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D0" w:rsidRDefault="00AE6AD0" w:rsidP="00A24613">
      <w:pPr>
        <w:jc w:val="center"/>
      </w:pPr>
      <w:r w:rsidRPr="00545DA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20город1" style="width:54.75pt;height:66pt;visibility:visible">
            <v:imagedata r:id="rId5" o:title="" gain="79922f" blacklevel="1966f"/>
          </v:shape>
        </w:pict>
      </w:r>
    </w:p>
    <w:p w:rsidR="00AE6AD0" w:rsidRPr="00AC35BE" w:rsidRDefault="00AE6AD0" w:rsidP="00A24613">
      <w:pPr>
        <w:jc w:val="center"/>
        <w:rPr>
          <w:b/>
          <w:spacing w:val="20"/>
          <w:sz w:val="32"/>
          <w:szCs w:val="32"/>
        </w:rPr>
      </w:pPr>
      <w:r w:rsidRPr="00AC35BE">
        <w:rPr>
          <w:b/>
          <w:spacing w:val="20"/>
          <w:sz w:val="32"/>
          <w:szCs w:val="32"/>
        </w:rPr>
        <w:t xml:space="preserve">Администрация города Рубцовска </w:t>
      </w:r>
    </w:p>
    <w:p w:rsidR="00AE6AD0" w:rsidRPr="00AC35BE" w:rsidRDefault="00AE6AD0" w:rsidP="00A24613">
      <w:pPr>
        <w:jc w:val="center"/>
        <w:rPr>
          <w:b/>
          <w:spacing w:val="20"/>
          <w:sz w:val="32"/>
          <w:szCs w:val="32"/>
        </w:rPr>
      </w:pPr>
      <w:r w:rsidRPr="00AC35BE">
        <w:rPr>
          <w:b/>
          <w:spacing w:val="20"/>
          <w:sz w:val="32"/>
          <w:szCs w:val="32"/>
        </w:rPr>
        <w:t>Алтайского края</w:t>
      </w:r>
    </w:p>
    <w:p w:rsidR="00AE6AD0" w:rsidRDefault="00AE6AD0" w:rsidP="00A24613">
      <w:pPr>
        <w:jc w:val="center"/>
        <w:rPr>
          <w:rFonts w:ascii="Verdana" w:hAnsi="Verdana"/>
          <w:b/>
          <w:sz w:val="28"/>
          <w:szCs w:val="28"/>
        </w:rPr>
      </w:pPr>
    </w:p>
    <w:p w:rsidR="00AE6AD0" w:rsidRPr="00396B03" w:rsidRDefault="00AE6AD0" w:rsidP="00A24613">
      <w:pPr>
        <w:jc w:val="center"/>
        <w:rPr>
          <w:b/>
          <w:spacing w:val="20"/>
          <w:w w:val="150"/>
          <w:sz w:val="28"/>
          <w:szCs w:val="28"/>
        </w:rPr>
      </w:pPr>
      <w:r w:rsidRPr="00396B03">
        <w:rPr>
          <w:b/>
          <w:spacing w:val="20"/>
          <w:w w:val="150"/>
          <w:sz w:val="28"/>
          <w:szCs w:val="28"/>
        </w:rPr>
        <w:t>ПОСТАНОВЛЕНИЕ</w:t>
      </w:r>
    </w:p>
    <w:p w:rsidR="00AE6AD0" w:rsidRPr="00A24613" w:rsidRDefault="00AE6AD0" w:rsidP="00A24613">
      <w:pPr>
        <w:spacing w:before="240"/>
        <w:jc w:val="center"/>
        <w:rPr>
          <w:sz w:val="24"/>
          <w:szCs w:val="24"/>
        </w:rPr>
      </w:pPr>
      <w:r>
        <w:rPr>
          <w:sz w:val="24"/>
          <w:szCs w:val="24"/>
        </w:rPr>
        <w:t>02.08.2016 № 3396</w:t>
      </w:r>
    </w:p>
    <w:p w:rsidR="00AE6AD0" w:rsidRDefault="00AE6AD0" w:rsidP="004D7CF2">
      <w:pPr>
        <w:shd w:val="clear" w:color="auto" w:fill="FFFFFF"/>
        <w:ind w:right="4802"/>
        <w:jc w:val="center"/>
        <w:rPr>
          <w:sz w:val="28"/>
          <w:szCs w:val="28"/>
        </w:rPr>
      </w:pPr>
    </w:p>
    <w:p w:rsidR="00AE6AD0" w:rsidRDefault="00AE6AD0" w:rsidP="004D7CF2">
      <w:pPr>
        <w:shd w:val="clear" w:color="auto" w:fill="FFFFFF"/>
        <w:ind w:right="4802"/>
        <w:jc w:val="center"/>
        <w:rPr>
          <w:sz w:val="28"/>
          <w:szCs w:val="28"/>
        </w:rPr>
      </w:pPr>
    </w:p>
    <w:p w:rsidR="00AE6AD0" w:rsidRPr="002A1521" w:rsidRDefault="00AE6AD0" w:rsidP="002F1CCF">
      <w:pPr>
        <w:shd w:val="clear" w:color="auto" w:fill="FFFFFF"/>
        <w:ind w:left="23" w:right="4962"/>
        <w:rPr>
          <w:sz w:val="27"/>
          <w:szCs w:val="27"/>
        </w:rPr>
      </w:pPr>
      <w:r w:rsidRPr="002A1521">
        <w:rPr>
          <w:sz w:val="27"/>
          <w:szCs w:val="27"/>
        </w:rPr>
        <w:t>О внесении изменений в постановление Администрации города Рубцовска</w:t>
      </w:r>
    </w:p>
    <w:p w:rsidR="00AE6AD0" w:rsidRDefault="00AE6AD0" w:rsidP="002F1CCF">
      <w:pPr>
        <w:shd w:val="clear" w:color="auto" w:fill="FFFFFF"/>
        <w:ind w:left="23" w:right="4962"/>
        <w:rPr>
          <w:spacing w:val="20"/>
          <w:sz w:val="27"/>
          <w:szCs w:val="27"/>
        </w:rPr>
      </w:pPr>
      <w:r w:rsidRPr="002A1521">
        <w:rPr>
          <w:sz w:val="27"/>
          <w:szCs w:val="27"/>
        </w:rPr>
        <w:t>от 04.09.2015 № 4019 «</w:t>
      </w:r>
      <w:r w:rsidRPr="002A1521">
        <w:rPr>
          <w:color w:val="000000"/>
          <w:sz w:val="27"/>
          <w:szCs w:val="27"/>
          <w:shd w:val="clear" w:color="auto" w:fill="FFFFFF"/>
        </w:rPr>
        <w:t>О создании межведомственной комиссии по обследованию мест массового пребывания людей</w:t>
      </w:r>
      <w:r w:rsidRPr="002A1521">
        <w:rPr>
          <w:sz w:val="27"/>
          <w:szCs w:val="27"/>
        </w:rPr>
        <w:t>» (с изменениями, внесенными постановлением Администрации города Рубцовска</w:t>
      </w:r>
      <w:r w:rsidRPr="00BC073C">
        <w:rPr>
          <w:spacing w:val="20"/>
          <w:sz w:val="27"/>
          <w:szCs w:val="27"/>
        </w:rPr>
        <w:t xml:space="preserve"> </w:t>
      </w:r>
    </w:p>
    <w:p w:rsidR="00AE6AD0" w:rsidRPr="002A1521" w:rsidRDefault="00AE6AD0" w:rsidP="002F1CCF">
      <w:pPr>
        <w:shd w:val="clear" w:color="auto" w:fill="FFFFFF"/>
        <w:ind w:left="23" w:right="4962"/>
        <w:rPr>
          <w:sz w:val="27"/>
          <w:szCs w:val="27"/>
        </w:rPr>
      </w:pPr>
      <w:r w:rsidRPr="00A87124">
        <w:rPr>
          <w:spacing w:val="20"/>
          <w:sz w:val="27"/>
          <w:szCs w:val="27"/>
        </w:rPr>
        <w:t xml:space="preserve">от </w:t>
      </w:r>
      <w:r w:rsidRPr="00A87124">
        <w:rPr>
          <w:sz w:val="27"/>
          <w:szCs w:val="27"/>
        </w:rPr>
        <w:t>09</w:t>
      </w:r>
      <w:r w:rsidRPr="002A1521">
        <w:rPr>
          <w:sz w:val="27"/>
          <w:szCs w:val="27"/>
        </w:rPr>
        <w:t>.11.2015 № 4886)</w:t>
      </w:r>
    </w:p>
    <w:p w:rsidR="00AE6AD0" w:rsidRDefault="00AE6AD0" w:rsidP="00B85E29">
      <w:pPr>
        <w:shd w:val="clear" w:color="auto" w:fill="FFFFFF"/>
        <w:ind w:left="19" w:firstLine="715"/>
        <w:jc w:val="both"/>
        <w:rPr>
          <w:sz w:val="28"/>
          <w:szCs w:val="28"/>
        </w:rPr>
      </w:pPr>
    </w:p>
    <w:p w:rsidR="00AE6AD0" w:rsidRPr="002A1521" w:rsidRDefault="00AE6AD0" w:rsidP="00A24613">
      <w:pPr>
        <w:shd w:val="clear" w:color="auto" w:fill="FFFFFF"/>
        <w:ind w:firstLine="851"/>
        <w:jc w:val="both"/>
        <w:rPr>
          <w:sz w:val="27"/>
          <w:szCs w:val="27"/>
        </w:rPr>
      </w:pPr>
      <w:r w:rsidRPr="002A1521">
        <w:rPr>
          <w:sz w:val="27"/>
          <w:szCs w:val="27"/>
        </w:rPr>
        <w:t xml:space="preserve">В соответствии с </w:t>
      </w:r>
      <w:r w:rsidRPr="002A1521">
        <w:rPr>
          <w:color w:val="000000"/>
          <w:sz w:val="27"/>
          <w:szCs w:val="27"/>
          <w:shd w:val="clear" w:color="auto" w:fill="FFFFFF"/>
        </w:rPr>
        <w:t xml:space="preserve">решением муниципальной антитеррористической комиссии города Рубцовска Алтайского края от </w:t>
      </w:r>
      <w:r w:rsidRPr="002A1521">
        <w:rPr>
          <w:sz w:val="27"/>
          <w:szCs w:val="27"/>
        </w:rPr>
        <w:t>18.07.2016, протокол № 32</w:t>
      </w:r>
      <w:r w:rsidRPr="002A1521">
        <w:rPr>
          <w:color w:val="000000"/>
          <w:sz w:val="27"/>
          <w:szCs w:val="27"/>
          <w:shd w:val="clear" w:color="auto" w:fill="FFFFFF"/>
        </w:rPr>
        <w:t xml:space="preserve">, руководствуясь распоряжением Администрации города Рубцовска от 31.08.2015 № 648л, </w:t>
      </w:r>
      <w:r w:rsidRPr="002A1521">
        <w:rPr>
          <w:spacing w:val="20"/>
          <w:sz w:val="27"/>
          <w:szCs w:val="27"/>
        </w:rPr>
        <w:t>ПОСТАНОВЛЯЮ</w:t>
      </w:r>
      <w:r w:rsidRPr="002A1521">
        <w:rPr>
          <w:sz w:val="27"/>
          <w:szCs w:val="27"/>
        </w:rPr>
        <w:t>:</w:t>
      </w:r>
    </w:p>
    <w:p w:rsidR="00AE6AD0" w:rsidRPr="002A1521" w:rsidRDefault="00AE6AD0" w:rsidP="00A70B39">
      <w:pPr>
        <w:pStyle w:val="ListParagraph"/>
        <w:numPr>
          <w:ilvl w:val="0"/>
          <w:numId w:val="5"/>
        </w:numPr>
        <w:shd w:val="clear" w:color="auto" w:fill="FFFFFF"/>
        <w:ind w:left="0" w:right="10" w:firstLine="851"/>
        <w:jc w:val="both"/>
        <w:rPr>
          <w:sz w:val="27"/>
          <w:szCs w:val="27"/>
        </w:rPr>
      </w:pPr>
      <w:r w:rsidRPr="002A1521">
        <w:rPr>
          <w:sz w:val="27"/>
          <w:szCs w:val="27"/>
        </w:rPr>
        <w:t>Внести в постановление Администрации города Рубцовска от 04.09.2015 № 4019 «</w:t>
      </w:r>
      <w:r w:rsidRPr="002A1521">
        <w:rPr>
          <w:color w:val="000000"/>
          <w:sz w:val="27"/>
          <w:szCs w:val="27"/>
          <w:shd w:val="clear" w:color="auto" w:fill="FFFFFF"/>
        </w:rPr>
        <w:t>О создании межведомственной комиссии по обследованию мест массового пребывания людей</w:t>
      </w:r>
      <w:r w:rsidRPr="002A1521">
        <w:rPr>
          <w:sz w:val="27"/>
          <w:szCs w:val="27"/>
        </w:rPr>
        <w:t>» следующие изменения:</w:t>
      </w:r>
    </w:p>
    <w:p w:rsidR="00AE6AD0" w:rsidRPr="002A1521" w:rsidRDefault="00AE6AD0" w:rsidP="00A70B39">
      <w:pPr>
        <w:pStyle w:val="ListParagraph"/>
        <w:numPr>
          <w:ilvl w:val="1"/>
          <w:numId w:val="5"/>
        </w:numPr>
        <w:shd w:val="clear" w:color="auto" w:fill="FFFFFF"/>
        <w:ind w:left="0" w:right="10" w:firstLine="851"/>
        <w:jc w:val="both"/>
        <w:rPr>
          <w:sz w:val="27"/>
          <w:szCs w:val="27"/>
        </w:rPr>
      </w:pPr>
      <w:r>
        <w:rPr>
          <w:sz w:val="27"/>
          <w:szCs w:val="27"/>
        </w:rPr>
        <w:t>в</w:t>
      </w:r>
      <w:r w:rsidRPr="002A1521">
        <w:rPr>
          <w:sz w:val="27"/>
          <w:szCs w:val="27"/>
        </w:rPr>
        <w:t xml:space="preserve"> пунктах 2</w:t>
      </w:r>
      <w:r>
        <w:rPr>
          <w:sz w:val="27"/>
          <w:szCs w:val="27"/>
        </w:rPr>
        <w:t xml:space="preserve"> и</w:t>
      </w:r>
      <w:r w:rsidRPr="002A1521">
        <w:rPr>
          <w:sz w:val="27"/>
          <w:szCs w:val="27"/>
        </w:rPr>
        <w:t xml:space="preserve"> 5 слова «исполняющий обязанности заместителя» заменить словами «заместитель»;</w:t>
      </w:r>
    </w:p>
    <w:p w:rsidR="00AE6AD0" w:rsidRPr="002A1521" w:rsidRDefault="00AE6AD0" w:rsidP="00A70B39">
      <w:pPr>
        <w:pStyle w:val="ListParagraph"/>
        <w:numPr>
          <w:ilvl w:val="1"/>
          <w:numId w:val="5"/>
        </w:numPr>
        <w:shd w:val="clear" w:color="auto" w:fill="FFFFFF"/>
        <w:ind w:left="0" w:right="10" w:firstLine="851"/>
        <w:jc w:val="both"/>
        <w:rPr>
          <w:sz w:val="27"/>
          <w:szCs w:val="27"/>
        </w:rPr>
      </w:pPr>
      <w:r>
        <w:rPr>
          <w:sz w:val="27"/>
          <w:szCs w:val="27"/>
        </w:rPr>
        <w:t>п</w:t>
      </w:r>
      <w:r w:rsidRPr="002A1521">
        <w:rPr>
          <w:sz w:val="27"/>
          <w:szCs w:val="27"/>
        </w:rPr>
        <w:t>одпункт 2.1. дополнить абзацем следующего содержания:</w:t>
      </w:r>
    </w:p>
    <w:p w:rsidR="00AE6AD0" w:rsidRPr="002A1521" w:rsidRDefault="00AE6AD0" w:rsidP="00A70B39">
      <w:pPr>
        <w:pStyle w:val="ListParagraph"/>
        <w:shd w:val="clear" w:color="auto" w:fill="FFFFFF"/>
        <w:ind w:left="0" w:right="10" w:firstLine="851"/>
        <w:jc w:val="both"/>
        <w:rPr>
          <w:sz w:val="27"/>
          <w:szCs w:val="27"/>
        </w:rPr>
      </w:pPr>
      <w:r w:rsidRPr="002A1521">
        <w:rPr>
          <w:sz w:val="27"/>
          <w:szCs w:val="27"/>
        </w:rPr>
        <w:t>«</w:t>
      </w:r>
      <w:r w:rsidRPr="002A1521">
        <w:rPr>
          <w:sz w:val="27"/>
          <w:szCs w:val="27"/>
          <w:lang w:eastAsia="en-US"/>
        </w:rPr>
        <w:t xml:space="preserve">при подготовке категорирования рекомендовать правообладателям мест массового пребывания людей заблаговременно готовить проект </w:t>
      </w:r>
      <w:r w:rsidRPr="002A1521">
        <w:rPr>
          <w:color w:val="000000"/>
          <w:sz w:val="27"/>
          <w:szCs w:val="27"/>
          <w:shd w:val="clear" w:color="auto" w:fill="FFFFFF"/>
        </w:rPr>
        <w:t>паспорта безопасности места массового пребывания людей</w:t>
      </w:r>
      <w:r w:rsidRPr="002A1521">
        <w:rPr>
          <w:sz w:val="27"/>
          <w:szCs w:val="27"/>
          <w:lang w:eastAsia="en-US"/>
        </w:rPr>
        <w:t xml:space="preserve"> с заполнением разделов, относящихся к их компетенции, в соответствии с предложенной формой (приложение № </w:t>
      </w:r>
      <w:r>
        <w:rPr>
          <w:sz w:val="27"/>
          <w:szCs w:val="27"/>
          <w:lang w:eastAsia="en-US"/>
        </w:rPr>
        <w:t>3</w:t>
      </w:r>
      <w:r w:rsidRPr="002A1521">
        <w:rPr>
          <w:sz w:val="27"/>
          <w:szCs w:val="27"/>
          <w:lang w:eastAsia="en-US"/>
        </w:rPr>
        <w:t>)»</w:t>
      </w:r>
      <w:r w:rsidRPr="00350923">
        <w:rPr>
          <w:sz w:val="27"/>
          <w:szCs w:val="27"/>
        </w:rPr>
        <w:t xml:space="preserve"> </w:t>
      </w:r>
      <w:r w:rsidRPr="002A1521">
        <w:rPr>
          <w:sz w:val="27"/>
          <w:szCs w:val="27"/>
        </w:rPr>
        <w:t>(приложение</w:t>
      </w:r>
      <w:r>
        <w:rPr>
          <w:sz w:val="27"/>
          <w:szCs w:val="27"/>
        </w:rPr>
        <w:t xml:space="preserve"> № 2</w:t>
      </w:r>
      <w:r w:rsidRPr="002A1521">
        <w:rPr>
          <w:sz w:val="27"/>
          <w:szCs w:val="27"/>
        </w:rPr>
        <w:t>)</w:t>
      </w:r>
      <w:r w:rsidRPr="002A1521">
        <w:rPr>
          <w:sz w:val="27"/>
          <w:szCs w:val="27"/>
          <w:lang w:eastAsia="en-US"/>
        </w:rPr>
        <w:t>;</w:t>
      </w:r>
    </w:p>
    <w:p w:rsidR="00AE6AD0" w:rsidRPr="002A1521" w:rsidRDefault="00AE6AD0" w:rsidP="00A70B39">
      <w:pPr>
        <w:pStyle w:val="ListParagraph"/>
        <w:numPr>
          <w:ilvl w:val="1"/>
          <w:numId w:val="5"/>
        </w:numPr>
        <w:shd w:val="clear" w:color="auto" w:fill="FFFFFF"/>
        <w:ind w:left="0" w:right="10" w:firstLine="851"/>
        <w:jc w:val="both"/>
        <w:rPr>
          <w:sz w:val="27"/>
          <w:szCs w:val="27"/>
        </w:rPr>
      </w:pPr>
      <w:r>
        <w:rPr>
          <w:sz w:val="27"/>
          <w:szCs w:val="27"/>
        </w:rPr>
        <w:t>и</w:t>
      </w:r>
      <w:r w:rsidRPr="002A1521">
        <w:rPr>
          <w:sz w:val="27"/>
          <w:szCs w:val="27"/>
        </w:rPr>
        <w:t>зложить приложение № 1 к постановлению в новой редакции (приложение</w:t>
      </w:r>
      <w:r>
        <w:rPr>
          <w:sz w:val="27"/>
          <w:szCs w:val="27"/>
        </w:rPr>
        <w:t xml:space="preserve"> № 1</w:t>
      </w:r>
      <w:r w:rsidRPr="002A1521">
        <w:rPr>
          <w:sz w:val="27"/>
          <w:szCs w:val="27"/>
        </w:rPr>
        <w:t>).</w:t>
      </w:r>
    </w:p>
    <w:p w:rsidR="00AE6AD0" w:rsidRPr="002A1521" w:rsidRDefault="00AE6AD0" w:rsidP="00994F6A">
      <w:pPr>
        <w:shd w:val="clear" w:color="auto" w:fill="FFFFFF"/>
        <w:ind w:firstLine="851"/>
        <w:jc w:val="both"/>
        <w:rPr>
          <w:sz w:val="27"/>
          <w:szCs w:val="27"/>
        </w:rPr>
      </w:pPr>
      <w:r w:rsidRPr="002A1521">
        <w:rPr>
          <w:sz w:val="27"/>
          <w:szCs w:val="27"/>
        </w:rPr>
        <w:t>2.</w:t>
      </w:r>
      <w:r w:rsidRPr="002A1521">
        <w:rPr>
          <w:sz w:val="27"/>
          <w:szCs w:val="27"/>
        </w:rPr>
        <w:tab/>
      </w:r>
      <w:r w:rsidRPr="002A1521">
        <w:rPr>
          <w:color w:val="000000"/>
          <w:sz w:val="27"/>
          <w:szCs w:val="27"/>
          <w:shd w:val="clear" w:color="auto" w:fill="FFFFFF"/>
        </w:rPr>
        <w:t>Разместить настоящее постановление на официальном сайте Администрации города Рубцовска Алтайского края</w:t>
      </w:r>
      <w:r w:rsidRPr="00FF136F">
        <w:rPr>
          <w:color w:val="000000"/>
          <w:sz w:val="27"/>
          <w:szCs w:val="27"/>
          <w:shd w:val="clear" w:color="auto" w:fill="FFFFFF"/>
        </w:rPr>
        <w:t xml:space="preserve"> </w:t>
      </w:r>
      <w:r w:rsidRPr="002A1521">
        <w:rPr>
          <w:color w:val="000000"/>
          <w:sz w:val="27"/>
          <w:szCs w:val="27"/>
          <w:shd w:val="clear" w:color="auto" w:fill="FFFFFF"/>
        </w:rPr>
        <w:t>в сети Интернет.</w:t>
      </w:r>
    </w:p>
    <w:p w:rsidR="00AE6AD0" w:rsidRPr="002A1521" w:rsidRDefault="00AE6AD0" w:rsidP="00994F6A">
      <w:pPr>
        <w:shd w:val="clear" w:color="auto" w:fill="FFFFFF"/>
        <w:ind w:firstLine="851"/>
        <w:jc w:val="both"/>
        <w:rPr>
          <w:sz w:val="27"/>
          <w:szCs w:val="27"/>
        </w:rPr>
      </w:pPr>
      <w:r w:rsidRPr="002A1521">
        <w:rPr>
          <w:sz w:val="27"/>
          <w:szCs w:val="27"/>
        </w:rPr>
        <w:t>3.</w:t>
      </w:r>
      <w:r w:rsidRPr="002A1521">
        <w:rPr>
          <w:sz w:val="27"/>
          <w:szCs w:val="27"/>
        </w:rPr>
        <w:tab/>
      </w:r>
      <w:r w:rsidRPr="002A1521">
        <w:rPr>
          <w:color w:val="000000"/>
          <w:sz w:val="27"/>
          <w:szCs w:val="27"/>
          <w:shd w:val="clear" w:color="auto" w:fill="FFFFFF"/>
        </w:rPr>
        <w:t>Контроль за исполнением настоящего постановления возложить на заместителя Главы Администрации города Рубцовска Вуккерта К.А.</w:t>
      </w:r>
    </w:p>
    <w:p w:rsidR="00AE6AD0" w:rsidRDefault="00AE6AD0" w:rsidP="00B85E29">
      <w:pPr>
        <w:shd w:val="clear" w:color="auto" w:fill="FFFFFF"/>
        <w:tabs>
          <w:tab w:val="left" w:pos="984"/>
        </w:tabs>
        <w:ind w:firstLine="851"/>
        <w:jc w:val="both"/>
        <w:rPr>
          <w:sz w:val="27"/>
          <w:szCs w:val="27"/>
          <w:lang w:eastAsia="en-US"/>
        </w:rPr>
      </w:pPr>
    </w:p>
    <w:p w:rsidR="00AE6AD0" w:rsidRPr="002A1521" w:rsidRDefault="00AE6AD0" w:rsidP="00B85E29">
      <w:pPr>
        <w:shd w:val="clear" w:color="auto" w:fill="FFFFFF"/>
        <w:tabs>
          <w:tab w:val="left" w:pos="984"/>
        </w:tabs>
        <w:ind w:firstLine="851"/>
        <w:jc w:val="both"/>
        <w:rPr>
          <w:sz w:val="27"/>
          <w:szCs w:val="27"/>
          <w:lang w:eastAsia="en-US"/>
        </w:rPr>
      </w:pPr>
    </w:p>
    <w:p w:rsidR="00AE6AD0" w:rsidRPr="002A1521" w:rsidRDefault="00AE6AD0" w:rsidP="007F5838">
      <w:pPr>
        <w:shd w:val="clear" w:color="auto" w:fill="FFFFFF"/>
        <w:jc w:val="both"/>
        <w:rPr>
          <w:sz w:val="27"/>
          <w:szCs w:val="27"/>
        </w:rPr>
      </w:pPr>
      <w:r w:rsidRPr="002A1521">
        <w:rPr>
          <w:sz w:val="27"/>
          <w:szCs w:val="27"/>
        </w:rPr>
        <w:t>Первый заместитель Главы</w:t>
      </w:r>
    </w:p>
    <w:p w:rsidR="00AE6AD0" w:rsidRPr="002A1521" w:rsidRDefault="00AE6AD0" w:rsidP="007F5838">
      <w:pPr>
        <w:shd w:val="clear" w:color="auto" w:fill="FFFFFF"/>
        <w:jc w:val="both"/>
        <w:rPr>
          <w:sz w:val="27"/>
          <w:szCs w:val="27"/>
        </w:rPr>
      </w:pPr>
      <w:r w:rsidRPr="002A1521">
        <w:rPr>
          <w:sz w:val="27"/>
          <w:szCs w:val="27"/>
        </w:rPr>
        <w:t>Администрации города Рубцовска                                                        Д.З. Фельдман</w:t>
      </w:r>
    </w:p>
    <w:p w:rsidR="00AE6AD0" w:rsidRPr="002A1521" w:rsidRDefault="00AE6AD0" w:rsidP="00240FF1">
      <w:pPr>
        <w:shd w:val="clear" w:color="auto" w:fill="FFFFFF"/>
        <w:tabs>
          <w:tab w:val="left" w:pos="984"/>
        </w:tabs>
        <w:ind w:firstLine="851"/>
        <w:jc w:val="both"/>
        <w:rPr>
          <w:sz w:val="27"/>
          <w:szCs w:val="27"/>
        </w:rPr>
        <w:sectPr w:rsidR="00AE6AD0" w:rsidRPr="002A1521" w:rsidSect="00B85E29">
          <w:type w:val="continuous"/>
          <w:pgSz w:w="11909" w:h="16834"/>
          <w:pgMar w:top="851" w:right="567" w:bottom="1134" w:left="1418" w:header="720" w:footer="720" w:gutter="0"/>
          <w:cols w:space="720"/>
          <w:noEndnote/>
        </w:sectPr>
      </w:pPr>
    </w:p>
    <w:p w:rsidR="00AE6AD0" w:rsidRPr="00350923" w:rsidRDefault="00AE6AD0" w:rsidP="00FF136F">
      <w:pPr>
        <w:shd w:val="clear" w:color="auto" w:fill="FFFFFF"/>
        <w:ind w:left="5670" w:hanging="850"/>
        <w:jc w:val="both"/>
        <w:rPr>
          <w:sz w:val="28"/>
          <w:szCs w:val="28"/>
        </w:rPr>
      </w:pPr>
      <w:r w:rsidRPr="00350923">
        <w:rPr>
          <w:sz w:val="28"/>
          <w:szCs w:val="28"/>
        </w:rPr>
        <w:t>Приложение № 1</w:t>
      </w:r>
    </w:p>
    <w:p w:rsidR="00AE6AD0" w:rsidRPr="00350923" w:rsidRDefault="00AE6AD0" w:rsidP="00FF136F">
      <w:pPr>
        <w:shd w:val="clear" w:color="auto" w:fill="FFFFFF"/>
        <w:ind w:left="5670" w:hanging="850"/>
        <w:jc w:val="both"/>
        <w:rPr>
          <w:sz w:val="28"/>
          <w:szCs w:val="28"/>
        </w:rPr>
      </w:pPr>
      <w:r w:rsidRPr="00350923">
        <w:rPr>
          <w:sz w:val="28"/>
          <w:szCs w:val="28"/>
        </w:rPr>
        <w:t>к постановлению Администрации</w:t>
      </w:r>
    </w:p>
    <w:p w:rsidR="00AE6AD0" w:rsidRPr="00350923" w:rsidRDefault="00AE6AD0" w:rsidP="00FF136F">
      <w:pPr>
        <w:shd w:val="clear" w:color="auto" w:fill="FFFFFF"/>
        <w:ind w:left="5670" w:hanging="850"/>
        <w:jc w:val="both"/>
        <w:rPr>
          <w:sz w:val="28"/>
          <w:szCs w:val="28"/>
        </w:rPr>
      </w:pPr>
      <w:r w:rsidRPr="00350923">
        <w:rPr>
          <w:sz w:val="28"/>
          <w:szCs w:val="28"/>
        </w:rPr>
        <w:t>города Рубцовска Алтайского края</w:t>
      </w:r>
    </w:p>
    <w:p w:rsidR="00AE6AD0" w:rsidRPr="00350923" w:rsidRDefault="00AE6AD0" w:rsidP="00FF136F">
      <w:pPr>
        <w:shd w:val="clear" w:color="auto" w:fill="FFFFFF"/>
        <w:ind w:left="5670" w:hanging="850"/>
        <w:jc w:val="both"/>
        <w:rPr>
          <w:sz w:val="28"/>
          <w:szCs w:val="28"/>
        </w:rPr>
      </w:pPr>
      <w:r w:rsidRPr="00350923">
        <w:rPr>
          <w:sz w:val="28"/>
          <w:szCs w:val="28"/>
        </w:rPr>
        <w:t xml:space="preserve">от </w:t>
      </w:r>
      <w:r>
        <w:rPr>
          <w:sz w:val="28"/>
          <w:szCs w:val="28"/>
        </w:rPr>
        <w:t>02.08.2016 № 3396</w:t>
      </w:r>
    </w:p>
    <w:p w:rsidR="00AE6AD0" w:rsidRPr="00350923" w:rsidRDefault="00AE6AD0" w:rsidP="00FF136F">
      <w:pPr>
        <w:shd w:val="clear" w:color="auto" w:fill="FFFFFF"/>
        <w:ind w:left="5670" w:hanging="850"/>
        <w:jc w:val="both"/>
        <w:rPr>
          <w:sz w:val="28"/>
          <w:szCs w:val="28"/>
        </w:rPr>
      </w:pPr>
      <w:r w:rsidRPr="00350923">
        <w:rPr>
          <w:sz w:val="28"/>
          <w:szCs w:val="28"/>
        </w:rPr>
        <w:t>«Приложение № 1</w:t>
      </w:r>
    </w:p>
    <w:p w:rsidR="00AE6AD0" w:rsidRPr="00350923" w:rsidRDefault="00AE6AD0" w:rsidP="00FF136F">
      <w:pPr>
        <w:shd w:val="clear" w:color="auto" w:fill="FFFFFF"/>
        <w:ind w:left="5670" w:hanging="850"/>
        <w:jc w:val="both"/>
        <w:rPr>
          <w:sz w:val="28"/>
          <w:szCs w:val="28"/>
        </w:rPr>
      </w:pPr>
      <w:r w:rsidRPr="00350923">
        <w:rPr>
          <w:sz w:val="28"/>
          <w:szCs w:val="28"/>
        </w:rPr>
        <w:t>к постановлению Администрации</w:t>
      </w:r>
    </w:p>
    <w:p w:rsidR="00AE6AD0" w:rsidRPr="00350923" w:rsidRDefault="00AE6AD0" w:rsidP="00FF136F">
      <w:pPr>
        <w:shd w:val="clear" w:color="auto" w:fill="FFFFFF"/>
        <w:ind w:left="5670" w:hanging="850"/>
        <w:jc w:val="both"/>
        <w:rPr>
          <w:sz w:val="28"/>
          <w:szCs w:val="28"/>
        </w:rPr>
      </w:pPr>
      <w:r w:rsidRPr="00350923">
        <w:rPr>
          <w:sz w:val="28"/>
          <w:szCs w:val="28"/>
        </w:rPr>
        <w:t>города Рубцовска Алтайского края</w:t>
      </w:r>
    </w:p>
    <w:p w:rsidR="00AE6AD0" w:rsidRPr="003D6C6F" w:rsidRDefault="00AE6AD0" w:rsidP="00FF136F">
      <w:pPr>
        <w:shd w:val="clear" w:color="auto" w:fill="FFFFFF"/>
        <w:ind w:left="5670" w:hanging="850"/>
        <w:jc w:val="both"/>
        <w:rPr>
          <w:sz w:val="24"/>
          <w:szCs w:val="24"/>
        </w:rPr>
      </w:pPr>
      <w:r w:rsidRPr="00350923">
        <w:rPr>
          <w:sz w:val="28"/>
          <w:szCs w:val="28"/>
        </w:rPr>
        <w:t xml:space="preserve">от </w:t>
      </w:r>
      <w:r w:rsidRPr="00FF136F">
        <w:rPr>
          <w:sz w:val="28"/>
          <w:szCs w:val="28"/>
          <w:u w:val="single"/>
        </w:rPr>
        <w:t>04.09.2015</w:t>
      </w:r>
      <w:r w:rsidRPr="003D6C6F">
        <w:rPr>
          <w:sz w:val="24"/>
          <w:szCs w:val="24"/>
        </w:rPr>
        <w:t xml:space="preserve"> № </w:t>
      </w:r>
      <w:r w:rsidRPr="00FF136F">
        <w:rPr>
          <w:sz w:val="24"/>
          <w:szCs w:val="24"/>
          <w:u w:val="single"/>
        </w:rPr>
        <w:t>4019</w:t>
      </w:r>
      <w:r w:rsidRPr="003D6C6F">
        <w:rPr>
          <w:sz w:val="24"/>
          <w:szCs w:val="24"/>
        </w:rPr>
        <w:t>»</w:t>
      </w:r>
    </w:p>
    <w:p w:rsidR="00AE6AD0" w:rsidRDefault="00AE6AD0" w:rsidP="00357AAD">
      <w:pPr>
        <w:shd w:val="clear" w:color="auto" w:fill="FFFFFF"/>
        <w:jc w:val="center"/>
        <w:rPr>
          <w:sz w:val="24"/>
          <w:szCs w:val="24"/>
        </w:rPr>
      </w:pPr>
    </w:p>
    <w:p w:rsidR="00AE6AD0" w:rsidRDefault="00AE6AD0" w:rsidP="00357AAD">
      <w:pPr>
        <w:shd w:val="clear" w:color="auto" w:fill="FFFFFF"/>
        <w:jc w:val="center"/>
        <w:rPr>
          <w:sz w:val="24"/>
          <w:szCs w:val="24"/>
        </w:rPr>
      </w:pPr>
    </w:p>
    <w:p w:rsidR="00AE6AD0" w:rsidRPr="00D97261" w:rsidRDefault="00AE6AD0" w:rsidP="00F406BB">
      <w:pPr>
        <w:jc w:val="center"/>
        <w:textAlignment w:val="baseline"/>
        <w:rPr>
          <w:bCs/>
          <w:caps/>
          <w:sz w:val="28"/>
          <w:szCs w:val="28"/>
        </w:rPr>
      </w:pPr>
      <w:r w:rsidRPr="00D97261">
        <w:rPr>
          <w:bCs/>
          <w:caps/>
          <w:sz w:val="28"/>
          <w:szCs w:val="28"/>
        </w:rPr>
        <w:t>Состав</w:t>
      </w:r>
    </w:p>
    <w:p w:rsidR="00AE6AD0" w:rsidRDefault="00AE6AD0" w:rsidP="00F406BB">
      <w:pPr>
        <w:jc w:val="center"/>
        <w:textAlignment w:val="baseline"/>
        <w:rPr>
          <w:bCs/>
          <w:sz w:val="28"/>
          <w:szCs w:val="28"/>
        </w:rPr>
      </w:pPr>
      <w:r w:rsidRPr="00756707">
        <w:rPr>
          <w:color w:val="000000"/>
          <w:sz w:val="28"/>
          <w:szCs w:val="28"/>
          <w:shd w:val="clear" w:color="auto" w:fill="FFFFFF"/>
        </w:rPr>
        <w:t>межведомственн</w:t>
      </w:r>
      <w:r>
        <w:rPr>
          <w:color w:val="000000"/>
          <w:sz w:val="28"/>
          <w:szCs w:val="28"/>
          <w:shd w:val="clear" w:color="auto" w:fill="FFFFFF"/>
        </w:rPr>
        <w:t>ой</w:t>
      </w:r>
      <w:r w:rsidRPr="00401316">
        <w:rPr>
          <w:bCs/>
          <w:sz w:val="28"/>
          <w:szCs w:val="28"/>
        </w:rPr>
        <w:t xml:space="preserve"> комиссии по обследованию мест массового пребывания людей,</w:t>
      </w:r>
      <w:r>
        <w:rPr>
          <w:bCs/>
          <w:sz w:val="28"/>
          <w:szCs w:val="28"/>
        </w:rPr>
        <w:t xml:space="preserve"> </w:t>
      </w:r>
      <w:r w:rsidRPr="00401316">
        <w:rPr>
          <w:bCs/>
          <w:sz w:val="28"/>
          <w:szCs w:val="28"/>
        </w:rPr>
        <w:t xml:space="preserve">расположенных на территории </w:t>
      </w:r>
      <w:r>
        <w:rPr>
          <w:bCs/>
          <w:sz w:val="28"/>
          <w:szCs w:val="28"/>
        </w:rPr>
        <w:t>города Рубцовска</w:t>
      </w:r>
    </w:p>
    <w:p w:rsidR="00AE6AD0" w:rsidRDefault="00AE6AD0" w:rsidP="00F406BB">
      <w:pPr>
        <w:jc w:val="center"/>
        <w:textAlignment w:val="baseline"/>
        <w:rPr>
          <w:sz w:val="28"/>
          <w:szCs w:val="28"/>
        </w:rPr>
      </w:pPr>
    </w:p>
    <w:tbl>
      <w:tblPr>
        <w:tblW w:w="0" w:type="auto"/>
        <w:tblLook w:val="00A0"/>
      </w:tblPr>
      <w:tblGrid>
        <w:gridCol w:w="4077"/>
        <w:gridCol w:w="5497"/>
      </w:tblGrid>
      <w:tr w:rsidR="00AE6AD0" w:rsidTr="00161449">
        <w:tc>
          <w:tcPr>
            <w:tcW w:w="4077" w:type="dxa"/>
          </w:tcPr>
          <w:p w:rsidR="00AE6AD0" w:rsidRPr="00161449" w:rsidRDefault="00AE6AD0" w:rsidP="00161449">
            <w:pPr>
              <w:ind w:firstLine="567"/>
              <w:jc w:val="both"/>
              <w:textAlignment w:val="baseline"/>
              <w:rPr>
                <w:sz w:val="28"/>
                <w:szCs w:val="28"/>
              </w:rPr>
            </w:pPr>
            <w:r w:rsidRPr="00161449">
              <w:rPr>
                <w:sz w:val="28"/>
                <w:szCs w:val="28"/>
              </w:rPr>
              <w:t>Председатель комиссии: </w:t>
            </w:r>
          </w:p>
        </w:tc>
        <w:tc>
          <w:tcPr>
            <w:tcW w:w="5497" w:type="dxa"/>
          </w:tcPr>
          <w:p w:rsidR="00AE6AD0" w:rsidRPr="00161449" w:rsidRDefault="00AE6AD0" w:rsidP="00161449">
            <w:pPr>
              <w:jc w:val="center"/>
              <w:textAlignment w:val="baseline"/>
              <w:rPr>
                <w:sz w:val="28"/>
                <w:szCs w:val="28"/>
              </w:rPr>
            </w:pPr>
          </w:p>
        </w:tc>
      </w:tr>
      <w:tr w:rsidR="00AE6AD0" w:rsidTr="00161449">
        <w:tc>
          <w:tcPr>
            <w:tcW w:w="4077" w:type="dxa"/>
          </w:tcPr>
          <w:p w:rsidR="00AE6AD0" w:rsidRPr="00161449" w:rsidRDefault="00AE6AD0" w:rsidP="00161449">
            <w:pPr>
              <w:ind w:firstLine="567"/>
              <w:jc w:val="both"/>
              <w:textAlignment w:val="baseline"/>
              <w:rPr>
                <w:sz w:val="28"/>
                <w:szCs w:val="28"/>
              </w:rPr>
            </w:pPr>
            <w:r w:rsidRPr="00161449">
              <w:rPr>
                <w:sz w:val="28"/>
                <w:szCs w:val="28"/>
              </w:rPr>
              <w:t>Вуккерт К.А.</w:t>
            </w:r>
          </w:p>
        </w:tc>
        <w:tc>
          <w:tcPr>
            <w:tcW w:w="5497" w:type="dxa"/>
          </w:tcPr>
          <w:p w:rsidR="00AE6AD0" w:rsidRPr="00161449" w:rsidRDefault="00AE6AD0" w:rsidP="00161449">
            <w:pPr>
              <w:ind w:left="23"/>
              <w:rPr>
                <w:sz w:val="28"/>
                <w:szCs w:val="28"/>
              </w:rPr>
            </w:pPr>
            <w:r w:rsidRPr="00161449">
              <w:rPr>
                <w:sz w:val="28"/>
                <w:szCs w:val="28"/>
              </w:rPr>
              <w:t>- заместитель Главы Администрации города Рубцовска.</w:t>
            </w:r>
          </w:p>
        </w:tc>
      </w:tr>
      <w:tr w:rsidR="00AE6AD0" w:rsidTr="00161449">
        <w:tc>
          <w:tcPr>
            <w:tcW w:w="4077" w:type="dxa"/>
          </w:tcPr>
          <w:p w:rsidR="00AE6AD0" w:rsidRPr="00161449" w:rsidRDefault="00AE6AD0" w:rsidP="00161449">
            <w:pPr>
              <w:ind w:firstLine="567"/>
              <w:jc w:val="both"/>
              <w:textAlignment w:val="baseline"/>
              <w:rPr>
                <w:sz w:val="28"/>
                <w:szCs w:val="28"/>
              </w:rPr>
            </w:pPr>
            <w:r w:rsidRPr="00161449">
              <w:rPr>
                <w:sz w:val="28"/>
                <w:szCs w:val="28"/>
              </w:rPr>
              <w:t>Члены комиссии:</w:t>
            </w:r>
          </w:p>
        </w:tc>
        <w:tc>
          <w:tcPr>
            <w:tcW w:w="5497" w:type="dxa"/>
          </w:tcPr>
          <w:p w:rsidR="00AE6AD0" w:rsidRPr="00161449" w:rsidRDefault="00AE6AD0" w:rsidP="00161449">
            <w:pPr>
              <w:jc w:val="center"/>
              <w:textAlignment w:val="baseline"/>
              <w:rPr>
                <w:sz w:val="28"/>
                <w:szCs w:val="28"/>
              </w:rPr>
            </w:pPr>
          </w:p>
        </w:tc>
      </w:tr>
      <w:tr w:rsidR="00AE6AD0" w:rsidTr="00161449">
        <w:tc>
          <w:tcPr>
            <w:tcW w:w="4077" w:type="dxa"/>
          </w:tcPr>
          <w:p w:rsidR="00AE6AD0" w:rsidRPr="00161449" w:rsidRDefault="00AE6AD0" w:rsidP="00161449">
            <w:pPr>
              <w:ind w:firstLine="567"/>
              <w:jc w:val="both"/>
              <w:textAlignment w:val="baseline"/>
              <w:rPr>
                <w:sz w:val="28"/>
                <w:szCs w:val="28"/>
              </w:rPr>
            </w:pPr>
            <w:r w:rsidRPr="00161449">
              <w:rPr>
                <w:sz w:val="28"/>
                <w:szCs w:val="28"/>
              </w:rPr>
              <w:t>Кравцов А.П.</w:t>
            </w:r>
          </w:p>
        </w:tc>
        <w:tc>
          <w:tcPr>
            <w:tcW w:w="5497" w:type="dxa"/>
          </w:tcPr>
          <w:p w:rsidR="00AE6AD0" w:rsidRPr="00161449" w:rsidRDefault="00AE6AD0" w:rsidP="00161449">
            <w:pPr>
              <w:ind w:left="23"/>
              <w:textAlignment w:val="baseline"/>
              <w:rPr>
                <w:sz w:val="28"/>
                <w:szCs w:val="28"/>
              </w:rPr>
            </w:pPr>
            <w:r w:rsidRPr="00161449">
              <w:rPr>
                <w:sz w:val="28"/>
                <w:szCs w:val="28"/>
              </w:rPr>
              <w:t>- главный специалист ПЦО ОВО по г. Рубцовску – филиал ФГКУ УВО ГУ МВД России по Алтайскому краю (по согласованию);</w:t>
            </w:r>
          </w:p>
        </w:tc>
      </w:tr>
      <w:tr w:rsidR="00AE6AD0" w:rsidTr="00161449">
        <w:tc>
          <w:tcPr>
            <w:tcW w:w="4077" w:type="dxa"/>
          </w:tcPr>
          <w:p w:rsidR="00AE6AD0" w:rsidRPr="00161449" w:rsidRDefault="00AE6AD0" w:rsidP="00161449">
            <w:pPr>
              <w:ind w:firstLine="567"/>
              <w:jc w:val="both"/>
              <w:rPr>
                <w:sz w:val="28"/>
                <w:szCs w:val="28"/>
              </w:rPr>
            </w:pPr>
            <w:r w:rsidRPr="00161449">
              <w:rPr>
                <w:sz w:val="28"/>
                <w:szCs w:val="28"/>
              </w:rPr>
              <w:t>Фомченко С.Ю.</w:t>
            </w:r>
          </w:p>
        </w:tc>
        <w:tc>
          <w:tcPr>
            <w:tcW w:w="5497" w:type="dxa"/>
          </w:tcPr>
          <w:p w:rsidR="00AE6AD0" w:rsidRPr="00161449" w:rsidRDefault="00AE6AD0" w:rsidP="00161449">
            <w:pPr>
              <w:ind w:left="23"/>
              <w:rPr>
                <w:sz w:val="28"/>
                <w:szCs w:val="28"/>
              </w:rPr>
            </w:pPr>
            <w:r w:rsidRPr="00161449">
              <w:rPr>
                <w:sz w:val="28"/>
                <w:szCs w:val="28"/>
              </w:rPr>
              <w:t>- начальник отдела надзорной деятельности Территориального отдела надзорной деятельности и профилактической работы №4 Управления надзорной деятельности и профилактической работы ГУ МЧС России по Алтайскому краю (по согласованию);</w:t>
            </w:r>
          </w:p>
        </w:tc>
      </w:tr>
      <w:tr w:rsidR="00AE6AD0" w:rsidTr="00161449">
        <w:tc>
          <w:tcPr>
            <w:tcW w:w="4077" w:type="dxa"/>
          </w:tcPr>
          <w:p w:rsidR="00AE6AD0" w:rsidRPr="00161449" w:rsidRDefault="00AE6AD0" w:rsidP="00161449">
            <w:pPr>
              <w:ind w:firstLine="567"/>
              <w:jc w:val="both"/>
              <w:rPr>
                <w:sz w:val="28"/>
                <w:szCs w:val="28"/>
              </w:rPr>
            </w:pPr>
            <w:r w:rsidRPr="00161449">
              <w:rPr>
                <w:sz w:val="28"/>
                <w:szCs w:val="28"/>
              </w:rPr>
              <w:t>Ткаченко А.В.</w:t>
            </w:r>
          </w:p>
        </w:tc>
        <w:tc>
          <w:tcPr>
            <w:tcW w:w="5497" w:type="dxa"/>
          </w:tcPr>
          <w:p w:rsidR="00AE6AD0" w:rsidRPr="00161449" w:rsidRDefault="00AE6AD0" w:rsidP="00161449">
            <w:pPr>
              <w:ind w:left="23"/>
              <w:rPr>
                <w:sz w:val="28"/>
                <w:szCs w:val="28"/>
              </w:rPr>
            </w:pPr>
            <w:r w:rsidRPr="00161449">
              <w:rPr>
                <w:sz w:val="28"/>
                <w:szCs w:val="28"/>
              </w:rPr>
              <w:t>- сотрудник отдела УФСБ России по Алтайскому краю в г. Рубцовске (по согласованию);</w:t>
            </w:r>
          </w:p>
        </w:tc>
      </w:tr>
      <w:tr w:rsidR="00AE6AD0" w:rsidTr="00161449">
        <w:tc>
          <w:tcPr>
            <w:tcW w:w="4077" w:type="dxa"/>
          </w:tcPr>
          <w:p w:rsidR="00AE6AD0" w:rsidRPr="00161449" w:rsidRDefault="00AE6AD0" w:rsidP="00161449">
            <w:pPr>
              <w:ind w:firstLine="567"/>
              <w:jc w:val="both"/>
              <w:rPr>
                <w:sz w:val="28"/>
                <w:szCs w:val="28"/>
              </w:rPr>
            </w:pPr>
            <w:r w:rsidRPr="00161449">
              <w:rPr>
                <w:sz w:val="28"/>
                <w:szCs w:val="28"/>
              </w:rPr>
              <w:t>Шестаков А.Н.</w:t>
            </w:r>
          </w:p>
        </w:tc>
        <w:tc>
          <w:tcPr>
            <w:tcW w:w="5497" w:type="dxa"/>
          </w:tcPr>
          <w:p w:rsidR="00AE6AD0" w:rsidRPr="00161449" w:rsidRDefault="00AE6AD0" w:rsidP="00161449">
            <w:pPr>
              <w:ind w:left="23"/>
              <w:rPr>
                <w:sz w:val="28"/>
                <w:szCs w:val="28"/>
              </w:rPr>
            </w:pPr>
            <w:r w:rsidRPr="00161449">
              <w:rPr>
                <w:sz w:val="28"/>
                <w:szCs w:val="28"/>
              </w:rPr>
              <w:t>- сотрудник отдела УФСБ России по Алтайскому краю в г. Рубцовске (по согласованию);</w:t>
            </w:r>
          </w:p>
        </w:tc>
      </w:tr>
      <w:tr w:rsidR="00AE6AD0" w:rsidTr="00161449">
        <w:tc>
          <w:tcPr>
            <w:tcW w:w="4077" w:type="dxa"/>
          </w:tcPr>
          <w:p w:rsidR="00AE6AD0" w:rsidRPr="00161449" w:rsidRDefault="00AE6AD0" w:rsidP="00161449">
            <w:pPr>
              <w:ind w:left="567"/>
              <w:rPr>
                <w:sz w:val="28"/>
                <w:szCs w:val="28"/>
              </w:rPr>
            </w:pPr>
            <w:r w:rsidRPr="00161449">
              <w:rPr>
                <w:sz w:val="28"/>
                <w:szCs w:val="28"/>
              </w:rPr>
              <w:t>Правообладатель (собственник) места массового пребывания людей или лицо, использующее место массового пребывания людей на ином законном основании.</w:t>
            </w:r>
          </w:p>
        </w:tc>
        <w:tc>
          <w:tcPr>
            <w:tcW w:w="5497" w:type="dxa"/>
          </w:tcPr>
          <w:p w:rsidR="00AE6AD0" w:rsidRPr="00161449" w:rsidRDefault="00AE6AD0" w:rsidP="00161449">
            <w:pPr>
              <w:ind w:left="23"/>
              <w:rPr>
                <w:sz w:val="28"/>
                <w:szCs w:val="28"/>
              </w:rPr>
            </w:pPr>
          </w:p>
        </w:tc>
      </w:tr>
    </w:tbl>
    <w:p w:rsidR="00AE6AD0" w:rsidRDefault="00AE6AD0" w:rsidP="00F406BB">
      <w:pPr>
        <w:jc w:val="center"/>
        <w:textAlignment w:val="baseline"/>
        <w:rPr>
          <w:sz w:val="28"/>
          <w:szCs w:val="28"/>
        </w:rPr>
      </w:pPr>
    </w:p>
    <w:p w:rsidR="00AE6AD0" w:rsidRPr="00401316" w:rsidRDefault="00AE6AD0" w:rsidP="00F406BB">
      <w:pPr>
        <w:jc w:val="center"/>
        <w:textAlignment w:val="baseline"/>
        <w:rPr>
          <w:sz w:val="28"/>
          <w:szCs w:val="28"/>
        </w:rPr>
      </w:pPr>
    </w:p>
    <w:p w:rsidR="00AE6AD0" w:rsidRPr="002A1521" w:rsidRDefault="00AE6AD0" w:rsidP="004E0BAD">
      <w:pPr>
        <w:shd w:val="clear" w:color="auto" w:fill="FFFFFF"/>
        <w:jc w:val="both"/>
        <w:rPr>
          <w:sz w:val="28"/>
          <w:szCs w:val="28"/>
        </w:rPr>
      </w:pPr>
    </w:p>
    <w:p w:rsidR="00AE6AD0" w:rsidRPr="002A1521" w:rsidRDefault="00AE6AD0" w:rsidP="004E0BAD">
      <w:pPr>
        <w:shd w:val="clear" w:color="auto" w:fill="FFFFFF"/>
        <w:jc w:val="both"/>
        <w:rPr>
          <w:sz w:val="28"/>
          <w:szCs w:val="28"/>
        </w:rPr>
        <w:sectPr w:rsidR="00AE6AD0" w:rsidRPr="002A1521" w:rsidSect="000A2936">
          <w:pgSz w:w="11909" w:h="16834"/>
          <w:pgMar w:top="1134" w:right="850" w:bottom="1134" w:left="1701" w:header="720" w:footer="720" w:gutter="0"/>
          <w:cols w:space="720"/>
          <w:noEndnote/>
          <w:docGrid w:linePitch="272"/>
        </w:sectPr>
      </w:pPr>
    </w:p>
    <w:p w:rsidR="00AE6AD0" w:rsidRPr="00FF136F" w:rsidRDefault="00AE6AD0" w:rsidP="00FF136F">
      <w:pPr>
        <w:shd w:val="clear" w:color="auto" w:fill="FFFFFF"/>
        <w:ind w:left="5670" w:hanging="850"/>
        <w:jc w:val="both"/>
        <w:rPr>
          <w:sz w:val="28"/>
          <w:szCs w:val="28"/>
        </w:rPr>
      </w:pPr>
      <w:r w:rsidRPr="00FF136F">
        <w:rPr>
          <w:sz w:val="28"/>
          <w:szCs w:val="28"/>
        </w:rPr>
        <w:t>Приложение № 2</w:t>
      </w:r>
    </w:p>
    <w:p w:rsidR="00AE6AD0" w:rsidRPr="00FF136F" w:rsidRDefault="00AE6AD0" w:rsidP="00FF136F">
      <w:pPr>
        <w:shd w:val="clear" w:color="auto" w:fill="FFFFFF"/>
        <w:ind w:left="5670" w:hanging="850"/>
        <w:jc w:val="both"/>
        <w:rPr>
          <w:sz w:val="28"/>
          <w:szCs w:val="28"/>
        </w:rPr>
      </w:pPr>
      <w:r w:rsidRPr="00FF136F">
        <w:rPr>
          <w:sz w:val="28"/>
          <w:szCs w:val="28"/>
        </w:rPr>
        <w:t>к постановлению Администрации</w:t>
      </w:r>
    </w:p>
    <w:p w:rsidR="00AE6AD0" w:rsidRPr="00FF136F" w:rsidRDefault="00AE6AD0" w:rsidP="00FF136F">
      <w:pPr>
        <w:shd w:val="clear" w:color="auto" w:fill="FFFFFF"/>
        <w:ind w:left="5670" w:hanging="850"/>
        <w:jc w:val="both"/>
        <w:rPr>
          <w:sz w:val="28"/>
          <w:szCs w:val="28"/>
        </w:rPr>
      </w:pPr>
      <w:r w:rsidRPr="00FF136F">
        <w:rPr>
          <w:sz w:val="28"/>
          <w:szCs w:val="28"/>
        </w:rPr>
        <w:t>города Рубцовска Алтайского края</w:t>
      </w:r>
    </w:p>
    <w:p w:rsidR="00AE6AD0" w:rsidRPr="00350923" w:rsidRDefault="00AE6AD0" w:rsidP="0075645A">
      <w:pPr>
        <w:shd w:val="clear" w:color="auto" w:fill="FFFFFF"/>
        <w:ind w:left="5670" w:hanging="850"/>
        <w:jc w:val="both"/>
        <w:rPr>
          <w:sz w:val="28"/>
          <w:szCs w:val="28"/>
        </w:rPr>
      </w:pPr>
      <w:r w:rsidRPr="00350923">
        <w:rPr>
          <w:sz w:val="28"/>
          <w:szCs w:val="28"/>
        </w:rPr>
        <w:t xml:space="preserve">от </w:t>
      </w:r>
      <w:r>
        <w:rPr>
          <w:sz w:val="28"/>
          <w:szCs w:val="28"/>
        </w:rPr>
        <w:t>02.08.2016 № 3396</w:t>
      </w:r>
    </w:p>
    <w:p w:rsidR="00AE6AD0" w:rsidRPr="00FF136F" w:rsidRDefault="00AE6AD0" w:rsidP="0075645A">
      <w:pPr>
        <w:shd w:val="clear" w:color="auto" w:fill="FFFFFF"/>
        <w:ind w:left="5670" w:hanging="850"/>
        <w:jc w:val="both"/>
        <w:rPr>
          <w:sz w:val="28"/>
          <w:szCs w:val="28"/>
        </w:rPr>
      </w:pPr>
      <w:r w:rsidRPr="00FF136F">
        <w:rPr>
          <w:sz w:val="28"/>
          <w:szCs w:val="28"/>
        </w:rPr>
        <w:t xml:space="preserve"> «Приложение № 3</w:t>
      </w:r>
    </w:p>
    <w:p w:rsidR="00AE6AD0" w:rsidRPr="00FF136F" w:rsidRDefault="00AE6AD0" w:rsidP="00FF136F">
      <w:pPr>
        <w:shd w:val="clear" w:color="auto" w:fill="FFFFFF"/>
        <w:ind w:left="5670" w:hanging="850"/>
        <w:jc w:val="both"/>
        <w:rPr>
          <w:sz w:val="28"/>
          <w:szCs w:val="28"/>
        </w:rPr>
      </w:pPr>
      <w:r w:rsidRPr="00FF136F">
        <w:rPr>
          <w:sz w:val="28"/>
          <w:szCs w:val="28"/>
        </w:rPr>
        <w:t>к постановлению Администрации</w:t>
      </w:r>
    </w:p>
    <w:p w:rsidR="00AE6AD0" w:rsidRPr="00FF136F" w:rsidRDefault="00AE6AD0" w:rsidP="00FF136F">
      <w:pPr>
        <w:shd w:val="clear" w:color="auto" w:fill="FFFFFF"/>
        <w:ind w:left="5670" w:hanging="850"/>
        <w:jc w:val="both"/>
        <w:rPr>
          <w:sz w:val="28"/>
          <w:szCs w:val="28"/>
        </w:rPr>
      </w:pPr>
      <w:r w:rsidRPr="00FF136F">
        <w:rPr>
          <w:sz w:val="28"/>
          <w:szCs w:val="28"/>
        </w:rPr>
        <w:t>города Рубцовска Алтайского края</w:t>
      </w:r>
    </w:p>
    <w:p w:rsidR="00AE6AD0" w:rsidRPr="00FF136F" w:rsidRDefault="00AE6AD0" w:rsidP="00FF136F">
      <w:pPr>
        <w:pStyle w:val="ConsPlusNormal"/>
        <w:ind w:left="5670" w:hanging="850"/>
        <w:jc w:val="both"/>
        <w:rPr>
          <w:sz w:val="28"/>
          <w:szCs w:val="28"/>
        </w:rPr>
      </w:pPr>
      <w:r w:rsidRPr="00FF136F">
        <w:rPr>
          <w:sz w:val="28"/>
          <w:szCs w:val="28"/>
        </w:rPr>
        <w:t>от 04.09.2015 № 4019»</w:t>
      </w:r>
    </w:p>
    <w:p w:rsidR="00AE6AD0" w:rsidRDefault="00AE6AD0" w:rsidP="009524F1">
      <w:pPr>
        <w:pStyle w:val="ConsPlusNormal"/>
        <w:ind w:left="5670"/>
        <w:jc w:val="both"/>
        <w:rPr>
          <w:szCs w:val="24"/>
        </w:rPr>
      </w:pPr>
    </w:p>
    <w:p w:rsidR="00AE6AD0" w:rsidRDefault="00AE6AD0" w:rsidP="009524F1">
      <w:pPr>
        <w:pStyle w:val="ConsPlusNormal"/>
        <w:ind w:left="5670"/>
        <w:jc w:val="both"/>
        <w:rPr>
          <w:szCs w:val="24"/>
        </w:rPr>
      </w:pPr>
    </w:p>
    <w:p w:rsidR="00AE6AD0" w:rsidRDefault="00AE6AD0" w:rsidP="002177A8">
      <w:pPr>
        <w:pStyle w:val="ConsPlusNormal"/>
        <w:ind w:left="5670"/>
        <w:jc w:val="both"/>
        <w:rPr>
          <w:szCs w:val="24"/>
        </w:rPr>
      </w:pPr>
      <w:r>
        <w:rPr>
          <w:szCs w:val="24"/>
        </w:rPr>
        <w:t>Для служебного пользования</w:t>
      </w:r>
    </w:p>
    <w:p w:rsidR="00AE6AD0" w:rsidRPr="00D7560F" w:rsidRDefault="00AE6AD0" w:rsidP="002177A8">
      <w:pPr>
        <w:pStyle w:val="ConsPlusNormal"/>
        <w:ind w:left="5670"/>
        <w:jc w:val="both"/>
        <w:rPr>
          <w:szCs w:val="24"/>
        </w:rPr>
      </w:pPr>
      <w:r>
        <w:rPr>
          <w:szCs w:val="24"/>
        </w:rPr>
        <w:t>Экз. № __</w:t>
      </w:r>
    </w:p>
    <w:p w:rsidR="00AE6AD0" w:rsidRPr="00D7560F" w:rsidRDefault="00AE6AD0" w:rsidP="002177A8">
      <w:pPr>
        <w:pStyle w:val="ConsPlusNormal"/>
        <w:ind w:left="5670"/>
        <w:jc w:val="both"/>
        <w:rPr>
          <w:szCs w:val="24"/>
        </w:rPr>
      </w:pPr>
      <w:bookmarkStart w:id="0" w:name="P139"/>
      <w:bookmarkEnd w:id="0"/>
    </w:p>
    <w:p w:rsidR="00AE6AD0" w:rsidRDefault="00AE6AD0" w:rsidP="002177A8">
      <w:pPr>
        <w:pStyle w:val="ConsPlusNormal"/>
        <w:ind w:left="5670"/>
        <w:jc w:val="both"/>
        <w:rPr>
          <w:szCs w:val="24"/>
        </w:rPr>
      </w:pPr>
      <w:r>
        <w:rPr>
          <w:szCs w:val="24"/>
        </w:rPr>
        <w:t>УТВЕРЖДАЮ:</w:t>
      </w:r>
    </w:p>
    <w:p w:rsidR="00AE6AD0" w:rsidRDefault="00AE6AD0" w:rsidP="002177A8">
      <w:pPr>
        <w:pStyle w:val="ConsPlusNormal"/>
        <w:ind w:left="5670"/>
        <w:jc w:val="both"/>
        <w:rPr>
          <w:szCs w:val="24"/>
        </w:rPr>
      </w:pPr>
      <w:r>
        <w:rPr>
          <w:szCs w:val="24"/>
        </w:rPr>
        <w:t>первый заместитель Главы</w:t>
      </w:r>
    </w:p>
    <w:p w:rsidR="00AE6AD0" w:rsidRDefault="00AE6AD0" w:rsidP="002177A8">
      <w:pPr>
        <w:pStyle w:val="ConsPlusNormal"/>
        <w:ind w:left="5670"/>
        <w:jc w:val="both"/>
        <w:rPr>
          <w:szCs w:val="24"/>
        </w:rPr>
      </w:pPr>
      <w:r>
        <w:rPr>
          <w:szCs w:val="24"/>
        </w:rPr>
        <w:t>Администрации города Рубцовска</w:t>
      </w:r>
    </w:p>
    <w:p w:rsidR="00AE6AD0" w:rsidRDefault="00AE6AD0" w:rsidP="002177A8">
      <w:pPr>
        <w:pStyle w:val="ConsPlusNormal"/>
        <w:ind w:left="5670"/>
        <w:jc w:val="both"/>
        <w:rPr>
          <w:szCs w:val="24"/>
        </w:rPr>
      </w:pPr>
    </w:p>
    <w:p w:rsidR="00AE6AD0" w:rsidRDefault="00AE6AD0" w:rsidP="002177A8">
      <w:pPr>
        <w:pStyle w:val="ConsPlusNormal"/>
        <w:ind w:left="5670"/>
        <w:jc w:val="both"/>
        <w:rPr>
          <w:szCs w:val="24"/>
        </w:rPr>
      </w:pPr>
      <w:r>
        <w:rPr>
          <w:szCs w:val="24"/>
        </w:rPr>
        <w:t>________________ Д.З. Фельдман</w:t>
      </w:r>
    </w:p>
    <w:p w:rsidR="00AE6AD0" w:rsidRPr="00D7560F" w:rsidRDefault="00AE6AD0" w:rsidP="002177A8">
      <w:pPr>
        <w:pStyle w:val="ConsPlusNormal"/>
        <w:ind w:left="5670"/>
        <w:jc w:val="both"/>
        <w:rPr>
          <w:szCs w:val="24"/>
        </w:rPr>
      </w:pPr>
      <w:r>
        <w:rPr>
          <w:szCs w:val="24"/>
        </w:rPr>
        <w:t>«___» ____________ 20__ г.</w:t>
      </w:r>
    </w:p>
    <w:p w:rsidR="00AE6AD0" w:rsidRPr="00D7560F" w:rsidRDefault="00AE6AD0" w:rsidP="0003275E">
      <w:pPr>
        <w:pStyle w:val="ConsPlusTitle"/>
        <w:jc w:val="center"/>
        <w:rPr>
          <w:szCs w:val="24"/>
        </w:rPr>
      </w:pPr>
    </w:p>
    <w:p w:rsidR="00AE6AD0" w:rsidRPr="00D7560F" w:rsidRDefault="00AE6AD0" w:rsidP="0003275E">
      <w:pPr>
        <w:pStyle w:val="ConsPlusTitle"/>
        <w:jc w:val="center"/>
        <w:rPr>
          <w:szCs w:val="24"/>
        </w:rPr>
      </w:pPr>
    </w:p>
    <w:p w:rsidR="00AE6AD0" w:rsidRPr="00D7560F" w:rsidRDefault="00AE6AD0" w:rsidP="0003275E">
      <w:pPr>
        <w:pStyle w:val="ConsPlusTitle"/>
        <w:jc w:val="center"/>
        <w:rPr>
          <w:szCs w:val="24"/>
        </w:rPr>
      </w:pPr>
    </w:p>
    <w:p w:rsidR="00AE6AD0" w:rsidRPr="00D7560F" w:rsidRDefault="00AE6AD0" w:rsidP="0003275E">
      <w:pPr>
        <w:pStyle w:val="ConsPlusTitle"/>
        <w:ind w:left="360"/>
        <w:jc w:val="center"/>
        <w:rPr>
          <w:szCs w:val="24"/>
        </w:rPr>
      </w:pPr>
      <w:r w:rsidRPr="00D7560F">
        <w:rPr>
          <w:szCs w:val="24"/>
        </w:rPr>
        <w:t>ПАСПОРТ БЕЗОПАСНОСТИ</w:t>
      </w:r>
    </w:p>
    <w:p w:rsidR="00AE6AD0" w:rsidRPr="00D7560F" w:rsidRDefault="00AE6AD0" w:rsidP="0003275E">
      <w:pPr>
        <w:pStyle w:val="ConsPlusTitle"/>
        <w:jc w:val="center"/>
        <w:rPr>
          <w:szCs w:val="24"/>
        </w:rPr>
      </w:pPr>
      <w:r w:rsidRPr="00D7560F">
        <w:rPr>
          <w:szCs w:val="24"/>
        </w:rPr>
        <w:t>места массового пребывания людей</w:t>
      </w:r>
    </w:p>
    <w:p w:rsidR="00AE6AD0" w:rsidRPr="00D7560F" w:rsidRDefault="00AE6AD0" w:rsidP="0003275E">
      <w:pPr>
        <w:pStyle w:val="ConsPlusNormal"/>
        <w:jc w:val="center"/>
        <w:rPr>
          <w:szCs w:val="24"/>
        </w:rPr>
      </w:pPr>
    </w:p>
    <w:p w:rsidR="00AE6AD0" w:rsidRPr="00D7560F" w:rsidRDefault="00AE6AD0" w:rsidP="0003275E">
      <w:pPr>
        <w:pStyle w:val="ConsPlusNormal"/>
        <w:tabs>
          <w:tab w:val="left" w:pos="3780"/>
        </w:tabs>
        <w:jc w:val="center"/>
        <w:rPr>
          <w:szCs w:val="24"/>
        </w:rPr>
      </w:pPr>
      <w:r w:rsidRPr="00D7560F">
        <w:rPr>
          <w:szCs w:val="24"/>
        </w:rPr>
        <w:t>____________________________________________</w:t>
      </w:r>
    </w:p>
    <w:p w:rsidR="00AE6AD0" w:rsidRPr="0003275E" w:rsidRDefault="00AE6AD0" w:rsidP="0003275E">
      <w:pPr>
        <w:pStyle w:val="ConsPlusNormal"/>
        <w:jc w:val="center"/>
        <w:rPr>
          <w:sz w:val="20"/>
        </w:rPr>
      </w:pPr>
      <w:r w:rsidRPr="0003275E">
        <w:rPr>
          <w:sz w:val="20"/>
        </w:rPr>
        <w:t>полное наименование организации</w:t>
      </w:r>
    </w:p>
    <w:p w:rsidR="00AE6AD0" w:rsidRPr="00D7560F" w:rsidRDefault="00AE6AD0" w:rsidP="0003275E">
      <w:pPr>
        <w:pStyle w:val="ConsPlusNormal"/>
        <w:jc w:val="center"/>
        <w:rPr>
          <w:szCs w:val="24"/>
        </w:rPr>
      </w:pPr>
    </w:p>
    <w:p w:rsidR="00AE6AD0" w:rsidRPr="00D7560F" w:rsidRDefault="00AE6AD0" w:rsidP="0003275E">
      <w:pPr>
        <w:pStyle w:val="ConsPlusNormal"/>
        <w:jc w:val="center"/>
        <w:rPr>
          <w:szCs w:val="24"/>
        </w:rPr>
      </w:pPr>
    </w:p>
    <w:p w:rsidR="00AE6AD0" w:rsidRDefault="00AE6AD0" w:rsidP="0003275E">
      <w:pPr>
        <w:pStyle w:val="ConsPlusNormal"/>
        <w:jc w:val="center"/>
        <w:rPr>
          <w:szCs w:val="24"/>
        </w:rPr>
      </w:pPr>
    </w:p>
    <w:tbl>
      <w:tblPr>
        <w:tblW w:w="0" w:type="auto"/>
        <w:tblLook w:val="00A0"/>
      </w:tblPr>
      <w:tblGrid>
        <w:gridCol w:w="4077"/>
        <w:gridCol w:w="1276"/>
        <w:gridCol w:w="4221"/>
      </w:tblGrid>
      <w:tr w:rsidR="00AE6AD0" w:rsidTr="00161449">
        <w:tc>
          <w:tcPr>
            <w:tcW w:w="4077" w:type="dxa"/>
          </w:tcPr>
          <w:p w:rsidR="00AE6AD0" w:rsidRPr="00161449" w:rsidRDefault="00AE6AD0" w:rsidP="00161449">
            <w:pPr>
              <w:pStyle w:val="ConsPlusNormal"/>
              <w:adjustRightInd w:val="0"/>
              <w:jc w:val="both"/>
              <w:rPr>
                <w:szCs w:val="24"/>
              </w:rPr>
            </w:pPr>
            <w:r w:rsidRPr="00161449">
              <w:rPr>
                <w:szCs w:val="24"/>
              </w:rPr>
              <w:t>СОГЛАСОВАНО:</w:t>
            </w:r>
          </w:p>
        </w:tc>
        <w:tc>
          <w:tcPr>
            <w:tcW w:w="1276" w:type="dxa"/>
          </w:tcPr>
          <w:p w:rsidR="00AE6AD0" w:rsidRPr="00161449" w:rsidRDefault="00AE6AD0" w:rsidP="00161449">
            <w:pPr>
              <w:pStyle w:val="ConsPlusNormal"/>
              <w:adjustRightInd w:val="0"/>
              <w:jc w:val="center"/>
              <w:rPr>
                <w:szCs w:val="24"/>
              </w:rPr>
            </w:pPr>
          </w:p>
        </w:tc>
        <w:tc>
          <w:tcPr>
            <w:tcW w:w="4221" w:type="dxa"/>
          </w:tcPr>
          <w:p w:rsidR="00AE6AD0" w:rsidRPr="00161449" w:rsidRDefault="00AE6AD0" w:rsidP="00161449">
            <w:pPr>
              <w:pStyle w:val="ConsPlusNormal"/>
              <w:adjustRightInd w:val="0"/>
              <w:jc w:val="both"/>
              <w:rPr>
                <w:szCs w:val="24"/>
              </w:rPr>
            </w:pPr>
            <w:r w:rsidRPr="00161449">
              <w:rPr>
                <w:szCs w:val="24"/>
              </w:rPr>
              <w:t>СОГЛАСОВАНО:</w:t>
            </w:r>
          </w:p>
        </w:tc>
      </w:tr>
      <w:tr w:rsidR="00AE6AD0" w:rsidTr="00161449">
        <w:tc>
          <w:tcPr>
            <w:tcW w:w="4077" w:type="dxa"/>
          </w:tcPr>
          <w:p w:rsidR="00AE6AD0" w:rsidRPr="00161449" w:rsidRDefault="00AE6AD0" w:rsidP="00161449">
            <w:pPr>
              <w:pStyle w:val="ConsPlusNormal"/>
              <w:adjustRightInd w:val="0"/>
              <w:spacing w:before="60"/>
              <w:jc w:val="both"/>
              <w:rPr>
                <w:szCs w:val="24"/>
              </w:rPr>
            </w:pPr>
            <w:r w:rsidRPr="00161449">
              <w:rPr>
                <w:szCs w:val="24"/>
              </w:rPr>
              <w:t>начальник отдела УФСБ России</w:t>
            </w:r>
          </w:p>
          <w:p w:rsidR="00AE6AD0" w:rsidRPr="00161449" w:rsidRDefault="00AE6AD0" w:rsidP="00161449">
            <w:pPr>
              <w:pStyle w:val="ConsPlusNormal"/>
              <w:adjustRightInd w:val="0"/>
              <w:jc w:val="both"/>
              <w:rPr>
                <w:szCs w:val="24"/>
              </w:rPr>
            </w:pPr>
            <w:r w:rsidRPr="00161449">
              <w:rPr>
                <w:szCs w:val="24"/>
              </w:rPr>
              <w:t>по Алтайскому краю в г. Рубцовске</w:t>
            </w:r>
          </w:p>
          <w:p w:rsidR="00AE6AD0" w:rsidRPr="00161449" w:rsidRDefault="00AE6AD0" w:rsidP="00161449">
            <w:pPr>
              <w:pStyle w:val="ConsPlusNormal"/>
              <w:adjustRightInd w:val="0"/>
              <w:jc w:val="both"/>
              <w:rPr>
                <w:szCs w:val="24"/>
              </w:rPr>
            </w:pPr>
          </w:p>
          <w:p w:rsidR="00AE6AD0" w:rsidRPr="00161449" w:rsidRDefault="00AE6AD0" w:rsidP="00161449">
            <w:pPr>
              <w:pStyle w:val="ConsPlusNormal"/>
              <w:adjustRightInd w:val="0"/>
              <w:jc w:val="both"/>
              <w:rPr>
                <w:spacing w:val="-2"/>
                <w:szCs w:val="24"/>
              </w:rPr>
            </w:pPr>
            <w:r w:rsidRPr="00161449">
              <w:rPr>
                <w:szCs w:val="24"/>
              </w:rPr>
              <w:t xml:space="preserve">______________ А.В. </w:t>
            </w:r>
            <w:r w:rsidRPr="00161449">
              <w:rPr>
                <w:spacing w:val="-2"/>
                <w:szCs w:val="24"/>
              </w:rPr>
              <w:t>Гриневич</w:t>
            </w:r>
          </w:p>
          <w:p w:rsidR="00AE6AD0" w:rsidRPr="00161449" w:rsidRDefault="00AE6AD0" w:rsidP="00161449">
            <w:pPr>
              <w:pStyle w:val="ConsPlusNormal"/>
              <w:adjustRightInd w:val="0"/>
              <w:jc w:val="both"/>
              <w:rPr>
                <w:szCs w:val="24"/>
              </w:rPr>
            </w:pPr>
            <w:r w:rsidRPr="00161449">
              <w:rPr>
                <w:spacing w:val="-2"/>
                <w:szCs w:val="24"/>
              </w:rPr>
              <w:t>«___» ______________ 20__ г.</w:t>
            </w:r>
          </w:p>
        </w:tc>
        <w:tc>
          <w:tcPr>
            <w:tcW w:w="1276" w:type="dxa"/>
          </w:tcPr>
          <w:p w:rsidR="00AE6AD0" w:rsidRPr="00161449" w:rsidRDefault="00AE6AD0" w:rsidP="00161449">
            <w:pPr>
              <w:pStyle w:val="ConsPlusNormal"/>
              <w:adjustRightInd w:val="0"/>
              <w:jc w:val="center"/>
              <w:rPr>
                <w:szCs w:val="24"/>
              </w:rPr>
            </w:pPr>
          </w:p>
        </w:tc>
        <w:tc>
          <w:tcPr>
            <w:tcW w:w="4221" w:type="dxa"/>
          </w:tcPr>
          <w:p w:rsidR="00AE6AD0" w:rsidRPr="00161449" w:rsidRDefault="00AE6AD0" w:rsidP="00161449">
            <w:pPr>
              <w:pStyle w:val="ConsPlusNormal"/>
              <w:adjustRightInd w:val="0"/>
              <w:spacing w:before="60"/>
              <w:jc w:val="both"/>
              <w:rPr>
                <w:szCs w:val="24"/>
              </w:rPr>
            </w:pPr>
            <w:r w:rsidRPr="00161449">
              <w:rPr>
                <w:szCs w:val="24"/>
              </w:rPr>
              <w:t>начальник МО МВД</w:t>
            </w:r>
          </w:p>
          <w:p w:rsidR="00AE6AD0" w:rsidRPr="00161449" w:rsidRDefault="00AE6AD0" w:rsidP="00161449">
            <w:pPr>
              <w:pStyle w:val="ConsPlusNormal"/>
              <w:adjustRightInd w:val="0"/>
              <w:jc w:val="both"/>
              <w:rPr>
                <w:spacing w:val="-1"/>
                <w:szCs w:val="24"/>
              </w:rPr>
            </w:pPr>
            <w:r w:rsidRPr="00161449">
              <w:rPr>
                <w:szCs w:val="24"/>
              </w:rPr>
              <w:t xml:space="preserve">России </w:t>
            </w:r>
            <w:r w:rsidRPr="00161449">
              <w:rPr>
                <w:spacing w:val="-1"/>
                <w:szCs w:val="24"/>
              </w:rPr>
              <w:t>«Рубцовский»</w:t>
            </w:r>
          </w:p>
          <w:p w:rsidR="00AE6AD0" w:rsidRPr="00161449" w:rsidRDefault="00AE6AD0" w:rsidP="00161449">
            <w:pPr>
              <w:pStyle w:val="ConsPlusNormal"/>
              <w:adjustRightInd w:val="0"/>
              <w:jc w:val="both"/>
              <w:rPr>
                <w:spacing w:val="-1"/>
                <w:szCs w:val="24"/>
              </w:rPr>
            </w:pPr>
          </w:p>
          <w:p w:rsidR="00AE6AD0" w:rsidRPr="00161449" w:rsidRDefault="00AE6AD0" w:rsidP="00161449">
            <w:pPr>
              <w:pStyle w:val="ConsPlusNormal"/>
              <w:adjustRightInd w:val="0"/>
              <w:jc w:val="both"/>
              <w:rPr>
                <w:spacing w:val="-1"/>
                <w:szCs w:val="24"/>
              </w:rPr>
            </w:pPr>
            <w:r w:rsidRPr="00161449">
              <w:rPr>
                <w:spacing w:val="-1"/>
                <w:szCs w:val="24"/>
              </w:rPr>
              <w:t>_____________ В.Н. Соломатин</w:t>
            </w:r>
          </w:p>
          <w:p w:rsidR="00AE6AD0" w:rsidRPr="00161449" w:rsidRDefault="00AE6AD0" w:rsidP="00161449">
            <w:pPr>
              <w:pStyle w:val="ConsPlusNormal"/>
              <w:adjustRightInd w:val="0"/>
              <w:jc w:val="both"/>
              <w:rPr>
                <w:szCs w:val="24"/>
              </w:rPr>
            </w:pPr>
            <w:r w:rsidRPr="00161449">
              <w:rPr>
                <w:spacing w:val="-2"/>
                <w:szCs w:val="24"/>
              </w:rPr>
              <w:t>«___» ______________ 20__ г.</w:t>
            </w:r>
          </w:p>
        </w:tc>
      </w:tr>
      <w:tr w:rsidR="00AE6AD0" w:rsidTr="00161449">
        <w:tc>
          <w:tcPr>
            <w:tcW w:w="4077" w:type="dxa"/>
          </w:tcPr>
          <w:p w:rsidR="00AE6AD0" w:rsidRPr="00161449" w:rsidRDefault="00AE6AD0" w:rsidP="00161449">
            <w:pPr>
              <w:pStyle w:val="ConsPlusNormal"/>
              <w:adjustRightInd w:val="0"/>
              <w:jc w:val="both"/>
              <w:rPr>
                <w:szCs w:val="24"/>
              </w:rPr>
            </w:pPr>
          </w:p>
        </w:tc>
        <w:tc>
          <w:tcPr>
            <w:tcW w:w="1276" w:type="dxa"/>
          </w:tcPr>
          <w:p w:rsidR="00AE6AD0" w:rsidRPr="00161449" w:rsidRDefault="00AE6AD0" w:rsidP="00161449">
            <w:pPr>
              <w:pStyle w:val="ConsPlusNormal"/>
              <w:adjustRightInd w:val="0"/>
              <w:jc w:val="center"/>
              <w:rPr>
                <w:szCs w:val="24"/>
              </w:rPr>
            </w:pPr>
          </w:p>
        </w:tc>
        <w:tc>
          <w:tcPr>
            <w:tcW w:w="4221" w:type="dxa"/>
          </w:tcPr>
          <w:p w:rsidR="00AE6AD0" w:rsidRPr="00161449" w:rsidRDefault="00AE6AD0" w:rsidP="00161449">
            <w:pPr>
              <w:pStyle w:val="ConsPlusNormal"/>
              <w:adjustRightInd w:val="0"/>
              <w:jc w:val="both"/>
              <w:rPr>
                <w:szCs w:val="24"/>
              </w:rPr>
            </w:pPr>
          </w:p>
        </w:tc>
      </w:tr>
      <w:tr w:rsidR="00AE6AD0" w:rsidTr="00161449">
        <w:tc>
          <w:tcPr>
            <w:tcW w:w="4077" w:type="dxa"/>
          </w:tcPr>
          <w:p w:rsidR="00AE6AD0" w:rsidRPr="00161449" w:rsidRDefault="00AE6AD0" w:rsidP="00161449">
            <w:pPr>
              <w:pStyle w:val="ConsPlusNormal"/>
              <w:adjustRightInd w:val="0"/>
              <w:jc w:val="both"/>
              <w:rPr>
                <w:szCs w:val="24"/>
              </w:rPr>
            </w:pPr>
            <w:r w:rsidRPr="00161449">
              <w:rPr>
                <w:szCs w:val="24"/>
              </w:rPr>
              <w:t>СОГЛАСОВАНО:</w:t>
            </w:r>
          </w:p>
          <w:p w:rsidR="00AE6AD0" w:rsidRPr="00161449" w:rsidRDefault="00AE6AD0" w:rsidP="00161449">
            <w:pPr>
              <w:pStyle w:val="ConsPlusNormal"/>
              <w:adjustRightInd w:val="0"/>
              <w:spacing w:before="60"/>
              <w:jc w:val="both"/>
              <w:rPr>
                <w:szCs w:val="24"/>
              </w:rPr>
            </w:pPr>
            <w:r w:rsidRPr="00161449">
              <w:rPr>
                <w:szCs w:val="24"/>
              </w:rPr>
              <w:t>начальник Территориального отдела надзорной деятельности и профилактической работы №4 Управления надзорной деятельности и профилактической работы ГУ МЧС России по Алтайскому краю</w:t>
            </w:r>
          </w:p>
          <w:p w:rsidR="00AE6AD0" w:rsidRPr="00161449" w:rsidRDefault="00AE6AD0" w:rsidP="00161449">
            <w:pPr>
              <w:pStyle w:val="ConsPlusNormal"/>
              <w:adjustRightInd w:val="0"/>
              <w:jc w:val="both"/>
              <w:rPr>
                <w:szCs w:val="24"/>
              </w:rPr>
            </w:pPr>
          </w:p>
          <w:p w:rsidR="00AE6AD0" w:rsidRPr="00161449" w:rsidRDefault="00AE6AD0" w:rsidP="00161449">
            <w:pPr>
              <w:pStyle w:val="ConsPlusNormal"/>
              <w:adjustRightInd w:val="0"/>
              <w:jc w:val="both"/>
              <w:rPr>
                <w:szCs w:val="24"/>
              </w:rPr>
            </w:pPr>
            <w:r w:rsidRPr="00161449">
              <w:rPr>
                <w:szCs w:val="24"/>
              </w:rPr>
              <w:t>_______________ А.В. Мальцев</w:t>
            </w:r>
          </w:p>
          <w:p w:rsidR="00AE6AD0" w:rsidRPr="00161449" w:rsidRDefault="00AE6AD0" w:rsidP="00161449">
            <w:pPr>
              <w:pStyle w:val="ConsPlusNormal"/>
              <w:adjustRightInd w:val="0"/>
              <w:jc w:val="both"/>
              <w:rPr>
                <w:szCs w:val="24"/>
              </w:rPr>
            </w:pPr>
            <w:r w:rsidRPr="00161449">
              <w:rPr>
                <w:spacing w:val="-2"/>
                <w:szCs w:val="24"/>
              </w:rPr>
              <w:t>«___» ______________ 20__ г.</w:t>
            </w:r>
          </w:p>
        </w:tc>
        <w:tc>
          <w:tcPr>
            <w:tcW w:w="1276" w:type="dxa"/>
          </w:tcPr>
          <w:p w:rsidR="00AE6AD0" w:rsidRPr="00161449" w:rsidRDefault="00AE6AD0" w:rsidP="00161449">
            <w:pPr>
              <w:pStyle w:val="ConsPlusNormal"/>
              <w:adjustRightInd w:val="0"/>
              <w:jc w:val="center"/>
              <w:rPr>
                <w:szCs w:val="24"/>
              </w:rPr>
            </w:pPr>
          </w:p>
        </w:tc>
        <w:tc>
          <w:tcPr>
            <w:tcW w:w="4221" w:type="dxa"/>
          </w:tcPr>
          <w:p w:rsidR="00AE6AD0" w:rsidRPr="00161449" w:rsidRDefault="00AE6AD0" w:rsidP="00161449">
            <w:pPr>
              <w:pStyle w:val="ConsPlusNormal"/>
              <w:adjustRightInd w:val="0"/>
              <w:jc w:val="both"/>
              <w:rPr>
                <w:szCs w:val="24"/>
              </w:rPr>
            </w:pPr>
          </w:p>
        </w:tc>
      </w:tr>
    </w:tbl>
    <w:p w:rsidR="00AE6AD0" w:rsidRPr="00D7560F" w:rsidRDefault="00AE6AD0" w:rsidP="0003275E">
      <w:pPr>
        <w:pStyle w:val="ConsPlusNormal"/>
        <w:jc w:val="center"/>
        <w:rPr>
          <w:szCs w:val="24"/>
        </w:rPr>
      </w:pPr>
    </w:p>
    <w:p w:rsidR="00AE6AD0" w:rsidRPr="00D7560F" w:rsidRDefault="00AE6AD0" w:rsidP="0003275E">
      <w:pPr>
        <w:pStyle w:val="ConsPlusNormal"/>
        <w:jc w:val="both"/>
        <w:rPr>
          <w:szCs w:val="24"/>
        </w:rPr>
      </w:pPr>
    </w:p>
    <w:p w:rsidR="00AE6AD0" w:rsidRPr="00606ADD" w:rsidRDefault="00AE6AD0" w:rsidP="0003275E">
      <w:pPr>
        <w:jc w:val="center"/>
        <w:rPr>
          <w:sz w:val="24"/>
          <w:szCs w:val="24"/>
        </w:rPr>
      </w:pPr>
      <w:r w:rsidRPr="00606ADD">
        <w:rPr>
          <w:sz w:val="24"/>
          <w:szCs w:val="24"/>
        </w:rPr>
        <w:t>г. Рубцовск</w:t>
      </w:r>
    </w:p>
    <w:p w:rsidR="00AE6AD0" w:rsidRDefault="00AE6AD0" w:rsidP="009524F1">
      <w:pPr>
        <w:tabs>
          <w:tab w:val="left" w:pos="3860"/>
        </w:tabs>
        <w:jc w:val="center"/>
        <w:rPr>
          <w:sz w:val="24"/>
          <w:szCs w:val="24"/>
        </w:rPr>
        <w:sectPr w:rsidR="00AE6AD0" w:rsidSect="000A2936">
          <w:pgSz w:w="11909" w:h="16834"/>
          <w:pgMar w:top="1134" w:right="850" w:bottom="1134" w:left="1701" w:header="720" w:footer="720" w:gutter="0"/>
          <w:cols w:space="720"/>
          <w:noEndnote/>
          <w:docGrid w:linePitch="272"/>
        </w:sectPr>
      </w:pPr>
      <w:r w:rsidRPr="00606ADD">
        <w:rPr>
          <w:sz w:val="24"/>
          <w:szCs w:val="24"/>
        </w:rPr>
        <w:t>2016</w:t>
      </w:r>
      <w:r w:rsidRPr="00D7560F">
        <w:rPr>
          <w:sz w:val="24"/>
          <w:szCs w:val="24"/>
        </w:rPr>
        <w:t xml:space="preserve">                        </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1. Общие сведения о месте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1F6520" w:rsidRDefault="00AE6AD0" w:rsidP="0003275E">
      <w:pPr>
        <w:pStyle w:val="ConsPlusNonformat"/>
        <w:jc w:val="center"/>
        <w:rPr>
          <w:rFonts w:ascii="Times New Roman" w:hAnsi="Times New Roman" w:cs="Times New Roman"/>
        </w:rPr>
      </w:pPr>
      <w:r w:rsidRPr="001F6520">
        <w:rPr>
          <w:rFonts w:ascii="Times New Roman" w:hAnsi="Times New Roman" w:cs="Times New Roman"/>
        </w:rPr>
        <w:t>(полное и сокращенное наименование, его реквизиты)</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1F6520" w:rsidRDefault="00AE6AD0" w:rsidP="0003275E">
      <w:pPr>
        <w:pStyle w:val="ConsPlusNonformat"/>
        <w:jc w:val="center"/>
        <w:rPr>
          <w:rFonts w:ascii="Times New Roman" w:hAnsi="Times New Roman" w:cs="Times New Roman"/>
        </w:rPr>
      </w:pPr>
      <w:r w:rsidRPr="001F6520">
        <w:rPr>
          <w:rFonts w:ascii="Times New Roman" w:hAnsi="Times New Roman" w:cs="Times New Roman"/>
        </w:rPr>
        <w:t>(</w:t>
      </w:r>
      <w:r>
        <w:rPr>
          <w:rFonts w:ascii="Times New Roman" w:hAnsi="Times New Roman" w:cs="Times New Roman"/>
        </w:rPr>
        <w:t>п</w:t>
      </w:r>
      <w:r w:rsidRPr="001F6520">
        <w:rPr>
          <w:rFonts w:ascii="Times New Roman" w:hAnsi="Times New Roman" w:cs="Times New Roman"/>
        </w:rPr>
        <w:t xml:space="preserve">очтовый, фактический адрес места расположения, телефон, </w:t>
      </w:r>
      <w:r>
        <w:rPr>
          <w:rFonts w:ascii="Times New Roman" w:hAnsi="Times New Roman" w:cs="Times New Roman"/>
        </w:rPr>
        <w:t>ф</w:t>
      </w:r>
      <w:r w:rsidRPr="001F6520">
        <w:rPr>
          <w:rFonts w:ascii="Times New Roman" w:hAnsi="Times New Roman" w:cs="Times New Roman"/>
        </w:rPr>
        <w:t>акс, электронная почта)</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D7560F" w:rsidRDefault="00AE6AD0" w:rsidP="0003275E">
      <w:pPr>
        <w:pStyle w:val="ConsPlusNonformat"/>
        <w:jc w:val="center"/>
        <w:rPr>
          <w:rFonts w:ascii="Times New Roman" w:hAnsi="Times New Roman" w:cs="Times New Roman"/>
          <w:sz w:val="24"/>
          <w:szCs w:val="24"/>
        </w:rPr>
      </w:pPr>
      <w:r w:rsidRPr="001F6520">
        <w:rPr>
          <w:rFonts w:ascii="Times New Roman" w:hAnsi="Times New Roman" w:cs="Times New Roman"/>
        </w:rPr>
        <w:t>(принадлежность (федеральная, региональная, муниципальная, др.),</w:t>
      </w:r>
      <w:r>
        <w:rPr>
          <w:rFonts w:ascii="Times New Roman" w:hAnsi="Times New Roman" w:cs="Times New Roman"/>
        </w:rPr>
        <w:t xml:space="preserve"> </w:t>
      </w:r>
      <w:r w:rsidRPr="001F6520">
        <w:rPr>
          <w:rFonts w:ascii="Times New Roman" w:hAnsi="Times New Roman" w:cs="Times New Roman"/>
        </w:rPr>
        <w:t>наименование и реквизиты вышестоящей организации и сведения о собственниках, основное функциональное назначение, дата и реквизиты решения об отнесении к месту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Default="00AE6AD0" w:rsidP="0003275E">
      <w:pPr>
        <w:pStyle w:val="ConsPlusNonformat"/>
        <w:ind w:firstLine="708"/>
        <w:jc w:val="center"/>
        <w:rPr>
          <w:rFonts w:ascii="Times New Roman" w:hAnsi="Times New Roman" w:cs="Times New Roman"/>
          <w:sz w:val="24"/>
          <w:szCs w:val="24"/>
        </w:rPr>
      </w:pPr>
      <w:r w:rsidRPr="00D7560F">
        <w:rPr>
          <w:rFonts w:ascii="Times New Roman" w:hAnsi="Times New Roman" w:cs="Times New Roman"/>
          <w:sz w:val="24"/>
          <w:szCs w:val="24"/>
        </w:rPr>
        <w:t>2. Общие сведения о работниках, учащихся и (или) арендаторах места массового пребывания людей, а также объектов, расположенных в месте массового пребывания людей</w:t>
      </w:r>
    </w:p>
    <w:p w:rsidR="00AE6AD0" w:rsidRPr="00D7560F" w:rsidRDefault="00AE6AD0" w:rsidP="0003275E">
      <w:pPr>
        <w:pStyle w:val="ConsPlusNonformat"/>
        <w:ind w:firstLine="708"/>
        <w:jc w:val="center"/>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8A3466" w:rsidRDefault="00AE6AD0" w:rsidP="0003275E">
      <w:pPr>
        <w:pStyle w:val="ConsPlusNonformat"/>
        <w:jc w:val="center"/>
        <w:rPr>
          <w:rFonts w:ascii="Times New Roman" w:hAnsi="Times New Roman" w:cs="Times New Roman"/>
        </w:rPr>
      </w:pPr>
      <w:r w:rsidRPr="008A3466">
        <w:rPr>
          <w:rFonts w:ascii="Times New Roman" w:hAnsi="Times New Roman" w:cs="Times New Roman"/>
        </w:rPr>
        <w:t>(численность работников)</w:t>
      </w:r>
    </w:p>
    <w:p w:rsidR="00AE6AD0" w:rsidRPr="00D7560F" w:rsidRDefault="00AE6AD0" w:rsidP="0003275E">
      <w:pPr>
        <w:pStyle w:val="ConsPlusNonformat"/>
        <w:jc w:val="both"/>
        <w:rPr>
          <w:rFonts w:ascii="Times New Roman" w:hAnsi="Times New Roman" w:cs="Times New Roman"/>
          <w:color w:val="FF0000"/>
          <w:sz w:val="24"/>
          <w:szCs w:val="24"/>
        </w:rPr>
      </w:pPr>
    </w:p>
    <w:p w:rsidR="00AE6AD0" w:rsidRPr="003D6C6F" w:rsidRDefault="00AE6AD0" w:rsidP="0003275E">
      <w:pPr>
        <w:jc w:val="center"/>
        <w:rPr>
          <w:sz w:val="24"/>
          <w:szCs w:val="24"/>
        </w:rPr>
      </w:pPr>
      <w:r w:rsidRPr="003D6C6F">
        <w:rPr>
          <w:sz w:val="24"/>
          <w:szCs w:val="24"/>
        </w:rPr>
        <w:t xml:space="preserve">Особенности  места массового пребывания людей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3"/>
        <w:gridCol w:w="2143"/>
      </w:tblGrid>
      <w:tr w:rsidR="00AE6AD0" w:rsidRPr="003D6C6F" w:rsidTr="00241A07">
        <w:trPr>
          <w:trHeight w:val="310"/>
        </w:trPr>
        <w:tc>
          <w:tcPr>
            <w:tcW w:w="7560" w:type="dxa"/>
          </w:tcPr>
          <w:p w:rsidR="00AE6AD0" w:rsidRPr="003D6C6F" w:rsidRDefault="00AE6AD0" w:rsidP="00241A07">
            <w:pPr>
              <w:rPr>
                <w:sz w:val="24"/>
                <w:szCs w:val="24"/>
              </w:rPr>
            </w:pPr>
            <w:r w:rsidRPr="003D6C6F">
              <w:rPr>
                <w:sz w:val="24"/>
                <w:szCs w:val="24"/>
              </w:rPr>
              <w:t>численность обучающихся (воспитанников), в том числе:</w:t>
            </w:r>
          </w:p>
        </w:tc>
        <w:tc>
          <w:tcPr>
            <w:tcW w:w="2186" w:type="dxa"/>
          </w:tcPr>
          <w:p w:rsidR="00AE6AD0" w:rsidRPr="003D6C6F" w:rsidRDefault="00AE6AD0" w:rsidP="00241A07">
            <w:pPr>
              <w:jc w:val="both"/>
              <w:rPr>
                <w:sz w:val="24"/>
                <w:szCs w:val="24"/>
              </w:rPr>
            </w:pPr>
            <w:r w:rsidRPr="003D6C6F">
              <w:rPr>
                <w:sz w:val="24"/>
                <w:szCs w:val="24"/>
              </w:rPr>
              <w:t xml:space="preserve"> ________ чел.</w:t>
            </w:r>
          </w:p>
        </w:tc>
      </w:tr>
      <w:tr w:rsidR="00AE6AD0" w:rsidRPr="003D6C6F" w:rsidTr="00241A07">
        <w:tc>
          <w:tcPr>
            <w:tcW w:w="7560" w:type="dxa"/>
          </w:tcPr>
          <w:p w:rsidR="00AE6AD0" w:rsidRPr="003D6C6F" w:rsidRDefault="00AE6AD0" w:rsidP="00241A07">
            <w:pPr>
              <w:rPr>
                <w:sz w:val="24"/>
                <w:szCs w:val="24"/>
              </w:rPr>
            </w:pPr>
            <w:r w:rsidRPr="003D6C6F">
              <w:rPr>
                <w:sz w:val="24"/>
                <w:szCs w:val="24"/>
              </w:rPr>
              <w:t>- по сменам:</w:t>
            </w:r>
          </w:p>
          <w:p w:rsidR="00AE6AD0" w:rsidRPr="003D6C6F" w:rsidRDefault="00AE6AD0" w:rsidP="00241A07">
            <w:pPr>
              <w:rPr>
                <w:sz w:val="24"/>
                <w:szCs w:val="24"/>
              </w:rPr>
            </w:pPr>
            <w:r w:rsidRPr="003D6C6F">
              <w:rPr>
                <w:sz w:val="24"/>
                <w:szCs w:val="24"/>
              </w:rPr>
              <w:t>первая смена: с ___ ч. ___ мин. до с ___ ч. ___ мин.</w:t>
            </w:r>
          </w:p>
          <w:p w:rsidR="00AE6AD0" w:rsidRPr="003D6C6F" w:rsidRDefault="00AE6AD0" w:rsidP="00241A07">
            <w:pPr>
              <w:rPr>
                <w:sz w:val="24"/>
                <w:szCs w:val="24"/>
              </w:rPr>
            </w:pPr>
            <w:r w:rsidRPr="003D6C6F">
              <w:rPr>
                <w:sz w:val="24"/>
                <w:szCs w:val="24"/>
              </w:rPr>
              <w:t>вторая смена: с ___ ч. ___ мин. до с ___ ч. ___ мин.</w:t>
            </w:r>
          </w:p>
        </w:tc>
        <w:tc>
          <w:tcPr>
            <w:tcW w:w="2186" w:type="dxa"/>
          </w:tcPr>
          <w:p w:rsidR="00AE6AD0" w:rsidRPr="003D6C6F" w:rsidRDefault="00AE6AD0" w:rsidP="00241A07">
            <w:pPr>
              <w:jc w:val="both"/>
              <w:rPr>
                <w:sz w:val="24"/>
                <w:szCs w:val="24"/>
              </w:rPr>
            </w:pPr>
          </w:p>
          <w:p w:rsidR="00AE6AD0" w:rsidRPr="003D6C6F" w:rsidRDefault="00AE6AD0" w:rsidP="00241A07">
            <w:pPr>
              <w:rPr>
                <w:sz w:val="24"/>
                <w:szCs w:val="24"/>
              </w:rPr>
            </w:pPr>
            <w:r w:rsidRPr="003D6C6F">
              <w:rPr>
                <w:sz w:val="24"/>
                <w:szCs w:val="24"/>
              </w:rPr>
              <w:t>________ чел. ________ чел.</w:t>
            </w:r>
          </w:p>
        </w:tc>
      </w:tr>
      <w:tr w:rsidR="00AE6AD0" w:rsidRPr="003D6C6F" w:rsidTr="00241A07">
        <w:tc>
          <w:tcPr>
            <w:tcW w:w="7560" w:type="dxa"/>
          </w:tcPr>
          <w:p w:rsidR="00AE6AD0" w:rsidRPr="003D6C6F" w:rsidRDefault="00AE6AD0" w:rsidP="00241A07">
            <w:pPr>
              <w:rPr>
                <w:sz w:val="24"/>
                <w:szCs w:val="24"/>
              </w:rPr>
            </w:pPr>
            <w:r w:rsidRPr="003D6C6F">
              <w:rPr>
                <w:sz w:val="24"/>
                <w:szCs w:val="24"/>
              </w:rPr>
              <w:t>- по факультетам и курсам</w:t>
            </w:r>
          </w:p>
        </w:tc>
        <w:tc>
          <w:tcPr>
            <w:tcW w:w="2186" w:type="dxa"/>
          </w:tcPr>
          <w:p w:rsidR="00AE6AD0" w:rsidRPr="003D6C6F" w:rsidRDefault="00AE6AD0" w:rsidP="00241A07">
            <w:pPr>
              <w:jc w:val="both"/>
              <w:rPr>
                <w:sz w:val="24"/>
                <w:szCs w:val="24"/>
              </w:rPr>
            </w:pPr>
          </w:p>
        </w:tc>
      </w:tr>
      <w:tr w:rsidR="00AE6AD0" w:rsidRPr="003D6C6F" w:rsidTr="00241A07">
        <w:tc>
          <w:tcPr>
            <w:tcW w:w="7560" w:type="dxa"/>
          </w:tcPr>
          <w:p w:rsidR="00AE6AD0" w:rsidRPr="003D6C6F" w:rsidRDefault="00AE6AD0" w:rsidP="00241A07">
            <w:pPr>
              <w:rPr>
                <w:sz w:val="24"/>
                <w:szCs w:val="24"/>
              </w:rPr>
            </w:pPr>
            <w:r w:rsidRPr="003D6C6F">
              <w:rPr>
                <w:sz w:val="24"/>
                <w:szCs w:val="24"/>
              </w:rPr>
              <w:t>факультет, курс с ___ ч. ___ мин. до с ___ ч. ___ мин.</w:t>
            </w:r>
          </w:p>
        </w:tc>
        <w:tc>
          <w:tcPr>
            <w:tcW w:w="2186" w:type="dxa"/>
          </w:tcPr>
          <w:p w:rsidR="00AE6AD0" w:rsidRPr="003D6C6F" w:rsidRDefault="00AE6AD0" w:rsidP="00241A07">
            <w:pPr>
              <w:jc w:val="both"/>
              <w:rPr>
                <w:sz w:val="24"/>
                <w:szCs w:val="24"/>
              </w:rPr>
            </w:pPr>
            <w:r w:rsidRPr="003D6C6F">
              <w:rPr>
                <w:sz w:val="24"/>
                <w:szCs w:val="24"/>
              </w:rPr>
              <w:t>________ чел.</w:t>
            </w:r>
          </w:p>
        </w:tc>
      </w:tr>
    </w:tbl>
    <w:p w:rsidR="00AE6AD0" w:rsidRPr="003D6C6F" w:rsidRDefault="00AE6AD0" w:rsidP="0003275E">
      <w:pPr>
        <w:jc w:val="both"/>
        <w:rPr>
          <w:sz w:val="24"/>
          <w:szCs w:val="24"/>
        </w:rPr>
      </w:pPr>
    </w:p>
    <w:p w:rsidR="00AE6AD0" w:rsidRPr="003D6C6F" w:rsidRDefault="00AE6AD0" w:rsidP="0003275E">
      <w:pPr>
        <w:jc w:val="both"/>
        <w:rPr>
          <w:sz w:val="24"/>
          <w:szCs w:val="24"/>
        </w:rPr>
      </w:pPr>
      <w:r w:rsidRPr="003D6C6F">
        <w:rPr>
          <w:sz w:val="24"/>
          <w:szCs w:val="24"/>
        </w:rPr>
        <w:t>Режим работы учреждения, распорядок дня:________________________________________</w:t>
      </w:r>
    </w:p>
    <w:p w:rsidR="00AE6AD0" w:rsidRPr="00D7560F" w:rsidRDefault="00AE6AD0" w:rsidP="0003275E">
      <w:pPr>
        <w:jc w:val="both"/>
        <w:rPr>
          <w:color w:val="0000FF"/>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8A3466" w:rsidRDefault="00AE6AD0" w:rsidP="0003275E">
      <w:pPr>
        <w:pStyle w:val="ConsPlusNonformat"/>
        <w:jc w:val="center"/>
        <w:rPr>
          <w:rFonts w:ascii="Times New Roman" w:hAnsi="Times New Roman" w:cs="Times New Roman"/>
          <w:color w:val="FF0000"/>
        </w:rPr>
      </w:pPr>
      <w:r w:rsidRPr="008A3466">
        <w:rPr>
          <w:rFonts w:ascii="Times New Roman" w:hAnsi="Times New Roman" w:cs="Times New Roman"/>
        </w:rPr>
        <w:t>(численность арендаторов)</w:t>
      </w:r>
    </w:p>
    <w:p w:rsidR="00AE6AD0" w:rsidRPr="00D7560F" w:rsidRDefault="00AE6AD0" w:rsidP="0003275E">
      <w:pPr>
        <w:jc w:val="both"/>
        <w:rPr>
          <w:color w:val="0000FF"/>
        </w:rPr>
      </w:pPr>
    </w:p>
    <w:p w:rsidR="00AE6AD0" w:rsidRPr="00D7560F" w:rsidRDefault="00AE6AD0" w:rsidP="0003275E">
      <w:pPr>
        <w:pStyle w:val="ConsPlusNonformat"/>
        <w:jc w:val="both"/>
        <w:rPr>
          <w:rFonts w:ascii="Times New Roman" w:hAnsi="Times New Roman" w:cs="Times New Roman"/>
          <w:color w:val="0000FF"/>
          <w:sz w:val="24"/>
          <w:szCs w:val="24"/>
        </w:rPr>
      </w:pPr>
      <w:r w:rsidRPr="00D7560F">
        <w:rPr>
          <w:rFonts w:ascii="Times New Roman" w:hAnsi="Times New Roman" w:cs="Times New Roman"/>
          <w:sz w:val="24"/>
          <w:szCs w:val="24"/>
        </w:rPr>
        <w:t>___________________________________________________________________________</w:t>
      </w:r>
    </w:p>
    <w:p w:rsidR="00AE6AD0" w:rsidRPr="00CE597D" w:rsidRDefault="00AE6AD0" w:rsidP="0003275E">
      <w:pPr>
        <w:pStyle w:val="ConsPlusNonformat"/>
        <w:jc w:val="center"/>
        <w:rPr>
          <w:rFonts w:ascii="Times New Roman" w:hAnsi="Times New Roman" w:cs="Times New Roman"/>
        </w:rPr>
      </w:pPr>
      <w:r w:rsidRPr="00CE597D">
        <w:rPr>
          <w:rFonts w:ascii="Times New Roman" w:hAnsi="Times New Roman" w:cs="Times New Roman"/>
        </w:rPr>
        <w:t xml:space="preserve">(средняя и максимальная посещаемость </w:t>
      </w:r>
      <w:r w:rsidRPr="00E31239">
        <w:rPr>
          <w:rFonts w:ascii="Times New Roman" w:hAnsi="Times New Roman" w:cs="Times New Roman"/>
        </w:rPr>
        <w:t>места массового пребывания людей</w:t>
      </w:r>
      <w:r w:rsidRPr="00CE597D">
        <w:rPr>
          <w:rFonts w:ascii="Times New Roman" w:hAnsi="Times New Roman" w:cs="Times New Roman"/>
        </w:rPr>
        <w:t>, результаты мониторинга количества людей, одновременно находящихся в месте массового пребывания людей)</w:t>
      </w:r>
    </w:p>
    <w:p w:rsidR="00AE6AD0" w:rsidRPr="00D7560F" w:rsidRDefault="00AE6AD0" w:rsidP="0003275E">
      <w:pPr>
        <w:pStyle w:val="ConsPlusNonformat"/>
        <w:jc w:val="center"/>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606ADD" w:rsidRDefault="00AE6AD0" w:rsidP="0003275E">
      <w:pPr>
        <w:pStyle w:val="ConsPlusNonformat"/>
        <w:pBdr>
          <w:bottom w:val="single" w:sz="12" w:space="11" w:color="auto"/>
        </w:pBdr>
        <w:jc w:val="center"/>
        <w:rPr>
          <w:rFonts w:ascii="Times New Roman" w:hAnsi="Times New Roman" w:cs="Times New Roman"/>
        </w:rPr>
      </w:pPr>
      <w:r w:rsidRPr="00606ADD">
        <w:rPr>
          <w:rFonts w:ascii="Times New Roman" w:hAnsi="Times New Roman" w:cs="Times New Roman"/>
        </w:rPr>
        <w:t>(категория места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3. Общие сведения об объектах, расположенных в месте массового пребывания людей</w:t>
      </w:r>
    </w:p>
    <w:p w:rsidR="00AE6AD0" w:rsidRPr="00D7560F" w:rsidRDefault="00AE6AD0" w:rsidP="0003275E">
      <w:pPr>
        <w:pStyle w:val="ConsPlusNonformat"/>
        <w:jc w:val="center"/>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5"/>
        <w:gridCol w:w="1685"/>
        <w:gridCol w:w="3443"/>
        <w:gridCol w:w="1678"/>
        <w:gridCol w:w="2148"/>
      </w:tblGrid>
      <w:tr w:rsidR="00AE6AD0" w:rsidRPr="00D7560F" w:rsidTr="003D6C6F">
        <w:tc>
          <w:tcPr>
            <w:tcW w:w="685" w:type="dxa"/>
            <w:vAlign w:val="center"/>
          </w:tcPr>
          <w:p w:rsidR="00AE6AD0" w:rsidRDefault="00AE6AD0" w:rsidP="003D6C6F">
            <w:pPr>
              <w:pStyle w:val="ConsPlusNormal"/>
              <w:jc w:val="center"/>
              <w:rPr>
                <w:szCs w:val="24"/>
              </w:rPr>
            </w:pPr>
            <w:r>
              <w:rPr>
                <w:szCs w:val="24"/>
              </w:rPr>
              <w:t>№</w:t>
            </w:r>
          </w:p>
          <w:p w:rsidR="00AE6AD0" w:rsidRPr="00D7560F" w:rsidRDefault="00AE6AD0" w:rsidP="003D6C6F">
            <w:pPr>
              <w:pStyle w:val="ConsPlusNormal"/>
              <w:jc w:val="center"/>
              <w:rPr>
                <w:szCs w:val="24"/>
              </w:rPr>
            </w:pPr>
            <w:r w:rsidRPr="00D7560F">
              <w:rPr>
                <w:szCs w:val="24"/>
              </w:rPr>
              <w:t>п/п</w:t>
            </w:r>
          </w:p>
        </w:tc>
        <w:tc>
          <w:tcPr>
            <w:tcW w:w="1685" w:type="dxa"/>
            <w:vAlign w:val="center"/>
          </w:tcPr>
          <w:p w:rsidR="00AE6AD0" w:rsidRPr="00D7560F" w:rsidRDefault="00AE6AD0" w:rsidP="003D6C6F">
            <w:pPr>
              <w:pStyle w:val="ConsPlusNormal"/>
              <w:jc w:val="center"/>
              <w:rPr>
                <w:szCs w:val="24"/>
              </w:rPr>
            </w:pPr>
            <w:r w:rsidRPr="00D7560F">
              <w:rPr>
                <w:szCs w:val="24"/>
              </w:rPr>
              <w:t>Наименование объекта</w:t>
            </w:r>
          </w:p>
        </w:tc>
        <w:tc>
          <w:tcPr>
            <w:tcW w:w="3443" w:type="dxa"/>
            <w:vAlign w:val="center"/>
          </w:tcPr>
          <w:p w:rsidR="00AE6AD0" w:rsidRPr="00D7560F" w:rsidRDefault="00AE6AD0" w:rsidP="003D6C6F">
            <w:pPr>
              <w:pStyle w:val="ConsPlusNormal"/>
              <w:jc w:val="center"/>
              <w:rPr>
                <w:szCs w:val="24"/>
              </w:rPr>
            </w:pPr>
            <w:r w:rsidRPr="00D7560F">
              <w:rPr>
                <w:szCs w:val="24"/>
              </w:rPr>
              <w:t>Характеристика объекта, сведения о форме собственности, владельце (руководителе), режим работы объекта</w:t>
            </w:r>
          </w:p>
        </w:tc>
        <w:tc>
          <w:tcPr>
            <w:tcW w:w="1678" w:type="dxa"/>
            <w:vAlign w:val="center"/>
          </w:tcPr>
          <w:p w:rsidR="00AE6AD0" w:rsidRPr="00D7560F" w:rsidRDefault="00AE6AD0" w:rsidP="003D6C6F">
            <w:pPr>
              <w:pStyle w:val="ConsPlusNormal"/>
              <w:jc w:val="center"/>
              <w:rPr>
                <w:szCs w:val="24"/>
              </w:rPr>
            </w:pPr>
            <w:r w:rsidRPr="00D7560F">
              <w:rPr>
                <w:szCs w:val="24"/>
              </w:rPr>
              <w:t>Место расположения объекта</w:t>
            </w:r>
          </w:p>
        </w:tc>
        <w:tc>
          <w:tcPr>
            <w:tcW w:w="2148" w:type="dxa"/>
            <w:vAlign w:val="center"/>
          </w:tcPr>
          <w:p w:rsidR="00AE6AD0" w:rsidRPr="00D7560F" w:rsidRDefault="00AE6AD0" w:rsidP="003D6C6F">
            <w:pPr>
              <w:pStyle w:val="ConsPlusNormal"/>
              <w:jc w:val="center"/>
              <w:rPr>
                <w:szCs w:val="24"/>
              </w:rPr>
            </w:pPr>
            <w:r w:rsidRPr="00D7560F">
              <w:rPr>
                <w:szCs w:val="24"/>
              </w:rPr>
              <w:t>Сведения о технической укрепленности и организации охраны объекта</w:t>
            </w:r>
          </w:p>
        </w:tc>
      </w:tr>
      <w:tr w:rsidR="00AE6AD0" w:rsidRPr="00D7560F" w:rsidTr="003D6C6F">
        <w:tc>
          <w:tcPr>
            <w:tcW w:w="685" w:type="dxa"/>
          </w:tcPr>
          <w:p w:rsidR="00AE6AD0" w:rsidRPr="00D7560F" w:rsidRDefault="00AE6AD0" w:rsidP="00FF5BAD">
            <w:pPr>
              <w:pStyle w:val="ConsPlusNormal"/>
              <w:rPr>
                <w:szCs w:val="24"/>
              </w:rPr>
            </w:pPr>
          </w:p>
        </w:tc>
        <w:tc>
          <w:tcPr>
            <w:tcW w:w="1685" w:type="dxa"/>
          </w:tcPr>
          <w:p w:rsidR="00AE6AD0" w:rsidRPr="00D7560F" w:rsidRDefault="00AE6AD0" w:rsidP="00FF5BAD">
            <w:pPr>
              <w:pStyle w:val="ConsPlusNormal"/>
              <w:rPr>
                <w:szCs w:val="24"/>
              </w:rPr>
            </w:pPr>
          </w:p>
        </w:tc>
        <w:tc>
          <w:tcPr>
            <w:tcW w:w="3443" w:type="dxa"/>
          </w:tcPr>
          <w:p w:rsidR="00AE6AD0" w:rsidRPr="00D7560F" w:rsidRDefault="00AE6AD0" w:rsidP="00FF5BAD">
            <w:pPr>
              <w:pStyle w:val="ConsPlusNormal"/>
              <w:rPr>
                <w:i/>
                <w:szCs w:val="24"/>
              </w:rPr>
            </w:pPr>
            <w:r w:rsidRPr="00D7560F">
              <w:rPr>
                <w:i/>
                <w:szCs w:val="24"/>
              </w:rPr>
              <w:t xml:space="preserve"> </w:t>
            </w:r>
          </w:p>
        </w:tc>
        <w:tc>
          <w:tcPr>
            <w:tcW w:w="1678" w:type="dxa"/>
          </w:tcPr>
          <w:p w:rsidR="00AE6AD0" w:rsidRPr="00D7560F" w:rsidRDefault="00AE6AD0" w:rsidP="00FF5BAD">
            <w:pPr>
              <w:pStyle w:val="ConsPlusNormal"/>
              <w:rPr>
                <w:szCs w:val="24"/>
              </w:rPr>
            </w:pPr>
          </w:p>
        </w:tc>
        <w:tc>
          <w:tcPr>
            <w:tcW w:w="2148" w:type="dxa"/>
          </w:tcPr>
          <w:p w:rsidR="00AE6AD0" w:rsidRPr="00D7560F" w:rsidRDefault="00AE6AD0" w:rsidP="00FF5BAD">
            <w:pPr>
              <w:pStyle w:val="ConsPlusNormal"/>
              <w:rPr>
                <w:szCs w:val="24"/>
              </w:rPr>
            </w:pPr>
          </w:p>
        </w:tc>
      </w:tr>
    </w:tbl>
    <w:p w:rsidR="00AE6AD0" w:rsidRPr="003D6C6F" w:rsidRDefault="00AE6AD0" w:rsidP="0003275E">
      <w:pPr>
        <w:jc w:val="both"/>
      </w:pPr>
      <w:r>
        <w:t>(</w:t>
      </w:r>
      <w:r w:rsidRPr="003D6C6F">
        <w:t>Сведения о зданиях и сооружениях места массового пребывания людей (указываются сведения о каждом здании и сооружении объекта): наименование (профиль), год постройки; материал, из которого построено здание и сооружение, количество этажей, количество входов, места возможного несанкционированного проникновения в здание (сооружения), в т.ч. через лазы, крыши соседних домов, построек, по пожарным лестницам, коммуникациям и т.п. Наличие и характеристика локальных зон безопасности. Дополнительные сведения о спортивных и актовых залах: наименование, место расположения, площадь, наполняемость (по паспорту и фактическая), наличие окон и их ориентирование по сторонам света, количество стационарных сидячих мест, наличие сцены и сценических помещений, количество и места расположения эвакуационных выходов и их ориентирование по сторонам света, наличие принудительной вентиляции.</w:t>
      </w:r>
    </w:p>
    <w:p w:rsidR="00AE6AD0" w:rsidRPr="003D6C6F" w:rsidRDefault="00AE6AD0" w:rsidP="0003275E">
      <w:pPr>
        <w:jc w:val="both"/>
      </w:pPr>
      <w:r w:rsidRPr="003D6C6F">
        <w:t xml:space="preserve">Арендаторы: </w:t>
      </w:r>
      <w:r>
        <w:t>н</w:t>
      </w:r>
      <w:r w:rsidRPr="003D6C6F">
        <w:t>аличие арендаторов, реквизиты договоров аренды, профиль аренды (для каких целей арендована), как используется, сведения об арендаторах (наименование организации-арендатора</w:t>
      </w:r>
      <w:r>
        <w:t>,</w:t>
      </w:r>
      <w:r w:rsidRPr="003D6C6F">
        <w:t xml:space="preserve"> Ф.И.О. руководителя</w:t>
      </w:r>
      <w:r>
        <w:t>,</w:t>
      </w:r>
      <w:r w:rsidRPr="003D6C6F">
        <w:t xml:space="preserve"> контактные телефоны. Перечень занимаемых помещений, номера помещений согласно плану объекта, площадь арендуемых помещений, место расположения арендуемых помещений (для отдельно стоящих от основного задания объекта). Наличие оборудования, его профиль, наименование, количество единиц; наличие материальных ценностей, принадлежащих арендатору, наименование, количество единиц). Отдельно указать наличие продуктов химической и пищевой промышленности, их наименование, количество единиц, места и условия хранения. Если арендуется земля дополнительно указать площадь арендуемой земли, место расположения арендуемой земли</w:t>
      </w:r>
      <w:r>
        <w:t>)</w:t>
      </w:r>
    </w:p>
    <w:p w:rsidR="00AE6AD0" w:rsidRPr="00D7560F" w:rsidRDefault="00AE6AD0" w:rsidP="0003275E">
      <w:pPr>
        <w:jc w:val="both"/>
        <w:rPr>
          <w:color w:val="FF0000"/>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7166E2" w:rsidRDefault="00AE6AD0" w:rsidP="0003275E">
      <w:pPr>
        <w:pStyle w:val="ConsPlusNonformat"/>
        <w:jc w:val="center"/>
        <w:rPr>
          <w:rFonts w:ascii="Times New Roman" w:hAnsi="Times New Roman" w:cs="Times New Roman"/>
        </w:rPr>
      </w:pPr>
      <w:r w:rsidRPr="007166E2">
        <w:rPr>
          <w:rFonts w:ascii="Times New Roman" w:hAnsi="Times New Roman" w:cs="Times New Roman"/>
        </w:rPr>
        <w:t>(границы места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7166E2" w:rsidRDefault="00AE6AD0" w:rsidP="0003275E">
      <w:pPr>
        <w:pStyle w:val="ConsPlusNonformat"/>
        <w:jc w:val="center"/>
        <w:rPr>
          <w:rFonts w:ascii="Times New Roman" w:hAnsi="Times New Roman" w:cs="Times New Roman"/>
        </w:rPr>
      </w:pPr>
      <w:r w:rsidRPr="007166E2">
        <w:rPr>
          <w:rFonts w:ascii="Times New Roman" w:hAnsi="Times New Roman" w:cs="Times New Roman"/>
        </w:rPr>
        <w:t>(общая площадь, протяженность периметра, метров)</w:t>
      </w:r>
    </w:p>
    <w:p w:rsidR="00AE6AD0" w:rsidRPr="00D7560F" w:rsidRDefault="00AE6AD0" w:rsidP="0003275E">
      <w:pPr>
        <w:pStyle w:val="ConsPlusNonformat"/>
        <w:jc w:val="both"/>
        <w:rPr>
          <w:rFonts w:ascii="Times New Roman" w:hAnsi="Times New Roman" w:cs="Times New Roman"/>
          <w:sz w:val="24"/>
          <w:szCs w:val="24"/>
        </w:rPr>
      </w:pPr>
    </w:p>
    <w:p w:rsidR="00AE6AD0"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4. Сведения об объектах, расположенных в непосредственной близости</w:t>
      </w: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к</w:t>
      </w:r>
      <w:r>
        <w:rPr>
          <w:rFonts w:ascii="Times New Roman" w:hAnsi="Times New Roman" w:cs="Times New Roman"/>
          <w:sz w:val="24"/>
          <w:szCs w:val="24"/>
        </w:rPr>
        <w:t xml:space="preserve"> </w:t>
      </w:r>
      <w:r w:rsidRPr="00D7560F">
        <w:rPr>
          <w:rFonts w:ascii="Times New Roman" w:hAnsi="Times New Roman" w:cs="Times New Roman"/>
          <w:sz w:val="24"/>
          <w:szCs w:val="24"/>
        </w:rPr>
        <w:t>месту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3D6C6F" w:rsidRDefault="00AE6AD0" w:rsidP="0003275E">
      <w:pPr>
        <w:pStyle w:val="ConsPlusNonformat"/>
        <w:jc w:val="center"/>
        <w:rPr>
          <w:rFonts w:ascii="Times New Roman" w:hAnsi="Times New Roman" w:cs="Times New Roman"/>
        </w:rPr>
      </w:pPr>
      <w:r w:rsidRPr="003D6C6F">
        <w:rPr>
          <w:rFonts w:ascii="Times New Roman" w:hAnsi="Times New Roman" w:cs="Times New Roman"/>
        </w:rPr>
        <w:t>(краткая характеристика местности в районе расположения места массового</w:t>
      </w:r>
      <w:r>
        <w:rPr>
          <w:rFonts w:ascii="Times New Roman" w:hAnsi="Times New Roman" w:cs="Times New Roman"/>
        </w:rPr>
        <w:t xml:space="preserve"> </w:t>
      </w:r>
      <w:r w:rsidRPr="003D6C6F">
        <w:rPr>
          <w:rFonts w:ascii="Times New Roman" w:hAnsi="Times New Roman" w:cs="Times New Roman"/>
        </w:rPr>
        <w:t>пребывания людей</w:t>
      </w:r>
      <w:r>
        <w:rPr>
          <w:rFonts w:ascii="Times New Roman" w:hAnsi="Times New Roman" w:cs="Times New Roman"/>
        </w:rPr>
        <w:t>.</w:t>
      </w:r>
      <w:r w:rsidRPr="003D6C6F">
        <w:rPr>
          <w:rFonts w:ascii="Times New Roman" w:hAnsi="Times New Roman" w:cs="Times New Roman"/>
        </w:rPr>
        <w:t xml:space="preserve"> Наличие санитарных, запретных и</w:t>
      </w:r>
      <w:r>
        <w:rPr>
          <w:rFonts w:ascii="Times New Roman" w:hAnsi="Times New Roman" w:cs="Times New Roman"/>
        </w:rPr>
        <w:t xml:space="preserve"> (</w:t>
      </w:r>
      <w:r w:rsidRPr="003D6C6F">
        <w:rPr>
          <w:rFonts w:ascii="Times New Roman" w:hAnsi="Times New Roman" w:cs="Times New Roman"/>
        </w:rPr>
        <w:t>или</w:t>
      </w:r>
      <w:r>
        <w:rPr>
          <w:rFonts w:ascii="Times New Roman" w:hAnsi="Times New Roman" w:cs="Times New Roman"/>
        </w:rPr>
        <w:t>)</w:t>
      </w:r>
      <w:r w:rsidRPr="003D6C6F">
        <w:rPr>
          <w:rFonts w:ascii="Times New Roman" w:hAnsi="Times New Roman" w:cs="Times New Roman"/>
        </w:rPr>
        <w:t xml:space="preserve"> режимных зон (например - водозабор), их площадь и протяженность границ, рельеф, прилегающие лесные массивы, парки, скверы, дворы, производственные, гаражные застройки, другие места, дающие возможность несанкционированного подъезда, скрытого подхода к месту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2"/>
        <w:gridCol w:w="1870"/>
        <w:gridCol w:w="2800"/>
        <w:gridCol w:w="1819"/>
        <w:gridCol w:w="2468"/>
      </w:tblGrid>
      <w:tr w:rsidR="00AE6AD0" w:rsidRPr="00D7560F" w:rsidTr="00FF5BAD">
        <w:tc>
          <w:tcPr>
            <w:tcW w:w="682" w:type="dxa"/>
            <w:vAlign w:val="center"/>
          </w:tcPr>
          <w:p w:rsidR="00AE6AD0" w:rsidRDefault="00AE6AD0" w:rsidP="00FF5BAD">
            <w:pPr>
              <w:pStyle w:val="ConsPlusNormal"/>
              <w:jc w:val="center"/>
              <w:rPr>
                <w:szCs w:val="24"/>
              </w:rPr>
            </w:pPr>
            <w:r>
              <w:rPr>
                <w:szCs w:val="24"/>
              </w:rPr>
              <w:t>№</w:t>
            </w:r>
          </w:p>
          <w:p w:rsidR="00AE6AD0" w:rsidRPr="00D7560F" w:rsidRDefault="00AE6AD0" w:rsidP="00FF5BAD">
            <w:pPr>
              <w:pStyle w:val="ConsPlusNormal"/>
              <w:jc w:val="center"/>
              <w:rPr>
                <w:szCs w:val="24"/>
              </w:rPr>
            </w:pPr>
            <w:r w:rsidRPr="00D7560F">
              <w:rPr>
                <w:szCs w:val="24"/>
              </w:rPr>
              <w:t>п/п</w:t>
            </w:r>
          </w:p>
        </w:tc>
        <w:tc>
          <w:tcPr>
            <w:tcW w:w="1870" w:type="dxa"/>
            <w:vAlign w:val="center"/>
          </w:tcPr>
          <w:p w:rsidR="00AE6AD0" w:rsidRPr="00D7560F" w:rsidRDefault="00AE6AD0" w:rsidP="00FF5BAD">
            <w:pPr>
              <w:pStyle w:val="ConsPlusNormal"/>
              <w:jc w:val="center"/>
              <w:rPr>
                <w:szCs w:val="24"/>
              </w:rPr>
            </w:pPr>
            <w:r w:rsidRPr="00D7560F">
              <w:rPr>
                <w:szCs w:val="24"/>
              </w:rPr>
              <w:t>Наименование объекта</w:t>
            </w:r>
          </w:p>
        </w:tc>
        <w:tc>
          <w:tcPr>
            <w:tcW w:w="2800" w:type="dxa"/>
            <w:vAlign w:val="center"/>
          </w:tcPr>
          <w:p w:rsidR="00AE6AD0" w:rsidRPr="00D7560F" w:rsidRDefault="00AE6AD0" w:rsidP="00FF5BAD">
            <w:pPr>
              <w:pStyle w:val="ConsPlusNormal"/>
              <w:jc w:val="center"/>
              <w:rPr>
                <w:szCs w:val="24"/>
              </w:rPr>
            </w:pPr>
            <w:r w:rsidRPr="00D7560F">
              <w:rPr>
                <w:szCs w:val="24"/>
              </w:rPr>
              <w:t>Характеристика объекта по видам значимости и опасности</w:t>
            </w:r>
          </w:p>
        </w:tc>
        <w:tc>
          <w:tcPr>
            <w:tcW w:w="1819" w:type="dxa"/>
            <w:vAlign w:val="center"/>
          </w:tcPr>
          <w:p w:rsidR="00AE6AD0" w:rsidRPr="00D7560F" w:rsidRDefault="00AE6AD0" w:rsidP="00FF5BAD">
            <w:pPr>
              <w:pStyle w:val="ConsPlusNormal"/>
              <w:jc w:val="center"/>
              <w:rPr>
                <w:szCs w:val="24"/>
              </w:rPr>
            </w:pPr>
            <w:r w:rsidRPr="00D7560F">
              <w:rPr>
                <w:szCs w:val="24"/>
              </w:rPr>
              <w:t>Сторона расположения объекта</w:t>
            </w:r>
          </w:p>
        </w:tc>
        <w:tc>
          <w:tcPr>
            <w:tcW w:w="2468" w:type="dxa"/>
            <w:vAlign w:val="center"/>
          </w:tcPr>
          <w:p w:rsidR="00AE6AD0" w:rsidRPr="00D7560F" w:rsidRDefault="00AE6AD0" w:rsidP="00FF5BAD">
            <w:pPr>
              <w:pStyle w:val="ConsPlusNormal"/>
              <w:jc w:val="center"/>
              <w:rPr>
                <w:szCs w:val="24"/>
              </w:rPr>
            </w:pPr>
            <w:r w:rsidRPr="00D7560F">
              <w:rPr>
                <w:szCs w:val="24"/>
              </w:rPr>
              <w:t>Расстояние до места массового пребывания людей (метров)</w:t>
            </w:r>
          </w:p>
        </w:tc>
      </w:tr>
      <w:tr w:rsidR="00AE6AD0" w:rsidRPr="00D7560F" w:rsidTr="003D6C6F">
        <w:tc>
          <w:tcPr>
            <w:tcW w:w="682" w:type="dxa"/>
          </w:tcPr>
          <w:p w:rsidR="00AE6AD0" w:rsidRPr="00D7560F" w:rsidRDefault="00AE6AD0" w:rsidP="00241A07">
            <w:pPr>
              <w:pStyle w:val="ConsPlusNormal"/>
              <w:rPr>
                <w:szCs w:val="24"/>
              </w:rPr>
            </w:pPr>
          </w:p>
        </w:tc>
        <w:tc>
          <w:tcPr>
            <w:tcW w:w="1870" w:type="dxa"/>
          </w:tcPr>
          <w:p w:rsidR="00AE6AD0" w:rsidRPr="00D7560F" w:rsidRDefault="00AE6AD0" w:rsidP="00241A07">
            <w:pPr>
              <w:pStyle w:val="ConsPlusNormal"/>
              <w:rPr>
                <w:szCs w:val="24"/>
              </w:rPr>
            </w:pPr>
          </w:p>
        </w:tc>
        <w:tc>
          <w:tcPr>
            <w:tcW w:w="2800" w:type="dxa"/>
          </w:tcPr>
          <w:p w:rsidR="00AE6AD0" w:rsidRPr="00D7560F" w:rsidRDefault="00AE6AD0" w:rsidP="00241A07">
            <w:pPr>
              <w:pStyle w:val="ConsPlusNormal"/>
              <w:rPr>
                <w:szCs w:val="24"/>
              </w:rPr>
            </w:pPr>
          </w:p>
        </w:tc>
        <w:tc>
          <w:tcPr>
            <w:tcW w:w="1819" w:type="dxa"/>
          </w:tcPr>
          <w:p w:rsidR="00AE6AD0" w:rsidRPr="00D7560F" w:rsidRDefault="00AE6AD0" w:rsidP="00241A07">
            <w:pPr>
              <w:pStyle w:val="ConsPlusNormal"/>
              <w:rPr>
                <w:szCs w:val="24"/>
              </w:rPr>
            </w:pPr>
          </w:p>
        </w:tc>
        <w:tc>
          <w:tcPr>
            <w:tcW w:w="2468" w:type="dxa"/>
          </w:tcPr>
          <w:p w:rsidR="00AE6AD0" w:rsidRPr="00D7560F" w:rsidRDefault="00AE6AD0" w:rsidP="00241A07">
            <w:pPr>
              <w:pStyle w:val="ConsPlusNormal"/>
              <w:rPr>
                <w:szCs w:val="24"/>
              </w:rPr>
            </w:pPr>
          </w:p>
        </w:tc>
      </w:tr>
    </w:tbl>
    <w:p w:rsidR="00AE6AD0" w:rsidRPr="00C23627" w:rsidRDefault="00AE6AD0" w:rsidP="0003275E">
      <w:pPr>
        <w:pStyle w:val="ConsPlusNonformat"/>
        <w:jc w:val="center"/>
        <w:rPr>
          <w:rFonts w:ascii="Times New Roman" w:hAnsi="Times New Roman" w:cs="Times New Roman"/>
        </w:rPr>
      </w:pPr>
      <w:r w:rsidRPr="00C23627">
        <w:rPr>
          <w:rFonts w:ascii="Times New Roman" w:hAnsi="Times New Roman" w:cs="Times New Roman"/>
        </w:rPr>
        <w:t>(</w:t>
      </w:r>
      <w:r>
        <w:rPr>
          <w:rFonts w:ascii="Times New Roman" w:hAnsi="Times New Roman" w:cs="Times New Roman"/>
        </w:rPr>
        <w:t>р</w:t>
      </w:r>
      <w:r w:rsidRPr="00C23627">
        <w:rPr>
          <w:rFonts w:ascii="Times New Roman" w:hAnsi="Times New Roman" w:cs="Times New Roman"/>
        </w:rPr>
        <w:t xml:space="preserve">азмещение места массового пребывания людей (а также всех его задний и сооружений) по отношению к другим зданиям и объектам инфраструктуры </w:t>
      </w:r>
      <w:r>
        <w:rPr>
          <w:rFonts w:ascii="Times New Roman" w:hAnsi="Times New Roman" w:cs="Times New Roman"/>
        </w:rPr>
        <w:t>города,</w:t>
      </w:r>
      <w:r w:rsidRPr="00C23627">
        <w:rPr>
          <w:rFonts w:ascii="Times New Roman" w:hAnsi="Times New Roman" w:cs="Times New Roman"/>
        </w:rPr>
        <w:t xml:space="preserve"> расположенны</w:t>
      </w:r>
      <w:r>
        <w:rPr>
          <w:rFonts w:ascii="Times New Roman" w:hAnsi="Times New Roman" w:cs="Times New Roman"/>
        </w:rPr>
        <w:t>м</w:t>
      </w:r>
      <w:r w:rsidRPr="00C23627">
        <w:rPr>
          <w:rFonts w:ascii="Times New Roman" w:hAnsi="Times New Roman" w:cs="Times New Roman"/>
        </w:rPr>
        <w:t xml:space="preserve"> в непосредственной близости, а также при расположении объекта в зонах опасных производств указать опасные направления, удаление в метрах и время достижения поражающих факторов, указать сигналы оповещения об опасности, направления или маршруты эвакуации людей и имущества, места размещения эвакуированных (пострадавших), площадки для оказания медицинской помощи пострадавшим и размещения санитарного транспорта в случае проведения контртеррористической операции</w:t>
      </w:r>
      <w:r>
        <w:rPr>
          <w:rFonts w:ascii="Times New Roman" w:hAnsi="Times New Roman" w:cs="Times New Roman"/>
        </w:rPr>
        <w:t>)</w:t>
      </w:r>
    </w:p>
    <w:p w:rsidR="00AE6AD0" w:rsidRPr="00D7560F" w:rsidRDefault="00AE6AD0" w:rsidP="0003275E">
      <w:pPr>
        <w:pStyle w:val="ConsPlusNonformat"/>
        <w:jc w:val="both"/>
        <w:rPr>
          <w:rFonts w:ascii="Times New Roman" w:hAnsi="Times New Roman" w:cs="Times New Roman"/>
          <w:sz w:val="24"/>
          <w:szCs w:val="24"/>
        </w:rPr>
      </w:pPr>
    </w:p>
    <w:p w:rsidR="00AE6AD0"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5. Размещение места массового пребывания людей</w:t>
      </w: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по отношению к</w:t>
      </w:r>
      <w:r>
        <w:rPr>
          <w:rFonts w:ascii="Times New Roman" w:hAnsi="Times New Roman" w:cs="Times New Roman"/>
          <w:sz w:val="24"/>
          <w:szCs w:val="24"/>
        </w:rPr>
        <w:t xml:space="preserve"> </w:t>
      </w:r>
      <w:r w:rsidRPr="00D7560F">
        <w:rPr>
          <w:rFonts w:ascii="Times New Roman" w:hAnsi="Times New Roman" w:cs="Times New Roman"/>
          <w:sz w:val="24"/>
          <w:szCs w:val="24"/>
        </w:rPr>
        <w:t>транспортным коммуникациям</w:t>
      </w:r>
    </w:p>
    <w:p w:rsidR="00AE6AD0" w:rsidRPr="00D7560F" w:rsidRDefault="00AE6AD0" w:rsidP="0003275E">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2"/>
        <w:gridCol w:w="5229"/>
        <w:gridCol w:w="1946"/>
        <w:gridCol w:w="1922"/>
      </w:tblGrid>
      <w:tr w:rsidR="00AE6AD0" w:rsidRPr="00D7560F" w:rsidTr="00FF5BAD">
        <w:tc>
          <w:tcPr>
            <w:tcW w:w="542" w:type="dxa"/>
            <w:vAlign w:val="center"/>
          </w:tcPr>
          <w:p w:rsidR="00AE6AD0" w:rsidRPr="00D7560F" w:rsidRDefault="00AE6AD0" w:rsidP="00FF5BAD">
            <w:pPr>
              <w:pStyle w:val="ConsPlusNormal"/>
              <w:jc w:val="center"/>
              <w:rPr>
                <w:szCs w:val="24"/>
              </w:rPr>
            </w:pPr>
            <w:r>
              <w:rPr>
                <w:szCs w:val="24"/>
              </w:rPr>
              <w:t>№</w:t>
            </w:r>
            <w:r w:rsidRPr="00D7560F">
              <w:rPr>
                <w:szCs w:val="24"/>
              </w:rPr>
              <w:t xml:space="preserve"> п/п</w:t>
            </w:r>
          </w:p>
        </w:tc>
        <w:tc>
          <w:tcPr>
            <w:tcW w:w="5229" w:type="dxa"/>
            <w:vAlign w:val="center"/>
          </w:tcPr>
          <w:p w:rsidR="00AE6AD0" w:rsidRPr="00D7560F" w:rsidRDefault="00AE6AD0" w:rsidP="00FF5BAD">
            <w:pPr>
              <w:pStyle w:val="ConsPlusNormal"/>
              <w:jc w:val="center"/>
              <w:rPr>
                <w:szCs w:val="24"/>
              </w:rPr>
            </w:pPr>
            <w:r w:rsidRPr="00D7560F">
              <w:rPr>
                <w:szCs w:val="24"/>
              </w:rPr>
              <w:t>Вид транспорта и транспортных коммуникаций</w:t>
            </w:r>
          </w:p>
        </w:tc>
        <w:tc>
          <w:tcPr>
            <w:tcW w:w="1946" w:type="dxa"/>
            <w:vAlign w:val="center"/>
          </w:tcPr>
          <w:p w:rsidR="00AE6AD0" w:rsidRPr="00D7560F" w:rsidRDefault="00AE6AD0" w:rsidP="00FF5BAD">
            <w:pPr>
              <w:pStyle w:val="ConsPlusNormal"/>
              <w:jc w:val="center"/>
              <w:rPr>
                <w:szCs w:val="24"/>
              </w:rPr>
            </w:pPr>
            <w:r w:rsidRPr="00D7560F">
              <w:rPr>
                <w:szCs w:val="24"/>
              </w:rPr>
              <w:t>Наименование объекта транспортной коммуникации</w:t>
            </w:r>
          </w:p>
        </w:tc>
        <w:tc>
          <w:tcPr>
            <w:tcW w:w="1922" w:type="dxa"/>
            <w:vAlign w:val="center"/>
          </w:tcPr>
          <w:p w:rsidR="00AE6AD0" w:rsidRPr="00D7560F" w:rsidRDefault="00AE6AD0" w:rsidP="00FF5BAD">
            <w:pPr>
              <w:pStyle w:val="ConsPlusNormal"/>
              <w:jc w:val="center"/>
              <w:rPr>
                <w:szCs w:val="24"/>
              </w:rPr>
            </w:pPr>
            <w:r w:rsidRPr="00D7560F">
              <w:rPr>
                <w:szCs w:val="24"/>
              </w:rPr>
              <w:t>Расстояние до транспортных коммуникаций (метров)</w:t>
            </w:r>
          </w:p>
        </w:tc>
      </w:tr>
      <w:tr w:rsidR="00AE6AD0" w:rsidRPr="00D7560F" w:rsidTr="00FF5BAD">
        <w:tc>
          <w:tcPr>
            <w:tcW w:w="542" w:type="dxa"/>
          </w:tcPr>
          <w:p w:rsidR="00AE6AD0" w:rsidRPr="00D7560F" w:rsidRDefault="00AE6AD0" w:rsidP="00FF5BAD">
            <w:pPr>
              <w:pStyle w:val="ConsPlusNormal"/>
              <w:jc w:val="center"/>
              <w:rPr>
                <w:szCs w:val="24"/>
              </w:rPr>
            </w:pPr>
            <w:r w:rsidRPr="00D7560F">
              <w:rPr>
                <w:szCs w:val="24"/>
              </w:rPr>
              <w:t>1</w:t>
            </w:r>
            <w:r>
              <w:rPr>
                <w:szCs w:val="24"/>
              </w:rPr>
              <w:t>.</w:t>
            </w:r>
          </w:p>
        </w:tc>
        <w:tc>
          <w:tcPr>
            <w:tcW w:w="5229" w:type="dxa"/>
          </w:tcPr>
          <w:p w:rsidR="00AE6AD0" w:rsidRPr="00D7560F" w:rsidRDefault="00AE6AD0" w:rsidP="00FF5BAD">
            <w:pPr>
              <w:pStyle w:val="ConsPlusNormal"/>
              <w:jc w:val="both"/>
              <w:rPr>
                <w:szCs w:val="24"/>
              </w:rPr>
            </w:pPr>
            <w:r w:rsidRPr="00D7560F">
              <w:rPr>
                <w:szCs w:val="24"/>
              </w:rPr>
              <w:t>Автомобильный (магистрали, шоссе, дороги, автовокзалы, автостанции, автостоянки)</w:t>
            </w:r>
          </w:p>
        </w:tc>
        <w:tc>
          <w:tcPr>
            <w:tcW w:w="1946" w:type="dxa"/>
          </w:tcPr>
          <w:p w:rsidR="00AE6AD0" w:rsidRPr="00D7560F" w:rsidRDefault="00AE6AD0" w:rsidP="00FF5BAD">
            <w:pPr>
              <w:pStyle w:val="ConsPlusNormal"/>
              <w:jc w:val="center"/>
              <w:rPr>
                <w:szCs w:val="24"/>
              </w:rPr>
            </w:pPr>
          </w:p>
        </w:tc>
        <w:tc>
          <w:tcPr>
            <w:tcW w:w="1922" w:type="dxa"/>
          </w:tcPr>
          <w:p w:rsidR="00AE6AD0" w:rsidRPr="00D7560F" w:rsidRDefault="00AE6AD0" w:rsidP="00FF5BAD">
            <w:pPr>
              <w:pStyle w:val="ConsPlusNormal"/>
              <w:jc w:val="center"/>
              <w:rPr>
                <w:szCs w:val="24"/>
              </w:rPr>
            </w:pPr>
          </w:p>
        </w:tc>
      </w:tr>
      <w:tr w:rsidR="00AE6AD0" w:rsidRPr="00D7560F" w:rsidTr="00FF5BAD">
        <w:tc>
          <w:tcPr>
            <w:tcW w:w="542" w:type="dxa"/>
          </w:tcPr>
          <w:p w:rsidR="00AE6AD0" w:rsidRPr="00D7560F" w:rsidRDefault="00AE6AD0" w:rsidP="00FF5BAD">
            <w:pPr>
              <w:pStyle w:val="ConsPlusNormal"/>
              <w:jc w:val="center"/>
              <w:rPr>
                <w:szCs w:val="24"/>
              </w:rPr>
            </w:pPr>
            <w:r w:rsidRPr="00D7560F">
              <w:rPr>
                <w:szCs w:val="24"/>
              </w:rPr>
              <w:t>2</w:t>
            </w:r>
            <w:r>
              <w:rPr>
                <w:szCs w:val="24"/>
              </w:rPr>
              <w:t>.</w:t>
            </w:r>
          </w:p>
        </w:tc>
        <w:tc>
          <w:tcPr>
            <w:tcW w:w="5229" w:type="dxa"/>
          </w:tcPr>
          <w:p w:rsidR="00AE6AD0" w:rsidRPr="00D7560F" w:rsidRDefault="00AE6AD0" w:rsidP="00FF5BAD">
            <w:pPr>
              <w:pStyle w:val="ConsPlusNormal"/>
              <w:jc w:val="both"/>
              <w:rPr>
                <w:szCs w:val="24"/>
              </w:rPr>
            </w:pPr>
            <w:r w:rsidRPr="00D7560F">
              <w:rPr>
                <w:szCs w:val="24"/>
              </w:rPr>
              <w:t>Железнодорожный (железнодорожные пути, вокзалы, станции, платформы, переезды)</w:t>
            </w:r>
          </w:p>
        </w:tc>
        <w:tc>
          <w:tcPr>
            <w:tcW w:w="1946" w:type="dxa"/>
          </w:tcPr>
          <w:p w:rsidR="00AE6AD0" w:rsidRPr="00D7560F" w:rsidRDefault="00AE6AD0" w:rsidP="00FF5BAD">
            <w:pPr>
              <w:pStyle w:val="ConsPlusNormal"/>
              <w:jc w:val="center"/>
              <w:rPr>
                <w:szCs w:val="24"/>
              </w:rPr>
            </w:pPr>
          </w:p>
        </w:tc>
        <w:tc>
          <w:tcPr>
            <w:tcW w:w="1922" w:type="dxa"/>
          </w:tcPr>
          <w:p w:rsidR="00AE6AD0" w:rsidRPr="00D7560F" w:rsidRDefault="00AE6AD0" w:rsidP="00FF5BAD">
            <w:pPr>
              <w:pStyle w:val="ConsPlusNormal"/>
              <w:jc w:val="center"/>
              <w:rPr>
                <w:szCs w:val="24"/>
              </w:rPr>
            </w:pPr>
          </w:p>
        </w:tc>
      </w:tr>
      <w:tr w:rsidR="00AE6AD0" w:rsidRPr="00D7560F" w:rsidTr="00FF5BAD">
        <w:tc>
          <w:tcPr>
            <w:tcW w:w="542" w:type="dxa"/>
          </w:tcPr>
          <w:p w:rsidR="00AE6AD0" w:rsidRPr="00D7560F" w:rsidRDefault="00AE6AD0" w:rsidP="00FF5BAD">
            <w:pPr>
              <w:pStyle w:val="ConsPlusNormal"/>
              <w:jc w:val="center"/>
              <w:rPr>
                <w:szCs w:val="24"/>
              </w:rPr>
            </w:pPr>
            <w:r w:rsidRPr="00D7560F">
              <w:rPr>
                <w:szCs w:val="24"/>
              </w:rPr>
              <w:t>3</w:t>
            </w:r>
            <w:r>
              <w:rPr>
                <w:szCs w:val="24"/>
              </w:rPr>
              <w:t>.</w:t>
            </w:r>
          </w:p>
        </w:tc>
        <w:tc>
          <w:tcPr>
            <w:tcW w:w="5229" w:type="dxa"/>
          </w:tcPr>
          <w:p w:rsidR="00AE6AD0" w:rsidRPr="00D7560F" w:rsidRDefault="00AE6AD0" w:rsidP="00FF5BAD">
            <w:pPr>
              <w:pStyle w:val="ConsPlusNormal"/>
              <w:jc w:val="both"/>
              <w:rPr>
                <w:szCs w:val="24"/>
              </w:rPr>
            </w:pPr>
            <w:r w:rsidRPr="00D7560F">
              <w:rPr>
                <w:szCs w:val="24"/>
              </w:rPr>
              <w:t>Воздушный (аэропорты, аэровокзалы, военные аэродромы, вертолетные площадки, взлетно-посадочные полосы)</w:t>
            </w:r>
          </w:p>
        </w:tc>
        <w:tc>
          <w:tcPr>
            <w:tcW w:w="1946" w:type="dxa"/>
          </w:tcPr>
          <w:p w:rsidR="00AE6AD0" w:rsidRPr="00D7560F" w:rsidRDefault="00AE6AD0" w:rsidP="00FF5BAD">
            <w:pPr>
              <w:pStyle w:val="ConsPlusNormal"/>
              <w:jc w:val="center"/>
              <w:rPr>
                <w:szCs w:val="24"/>
              </w:rPr>
            </w:pPr>
          </w:p>
        </w:tc>
        <w:tc>
          <w:tcPr>
            <w:tcW w:w="1922" w:type="dxa"/>
          </w:tcPr>
          <w:p w:rsidR="00AE6AD0" w:rsidRPr="00D7560F" w:rsidRDefault="00AE6AD0" w:rsidP="00FF5BAD">
            <w:pPr>
              <w:pStyle w:val="ConsPlusNormal"/>
              <w:jc w:val="center"/>
              <w:rPr>
                <w:szCs w:val="24"/>
              </w:rPr>
            </w:pPr>
          </w:p>
        </w:tc>
      </w:tr>
      <w:tr w:rsidR="00AE6AD0" w:rsidRPr="00D7560F" w:rsidTr="00FF5BAD">
        <w:tc>
          <w:tcPr>
            <w:tcW w:w="542" w:type="dxa"/>
          </w:tcPr>
          <w:p w:rsidR="00AE6AD0" w:rsidRPr="00D7560F" w:rsidRDefault="00AE6AD0" w:rsidP="00FF5BAD">
            <w:pPr>
              <w:pStyle w:val="ConsPlusNormal"/>
              <w:jc w:val="center"/>
              <w:rPr>
                <w:szCs w:val="24"/>
              </w:rPr>
            </w:pPr>
            <w:r w:rsidRPr="00D7560F">
              <w:rPr>
                <w:szCs w:val="24"/>
              </w:rPr>
              <w:t>4</w:t>
            </w:r>
            <w:r>
              <w:rPr>
                <w:szCs w:val="24"/>
              </w:rPr>
              <w:t>.</w:t>
            </w:r>
          </w:p>
        </w:tc>
        <w:tc>
          <w:tcPr>
            <w:tcW w:w="5229" w:type="dxa"/>
          </w:tcPr>
          <w:p w:rsidR="00AE6AD0" w:rsidRPr="00D7560F" w:rsidRDefault="00AE6AD0" w:rsidP="00FF5BAD">
            <w:pPr>
              <w:pStyle w:val="ConsPlusNormal"/>
              <w:jc w:val="both"/>
              <w:rPr>
                <w:szCs w:val="24"/>
              </w:rPr>
            </w:pPr>
            <w:r w:rsidRPr="00D7560F">
              <w:rPr>
                <w:szCs w:val="24"/>
              </w:rPr>
              <w:t>Водный (морские и речные порты, причалы)</w:t>
            </w:r>
          </w:p>
        </w:tc>
        <w:tc>
          <w:tcPr>
            <w:tcW w:w="1946" w:type="dxa"/>
          </w:tcPr>
          <w:p w:rsidR="00AE6AD0" w:rsidRPr="00D7560F" w:rsidRDefault="00AE6AD0" w:rsidP="00FF5BAD">
            <w:pPr>
              <w:pStyle w:val="ConsPlusNormal"/>
              <w:jc w:val="center"/>
              <w:rPr>
                <w:szCs w:val="24"/>
              </w:rPr>
            </w:pPr>
          </w:p>
        </w:tc>
        <w:tc>
          <w:tcPr>
            <w:tcW w:w="1922" w:type="dxa"/>
          </w:tcPr>
          <w:p w:rsidR="00AE6AD0" w:rsidRPr="00D7560F" w:rsidRDefault="00AE6AD0" w:rsidP="00FF5BAD">
            <w:pPr>
              <w:pStyle w:val="ConsPlusNormal"/>
              <w:jc w:val="center"/>
              <w:rPr>
                <w:szCs w:val="24"/>
              </w:rPr>
            </w:pPr>
          </w:p>
        </w:tc>
      </w:tr>
    </w:tbl>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6. Сведения о потенциально опасных участках и (или) критических</w:t>
      </w: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элементах места массового пребывания людей</w:t>
      </w:r>
    </w:p>
    <w:p w:rsidR="00AE6AD0" w:rsidRPr="00D7560F" w:rsidRDefault="00AE6AD0" w:rsidP="0003275E">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0"/>
        <w:gridCol w:w="3623"/>
        <w:gridCol w:w="1829"/>
        <w:gridCol w:w="3567"/>
      </w:tblGrid>
      <w:tr w:rsidR="00AE6AD0" w:rsidRPr="00D7560F" w:rsidTr="00FF5BAD">
        <w:tc>
          <w:tcPr>
            <w:tcW w:w="620" w:type="dxa"/>
            <w:vAlign w:val="center"/>
          </w:tcPr>
          <w:p w:rsidR="00AE6AD0" w:rsidRPr="00D7560F" w:rsidRDefault="00AE6AD0" w:rsidP="00FF5BAD">
            <w:pPr>
              <w:pStyle w:val="ConsPlusNormal"/>
              <w:jc w:val="center"/>
              <w:rPr>
                <w:szCs w:val="24"/>
              </w:rPr>
            </w:pPr>
            <w:r>
              <w:rPr>
                <w:szCs w:val="24"/>
              </w:rPr>
              <w:t>№</w:t>
            </w:r>
            <w:r w:rsidRPr="00D7560F">
              <w:rPr>
                <w:szCs w:val="24"/>
              </w:rPr>
              <w:t xml:space="preserve"> п/п</w:t>
            </w:r>
          </w:p>
        </w:tc>
        <w:tc>
          <w:tcPr>
            <w:tcW w:w="3623" w:type="dxa"/>
            <w:vAlign w:val="center"/>
          </w:tcPr>
          <w:p w:rsidR="00AE6AD0" w:rsidRPr="00D7560F" w:rsidRDefault="00AE6AD0" w:rsidP="00FF5BAD">
            <w:pPr>
              <w:pStyle w:val="ConsPlusNormal"/>
              <w:jc w:val="center"/>
              <w:rPr>
                <w:szCs w:val="24"/>
              </w:rPr>
            </w:pPr>
            <w:r w:rsidRPr="00D7560F">
              <w:rPr>
                <w:szCs w:val="24"/>
              </w:rPr>
              <w:t>Наименование потенциально опасного участка или критического элемента</w:t>
            </w:r>
          </w:p>
        </w:tc>
        <w:tc>
          <w:tcPr>
            <w:tcW w:w="1829" w:type="dxa"/>
            <w:vAlign w:val="center"/>
          </w:tcPr>
          <w:p w:rsidR="00AE6AD0" w:rsidRPr="00D7560F" w:rsidRDefault="00AE6AD0" w:rsidP="00FF5BAD">
            <w:pPr>
              <w:pStyle w:val="ConsPlusNormal"/>
              <w:jc w:val="center"/>
              <w:rPr>
                <w:szCs w:val="24"/>
              </w:rPr>
            </w:pPr>
            <w:r w:rsidRPr="00D7560F">
              <w:rPr>
                <w:szCs w:val="24"/>
              </w:rPr>
              <w:t>Количество работающих человек</w:t>
            </w:r>
          </w:p>
        </w:tc>
        <w:tc>
          <w:tcPr>
            <w:tcW w:w="3567" w:type="dxa"/>
            <w:vAlign w:val="center"/>
          </w:tcPr>
          <w:p w:rsidR="00AE6AD0" w:rsidRPr="00D7560F" w:rsidRDefault="00AE6AD0" w:rsidP="00FF5BAD">
            <w:pPr>
              <w:pStyle w:val="ConsPlusNormal"/>
              <w:jc w:val="center"/>
              <w:rPr>
                <w:szCs w:val="24"/>
              </w:rPr>
            </w:pPr>
            <w:r w:rsidRPr="00D7560F">
              <w:rPr>
                <w:szCs w:val="24"/>
              </w:rPr>
              <w:t>Характер возможной чрезвычайной ситуации</w:t>
            </w:r>
          </w:p>
        </w:tc>
      </w:tr>
      <w:tr w:rsidR="00AE6AD0" w:rsidRPr="00D7560F" w:rsidTr="00FF5BAD">
        <w:tc>
          <w:tcPr>
            <w:tcW w:w="620" w:type="dxa"/>
          </w:tcPr>
          <w:p w:rsidR="00AE6AD0" w:rsidRPr="00D7560F" w:rsidRDefault="00AE6AD0" w:rsidP="00241A07">
            <w:pPr>
              <w:pStyle w:val="ConsPlusNormal"/>
              <w:rPr>
                <w:szCs w:val="24"/>
              </w:rPr>
            </w:pPr>
          </w:p>
        </w:tc>
        <w:tc>
          <w:tcPr>
            <w:tcW w:w="3623" w:type="dxa"/>
          </w:tcPr>
          <w:p w:rsidR="00AE6AD0" w:rsidRPr="00D7560F" w:rsidRDefault="00AE6AD0" w:rsidP="00241A07">
            <w:pPr>
              <w:pStyle w:val="ConsPlusNormal"/>
              <w:rPr>
                <w:szCs w:val="24"/>
              </w:rPr>
            </w:pPr>
          </w:p>
        </w:tc>
        <w:tc>
          <w:tcPr>
            <w:tcW w:w="1829" w:type="dxa"/>
          </w:tcPr>
          <w:p w:rsidR="00AE6AD0" w:rsidRPr="00D7560F" w:rsidRDefault="00AE6AD0" w:rsidP="00241A07">
            <w:pPr>
              <w:pStyle w:val="ConsPlusNormal"/>
              <w:rPr>
                <w:szCs w:val="24"/>
              </w:rPr>
            </w:pPr>
          </w:p>
        </w:tc>
        <w:tc>
          <w:tcPr>
            <w:tcW w:w="3567" w:type="dxa"/>
          </w:tcPr>
          <w:p w:rsidR="00AE6AD0" w:rsidRPr="00D7560F" w:rsidRDefault="00AE6AD0" w:rsidP="00241A07">
            <w:pPr>
              <w:pStyle w:val="ConsPlusNormal"/>
              <w:rPr>
                <w:szCs w:val="24"/>
              </w:rPr>
            </w:pPr>
          </w:p>
        </w:tc>
      </w:tr>
    </w:tbl>
    <w:p w:rsidR="00AE6AD0" w:rsidRPr="00D7560F" w:rsidRDefault="00AE6AD0" w:rsidP="0003275E">
      <w:pPr>
        <w:pStyle w:val="ConsPlusNormal"/>
        <w:jc w:val="both"/>
        <w:rPr>
          <w:szCs w:val="24"/>
        </w:rPr>
      </w:pPr>
    </w:p>
    <w:p w:rsidR="00AE6AD0" w:rsidRPr="00D7560F" w:rsidRDefault="00AE6AD0" w:rsidP="0003275E">
      <w:pPr>
        <w:pStyle w:val="ConsPlusNonformat"/>
        <w:jc w:val="center"/>
        <w:rPr>
          <w:rFonts w:ascii="Times New Roman" w:hAnsi="Times New Roman" w:cs="Times New Roman"/>
          <w:sz w:val="24"/>
          <w:szCs w:val="24"/>
        </w:rPr>
      </w:pPr>
      <w:r>
        <w:rPr>
          <w:rFonts w:ascii="Times New Roman" w:hAnsi="Times New Roman" w:cs="Times New Roman"/>
          <w:sz w:val="24"/>
          <w:szCs w:val="24"/>
        </w:rPr>
        <w:t>7</w:t>
      </w:r>
      <w:r w:rsidRPr="00D7560F">
        <w:rPr>
          <w:rFonts w:ascii="Times New Roman" w:hAnsi="Times New Roman" w:cs="Times New Roman"/>
          <w:sz w:val="24"/>
          <w:szCs w:val="24"/>
        </w:rPr>
        <w:t>. Сведения об организациях, осуществляющих обслуживание места</w:t>
      </w: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_________________________________</w:t>
      </w:r>
    </w:p>
    <w:p w:rsidR="00AE6AD0" w:rsidRPr="007D5590" w:rsidRDefault="00AE6AD0" w:rsidP="0003275E">
      <w:pPr>
        <w:pStyle w:val="ConsPlusNonformat"/>
        <w:jc w:val="center"/>
        <w:rPr>
          <w:rFonts w:ascii="Times New Roman" w:hAnsi="Times New Roman" w:cs="Times New Roman"/>
        </w:rPr>
      </w:pPr>
      <w:r w:rsidRPr="007D5590">
        <w:rPr>
          <w:rFonts w:ascii="Times New Roman" w:hAnsi="Times New Roman" w:cs="Times New Roman"/>
        </w:rPr>
        <w:t>(адрес и телефоны</w:t>
      </w:r>
      <w:r>
        <w:rPr>
          <w:rFonts w:ascii="Times New Roman" w:hAnsi="Times New Roman" w:cs="Times New Roman"/>
        </w:rPr>
        <w:t xml:space="preserve"> </w:t>
      </w:r>
      <w:r w:rsidRPr="007D5590">
        <w:rPr>
          <w:rFonts w:ascii="Times New Roman" w:hAnsi="Times New Roman" w:cs="Times New Roman"/>
        </w:rPr>
        <w:t>дежурной части</w:t>
      </w:r>
      <w:r>
        <w:rPr>
          <w:rFonts w:ascii="Times New Roman" w:hAnsi="Times New Roman" w:cs="Times New Roman"/>
        </w:rPr>
        <w:t xml:space="preserve"> МО МВД России «Рубцовский»</w:t>
      </w:r>
      <w:r w:rsidRPr="007D5590">
        <w:rPr>
          <w:rFonts w:ascii="Times New Roman" w:hAnsi="Times New Roman" w:cs="Times New Roman"/>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Default="00AE6AD0" w:rsidP="0003275E">
      <w:pPr>
        <w:pStyle w:val="ConsPlusNonformat"/>
        <w:jc w:val="center"/>
        <w:rPr>
          <w:rFonts w:ascii="Times New Roman" w:hAnsi="Times New Roman" w:cs="Times New Roman"/>
        </w:rPr>
      </w:pPr>
      <w:r w:rsidRPr="007D5590">
        <w:rPr>
          <w:rFonts w:ascii="Times New Roman" w:hAnsi="Times New Roman" w:cs="Times New Roman"/>
        </w:rPr>
        <w:t>(общественные объединения и (или) организации, принимающие участие</w:t>
      </w:r>
      <w:r>
        <w:rPr>
          <w:rFonts w:ascii="Times New Roman" w:hAnsi="Times New Roman" w:cs="Times New Roman"/>
        </w:rPr>
        <w:t xml:space="preserve"> </w:t>
      </w:r>
      <w:r w:rsidRPr="007D5590">
        <w:rPr>
          <w:rFonts w:ascii="Times New Roman" w:hAnsi="Times New Roman" w:cs="Times New Roman"/>
        </w:rPr>
        <w:t>в обеспечении правопорядка</w:t>
      </w:r>
    </w:p>
    <w:p w:rsidR="00AE6AD0" w:rsidRPr="007D5590" w:rsidRDefault="00AE6AD0" w:rsidP="0003275E">
      <w:pPr>
        <w:pStyle w:val="ConsPlusNonformat"/>
        <w:jc w:val="center"/>
        <w:rPr>
          <w:rFonts w:ascii="Times New Roman" w:hAnsi="Times New Roman" w:cs="Times New Roman"/>
        </w:rPr>
      </w:pPr>
      <w:r w:rsidRPr="007D5590">
        <w:rPr>
          <w:rFonts w:ascii="Times New Roman" w:hAnsi="Times New Roman" w:cs="Times New Roman"/>
        </w:rPr>
        <w:t xml:space="preserve">в месте массового пребывания людей, </w:t>
      </w:r>
      <w:r w:rsidRPr="00AB7A19">
        <w:rPr>
          <w:rFonts w:ascii="Times New Roman" w:hAnsi="Times New Roman" w:cs="Times New Roman"/>
          <w:caps/>
        </w:rPr>
        <w:t>ф.и.о</w:t>
      </w:r>
      <w:r w:rsidRPr="007D5590">
        <w:rPr>
          <w:rFonts w:ascii="Times New Roman" w:hAnsi="Times New Roman" w:cs="Times New Roman"/>
        </w:rPr>
        <w:t>.</w:t>
      </w:r>
      <w:r>
        <w:rPr>
          <w:rFonts w:ascii="Times New Roman" w:hAnsi="Times New Roman" w:cs="Times New Roman"/>
        </w:rPr>
        <w:t xml:space="preserve"> </w:t>
      </w:r>
      <w:r w:rsidRPr="007D5590">
        <w:rPr>
          <w:rFonts w:ascii="Times New Roman" w:hAnsi="Times New Roman" w:cs="Times New Roman"/>
        </w:rPr>
        <w:t>руководителя, служебный, мобильный, домашний телефоны)</w:t>
      </w:r>
    </w:p>
    <w:p w:rsidR="00AE6AD0" w:rsidRPr="00D7560F" w:rsidRDefault="00AE6AD0" w:rsidP="0003275E">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4"/>
        <w:gridCol w:w="4416"/>
        <w:gridCol w:w="2400"/>
        <w:gridCol w:w="2139"/>
      </w:tblGrid>
      <w:tr w:rsidR="00AE6AD0" w:rsidRPr="00D7560F" w:rsidTr="00AB7A19">
        <w:tc>
          <w:tcPr>
            <w:tcW w:w="684" w:type="dxa"/>
            <w:vAlign w:val="center"/>
          </w:tcPr>
          <w:p w:rsidR="00AE6AD0" w:rsidRDefault="00AE6AD0" w:rsidP="00AB7A19">
            <w:pPr>
              <w:pStyle w:val="ConsPlusNormal"/>
              <w:jc w:val="center"/>
              <w:rPr>
                <w:szCs w:val="24"/>
              </w:rPr>
            </w:pPr>
            <w:r>
              <w:rPr>
                <w:szCs w:val="24"/>
              </w:rPr>
              <w:t>№</w:t>
            </w:r>
          </w:p>
          <w:p w:rsidR="00AE6AD0" w:rsidRPr="00D7560F" w:rsidRDefault="00AE6AD0" w:rsidP="00AB7A19">
            <w:pPr>
              <w:pStyle w:val="ConsPlusNormal"/>
              <w:jc w:val="center"/>
              <w:rPr>
                <w:szCs w:val="24"/>
              </w:rPr>
            </w:pPr>
            <w:r w:rsidRPr="00D7560F">
              <w:rPr>
                <w:szCs w:val="24"/>
              </w:rPr>
              <w:t>п/п</w:t>
            </w:r>
          </w:p>
        </w:tc>
        <w:tc>
          <w:tcPr>
            <w:tcW w:w="4416" w:type="dxa"/>
            <w:vAlign w:val="center"/>
          </w:tcPr>
          <w:p w:rsidR="00AE6AD0" w:rsidRPr="00D7560F" w:rsidRDefault="00AE6AD0" w:rsidP="00AB7A19">
            <w:pPr>
              <w:pStyle w:val="ConsPlusNonformat"/>
              <w:jc w:val="center"/>
              <w:rPr>
                <w:szCs w:val="24"/>
              </w:rPr>
            </w:pPr>
            <w:r w:rsidRPr="00D7560F">
              <w:rPr>
                <w:rFonts w:ascii="Times New Roman" w:hAnsi="Times New Roman" w:cs="Times New Roman"/>
                <w:sz w:val="24"/>
                <w:szCs w:val="24"/>
              </w:rPr>
              <w:t>Наименование организации, адрес, телефоны, вид собственности, Ф.И.О. руководителя служебный, мобильный телефоны, номер лицензии и номер договора на оказание услуг</w:t>
            </w:r>
          </w:p>
        </w:tc>
        <w:tc>
          <w:tcPr>
            <w:tcW w:w="2400" w:type="dxa"/>
            <w:vAlign w:val="center"/>
          </w:tcPr>
          <w:p w:rsidR="00AE6AD0" w:rsidRPr="00D7560F" w:rsidRDefault="00AE6AD0" w:rsidP="00AB7A19">
            <w:pPr>
              <w:pStyle w:val="ConsPlusNormal"/>
              <w:jc w:val="center"/>
              <w:rPr>
                <w:szCs w:val="24"/>
              </w:rPr>
            </w:pPr>
            <w:r w:rsidRPr="00D7560F">
              <w:rPr>
                <w:szCs w:val="24"/>
              </w:rPr>
              <w:t>Вид деятельности по обслуживанию</w:t>
            </w:r>
          </w:p>
        </w:tc>
        <w:tc>
          <w:tcPr>
            <w:tcW w:w="2139" w:type="dxa"/>
            <w:vAlign w:val="center"/>
          </w:tcPr>
          <w:p w:rsidR="00AE6AD0" w:rsidRPr="00D7560F" w:rsidRDefault="00AE6AD0" w:rsidP="00AB7A19">
            <w:pPr>
              <w:pStyle w:val="ConsPlusNormal"/>
              <w:jc w:val="center"/>
              <w:rPr>
                <w:szCs w:val="24"/>
              </w:rPr>
            </w:pPr>
            <w:r w:rsidRPr="00D7560F">
              <w:rPr>
                <w:szCs w:val="24"/>
              </w:rPr>
              <w:t>График проведения работ</w:t>
            </w:r>
          </w:p>
        </w:tc>
      </w:tr>
      <w:tr w:rsidR="00AE6AD0" w:rsidRPr="00D7560F" w:rsidTr="00AB7A19">
        <w:tc>
          <w:tcPr>
            <w:tcW w:w="684" w:type="dxa"/>
          </w:tcPr>
          <w:p w:rsidR="00AE6AD0" w:rsidRPr="00D7560F" w:rsidRDefault="00AE6AD0" w:rsidP="00241A07">
            <w:pPr>
              <w:pStyle w:val="ConsPlusNormal"/>
              <w:rPr>
                <w:szCs w:val="24"/>
              </w:rPr>
            </w:pPr>
          </w:p>
        </w:tc>
        <w:tc>
          <w:tcPr>
            <w:tcW w:w="4416" w:type="dxa"/>
          </w:tcPr>
          <w:p w:rsidR="00AE6AD0" w:rsidRPr="00D7560F" w:rsidRDefault="00AE6AD0" w:rsidP="00241A07">
            <w:pPr>
              <w:pStyle w:val="ConsPlusNormal"/>
              <w:rPr>
                <w:szCs w:val="24"/>
              </w:rPr>
            </w:pPr>
          </w:p>
        </w:tc>
        <w:tc>
          <w:tcPr>
            <w:tcW w:w="2400" w:type="dxa"/>
          </w:tcPr>
          <w:p w:rsidR="00AE6AD0" w:rsidRPr="00D7560F" w:rsidRDefault="00AE6AD0" w:rsidP="00241A07">
            <w:pPr>
              <w:pStyle w:val="ConsPlusNormal"/>
              <w:rPr>
                <w:szCs w:val="24"/>
              </w:rPr>
            </w:pPr>
          </w:p>
        </w:tc>
        <w:tc>
          <w:tcPr>
            <w:tcW w:w="2139" w:type="dxa"/>
          </w:tcPr>
          <w:p w:rsidR="00AE6AD0" w:rsidRPr="00D7560F" w:rsidRDefault="00AE6AD0" w:rsidP="00241A07">
            <w:pPr>
              <w:pStyle w:val="ConsPlusNormal"/>
              <w:rPr>
                <w:szCs w:val="24"/>
              </w:rPr>
            </w:pPr>
          </w:p>
        </w:tc>
      </w:tr>
    </w:tbl>
    <w:p w:rsidR="00AE6AD0" w:rsidRPr="00D7560F" w:rsidRDefault="00AE6AD0" w:rsidP="0003275E">
      <w:pPr>
        <w:pStyle w:val="ConsPlusNormal"/>
        <w:jc w:val="both"/>
        <w:rPr>
          <w:szCs w:val="24"/>
        </w:rPr>
      </w:pPr>
    </w:p>
    <w:p w:rsidR="00AE6AD0" w:rsidRDefault="00AE6AD0" w:rsidP="0003275E">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Pr="00D7560F">
        <w:rPr>
          <w:rFonts w:ascii="Times New Roman" w:hAnsi="Times New Roman" w:cs="Times New Roman"/>
          <w:sz w:val="24"/>
          <w:szCs w:val="24"/>
        </w:rPr>
        <w:t>. Возможные противоправные действия в месте массового пребывания</w:t>
      </w:r>
      <w:r>
        <w:rPr>
          <w:rFonts w:ascii="Times New Roman" w:hAnsi="Times New Roman" w:cs="Times New Roman"/>
          <w:sz w:val="24"/>
          <w:szCs w:val="24"/>
        </w:rPr>
        <w:t xml:space="preserve"> </w:t>
      </w:r>
      <w:r w:rsidRPr="00D7560F">
        <w:rPr>
          <w:rFonts w:ascii="Times New Roman" w:hAnsi="Times New Roman" w:cs="Times New Roman"/>
          <w:sz w:val="24"/>
          <w:szCs w:val="24"/>
        </w:rPr>
        <w:t>людей:</w:t>
      </w:r>
    </w:p>
    <w:p w:rsidR="00AE6AD0" w:rsidRPr="00D7560F" w:rsidRDefault="00AE6AD0" w:rsidP="0003275E">
      <w:pPr>
        <w:pStyle w:val="ConsPlusNonformat"/>
        <w:jc w:val="center"/>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а) ________________________________________________________________</w:t>
      </w:r>
      <w:r>
        <w:rPr>
          <w:rFonts w:ascii="Times New Roman" w:hAnsi="Times New Roman" w:cs="Times New Roman"/>
          <w:sz w:val="24"/>
          <w:szCs w:val="24"/>
        </w:rPr>
        <w:t>_____</w:t>
      </w:r>
      <w:r w:rsidRPr="00D7560F">
        <w:rPr>
          <w:rFonts w:ascii="Times New Roman" w:hAnsi="Times New Roman" w:cs="Times New Roman"/>
          <w:sz w:val="24"/>
          <w:szCs w:val="24"/>
        </w:rPr>
        <w:t>___</w:t>
      </w:r>
    </w:p>
    <w:p w:rsidR="00AE6AD0" w:rsidRDefault="00AE6AD0" w:rsidP="008A0F4B">
      <w:pPr>
        <w:pStyle w:val="ConsPlusNonformat"/>
        <w:jc w:val="center"/>
        <w:rPr>
          <w:rFonts w:ascii="Times New Roman" w:hAnsi="Times New Roman" w:cs="Times New Roman"/>
        </w:rPr>
      </w:pPr>
      <w:r w:rsidRPr="007D5590">
        <w:rPr>
          <w:rFonts w:ascii="Times New Roman" w:hAnsi="Times New Roman" w:cs="Times New Roman"/>
        </w:rPr>
        <w:t>(описание возможных противоправных действий</w:t>
      </w:r>
      <w:r>
        <w:rPr>
          <w:rFonts w:ascii="Times New Roman" w:hAnsi="Times New Roman" w:cs="Times New Roman"/>
        </w:rPr>
        <w:t xml:space="preserve">: </w:t>
      </w:r>
      <w:r w:rsidRPr="007D5590">
        <w:rPr>
          <w:rFonts w:ascii="Times New Roman" w:hAnsi="Times New Roman" w:cs="Times New Roman"/>
        </w:rPr>
        <w:t>совершение взрыва,</w:t>
      </w:r>
      <w:r>
        <w:rPr>
          <w:rFonts w:ascii="Times New Roman" w:hAnsi="Times New Roman" w:cs="Times New Roman"/>
        </w:rPr>
        <w:t xml:space="preserve"> </w:t>
      </w:r>
      <w:r w:rsidRPr="007D5590">
        <w:rPr>
          <w:rFonts w:ascii="Times New Roman" w:hAnsi="Times New Roman" w:cs="Times New Roman"/>
        </w:rPr>
        <w:t>поджога или иных действий, направленных на причинение вреда жизни</w:t>
      </w:r>
      <w:r>
        <w:rPr>
          <w:rFonts w:ascii="Times New Roman" w:hAnsi="Times New Roman" w:cs="Times New Roman"/>
        </w:rPr>
        <w:t xml:space="preserve"> </w:t>
      </w:r>
      <w:r w:rsidRPr="007D5590">
        <w:rPr>
          <w:rFonts w:ascii="Times New Roman" w:hAnsi="Times New Roman" w:cs="Times New Roman"/>
        </w:rPr>
        <w:t>и здоровью людей, разрушение расположенных в месте массового</w:t>
      </w:r>
      <w:r>
        <w:rPr>
          <w:rFonts w:ascii="Times New Roman" w:hAnsi="Times New Roman" w:cs="Times New Roman"/>
        </w:rPr>
        <w:t xml:space="preserve"> </w:t>
      </w:r>
      <w:r w:rsidRPr="007D5590">
        <w:rPr>
          <w:rFonts w:ascii="Times New Roman" w:hAnsi="Times New Roman" w:cs="Times New Roman"/>
        </w:rPr>
        <w:t>пребывания людей объектов и сооружений или угроза совершения</w:t>
      </w:r>
      <w:r>
        <w:rPr>
          <w:rFonts w:ascii="Times New Roman" w:hAnsi="Times New Roman" w:cs="Times New Roman"/>
        </w:rPr>
        <w:t xml:space="preserve"> </w:t>
      </w:r>
      <w:r w:rsidRPr="007D5590">
        <w:rPr>
          <w:rFonts w:ascii="Times New Roman" w:hAnsi="Times New Roman" w:cs="Times New Roman"/>
        </w:rPr>
        <w:t>указанных действий, захват заложников, вывод из строя или</w:t>
      </w:r>
      <w:r>
        <w:rPr>
          <w:rFonts w:ascii="Times New Roman" w:hAnsi="Times New Roman" w:cs="Times New Roman"/>
        </w:rPr>
        <w:t xml:space="preserve"> </w:t>
      </w:r>
      <w:r w:rsidRPr="007D5590">
        <w:rPr>
          <w:rFonts w:ascii="Times New Roman" w:hAnsi="Times New Roman" w:cs="Times New Roman"/>
        </w:rPr>
        <w:t>несанкционированное вмешательство в работу различных коммуникаций,</w:t>
      </w:r>
      <w:r>
        <w:rPr>
          <w:rFonts w:ascii="Times New Roman" w:hAnsi="Times New Roman" w:cs="Times New Roman"/>
        </w:rPr>
        <w:t xml:space="preserve"> </w:t>
      </w:r>
      <w:r w:rsidRPr="007D5590">
        <w:rPr>
          <w:rFonts w:ascii="Times New Roman" w:hAnsi="Times New Roman" w:cs="Times New Roman"/>
        </w:rPr>
        <w:t>иные ситуации)</w:t>
      </w:r>
    </w:p>
    <w:p w:rsidR="00AE6AD0" w:rsidRPr="007D5590" w:rsidRDefault="00AE6AD0" w:rsidP="0003275E">
      <w:pPr>
        <w:pStyle w:val="ConsPlusNonformat"/>
        <w:jc w:val="center"/>
        <w:rPr>
          <w:rFonts w:ascii="Times New Roman" w:hAnsi="Times New Roman" w:cs="Times New Roman"/>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б) ____________________________________________________________________</w:t>
      </w:r>
    </w:p>
    <w:p w:rsidR="00AE6AD0" w:rsidRPr="00253A41" w:rsidRDefault="00AE6AD0" w:rsidP="0003275E">
      <w:pPr>
        <w:pStyle w:val="ConsPlusNonformat"/>
        <w:jc w:val="center"/>
        <w:rPr>
          <w:rFonts w:ascii="Times New Roman" w:hAnsi="Times New Roman" w:cs="Times New Roman"/>
        </w:rPr>
      </w:pPr>
      <w:r w:rsidRPr="00253A41">
        <w:rPr>
          <w:rFonts w:ascii="Times New Roman" w:hAnsi="Times New Roman" w:cs="Times New Roman"/>
        </w:rPr>
        <w:t>(зафиксированные диверсионно-террористические проявления в месте</w:t>
      </w:r>
      <w:r>
        <w:rPr>
          <w:rFonts w:ascii="Times New Roman" w:hAnsi="Times New Roman" w:cs="Times New Roman"/>
        </w:rPr>
        <w:t xml:space="preserve"> </w:t>
      </w:r>
      <w:r w:rsidRPr="00253A41">
        <w:rPr>
          <w:rFonts w:ascii="Times New Roman" w:hAnsi="Times New Roman" w:cs="Times New Roman"/>
        </w:rPr>
        <w:t>массового пребывания людей или в районе его расположения,</w:t>
      </w:r>
      <w:r>
        <w:rPr>
          <w:rFonts w:ascii="Times New Roman" w:hAnsi="Times New Roman" w:cs="Times New Roman"/>
        </w:rPr>
        <w:t xml:space="preserve"> </w:t>
      </w:r>
      <w:r w:rsidRPr="00253A41">
        <w:rPr>
          <w:rFonts w:ascii="Times New Roman" w:hAnsi="Times New Roman" w:cs="Times New Roman"/>
        </w:rPr>
        <w:t>их краткая характеристика)</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9. Оценка социально-экономических последствий террористического акта в</w:t>
      </w: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месте массового пребывания людей</w:t>
      </w:r>
    </w:p>
    <w:p w:rsidR="00AE6AD0" w:rsidRPr="00D7560F" w:rsidRDefault="00AE6AD0" w:rsidP="0003275E">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2142"/>
        <w:gridCol w:w="4003"/>
        <w:gridCol w:w="2804"/>
      </w:tblGrid>
      <w:tr w:rsidR="00AE6AD0" w:rsidRPr="00D7560F" w:rsidTr="008A0F4B">
        <w:tc>
          <w:tcPr>
            <w:tcW w:w="690" w:type="dxa"/>
            <w:vAlign w:val="center"/>
          </w:tcPr>
          <w:p w:rsidR="00AE6AD0" w:rsidRPr="00D7560F" w:rsidRDefault="00AE6AD0" w:rsidP="008A0F4B">
            <w:pPr>
              <w:pStyle w:val="ConsPlusNormal"/>
              <w:jc w:val="center"/>
              <w:rPr>
                <w:szCs w:val="24"/>
              </w:rPr>
            </w:pPr>
            <w:r>
              <w:rPr>
                <w:szCs w:val="24"/>
              </w:rPr>
              <w:t>№</w:t>
            </w:r>
            <w:r w:rsidRPr="00D7560F">
              <w:rPr>
                <w:szCs w:val="24"/>
              </w:rPr>
              <w:t xml:space="preserve"> п/п</w:t>
            </w:r>
          </w:p>
        </w:tc>
        <w:tc>
          <w:tcPr>
            <w:tcW w:w="2142" w:type="dxa"/>
            <w:vAlign w:val="center"/>
          </w:tcPr>
          <w:p w:rsidR="00AE6AD0" w:rsidRPr="00D7560F" w:rsidRDefault="00AE6AD0" w:rsidP="008A0F4B">
            <w:pPr>
              <w:pStyle w:val="ConsPlusNormal"/>
              <w:jc w:val="center"/>
              <w:rPr>
                <w:szCs w:val="24"/>
              </w:rPr>
            </w:pPr>
            <w:r w:rsidRPr="00D7560F">
              <w:rPr>
                <w:szCs w:val="24"/>
              </w:rPr>
              <w:t>Террористическая угроза</w:t>
            </w:r>
          </w:p>
        </w:tc>
        <w:tc>
          <w:tcPr>
            <w:tcW w:w="4003" w:type="dxa"/>
            <w:vAlign w:val="center"/>
          </w:tcPr>
          <w:p w:rsidR="00AE6AD0" w:rsidRPr="00D7560F" w:rsidRDefault="00AE6AD0" w:rsidP="008A0F4B">
            <w:pPr>
              <w:pStyle w:val="ConsPlusNormal"/>
              <w:jc w:val="center"/>
              <w:rPr>
                <w:szCs w:val="24"/>
              </w:rPr>
            </w:pPr>
            <w:r w:rsidRPr="00D7560F">
              <w:rPr>
                <w:szCs w:val="24"/>
              </w:rPr>
              <w:t>Прогнозируемое количество пострадавших в результате террористического акта (человек)</w:t>
            </w:r>
          </w:p>
        </w:tc>
        <w:tc>
          <w:tcPr>
            <w:tcW w:w="2804" w:type="dxa"/>
            <w:vAlign w:val="center"/>
          </w:tcPr>
          <w:p w:rsidR="00AE6AD0" w:rsidRPr="00D7560F" w:rsidRDefault="00AE6AD0" w:rsidP="008A0F4B">
            <w:pPr>
              <w:pStyle w:val="ConsPlusNormal"/>
              <w:jc w:val="center"/>
              <w:rPr>
                <w:szCs w:val="24"/>
              </w:rPr>
            </w:pPr>
            <w:r w:rsidRPr="00D7560F">
              <w:rPr>
                <w:szCs w:val="24"/>
              </w:rPr>
              <w:t>Масштаб последствий террористического акта</w:t>
            </w:r>
          </w:p>
        </w:tc>
      </w:tr>
      <w:tr w:rsidR="00AE6AD0" w:rsidRPr="00D7560F" w:rsidTr="008A0F4B">
        <w:tc>
          <w:tcPr>
            <w:tcW w:w="690" w:type="dxa"/>
          </w:tcPr>
          <w:p w:rsidR="00AE6AD0" w:rsidRPr="00D7560F" w:rsidRDefault="00AE6AD0" w:rsidP="00241A07">
            <w:pPr>
              <w:pStyle w:val="ConsPlusNormal"/>
              <w:rPr>
                <w:szCs w:val="24"/>
              </w:rPr>
            </w:pPr>
          </w:p>
        </w:tc>
        <w:tc>
          <w:tcPr>
            <w:tcW w:w="2142" w:type="dxa"/>
          </w:tcPr>
          <w:p w:rsidR="00AE6AD0" w:rsidRPr="00D7560F" w:rsidRDefault="00AE6AD0" w:rsidP="00241A07">
            <w:pPr>
              <w:pStyle w:val="ConsPlusNormal"/>
              <w:rPr>
                <w:szCs w:val="24"/>
              </w:rPr>
            </w:pPr>
          </w:p>
        </w:tc>
        <w:tc>
          <w:tcPr>
            <w:tcW w:w="4003" w:type="dxa"/>
          </w:tcPr>
          <w:p w:rsidR="00AE6AD0" w:rsidRPr="00D7560F" w:rsidRDefault="00AE6AD0" w:rsidP="00241A07">
            <w:pPr>
              <w:pStyle w:val="ConsPlusNormal"/>
              <w:rPr>
                <w:szCs w:val="24"/>
              </w:rPr>
            </w:pPr>
          </w:p>
        </w:tc>
        <w:tc>
          <w:tcPr>
            <w:tcW w:w="2804" w:type="dxa"/>
          </w:tcPr>
          <w:p w:rsidR="00AE6AD0" w:rsidRPr="00D7560F" w:rsidRDefault="00AE6AD0" w:rsidP="00241A07">
            <w:pPr>
              <w:pStyle w:val="ConsPlusNormal"/>
              <w:rPr>
                <w:szCs w:val="24"/>
              </w:rPr>
            </w:pPr>
          </w:p>
        </w:tc>
      </w:tr>
    </w:tbl>
    <w:p w:rsidR="00AE6AD0" w:rsidRPr="00D7560F" w:rsidRDefault="00AE6AD0" w:rsidP="0003275E">
      <w:pPr>
        <w:pStyle w:val="ConsPlusNormal"/>
        <w:jc w:val="both"/>
        <w:rPr>
          <w:szCs w:val="24"/>
        </w:rPr>
      </w:pP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10.  Силы и средства, привлекаемые для обеспечения антитеррористической</w:t>
      </w:r>
    </w:p>
    <w:p w:rsidR="00AE6AD0"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защищенности места массового пребывания людей:</w:t>
      </w:r>
    </w:p>
    <w:p w:rsidR="00AE6AD0" w:rsidRPr="00D7560F" w:rsidRDefault="00AE6AD0" w:rsidP="0003275E">
      <w:pPr>
        <w:pStyle w:val="ConsPlusNonformat"/>
        <w:jc w:val="center"/>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а) _______________________________________________________</w:t>
      </w:r>
      <w:r>
        <w:rPr>
          <w:rFonts w:ascii="Times New Roman" w:hAnsi="Times New Roman" w:cs="Times New Roman"/>
          <w:sz w:val="24"/>
          <w:szCs w:val="24"/>
        </w:rPr>
        <w:t>___</w:t>
      </w:r>
      <w:r w:rsidRPr="00D7560F">
        <w:rPr>
          <w:rFonts w:ascii="Times New Roman" w:hAnsi="Times New Roman" w:cs="Times New Roman"/>
          <w:sz w:val="24"/>
          <w:szCs w:val="24"/>
        </w:rPr>
        <w:t>____________;</w:t>
      </w:r>
    </w:p>
    <w:p w:rsidR="00AE6AD0" w:rsidRPr="00253A41" w:rsidRDefault="00AE6AD0" w:rsidP="0003275E">
      <w:pPr>
        <w:pStyle w:val="ConsPlusNonformat"/>
        <w:jc w:val="center"/>
        <w:rPr>
          <w:rFonts w:ascii="Times New Roman" w:hAnsi="Times New Roman" w:cs="Times New Roman"/>
        </w:rPr>
      </w:pPr>
      <w:r w:rsidRPr="00253A41">
        <w:rPr>
          <w:rFonts w:ascii="Times New Roman" w:hAnsi="Times New Roman" w:cs="Times New Roman"/>
        </w:rPr>
        <w:t>(</w:t>
      </w:r>
      <w:r>
        <w:rPr>
          <w:rFonts w:ascii="Times New Roman" w:hAnsi="Times New Roman" w:cs="Times New Roman"/>
        </w:rPr>
        <w:t>МО МВД России «Рубцовский»</w:t>
      </w:r>
      <w:r w:rsidRPr="00253A41">
        <w:rPr>
          <w:rFonts w:ascii="Times New Roman" w:hAnsi="Times New Roman" w:cs="Times New Roman"/>
        </w:rPr>
        <w:t>, подразделение ведомственной</w:t>
      </w:r>
      <w:r>
        <w:rPr>
          <w:rFonts w:ascii="Times New Roman" w:hAnsi="Times New Roman" w:cs="Times New Roman"/>
        </w:rPr>
        <w:t xml:space="preserve"> </w:t>
      </w:r>
      <w:r w:rsidRPr="00253A41">
        <w:rPr>
          <w:rFonts w:ascii="Times New Roman" w:hAnsi="Times New Roman" w:cs="Times New Roman"/>
        </w:rPr>
        <w:t>охраны, частная охранная организация, общественное формирование;</w:t>
      </w:r>
      <w:r>
        <w:rPr>
          <w:rFonts w:ascii="Times New Roman" w:hAnsi="Times New Roman" w:cs="Times New Roman"/>
        </w:rPr>
        <w:t xml:space="preserve"> </w:t>
      </w:r>
      <w:r w:rsidRPr="00253A41">
        <w:rPr>
          <w:rFonts w:ascii="Times New Roman" w:hAnsi="Times New Roman" w:cs="Times New Roman"/>
        </w:rPr>
        <w:t xml:space="preserve">адрес, </w:t>
      </w:r>
      <w:r w:rsidRPr="008A0F4B">
        <w:rPr>
          <w:rFonts w:ascii="Times New Roman" w:hAnsi="Times New Roman" w:cs="Times New Roman"/>
          <w:caps/>
        </w:rPr>
        <w:t>ф.и.о</w:t>
      </w:r>
      <w:r w:rsidRPr="00253A41">
        <w:rPr>
          <w:rFonts w:ascii="Times New Roman" w:hAnsi="Times New Roman" w:cs="Times New Roman"/>
        </w:rPr>
        <w:t>., телефон руководителя, телефоны дежурной части,</w:t>
      </w:r>
    </w:p>
    <w:p w:rsidR="00AE6AD0" w:rsidRDefault="00AE6AD0" w:rsidP="0003275E">
      <w:pPr>
        <w:pStyle w:val="ConsPlusNonformat"/>
        <w:jc w:val="center"/>
        <w:rPr>
          <w:rFonts w:ascii="Times New Roman" w:hAnsi="Times New Roman" w:cs="Times New Roman"/>
        </w:rPr>
      </w:pPr>
      <w:r w:rsidRPr="00253A41">
        <w:rPr>
          <w:rFonts w:ascii="Times New Roman" w:hAnsi="Times New Roman" w:cs="Times New Roman"/>
        </w:rPr>
        <w:t>номер, дата выдачи и срок действия лицензии на осуществление</w:t>
      </w:r>
      <w:r>
        <w:rPr>
          <w:rFonts w:ascii="Times New Roman" w:hAnsi="Times New Roman" w:cs="Times New Roman"/>
        </w:rPr>
        <w:t xml:space="preserve"> </w:t>
      </w:r>
      <w:r w:rsidRPr="00253A41">
        <w:rPr>
          <w:rFonts w:ascii="Times New Roman" w:hAnsi="Times New Roman" w:cs="Times New Roman"/>
        </w:rPr>
        <w:t>охранной деятельности (для частных охранных организаций)</w:t>
      </w:r>
    </w:p>
    <w:p w:rsidR="00AE6AD0" w:rsidRPr="00253A41" w:rsidRDefault="00AE6AD0" w:rsidP="0003275E">
      <w:pPr>
        <w:pStyle w:val="ConsPlusNonformat"/>
        <w:jc w:val="center"/>
        <w:rPr>
          <w:rFonts w:ascii="Times New Roman" w:hAnsi="Times New Roman" w:cs="Times New Roman"/>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б) ____________________________________________________</w:t>
      </w:r>
      <w:r>
        <w:rPr>
          <w:rFonts w:ascii="Times New Roman" w:hAnsi="Times New Roman" w:cs="Times New Roman"/>
          <w:sz w:val="24"/>
          <w:szCs w:val="24"/>
        </w:rPr>
        <w:t>___</w:t>
      </w:r>
      <w:r w:rsidRPr="00D7560F">
        <w:rPr>
          <w:rFonts w:ascii="Times New Roman" w:hAnsi="Times New Roman" w:cs="Times New Roman"/>
          <w:sz w:val="24"/>
          <w:szCs w:val="24"/>
        </w:rPr>
        <w:t>_______________;</w:t>
      </w:r>
    </w:p>
    <w:p w:rsidR="00AE6AD0" w:rsidRDefault="00AE6AD0" w:rsidP="0003275E">
      <w:pPr>
        <w:pStyle w:val="ConsPlusNonformat"/>
        <w:jc w:val="center"/>
        <w:rPr>
          <w:rFonts w:ascii="Times New Roman" w:hAnsi="Times New Roman" w:cs="Times New Roman"/>
        </w:rPr>
      </w:pPr>
      <w:r w:rsidRPr="00253A41">
        <w:rPr>
          <w:rFonts w:ascii="Times New Roman" w:hAnsi="Times New Roman" w:cs="Times New Roman"/>
        </w:rPr>
        <w:t>(маршруты автопатрулей полиции, приближенные к месту массового</w:t>
      </w:r>
      <w:r>
        <w:rPr>
          <w:rFonts w:ascii="Times New Roman" w:hAnsi="Times New Roman" w:cs="Times New Roman"/>
        </w:rPr>
        <w:t xml:space="preserve"> </w:t>
      </w:r>
      <w:r w:rsidRPr="00253A41">
        <w:rPr>
          <w:rFonts w:ascii="Times New Roman" w:hAnsi="Times New Roman" w:cs="Times New Roman"/>
        </w:rPr>
        <w:t>пребывания людей, график объезда места массового пребывания людей,</w:t>
      </w:r>
      <w:r>
        <w:rPr>
          <w:rFonts w:ascii="Times New Roman" w:hAnsi="Times New Roman" w:cs="Times New Roman"/>
        </w:rPr>
        <w:t xml:space="preserve"> </w:t>
      </w:r>
      <w:r w:rsidRPr="00253A41">
        <w:rPr>
          <w:rFonts w:ascii="Times New Roman" w:hAnsi="Times New Roman" w:cs="Times New Roman"/>
        </w:rPr>
        <w:t>время прибытия группы быстрого реагирования подразделения полиции</w:t>
      </w:r>
      <w:r>
        <w:rPr>
          <w:rFonts w:ascii="Times New Roman" w:hAnsi="Times New Roman" w:cs="Times New Roman"/>
        </w:rPr>
        <w:t xml:space="preserve"> </w:t>
      </w:r>
      <w:r w:rsidRPr="00253A41">
        <w:rPr>
          <w:rFonts w:ascii="Times New Roman" w:hAnsi="Times New Roman" w:cs="Times New Roman"/>
        </w:rPr>
        <w:t>от места постоянной дислокации)</w:t>
      </w:r>
    </w:p>
    <w:p w:rsidR="00AE6AD0" w:rsidRPr="00253A41" w:rsidRDefault="00AE6AD0" w:rsidP="0003275E">
      <w:pPr>
        <w:pStyle w:val="ConsPlusNonformat"/>
        <w:jc w:val="center"/>
        <w:rPr>
          <w:rFonts w:ascii="Times New Roman" w:hAnsi="Times New Roman" w:cs="Times New Roman"/>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в) __________________________________________________________________</w:t>
      </w:r>
      <w:r>
        <w:rPr>
          <w:rFonts w:ascii="Times New Roman" w:hAnsi="Times New Roman" w:cs="Times New Roman"/>
          <w:sz w:val="24"/>
          <w:szCs w:val="24"/>
        </w:rPr>
        <w:t>___</w:t>
      </w:r>
      <w:r w:rsidRPr="00D7560F">
        <w:rPr>
          <w:rFonts w:ascii="Times New Roman" w:hAnsi="Times New Roman" w:cs="Times New Roman"/>
          <w:sz w:val="24"/>
          <w:szCs w:val="24"/>
        </w:rPr>
        <w:t>_;</w:t>
      </w:r>
    </w:p>
    <w:p w:rsidR="00AE6AD0" w:rsidRDefault="00AE6AD0" w:rsidP="0003275E">
      <w:pPr>
        <w:pStyle w:val="ConsPlusNonformat"/>
        <w:jc w:val="center"/>
        <w:rPr>
          <w:rFonts w:ascii="Times New Roman" w:hAnsi="Times New Roman" w:cs="Times New Roman"/>
        </w:rPr>
      </w:pPr>
      <w:r w:rsidRPr="009050A5">
        <w:rPr>
          <w:rFonts w:ascii="Times New Roman" w:hAnsi="Times New Roman" w:cs="Times New Roman"/>
        </w:rPr>
        <w:t>(наличие и характеристика стационарных постов полиции в месте</w:t>
      </w:r>
      <w:r>
        <w:rPr>
          <w:rFonts w:ascii="Times New Roman" w:hAnsi="Times New Roman" w:cs="Times New Roman"/>
        </w:rPr>
        <w:t xml:space="preserve"> </w:t>
      </w:r>
      <w:r w:rsidRPr="009050A5">
        <w:rPr>
          <w:rFonts w:ascii="Times New Roman" w:hAnsi="Times New Roman" w:cs="Times New Roman"/>
        </w:rPr>
        <w:t>массового пребывания людей, их дислокация, техническая</w:t>
      </w:r>
      <w:r>
        <w:rPr>
          <w:rFonts w:ascii="Times New Roman" w:hAnsi="Times New Roman" w:cs="Times New Roman"/>
        </w:rPr>
        <w:t xml:space="preserve"> </w:t>
      </w:r>
      <w:r w:rsidRPr="009050A5">
        <w:rPr>
          <w:rFonts w:ascii="Times New Roman" w:hAnsi="Times New Roman" w:cs="Times New Roman"/>
        </w:rPr>
        <w:t>оснащенность, режим службы)</w:t>
      </w:r>
    </w:p>
    <w:p w:rsidR="00AE6AD0" w:rsidRPr="009050A5" w:rsidRDefault="00AE6AD0" w:rsidP="0003275E">
      <w:pPr>
        <w:pStyle w:val="ConsPlusNonformat"/>
        <w:jc w:val="center"/>
        <w:rPr>
          <w:rFonts w:ascii="Times New Roman" w:hAnsi="Times New Roman" w:cs="Times New Roman"/>
        </w:rPr>
      </w:pPr>
    </w:p>
    <w:p w:rsidR="00AE6AD0"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г)</w:t>
      </w:r>
      <w:r>
        <w:rPr>
          <w:rFonts w:ascii="Times New Roman" w:hAnsi="Times New Roman" w:cs="Times New Roman"/>
          <w:sz w:val="24"/>
          <w:szCs w:val="24"/>
        </w:rPr>
        <w:t>______________________________________________________________________;</w:t>
      </w:r>
      <w:r w:rsidRPr="00D7560F">
        <w:rPr>
          <w:rFonts w:ascii="Times New Roman" w:hAnsi="Times New Roman" w:cs="Times New Roman"/>
          <w:sz w:val="24"/>
          <w:szCs w:val="24"/>
        </w:rPr>
        <w:t xml:space="preserve">  </w:t>
      </w:r>
    </w:p>
    <w:p w:rsidR="00AE6AD0" w:rsidRPr="008A0F4B" w:rsidRDefault="00AE6AD0" w:rsidP="0003275E">
      <w:pPr>
        <w:pStyle w:val="ConsPlusNonformat"/>
        <w:jc w:val="center"/>
        <w:rPr>
          <w:rFonts w:ascii="Times New Roman" w:hAnsi="Times New Roman" w:cs="Times New Roman"/>
        </w:rPr>
      </w:pPr>
      <w:r w:rsidRPr="00564EB3">
        <w:rPr>
          <w:rFonts w:ascii="Times New Roman" w:hAnsi="Times New Roman" w:cs="Times New Roman"/>
        </w:rPr>
        <w:t>(состав наряда, обеспечивающего охрану общественного порядка в месте массового пребывания людей, отдельно по его принадлежности и виду</w:t>
      </w:r>
      <w:r>
        <w:rPr>
          <w:rFonts w:ascii="Times New Roman" w:hAnsi="Times New Roman" w:cs="Times New Roman"/>
        </w:rPr>
        <w:t xml:space="preserve">: </w:t>
      </w:r>
      <w:r w:rsidRPr="00564EB3">
        <w:rPr>
          <w:rFonts w:ascii="Times New Roman" w:hAnsi="Times New Roman" w:cs="Times New Roman"/>
        </w:rPr>
        <w:t xml:space="preserve">государственная структура, частное охранное предприятие, </w:t>
      </w:r>
      <w:r w:rsidRPr="008A0F4B">
        <w:rPr>
          <w:rFonts w:ascii="Times New Roman" w:hAnsi="Times New Roman" w:cs="Times New Roman"/>
        </w:rPr>
        <w:t>сторожевая охрана. В случае, если объект охраняется частным охранным предприятием указать его наименование, адрес, номер, дату выдачи и срок действия лицензии, кем выдана лицензия).</w:t>
      </w:r>
    </w:p>
    <w:p w:rsidR="00AE6AD0" w:rsidRPr="00D7560F" w:rsidRDefault="00AE6AD0" w:rsidP="0003275E">
      <w:pPr>
        <w:jc w:val="both"/>
        <w:rPr>
          <w:i/>
        </w:rPr>
      </w:pPr>
    </w:p>
    <w:p w:rsidR="00AE6AD0" w:rsidRPr="00D7560F" w:rsidRDefault="00AE6AD0" w:rsidP="0003275E">
      <w:pPr>
        <w:jc w:val="both"/>
      </w:pPr>
      <w:r w:rsidRPr="00D7560F">
        <w:t>Численность охраны _____ чел., в том числе:</w:t>
      </w:r>
    </w:p>
    <w:p w:rsidR="00AE6AD0" w:rsidRPr="00D7560F" w:rsidRDefault="00AE6AD0" w:rsidP="0003275E">
      <w:pPr>
        <w:jc w:val="both"/>
      </w:pPr>
      <w:r w:rsidRPr="00D7560F">
        <w:t>- мужчин _____ чел., до 50 лет _____ чел., старше 50 лет _____ чел.</w:t>
      </w:r>
    </w:p>
    <w:p w:rsidR="00AE6AD0" w:rsidRPr="00D7560F" w:rsidRDefault="00AE6AD0" w:rsidP="0003275E">
      <w:pPr>
        <w:jc w:val="both"/>
      </w:pPr>
      <w:r w:rsidRPr="00D7560F">
        <w:t>- женщин _____ чел., до 50 лет _____ чел., старше 50 лет _____ чел.</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62"/>
        <w:gridCol w:w="1688"/>
        <w:gridCol w:w="1689"/>
      </w:tblGrid>
      <w:tr w:rsidR="00AE6AD0" w:rsidRPr="00D7560F" w:rsidTr="008A0F4B">
        <w:tc>
          <w:tcPr>
            <w:tcW w:w="6262" w:type="dxa"/>
            <w:vMerge w:val="restart"/>
            <w:vAlign w:val="center"/>
          </w:tcPr>
          <w:p w:rsidR="00AE6AD0" w:rsidRPr="00D7560F" w:rsidRDefault="00AE6AD0" w:rsidP="008A0F4B">
            <w:pPr>
              <w:pStyle w:val="ConsPlusNormal"/>
              <w:jc w:val="center"/>
              <w:rPr>
                <w:szCs w:val="24"/>
              </w:rPr>
            </w:pPr>
            <w:r w:rsidRPr="00D7560F">
              <w:rPr>
                <w:szCs w:val="24"/>
              </w:rPr>
              <w:t>Вид наряда</w:t>
            </w:r>
          </w:p>
        </w:tc>
        <w:tc>
          <w:tcPr>
            <w:tcW w:w="3377" w:type="dxa"/>
            <w:gridSpan w:val="2"/>
            <w:vAlign w:val="center"/>
          </w:tcPr>
          <w:p w:rsidR="00AE6AD0" w:rsidRPr="00D7560F" w:rsidRDefault="00AE6AD0" w:rsidP="008A0F4B">
            <w:pPr>
              <w:pStyle w:val="ConsPlusNormal"/>
              <w:jc w:val="center"/>
              <w:rPr>
                <w:szCs w:val="24"/>
              </w:rPr>
            </w:pPr>
            <w:r w:rsidRPr="00D7560F">
              <w:rPr>
                <w:szCs w:val="24"/>
              </w:rPr>
              <w:t>Количество</w:t>
            </w:r>
          </w:p>
        </w:tc>
      </w:tr>
      <w:tr w:rsidR="00AE6AD0" w:rsidRPr="00D7560F" w:rsidTr="008A0F4B">
        <w:tc>
          <w:tcPr>
            <w:tcW w:w="6262" w:type="dxa"/>
            <w:vMerge/>
            <w:vAlign w:val="center"/>
          </w:tcPr>
          <w:p w:rsidR="00AE6AD0" w:rsidRPr="00D7560F" w:rsidRDefault="00AE6AD0" w:rsidP="008A0F4B">
            <w:pPr>
              <w:jc w:val="center"/>
            </w:pPr>
          </w:p>
        </w:tc>
        <w:tc>
          <w:tcPr>
            <w:tcW w:w="1688" w:type="dxa"/>
            <w:vAlign w:val="center"/>
          </w:tcPr>
          <w:p w:rsidR="00AE6AD0" w:rsidRPr="00D7560F" w:rsidRDefault="00AE6AD0" w:rsidP="008A0F4B">
            <w:pPr>
              <w:pStyle w:val="ConsPlusNormal"/>
              <w:jc w:val="center"/>
              <w:rPr>
                <w:szCs w:val="24"/>
              </w:rPr>
            </w:pPr>
            <w:r w:rsidRPr="00D7560F">
              <w:rPr>
                <w:szCs w:val="24"/>
              </w:rPr>
              <w:t>единиц</w:t>
            </w:r>
          </w:p>
        </w:tc>
        <w:tc>
          <w:tcPr>
            <w:tcW w:w="1689" w:type="dxa"/>
            <w:vAlign w:val="center"/>
          </w:tcPr>
          <w:p w:rsidR="00AE6AD0" w:rsidRPr="00D7560F" w:rsidRDefault="00AE6AD0" w:rsidP="008A0F4B">
            <w:pPr>
              <w:pStyle w:val="ConsPlusNormal"/>
              <w:jc w:val="center"/>
              <w:rPr>
                <w:szCs w:val="24"/>
              </w:rPr>
            </w:pPr>
            <w:r w:rsidRPr="00D7560F">
              <w:rPr>
                <w:szCs w:val="24"/>
              </w:rPr>
              <w:t>человек</w:t>
            </w:r>
          </w:p>
        </w:tc>
      </w:tr>
      <w:tr w:rsidR="00AE6AD0" w:rsidRPr="00D7560F" w:rsidTr="008A0F4B">
        <w:tc>
          <w:tcPr>
            <w:tcW w:w="6262" w:type="dxa"/>
          </w:tcPr>
          <w:p w:rsidR="00AE6AD0" w:rsidRPr="00D7560F" w:rsidRDefault="00AE6AD0" w:rsidP="00241A07">
            <w:pPr>
              <w:pStyle w:val="ConsPlusNormal"/>
              <w:rPr>
                <w:szCs w:val="24"/>
              </w:rPr>
            </w:pPr>
            <w:r w:rsidRPr="00D7560F">
              <w:rPr>
                <w:szCs w:val="24"/>
              </w:rPr>
              <w:t xml:space="preserve">Стационарный пост </w:t>
            </w:r>
          </w:p>
        </w:tc>
        <w:tc>
          <w:tcPr>
            <w:tcW w:w="1688" w:type="dxa"/>
          </w:tcPr>
          <w:p w:rsidR="00AE6AD0" w:rsidRPr="00D7560F" w:rsidRDefault="00AE6AD0" w:rsidP="00241A07">
            <w:pPr>
              <w:pStyle w:val="ConsPlusNormal"/>
              <w:rPr>
                <w:szCs w:val="24"/>
              </w:rPr>
            </w:pPr>
          </w:p>
        </w:tc>
        <w:tc>
          <w:tcPr>
            <w:tcW w:w="1689" w:type="dxa"/>
          </w:tcPr>
          <w:p w:rsidR="00AE6AD0" w:rsidRPr="00D7560F" w:rsidRDefault="00AE6AD0" w:rsidP="00241A07">
            <w:pPr>
              <w:pStyle w:val="ConsPlusNormal"/>
              <w:rPr>
                <w:szCs w:val="24"/>
              </w:rPr>
            </w:pPr>
          </w:p>
        </w:tc>
      </w:tr>
      <w:tr w:rsidR="00AE6AD0" w:rsidRPr="00D7560F" w:rsidTr="008A0F4B">
        <w:tc>
          <w:tcPr>
            <w:tcW w:w="6262" w:type="dxa"/>
          </w:tcPr>
          <w:p w:rsidR="00AE6AD0" w:rsidRPr="00D7560F" w:rsidRDefault="00AE6AD0" w:rsidP="00241A07">
            <w:pPr>
              <w:pStyle w:val="ConsPlusNormal"/>
              <w:rPr>
                <w:szCs w:val="24"/>
              </w:rPr>
            </w:pPr>
            <w:r w:rsidRPr="00D7560F">
              <w:rPr>
                <w:szCs w:val="24"/>
              </w:rPr>
              <w:t xml:space="preserve">Пеший внутренний пост </w:t>
            </w:r>
          </w:p>
        </w:tc>
        <w:tc>
          <w:tcPr>
            <w:tcW w:w="1688" w:type="dxa"/>
          </w:tcPr>
          <w:p w:rsidR="00AE6AD0" w:rsidRPr="00D7560F" w:rsidRDefault="00AE6AD0" w:rsidP="00241A07">
            <w:pPr>
              <w:pStyle w:val="ConsPlusNormal"/>
              <w:rPr>
                <w:szCs w:val="24"/>
              </w:rPr>
            </w:pPr>
          </w:p>
        </w:tc>
        <w:tc>
          <w:tcPr>
            <w:tcW w:w="1689" w:type="dxa"/>
          </w:tcPr>
          <w:p w:rsidR="00AE6AD0" w:rsidRPr="00D7560F" w:rsidRDefault="00AE6AD0" w:rsidP="00241A07">
            <w:pPr>
              <w:pStyle w:val="ConsPlusNormal"/>
              <w:rPr>
                <w:szCs w:val="24"/>
              </w:rPr>
            </w:pPr>
          </w:p>
        </w:tc>
      </w:tr>
      <w:tr w:rsidR="00AE6AD0" w:rsidRPr="00D7560F" w:rsidTr="008A0F4B">
        <w:tc>
          <w:tcPr>
            <w:tcW w:w="6262" w:type="dxa"/>
          </w:tcPr>
          <w:p w:rsidR="00AE6AD0" w:rsidRPr="00D7560F" w:rsidRDefault="00AE6AD0" w:rsidP="00241A07">
            <w:pPr>
              <w:pStyle w:val="ConsPlusNormal"/>
              <w:rPr>
                <w:szCs w:val="24"/>
              </w:rPr>
            </w:pPr>
            <w:r w:rsidRPr="00D7560F">
              <w:rPr>
                <w:szCs w:val="24"/>
              </w:rPr>
              <w:t>Суточный пост</w:t>
            </w:r>
          </w:p>
        </w:tc>
        <w:tc>
          <w:tcPr>
            <w:tcW w:w="1688" w:type="dxa"/>
          </w:tcPr>
          <w:p w:rsidR="00AE6AD0" w:rsidRPr="00D7560F" w:rsidRDefault="00AE6AD0" w:rsidP="00241A07">
            <w:pPr>
              <w:pStyle w:val="ConsPlusNormal"/>
              <w:rPr>
                <w:szCs w:val="24"/>
              </w:rPr>
            </w:pPr>
          </w:p>
        </w:tc>
        <w:tc>
          <w:tcPr>
            <w:tcW w:w="1689" w:type="dxa"/>
          </w:tcPr>
          <w:p w:rsidR="00AE6AD0" w:rsidRPr="00D7560F" w:rsidRDefault="00AE6AD0" w:rsidP="00241A07">
            <w:pPr>
              <w:pStyle w:val="ConsPlusNormal"/>
              <w:rPr>
                <w:szCs w:val="24"/>
              </w:rPr>
            </w:pPr>
          </w:p>
        </w:tc>
      </w:tr>
      <w:tr w:rsidR="00AE6AD0" w:rsidRPr="00D7560F" w:rsidTr="008A0F4B">
        <w:tc>
          <w:tcPr>
            <w:tcW w:w="6262" w:type="dxa"/>
          </w:tcPr>
          <w:p w:rsidR="00AE6AD0" w:rsidRPr="00D7560F" w:rsidRDefault="00AE6AD0" w:rsidP="00241A07">
            <w:pPr>
              <w:pStyle w:val="ConsPlusNormal"/>
              <w:rPr>
                <w:szCs w:val="24"/>
              </w:rPr>
            </w:pPr>
            <w:r w:rsidRPr="00D7560F">
              <w:rPr>
                <w:szCs w:val="24"/>
              </w:rPr>
              <w:t>12-часовой пост</w:t>
            </w:r>
          </w:p>
        </w:tc>
        <w:tc>
          <w:tcPr>
            <w:tcW w:w="1688" w:type="dxa"/>
          </w:tcPr>
          <w:p w:rsidR="00AE6AD0" w:rsidRPr="00D7560F" w:rsidRDefault="00AE6AD0" w:rsidP="00241A07">
            <w:pPr>
              <w:pStyle w:val="ConsPlusNormal"/>
              <w:rPr>
                <w:szCs w:val="24"/>
              </w:rPr>
            </w:pPr>
          </w:p>
        </w:tc>
        <w:tc>
          <w:tcPr>
            <w:tcW w:w="1689" w:type="dxa"/>
          </w:tcPr>
          <w:p w:rsidR="00AE6AD0" w:rsidRPr="00D7560F" w:rsidRDefault="00AE6AD0" w:rsidP="00241A07">
            <w:pPr>
              <w:pStyle w:val="ConsPlusNormal"/>
              <w:rPr>
                <w:szCs w:val="24"/>
              </w:rPr>
            </w:pPr>
          </w:p>
        </w:tc>
      </w:tr>
      <w:tr w:rsidR="00AE6AD0" w:rsidRPr="00D7560F" w:rsidTr="008A0F4B">
        <w:tc>
          <w:tcPr>
            <w:tcW w:w="6262" w:type="dxa"/>
          </w:tcPr>
          <w:p w:rsidR="00AE6AD0" w:rsidRPr="00D7560F" w:rsidRDefault="00AE6AD0" w:rsidP="00241A07">
            <w:pPr>
              <w:pStyle w:val="ConsPlusNormal"/>
              <w:rPr>
                <w:szCs w:val="24"/>
              </w:rPr>
            </w:pPr>
            <w:r w:rsidRPr="00D7560F">
              <w:rPr>
                <w:szCs w:val="24"/>
              </w:rPr>
              <w:t>8-часовой пост</w:t>
            </w:r>
          </w:p>
        </w:tc>
        <w:tc>
          <w:tcPr>
            <w:tcW w:w="1688" w:type="dxa"/>
          </w:tcPr>
          <w:p w:rsidR="00AE6AD0" w:rsidRPr="00D7560F" w:rsidRDefault="00AE6AD0" w:rsidP="00241A07">
            <w:pPr>
              <w:pStyle w:val="ConsPlusNormal"/>
              <w:rPr>
                <w:szCs w:val="24"/>
              </w:rPr>
            </w:pPr>
          </w:p>
        </w:tc>
        <w:tc>
          <w:tcPr>
            <w:tcW w:w="1689" w:type="dxa"/>
          </w:tcPr>
          <w:p w:rsidR="00AE6AD0" w:rsidRPr="00D7560F" w:rsidRDefault="00AE6AD0" w:rsidP="00241A07">
            <w:pPr>
              <w:pStyle w:val="ConsPlusNormal"/>
              <w:rPr>
                <w:szCs w:val="24"/>
              </w:rPr>
            </w:pPr>
          </w:p>
        </w:tc>
      </w:tr>
      <w:tr w:rsidR="00AE6AD0" w:rsidRPr="00D7560F" w:rsidTr="008A0F4B">
        <w:tc>
          <w:tcPr>
            <w:tcW w:w="6262" w:type="dxa"/>
          </w:tcPr>
          <w:p w:rsidR="00AE6AD0" w:rsidRPr="00D7560F" w:rsidRDefault="00AE6AD0" w:rsidP="00241A07">
            <w:pPr>
              <w:pStyle w:val="ConsPlusNormal"/>
              <w:rPr>
                <w:szCs w:val="24"/>
              </w:rPr>
            </w:pPr>
            <w:r w:rsidRPr="00D7560F">
              <w:rPr>
                <w:szCs w:val="24"/>
              </w:rPr>
              <w:t>Всего</w:t>
            </w:r>
          </w:p>
        </w:tc>
        <w:tc>
          <w:tcPr>
            <w:tcW w:w="1688" w:type="dxa"/>
          </w:tcPr>
          <w:p w:rsidR="00AE6AD0" w:rsidRPr="00D7560F" w:rsidRDefault="00AE6AD0" w:rsidP="00241A07">
            <w:pPr>
              <w:pStyle w:val="ConsPlusNormal"/>
              <w:rPr>
                <w:szCs w:val="24"/>
              </w:rPr>
            </w:pPr>
          </w:p>
        </w:tc>
        <w:tc>
          <w:tcPr>
            <w:tcW w:w="1689" w:type="dxa"/>
          </w:tcPr>
          <w:p w:rsidR="00AE6AD0" w:rsidRPr="00D7560F" w:rsidRDefault="00AE6AD0" w:rsidP="00241A07">
            <w:pPr>
              <w:pStyle w:val="ConsPlusNormal"/>
              <w:rPr>
                <w:szCs w:val="24"/>
              </w:rPr>
            </w:pPr>
          </w:p>
        </w:tc>
      </w:tr>
    </w:tbl>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д) __________________________________________________________</w:t>
      </w:r>
      <w:r>
        <w:rPr>
          <w:rFonts w:ascii="Times New Roman" w:hAnsi="Times New Roman" w:cs="Times New Roman"/>
          <w:sz w:val="24"/>
          <w:szCs w:val="24"/>
        </w:rPr>
        <w:t>________</w:t>
      </w:r>
      <w:r w:rsidRPr="00D7560F">
        <w:rPr>
          <w:rFonts w:ascii="Times New Roman" w:hAnsi="Times New Roman" w:cs="Times New Roman"/>
          <w:sz w:val="24"/>
          <w:szCs w:val="24"/>
        </w:rPr>
        <w:t>_________;</w:t>
      </w:r>
    </w:p>
    <w:p w:rsidR="00AE6AD0" w:rsidRPr="00A67AEF" w:rsidRDefault="00AE6AD0" w:rsidP="0003275E">
      <w:pPr>
        <w:pStyle w:val="ConsPlusNonformat"/>
        <w:jc w:val="center"/>
        <w:rPr>
          <w:rFonts w:ascii="Times New Roman" w:hAnsi="Times New Roman" w:cs="Times New Roman"/>
        </w:rPr>
      </w:pPr>
      <w:r w:rsidRPr="00A67AEF">
        <w:rPr>
          <w:rFonts w:ascii="Times New Roman" w:hAnsi="Times New Roman" w:cs="Times New Roman"/>
        </w:rPr>
        <w:t>(сведения о наличии добровольной народной дружины или других организаций по охране общественного порядка)</w:t>
      </w:r>
    </w:p>
    <w:p w:rsidR="00AE6AD0" w:rsidRPr="00D7560F" w:rsidRDefault="00AE6AD0" w:rsidP="0003275E">
      <w:pPr>
        <w:jc w:val="both"/>
        <w:rPr>
          <w:b/>
          <w:color w:val="FF0000"/>
        </w:rPr>
      </w:pPr>
    </w:p>
    <w:p w:rsidR="00AE6AD0" w:rsidRDefault="00AE6AD0" w:rsidP="008A0F4B">
      <w:pPr>
        <w:jc w:val="center"/>
        <w:rPr>
          <w:sz w:val="24"/>
          <w:szCs w:val="24"/>
        </w:rPr>
      </w:pPr>
      <w:r w:rsidRPr="008A0F4B">
        <w:rPr>
          <w:sz w:val="24"/>
          <w:szCs w:val="24"/>
        </w:rPr>
        <w:t>Сведения о персонале объекта</w:t>
      </w:r>
    </w:p>
    <w:p w:rsidR="00AE6AD0" w:rsidRPr="008A0F4B" w:rsidRDefault="00AE6AD0" w:rsidP="0003275E">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3"/>
        <w:gridCol w:w="1859"/>
      </w:tblGrid>
      <w:tr w:rsidR="00AE6AD0" w:rsidRPr="00FF136F" w:rsidTr="00241A07">
        <w:tc>
          <w:tcPr>
            <w:tcW w:w="7603" w:type="dxa"/>
          </w:tcPr>
          <w:p w:rsidR="00AE6AD0" w:rsidRPr="00FF136F" w:rsidRDefault="00AE6AD0" w:rsidP="00241A07">
            <w:pPr>
              <w:jc w:val="both"/>
              <w:rPr>
                <w:sz w:val="24"/>
                <w:szCs w:val="24"/>
              </w:rPr>
            </w:pPr>
            <w:r w:rsidRPr="00FF136F">
              <w:rPr>
                <w:sz w:val="24"/>
                <w:szCs w:val="24"/>
              </w:rPr>
              <w:t>Общая численность сотрудников учреждения, из них:</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8A0F4B">
            <w:pPr>
              <w:jc w:val="both"/>
              <w:rPr>
                <w:sz w:val="24"/>
                <w:szCs w:val="24"/>
              </w:rPr>
            </w:pPr>
            <w:r w:rsidRPr="00FF136F">
              <w:rPr>
                <w:sz w:val="24"/>
                <w:szCs w:val="24"/>
              </w:rPr>
              <w:t>Численность педагогических (инженерно-педагогических работников)</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8A0F4B">
            <w:pPr>
              <w:jc w:val="both"/>
              <w:rPr>
                <w:sz w:val="24"/>
                <w:szCs w:val="24"/>
              </w:rPr>
            </w:pPr>
            <w:r w:rsidRPr="00FF136F">
              <w:rPr>
                <w:sz w:val="24"/>
                <w:szCs w:val="24"/>
              </w:rPr>
              <w:t>Численность вспомогательного, технического персонала</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 xml:space="preserve">Подготовленных к действиям в ЧС </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Составляющих нештатные пожарные расчеты</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8A0F4B">
            <w:pPr>
              <w:jc w:val="both"/>
              <w:rPr>
                <w:sz w:val="24"/>
                <w:szCs w:val="24"/>
              </w:rPr>
            </w:pPr>
            <w:r w:rsidRPr="00FF136F">
              <w:rPr>
                <w:sz w:val="24"/>
                <w:szCs w:val="24"/>
              </w:rPr>
              <w:t>Составляющих нештатные формирования ГО</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исправную работу технических средств обеспечения безопасности</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содержание защитных (защищенных) сооружений (помещений)</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содержание запасных выходов и маршрутов эвакуации</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содержание систем электрогазообеспечения</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хранение средств защиты</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оказание медицинской помощи</w:t>
            </w:r>
          </w:p>
        </w:tc>
        <w:tc>
          <w:tcPr>
            <w:tcW w:w="1859" w:type="dxa"/>
          </w:tcPr>
          <w:p w:rsidR="00AE6AD0" w:rsidRPr="00FF136F" w:rsidRDefault="00AE6AD0" w:rsidP="00241A07">
            <w:pPr>
              <w:jc w:val="both"/>
              <w:rPr>
                <w:sz w:val="24"/>
                <w:szCs w:val="24"/>
              </w:rPr>
            </w:pPr>
            <w:r w:rsidRPr="00FF136F">
              <w:rPr>
                <w:sz w:val="24"/>
                <w:szCs w:val="24"/>
              </w:rPr>
              <w:t>________ чел.</w:t>
            </w:r>
          </w:p>
        </w:tc>
      </w:tr>
      <w:tr w:rsidR="00AE6AD0" w:rsidRPr="00FF136F" w:rsidTr="00241A07">
        <w:tc>
          <w:tcPr>
            <w:tcW w:w="7603" w:type="dxa"/>
          </w:tcPr>
          <w:p w:rsidR="00AE6AD0" w:rsidRPr="00FF136F" w:rsidRDefault="00AE6AD0" w:rsidP="00241A07">
            <w:pPr>
              <w:jc w:val="both"/>
              <w:rPr>
                <w:sz w:val="24"/>
                <w:szCs w:val="24"/>
              </w:rPr>
            </w:pPr>
            <w:r w:rsidRPr="00FF136F">
              <w:rPr>
                <w:sz w:val="24"/>
                <w:szCs w:val="24"/>
              </w:rPr>
              <w:t>Отвечающих за эвакуацию обучающихся (воспитанников)</w:t>
            </w:r>
          </w:p>
        </w:tc>
        <w:tc>
          <w:tcPr>
            <w:tcW w:w="1859" w:type="dxa"/>
          </w:tcPr>
          <w:p w:rsidR="00AE6AD0" w:rsidRPr="00FF136F" w:rsidRDefault="00AE6AD0" w:rsidP="00241A07">
            <w:pPr>
              <w:jc w:val="both"/>
              <w:rPr>
                <w:sz w:val="24"/>
                <w:szCs w:val="24"/>
              </w:rPr>
            </w:pPr>
            <w:r w:rsidRPr="00FF136F">
              <w:rPr>
                <w:sz w:val="24"/>
                <w:szCs w:val="24"/>
              </w:rPr>
              <w:t>________ чел.</w:t>
            </w:r>
          </w:p>
        </w:tc>
      </w:tr>
    </w:tbl>
    <w:p w:rsidR="00AE6AD0" w:rsidRDefault="00AE6AD0" w:rsidP="0003275E">
      <w:pPr>
        <w:jc w:val="both"/>
      </w:pPr>
    </w:p>
    <w:p w:rsidR="00AE6AD0" w:rsidRPr="00A67AEF" w:rsidRDefault="00AE6AD0" w:rsidP="0003275E">
      <w:pPr>
        <w:jc w:val="both"/>
      </w:pPr>
      <w:r>
        <w:t xml:space="preserve">   е) _________________________________________________________________________;</w:t>
      </w:r>
    </w:p>
    <w:p w:rsidR="00AE6AD0" w:rsidRDefault="00AE6AD0" w:rsidP="0003275E">
      <w:pPr>
        <w:pStyle w:val="ConsPlusNonformat"/>
        <w:jc w:val="center"/>
        <w:rPr>
          <w:rFonts w:ascii="Times New Roman" w:hAnsi="Times New Roman" w:cs="Times New Roman"/>
        </w:rPr>
      </w:pPr>
      <w:r w:rsidRPr="002E3808">
        <w:rPr>
          <w:rFonts w:ascii="Times New Roman" w:hAnsi="Times New Roman" w:cs="Times New Roman"/>
        </w:rPr>
        <w:t>(</w:t>
      </w:r>
      <w:r>
        <w:rPr>
          <w:rFonts w:ascii="Times New Roman" w:hAnsi="Times New Roman" w:cs="Times New Roman"/>
        </w:rPr>
        <w:t>н</w:t>
      </w:r>
      <w:r w:rsidRPr="002E3808">
        <w:rPr>
          <w:rFonts w:ascii="Times New Roman" w:hAnsi="Times New Roman" w:cs="Times New Roman"/>
        </w:rPr>
        <w:t>аличие средств индивидуальной защиты: виды, количество, место хранения,</w:t>
      </w:r>
    </w:p>
    <w:p w:rsidR="00AE6AD0" w:rsidRPr="002E3808" w:rsidRDefault="00AE6AD0" w:rsidP="0003275E">
      <w:pPr>
        <w:pStyle w:val="ConsPlusNonformat"/>
        <w:jc w:val="center"/>
        <w:rPr>
          <w:rFonts w:ascii="Times New Roman" w:hAnsi="Times New Roman" w:cs="Times New Roman"/>
        </w:rPr>
      </w:pPr>
      <w:r w:rsidRPr="002E3808">
        <w:rPr>
          <w:rFonts w:ascii="Times New Roman" w:hAnsi="Times New Roman" w:cs="Times New Roman"/>
        </w:rPr>
        <w:t>ответственный за выдачу (у кого находятся ключи).</w:t>
      </w:r>
    </w:p>
    <w:p w:rsidR="00AE6AD0" w:rsidRPr="00D7560F" w:rsidRDefault="00AE6AD0" w:rsidP="0003275E">
      <w:pPr>
        <w:jc w:val="both"/>
        <w:rPr>
          <w:b/>
          <w:color w:val="FF0000"/>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w:t>
      </w:r>
      <w:r>
        <w:rPr>
          <w:rFonts w:ascii="Times New Roman" w:hAnsi="Times New Roman" w:cs="Times New Roman"/>
          <w:sz w:val="24"/>
          <w:szCs w:val="24"/>
        </w:rPr>
        <w:t>ж</w:t>
      </w:r>
      <w:r w:rsidRPr="00D7560F">
        <w:rPr>
          <w:rFonts w:ascii="Times New Roman" w:hAnsi="Times New Roman" w:cs="Times New Roman"/>
          <w:sz w:val="24"/>
          <w:szCs w:val="24"/>
        </w:rPr>
        <w:t>) средства охраны</w:t>
      </w:r>
      <w:r>
        <w:rPr>
          <w:rFonts w:ascii="Times New Roman" w:hAnsi="Times New Roman" w:cs="Times New Roman"/>
          <w:sz w:val="24"/>
          <w:szCs w:val="24"/>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w:t>
      </w:r>
    </w:p>
    <w:p w:rsidR="00AE6AD0" w:rsidRDefault="00AE6AD0" w:rsidP="0003275E">
      <w:pPr>
        <w:pStyle w:val="ConsPlusNonformat"/>
        <w:jc w:val="center"/>
        <w:rPr>
          <w:rFonts w:ascii="Times New Roman" w:hAnsi="Times New Roman" w:cs="Times New Roman"/>
        </w:rPr>
      </w:pPr>
      <w:r w:rsidRPr="002E3808">
        <w:rPr>
          <w:rFonts w:ascii="Times New Roman" w:hAnsi="Times New Roman" w:cs="Times New Roman"/>
        </w:rPr>
        <w:t>(огнестрельное оружие и патроны к нему, количество отдельно по каждому</w:t>
      </w:r>
      <w:r>
        <w:rPr>
          <w:rFonts w:ascii="Times New Roman" w:hAnsi="Times New Roman" w:cs="Times New Roman"/>
        </w:rPr>
        <w:t xml:space="preserve"> </w:t>
      </w:r>
      <w:r w:rsidRPr="002E3808">
        <w:rPr>
          <w:rFonts w:ascii="Times New Roman" w:hAnsi="Times New Roman" w:cs="Times New Roman"/>
        </w:rPr>
        <w:t>виду, типу, модели; защитные средства, тип, количество; специальные</w:t>
      </w:r>
      <w:r>
        <w:rPr>
          <w:rFonts w:ascii="Times New Roman" w:hAnsi="Times New Roman" w:cs="Times New Roman"/>
        </w:rPr>
        <w:t xml:space="preserve"> </w:t>
      </w:r>
      <w:r w:rsidRPr="002E3808">
        <w:rPr>
          <w:rFonts w:ascii="Times New Roman" w:hAnsi="Times New Roman" w:cs="Times New Roman"/>
        </w:rPr>
        <w:t>средства, тип, количество; служебные собаки, есть, нет,</w:t>
      </w:r>
    </w:p>
    <w:p w:rsidR="00AE6AD0" w:rsidRPr="00D7560F" w:rsidRDefault="00AE6AD0" w:rsidP="0003275E">
      <w:pPr>
        <w:pStyle w:val="ConsPlusNonformat"/>
        <w:jc w:val="center"/>
        <w:rPr>
          <w:rFonts w:ascii="Times New Roman" w:hAnsi="Times New Roman" w:cs="Times New Roman"/>
          <w:sz w:val="24"/>
          <w:szCs w:val="24"/>
        </w:rPr>
      </w:pPr>
      <w:r>
        <w:rPr>
          <w:rFonts w:ascii="Times New Roman" w:hAnsi="Times New Roman" w:cs="Times New Roman"/>
        </w:rPr>
        <w:t>е</w:t>
      </w:r>
      <w:r w:rsidRPr="002E3808">
        <w:rPr>
          <w:rFonts w:ascii="Times New Roman" w:hAnsi="Times New Roman" w:cs="Times New Roman"/>
        </w:rPr>
        <w:t>сли</w:t>
      </w:r>
      <w:r>
        <w:rPr>
          <w:rFonts w:ascii="Times New Roman" w:hAnsi="Times New Roman" w:cs="Times New Roman"/>
        </w:rPr>
        <w:t xml:space="preserve"> </w:t>
      </w:r>
      <w:r w:rsidRPr="002E3808">
        <w:rPr>
          <w:rFonts w:ascii="Times New Roman" w:hAnsi="Times New Roman" w:cs="Times New Roman"/>
        </w:rPr>
        <w:t>есть - сколько, какой породы</w:t>
      </w:r>
      <w:r w:rsidRPr="00D7560F">
        <w:rPr>
          <w:rFonts w:ascii="Times New Roman" w:hAnsi="Times New Roman" w:cs="Times New Roman"/>
          <w:sz w:val="24"/>
          <w:szCs w:val="24"/>
        </w:rPr>
        <w:t>)</w:t>
      </w:r>
    </w:p>
    <w:p w:rsidR="00AE6AD0"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w:t>
      </w:r>
      <w:r w:rsidRPr="00D7560F">
        <w:rPr>
          <w:rFonts w:ascii="Times New Roman" w:hAnsi="Times New Roman" w:cs="Times New Roman"/>
          <w:sz w:val="24"/>
          <w:szCs w:val="24"/>
        </w:rPr>
        <w:t>) организация оповещения и связи</w:t>
      </w:r>
      <w:r>
        <w:rPr>
          <w:rFonts w:ascii="Times New Roman" w:hAnsi="Times New Roman" w:cs="Times New Roman"/>
          <w:sz w:val="24"/>
          <w:szCs w:val="24"/>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2E3808" w:rsidRDefault="00AE6AD0" w:rsidP="0003275E">
      <w:pPr>
        <w:pStyle w:val="ConsPlusNonformat"/>
        <w:jc w:val="center"/>
        <w:rPr>
          <w:rFonts w:ascii="Times New Roman" w:hAnsi="Times New Roman" w:cs="Times New Roman"/>
        </w:rPr>
      </w:pPr>
      <w:r w:rsidRPr="002E3808">
        <w:rPr>
          <w:rFonts w:ascii="Times New Roman" w:hAnsi="Times New Roman" w:cs="Times New Roman"/>
        </w:rPr>
        <w:t>(между постами: телефоны, радиостанции)</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2E3808" w:rsidRDefault="00AE6AD0" w:rsidP="0003275E">
      <w:pPr>
        <w:pStyle w:val="ConsPlusNonformat"/>
        <w:jc w:val="center"/>
        <w:rPr>
          <w:rFonts w:ascii="Times New Roman" w:hAnsi="Times New Roman" w:cs="Times New Roman"/>
        </w:rPr>
      </w:pPr>
      <w:r w:rsidRPr="002E3808">
        <w:rPr>
          <w:rFonts w:ascii="Times New Roman" w:hAnsi="Times New Roman" w:cs="Times New Roman"/>
        </w:rPr>
        <w:t>(между постами и дежурной частью: телефоны, радиостанции)</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2E3808" w:rsidRDefault="00AE6AD0" w:rsidP="0003275E">
      <w:pPr>
        <w:pStyle w:val="ConsPlusNonformat"/>
        <w:jc w:val="center"/>
        <w:rPr>
          <w:rFonts w:ascii="Times New Roman" w:hAnsi="Times New Roman" w:cs="Times New Roman"/>
        </w:rPr>
      </w:pPr>
      <w:r w:rsidRPr="002E3808">
        <w:rPr>
          <w:rFonts w:ascii="Times New Roman" w:hAnsi="Times New Roman" w:cs="Times New Roman"/>
        </w:rPr>
        <w:t>(телефоны частных охранных организаций, диспетчерских и дежурных служб</w:t>
      </w:r>
      <w:r>
        <w:rPr>
          <w:rFonts w:ascii="Times New Roman" w:hAnsi="Times New Roman" w:cs="Times New Roman"/>
        </w:rPr>
        <w:t xml:space="preserve"> </w:t>
      </w:r>
      <w:r w:rsidRPr="002E3808">
        <w:rPr>
          <w:rFonts w:ascii="Times New Roman" w:hAnsi="Times New Roman" w:cs="Times New Roman"/>
        </w:rPr>
        <w:t>города)</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2E3808" w:rsidRDefault="00AE6AD0" w:rsidP="009A0EC1">
      <w:pPr>
        <w:pStyle w:val="ConsPlusNonformat"/>
        <w:jc w:val="center"/>
        <w:rPr>
          <w:rFonts w:ascii="Times New Roman" w:hAnsi="Times New Roman" w:cs="Times New Roman"/>
        </w:rPr>
      </w:pPr>
      <w:r w:rsidRPr="002E3808">
        <w:rPr>
          <w:rFonts w:ascii="Times New Roman" w:hAnsi="Times New Roman" w:cs="Times New Roman"/>
        </w:rPr>
        <w:t xml:space="preserve">(телефоны дежурных </w:t>
      </w:r>
      <w:r w:rsidRPr="009A0EC1">
        <w:rPr>
          <w:rFonts w:ascii="Times New Roman" w:hAnsi="Times New Roman" w:cs="Times New Roman"/>
        </w:rPr>
        <w:t>отдела УФСБ России по Алтайскому краю в г. Рубцовске</w:t>
      </w:r>
      <w:r w:rsidRPr="002E3808">
        <w:rPr>
          <w:rFonts w:ascii="Times New Roman" w:hAnsi="Times New Roman" w:cs="Times New Roman"/>
        </w:rPr>
        <w:t xml:space="preserve">, </w:t>
      </w:r>
      <w:r>
        <w:rPr>
          <w:rFonts w:ascii="Times New Roman" w:hAnsi="Times New Roman" w:cs="Times New Roman"/>
        </w:rPr>
        <w:t xml:space="preserve">МО МВД России «Рубцовский» </w:t>
      </w:r>
      <w:r w:rsidRPr="002E3808">
        <w:rPr>
          <w:rFonts w:ascii="Times New Roman" w:hAnsi="Times New Roman" w:cs="Times New Roman"/>
        </w:rPr>
        <w:t xml:space="preserve">и </w:t>
      </w:r>
      <w:r w:rsidRPr="009A0EC1">
        <w:rPr>
          <w:rFonts w:ascii="Times New Roman" w:hAnsi="Times New Roman" w:cs="Times New Roman"/>
        </w:rPr>
        <w:t>Территориального отдела надзорной деятельности и профилактической работы №4 Управления надзорной деятельности и профилактической работы ГУ МЧС России по Алтайскому краю</w:t>
      </w:r>
      <w:r w:rsidRPr="002E3808">
        <w:rPr>
          <w:rFonts w:ascii="Times New Roman" w:hAnsi="Times New Roman" w:cs="Times New Roman"/>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2E3808" w:rsidRDefault="00AE6AD0" w:rsidP="009A0EC1">
      <w:pPr>
        <w:pStyle w:val="ConsPlusNonformat"/>
        <w:jc w:val="center"/>
        <w:rPr>
          <w:rFonts w:ascii="Times New Roman" w:hAnsi="Times New Roman" w:cs="Times New Roman"/>
        </w:rPr>
      </w:pPr>
      <w:r w:rsidRPr="002E3808">
        <w:rPr>
          <w:rFonts w:ascii="Times New Roman" w:hAnsi="Times New Roman" w:cs="Times New Roman"/>
        </w:rPr>
        <w:t xml:space="preserve">(телефоны </w:t>
      </w:r>
      <w:r>
        <w:rPr>
          <w:rFonts w:ascii="Times New Roman" w:hAnsi="Times New Roman" w:cs="Times New Roman"/>
        </w:rPr>
        <w:t>Администрации города Рубцовска</w:t>
      </w:r>
      <w:r w:rsidRPr="002E3808">
        <w:rPr>
          <w:rFonts w:ascii="Times New Roman" w:hAnsi="Times New Roman" w:cs="Times New Roman"/>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2E3808" w:rsidRDefault="00AE6AD0" w:rsidP="0003275E">
      <w:pPr>
        <w:pStyle w:val="ConsPlusNonformat"/>
        <w:jc w:val="center"/>
        <w:rPr>
          <w:rFonts w:ascii="Times New Roman" w:hAnsi="Times New Roman" w:cs="Times New Roman"/>
        </w:rPr>
      </w:pPr>
      <w:r w:rsidRPr="002E3808">
        <w:rPr>
          <w:rFonts w:ascii="Times New Roman" w:hAnsi="Times New Roman" w:cs="Times New Roman"/>
        </w:rPr>
        <w:t>(наименование ближайших подразделений аварийно-спасательных служб</w:t>
      </w:r>
      <w:r>
        <w:rPr>
          <w:rFonts w:ascii="Times New Roman" w:hAnsi="Times New Roman" w:cs="Times New Roman"/>
        </w:rPr>
        <w:t xml:space="preserve"> </w:t>
      </w:r>
      <w:r w:rsidRPr="002E3808">
        <w:rPr>
          <w:rFonts w:ascii="Times New Roman" w:hAnsi="Times New Roman" w:cs="Times New Roman"/>
        </w:rPr>
        <w:t>и расстояние до них, километров)</w:t>
      </w:r>
    </w:p>
    <w:p w:rsidR="00AE6AD0" w:rsidRPr="00D7560F" w:rsidRDefault="00AE6AD0" w:rsidP="0003275E">
      <w:pPr>
        <w:pStyle w:val="ConsPlusNonformat"/>
        <w:jc w:val="both"/>
        <w:rPr>
          <w:rFonts w:ascii="Times New Roman" w:hAnsi="Times New Roman" w:cs="Times New Roman"/>
          <w:sz w:val="24"/>
          <w:szCs w:val="24"/>
        </w:rPr>
      </w:pPr>
    </w:p>
    <w:p w:rsidR="00AE6AD0"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11. Меры по инженерно-технической, физической защите и пожарной</w:t>
      </w:r>
      <w:r>
        <w:rPr>
          <w:rFonts w:ascii="Times New Roman" w:hAnsi="Times New Roman" w:cs="Times New Roman"/>
          <w:sz w:val="24"/>
          <w:szCs w:val="24"/>
        </w:rPr>
        <w:t xml:space="preserve"> </w:t>
      </w:r>
      <w:r w:rsidRPr="00D7560F">
        <w:rPr>
          <w:rFonts w:ascii="Times New Roman" w:hAnsi="Times New Roman" w:cs="Times New Roman"/>
          <w:sz w:val="24"/>
          <w:szCs w:val="24"/>
        </w:rPr>
        <w:t>безопасности</w:t>
      </w:r>
    </w:p>
    <w:p w:rsidR="00AE6AD0"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места массового пребывания людей:</w:t>
      </w:r>
    </w:p>
    <w:p w:rsidR="00AE6AD0" w:rsidRPr="00D7560F" w:rsidRDefault="00AE6AD0" w:rsidP="0003275E">
      <w:pPr>
        <w:pStyle w:val="ConsPlusNonformat"/>
        <w:jc w:val="center"/>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а) наличие и характеристика инженерно-технических средств, технических средств обнаружения и сигнализации</w:t>
      </w:r>
      <w:r>
        <w:rPr>
          <w:rFonts w:ascii="Times New Roman" w:hAnsi="Times New Roman" w:cs="Times New Roman"/>
          <w:sz w:val="24"/>
          <w:szCs w:val="24"/>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w:t>
      </w:r>
    </w:p>
    <w:p w:rsidR="00AE6AD0" w:rsidRPr="002E3808" w:rsidRDefault="00AE6AD0" w:rsidP="0003275E">
      <w:pPr>
        <w:pStyle w:val="ConsPlusNonformat"/>
        <w:jc w:val="center"/>
        <w:rPr>
          <w:rFonts w:ascii="Times New Roman" w:hAnsi="Times New Roman" w:cs="Times New Roman"/>
        </w:rPr>
      </w:pPr>
      <w:r w:rsidRPr="00D7560F">
        <w:rPr>
          <w:rFonts w:ascii="Times New Roman" w:hAnsi="Times New Roman" w:cs="Times New Roman"/>
          <w:sz w:val="24"/>
          <w:szCs w:val="24"/>
        </w:rPr>
        <w:t>(</w:t>
      </w:r>
      <w:r w:rsidRPr="002E3808">
        <w:rPr>
          <w:rFonts w:ascii="Times New Roman" w:hAnsi="Times New Roman" w:cs="Times New Roman"/>
        </w:rPr>
        <w:t>ограждение места массового пребывания людей, инженерные заградительные</w:t>
      </w:r>
      <w:r>
        <w:rPr>
          <w:rFonts w:ascii="Times New Roman" w:hAnsi="Times New Roman" w:cs="Times New Roman"/>
        </w:rPr>
        <w:t xml:space="preserve"> </w:t>
      </w:r>
      <w:r w:rsidRPr="002E3808">
        <w:rPr>
          <w:rFonts w:ascii="Times New Roman" w:hAnsi="Times New Roman" w:cs="Times New Roman"/>
        </w:rPr>
        <w:t>сооружения, препятствующие несанкционированному проезду транспорта на</w:t>
      </w:r>
      <w:r>
        <w:rPr>
          <w:rFonts w:ascii="Times New Roman" w:hAnsi="Times New Roman" w:cs="Times New Roman"/>
        </w:rPr>
        <w:t xml:space="preserve"> </w:t>
      </w:r>
      <w:r w:rsidRPr="002E3808">
        <w:rPr>
          <w:rFonts w:ascii="Times New Roman" w:hAnsi="Times New Roman" w:cs="Times New Roman"/>
        </w:rPr>
        <w:t>территорию места массового пребывания людей, камеры системы видеоконтроля,</w:t>
      </w:r>
      <w:r>
        <w:rPr>
          <w:rFonts w:ascii="Times New Roman" w:hAnsi="Times New Roman" w:cs="Times New Roman"/>
        </w:rPr>
        <w:t xml:space="preserve"> </w:t>
      </w:r>
      <w:r w:rsidRPr="002E3808">
        <w:rPr>
          <w:rFonts w:ascii="Times New Roman" w:hAnsi="Times New Roman" w:cs="Times New Roman"/>
        </w:rPr>
        <w:t>места их расположения, устойчивость функционирования системы</w:t>
      </w:r>
      <w:r>
        <w:rPr>
          <w:rFonts w:ascii="Times New Roman" w:hAnsi="Times New Roman" w:cs="Times New Roman"/>
        </w:rPr>
        <w:t xml:space="preserve"> </w:t>
      </w:r>
      <w:r w:rsidRPr="002E3808">
        <w:rPr>
          <w:rFonts w:ascii="Times New Roman" w:hAnsi="Times New Roman" w:cs="Times New Roman"/>
        </w:rPr>
        <w:t>видеоконтроля, стационарные колонны (стойки) экстренного вызова наряда</w:t>
      </w:r>
      <w:r>
        <w:rPr>
          <w:rFonts w:ascii="Times New Roman" w:hAnsi="Times New Roman" w:cs="Times New Roman"/>
        </w:rPr>
        <w:t xml:space="preserve"> </w:t>
      </w:r>
      <w:r w:rsidRPr="002E3808">
        <w:rPr>
          <w:rFonts w:ascii="Times New Roman" w:hAnsi="Times New Roman" w:cs="Times New Roman"/>
        </w:rPr>
        <w:t xml:space="preserve">полиции и обратной связи с дежурной частью </w:t>
      </w:r>
      <w:r>
        <w:rPr>
          <w:rFonts w:ascii="Times New Roman" w:hAnsi="Times New Roman" w:cs="Times New Roman"/>
        </w:rPr>
        <w:t>МО</w:t>
      </w:r>
      <w:r w:rsidRPr="002E3808">
        <w:rPr>
          <w:rFonts w:ascii="Times New Roman" w:hAnsi="Times New Roman" w:cs="Times New Roman"/>
        </w:rPr>
        <w:t xml:space="preserve"> МВД</w:t>
      </w:r>
      <w:r>
        <w:rPr>
          <w:rFonts w:ascii="Times New Roman" w:hAnsi="Times New Roman" w:cs="Times New Roman"/>
        </w:rPr>
        <w:t xml:space="preserve"> </w:t>
      </w:r>
      <w:r w:rsidRPr="002E3808">
        <w:rPr>
          <w:rFonts w:ascii="Times New Roman" w:hAnsi="Times New Roman" w:cs="Times New Roman"/>
        </w:rPr>
        <w:t>России</w:t>
      </w:r>
      <w:r>
        <w:rPr>
          <w:rFonts w:ascii="Times New Roman" w:hAnsi="Times New Roman" w:cs="Times New Roman"/>
        </w:rPr>
        <w:t xml:space="preserve"> «Рубцовский»</w:t>
      </w:r>
      <w:r w:rsidRPr="002E3808">
        <w:rPr>
          <w:rFonts w:ascii="Times New Roman" w:hAnsi="Times New Roman" w:cs="Times New Roman"/>
        </w:rPr>
        <w:t>, количество и места их расположения, охранная сигнализация, опоры освещения, их количество, работоспособность, достаточность освещенности всей территории места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б) обеспечение пожарной безопасности</w:t>
      </w:r>
      <w:r>
        <w:rPr>
          <w:rFonts w:ascii="Times New Roman" w:hAnsi="Times New Roman" w:cs="Times New Roman"/>
          <w:sz w:val="24"/>
          <w:szCs w:val="24"/>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w:t>
      </w:r>
    </w:p>
    <w:p w:rsidR="00AE6AD0" w:rsidRDefault="00AE6AD0" w:rsidP="0003275E">
      <w:pPr>
        <w:pStyle w:val="ConsPlusNonformat"/>
        <w:jc w:val="center"/>
        <w:rPr>
          <w:rFonts w:ascii="Times New Roman" w:hAnsi="Times New Roman" w:cs="Times New Roman"/>
        </w:rPr>
      </w:pPr>
      <w:r w:rsidRPr="002E3808">
        <w:rPr>
          <w:rFonts w:ascii="Times New Roman" w:hAnsi="Times New Roman" w:cs="Times New Roman"/>
        </w:rPr>
        <w:t>(пожарная сигнализация, места расположения первичных</w:t>
      </w:r>
      <w:r>
        <w:rPr>
          <w:rFonts w:ascii="Times New Roman" w:hAnsi="Times New Roman" w:cs="Times New Roman"/>
        </w:rPr>
        <w:t xml:space="preserve"> </w:t>
      </w:r>
      <w:r w:rsidRPr="002E3808">
        <w:rPr>
          <w:rFonts w:ascii="Times New Roman" w:hAnsi="Times New Roman" w:cs="Times New Roman"/>
        </w:rPr>
        <w:t>средств пожаротушения)</w:t>
      </w:r>
    </w:p>
    <w:p w:rsidR="00AE6AD0" w:rsidRPr="002E3808" w:rsidRDefault="00AE6AD0" w:rsidP="0003275E">
      <w:pPr>
        <w:pStyle w:val="ConsPlusNonformat"/>
        <w:jc w:val="center"/>
        <w:rPr>
          <w:rFonts w:ascii="Times New Roman" w:hAnsi="Times New Roman" w:cs="Times New Roman"/>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в) система оповещения и управления эвакуацией</w:t>
      </w:r>
      <w:r>
        <w:rPr>
          <w:rFonts w:ascii="Times New Roman" w:hAnsi="Times New Roman" w:cs="Times New Roman"/>
          <w:sz w:val="24"/>
          <w:szCs w:val="24"/>
        </w:rPr>
        <w:t>:</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E5071B" w:rsidRDefault="00AE6AD0" w:rsidP="0003275E">
      <w:pPr>
        <w:pStyle w:val="ConsPlusNonformat"/>
        <w:jc w:val="center"/>
        <w:rPr>
          <w:rFonts w:ascii="Times New Roman" w:hAnsi="Times New Roman" w:cs="Times New Roman"/>
        </w:rPr>
      </w:pPr>
      <w:r w:rsidRPr="00E5071B">
        <w:rPr>
          <w:rFonts w:ascii="Times New Roman" w:hAnsi="Times New Roman" w:cs="Times New Roman"/>
        </w:rPr>
        <w:t>(характеристика, пути эвакуации)</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12.  Оценка достаточности мероприятий по защите критических элементов и</w:t>
      </w: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потенциально опасных участков места массового пребывания людей</w:t>
      </w:r>
    </w:p>
    <w:p w:rsidR="00AE6AD0" w:rsidRPr="00D7560F" w:rsidRDefault="00AE6AD0" w:rsidP="0003275E">
      <w:pPr>
        <w:pStyle w:val="ConsPlusNormal"/>
        <w:jc w:val="both"/>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1642"/>
        <w:gridCol w:w="1796"/>
        <w:gridCol w:w="1563"/>
        <w:gridCol w:w="1563"/>
        <w:gridCol w:w="1264"/>
        <w:gridCol w:w="1264"/>
      </w:tblGrid>
      <w:tr w:rsidR="00AE6AD0" w:rsidRPr="00D7560F" w:rsidTr="005D2094">
        <w:tc>
          <w:tcPr>
            <w:tcW w:w="547" w:type="dxa"/>
            <w:vAlign w:val="center"/>
          </w:tcPr>
          <w:p w:rsidR="00AE6AD0" w:rsidRDefault="00AE6AD0" w:rsidP="005D2094">
            <w:pPr>
              <w:pStyle w:val="ConsPlusNormal"/>
              <w:jc w:val="center"/>
              <w:rPr>
                <w:szCs w:val="24"/>
              </w:rPr>
            </w:pPr>
            <w:r>
              <w:rPr>
                <w:szCs w:val="24"/>
              </w:rPr>
              <w:t>№</w:t>
            </w:r>
          </w:p>
          <w:p w:rsidR="00AE6AD0" w:rsidRPr="00D7560F" w:rsidRDefault="00AE6AD0" w:rsidP="005D2094">
            <w:pPr>
              <w:pStyle w:val="ConsPlusNormal"/>
              <w:jc w:val="center"/>
              <w:rPr>
                <w:szCs w:val="24"/>
              </w:rPr>
            </w:pPr>
            <w:r w:rsidRPr="00D7560F">
              <w:rPr>
                <w:szCs w:val="24"/>
              </w:rPr>
              <w:t>п/п</w:t>
            </w:r>
          </w:p>
        </w:tc>
        <w:tc>
          <w:tcPr>
            <w:tcW w:w="1642" w:type="dxa"/>
            <w:vAlign w:val="center"/>
          </w:tcPr>
          <w:p w:rsidR="00AE6AD0" w:rsidRPr="00D7560F" w:rsidRDefault="00AE6AD0" w:rsidP="005D2094">
            <w:pPr>
              <w:pStyle w:val="ConsPlusNormal"/>
              <w:jc w:val="center"/>
              <w:rPr>
                <w:szCs w:val="24"/>
              </w:rPr>
            </w:pPr>
            <w:r w:rsidRPr="00D7560F">
              <w:rPr>
                <w:szCs w:val="24"/>
              </w:rPr>
              <w:t>Наименование критического элемента или потенциально опасного участка</w:t>
            </w:r>
          </w:p>
        </w:tc>
        <w:tc>
          <w:tcPr>
            <w:tcW w:w="1796" w:type="dxa"/>
            <w:vAlign w:val="center"/>
          </w:tcPr>
          <w:p w:rsidR="00AE6AD0" w:rsidRPr="00D7560F" w:rsidRDefault="00AE6AD0" w:rsidP="005D2094">
            <w:pPr>
              <w:pStyle w:val="ConsPlusNormal"/>
              <w:jc w:val="center"/>
              <w:rPr>
                <w:szCs w:val="24"/>
              </w:rPr>
            </w:pPr>
            <w:r w:rsidRPr="00D7560F">
              <w:rPr>
                <w:szCs w:val="24"/>
              </w:rPr>
              <w:t>Выполнение установленных требований</w:t>
            </w:r>
          </w:p>
        </w:tc>
        <w:tc>
          <w:tcPr>
            <w:tcW w:w="1563" w:type="dxa"/>
            <w:vAlign w:val="center"/>
          </w:tcPr>
          <w:p w:rsidR="00AE6AD0" w:rsidRPr="00D7560F" w:rsidRDefault="00AE6AD0" w:rsidP="005D2094">
            <w:pPr>
              <w:pStyle w:val="ConsPlusNormal"/>
              <w:jc w:val="center"/>
              <w:rPr>
                <w:szCs w:val="24"/>
              </w:rPr>
            </w:pPr>
            <w:r w:rsidRPr="00D7560F">
              <w:rPr>
                <w:szCs w:val="24"/>
              </w:rPr>
              <w:t>Выполнение задачи по физической защите</w:t>
            </w:r>
          </w:p>
        </w:tc>
        <w:tc>
          <w:tcPr>
            <w:tcW w:w="1563" w:type="dxa"/>
            <w:vAlign w:val="center"/>
          </w:tcPr>
          <w:p w:rsidR="00AE6AD0" w:rsidRPr="00D7560F" w:rsidRDefault="00AE6AD0" w:rsidP="005D2094">
            <w:pPr>
              <w:pStyle w:val="ConsPlusNormal"/>
              <w:jc w:val="center"/>
              <w:rPr>
                <w:szCs w:val="24"/>
              </w:rPr>
            </w:pPr>
            <w:r w:rsidRPr="00D7560F">
              <w:rPr>
                <w:szCs w:val="24"/>
              </w:rPr>
              <w:t>Выполнение задачи по предотвращению террористического акта</w:t>
            </w:r>
          </w:p>
        </w:tc>
        <w:tc>
          <w:tcPr>
            <w:tcW w:w="1264" w:type="dxa"/>
            <w:vAlign w:val="center"/>
          </w:tcPr>
          <w:p w:rsidR="00AE6AD0" w:rsidRPr="00D7560F" w:rsidRDefault="00AE6AD0" w:rsidP="005D2094">
            <w:pPr>
              <w:pStyle w:val="ConsPlusNormal"/>
              <w:jc w:val="center"/>
              <w:rPr>
                <w:szCs w:val="24"/>
              </w:rPr>
            </w:pPr>
            <w:r w:rsidRPr="00D7560F">
              <w:rPr>
                <w:szCs w:val="24"/>
              </w:rPr>
              <w:t>Вывод о достаточности мероприятий по защите</w:t>
            </w:r>
          </w:p>
        </w:tc>
        <w:tc>
          <w:tcPr>
            <w:tcW w:w="1264" w:type="dxa"/>
            <w:vAlign w:val="center"/>
          </w:tcPr>
          <w:p w:rsidR="00AE6AD0" w:rsidRPr="00D7560F" w:rsidRDefault="00AE6AD0" w:rsidP="005D2094">
            <w:pPr>
              <w:pStyle w:val="ConsPlusNormal"/>
              <w:jc w:val="center"/>
              <w:rPr>
                <w:szCs w:val="24"/>
              </w:rPr>
            </w:pPr>
            <w:r w:rsidRPr="00D7560F">
              <w:rPr>
                <w:szCs w:val="24"/>
              </w:rPr>
              <w:t>Компенсационные мероприятия</w:t>
            </w:r>
          </w:p>
        </w:tc>
      </w:tr>
      <w:tr w:rsidR="00AE6AD0" w:rsidRPr="00D7560F" w:rsidTr="005D2094">
        <w:tc>
          <w:tcPr>
            <w:tcW w:w="547" w:type="dxa"/>
          </w:tcPr>
          <w:p w:rsidR="00AE6AD0" w:rsidRPr="00D7560F" w:rsidRDefault="00AE6AD0" w:rsidP="00241A07">
            <w:pPr>
              <w:pStyle w:val="ConsPlusNormal"/>
              <w:rPr>
                <w:szCs w:val="24"/>
              </w:rPr>
            </w:pPr>
          </w:p>
        </w:tc>
        <w:tc>
          <w:tcPr>
            <w:tcW w:w="1642" w:type="dxa"/>
          </w:tcPr>
          <w:p w:rsidR="00AE6AD0" w:rsidRPr="00D7560F" w:rsidRDefault="00AE6AD0" w:rsidP="00241A07">
            <w:pPr>
              <w:pStyle w:val="ConsPlusNormal"/>
              <w:rPr>
                <w:szCs w:val="24"/>
              </w:rPr>
            </w:pPr>
          </w:p>
        </w:tc>
        <w:tc>
          <w:tcPr>
            <w:tcW w:w="1796" w:type="dxa"/>
          </w:tcPr>
          <w:p w:rsidR="00AE6AD0" w:rsidRPr="00D7560F" w:rsidRDefault="00AE6AD0" w:rsidP="00241A07">
            <w:pPr>
              <w:pStyle w:val="ConsPlusNormal"/>
              <w:rPr>
                <w:szCs w:val="24"/>
              </w:rPr>
            </w:pPr>
          </w:p>
        </w:tc>
        <w:tc>
          <w:tcPr>
            <w:tcW w:w="1563" w:type="dxa"/>
          </w:tcPr>
          <w:p w:rsidR="00AE6AD0" w:rsidRPr="00D7560F" w:rsidRDefault="00AE6AD0" w:rsidP="00241A07">
            <w:pPr>
              <w:pStyle w:val="ConsPlusNormal"/>
              <w:rPr>
                <w:szCs w:val="24"/>
              </w:rPr>
            </w:pPr>
          </w:p>
        </w:tc>
        <w:tc>
          <w:tcPr>
            <w:tcW w:w="1563" w:type="dxa"/>
          </w:tcPr>
          <w:p w:rsidR="00AE6AD0" w:rsidRPr="00D7560F" w:rsidRDefault="00AE6AD0" w:rsidP="00241A07">
            <w:pPr>
              <w:pStyle w:val="ConsPlusNormal"/>
              <w:rPr>
                <w:szCs w:val="24"/>
              </w:rPr>
            </w:pPr>
          </w:p>
        </w:tc>
        <w:tc>
          <w:tcPr>
            <w:tcW w:w="1264" w:type="dxa"/>
          </w:tcPr>
          <w:p w:rsidR="00AE6AD0" w:rsidRPr="00D7560F" w:rsidRDefault="00AE6AD0" w:rsidP="00241A07">
            <w:pPr>
              <w:pStyle w:val="ConsPlusNormal"/>
              <w:rPr>
                <w:szCs w:val="24"/>
              </w:rPr>
            </w:pPr>
          </w:p>
        </w:tc>
        <w:tc>
          <w:tcPr>
            <w:tcW w:w="1264" w:type="dxa"/>
          </w:tcPr>
          <w:p w:rsidR="00AE6AD0" w:rsidRPr="00D7560F" w:rsidRDefault="00AE6AD0" w:rsidP="00241A07">
            <w:pPr>
              <w:pStyle w:val="ConsPlusNormal"/>
              <w:rPr>
                <w:szCs w:val="24"/>
              </w:rPr>
            </w:pPr>
          </w:p>
        </w:tc>
      </w:tr>
    </w:tbl>
    <w:p w:rsidR="00AE6AD0" w:rsidRPr="00D7560F" w:rsidRDefault="00AE6AD0" w:rsidP="0003275E">
      <w:pPr>
        <w:pStyle w:val="ConsPlusNormal"/>
        <w:jc w:val="both"/>
        <w:rPr>
          <w:szCs w:val="24"/>
        </w:rPr>
      </w:pPr>
    </w:p>
    <w:p w:rsidR="00AE6AD0" w:rsidRPr="005D2094" w:rsidRDefault="00AE6AD0" w:rsidP="005D2094">
      <w:pPr>
        <w:pStyle w:val="ConsPlusNonformat"/>
        <w:jc w:val="center"/>
        <w:rPr>
          <w:rFonts w:ascii="Times New Roman" w:hAnsi="Times New Roman" w:cs="Times New Roman"/>
          <w:sz w:val="24"/>
          <w:szCs w:val="24"/>
        </w:rPr>
      </w:pPr>
      <w:r w:rsidRPr="005D2094">
        <w:rPr>
          <w:rFonts w:ascii="Times New Roman" w:hAnsi="Times New Roman" w:cs="Times New Roman"/>
          <w:sz w:val="24"/>
          <w:szCs w:val="24"/>
        </w:rPr>
        <w:t xml:space="preserve">13. Выводы о надежности охраны места массового пребывания людей и рекомендации по укреплению его антитеррористической защищенности (оценка дается представителями отдела УФСБ России по Алтайскому краю в г. Рубцовске и МО МВД России «Рубцовский»): </w:t>
      </w:r>
    </w:p>
    <w:p w:rsidR="00AE6AD0" w:rsidRPr="009E4AED" w:rsidRDefault="00AE6AD0" w:rsidP="0003275E">
      <w:pPr>
        <w:jc w:val="center"/>
        <w:rPr>
          <w:i/>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а) ___________________________________________________________________;</w:t>
      </w:r>
    </w:p>
    <w:p w:rsidR="00AE6AD0" w:rsidRDefault="00AE6AD0" w:rsidP="0003275E">
      <w:pPr>
        <w:pStyle w:val="ConsPlusNonformat"/>
        <w:jc w:val="center"/>
        <w:rPr>
          <w:rFonts w:ascii="Times New Roman" w:hAnsi="Times New Roman" w:cs="Times New Roman"/>
        </w:rPr>
      </w:pPr>
      <w:r w:rsidRPr="00D7560F">
        <w:rPr>
          <w:rFonts w:ascii="Times New Roman" w:hAnsi="Times New Roman" w:cs="Times New Roman"/>
          <w:sz w:val="24"/>
          <w:szCs w:val="24"/>
        </w:rPr>
        <w:t>(</w:t>
      </w:r>
      <w:r w:rsidRPr="009E4AED">
        <w:rPr>
          <w:rFonts w:ascii="Times New Roman" w:hAnsi="Times New Roman" w:cs="Times New Roman"/>
        </w:rPr>
        <w:t>выводы о надежности охраны и способности противостоять попыткам</w:t>
      </w:r>
      <w:r>
        <w:rPr>
          <w:rFonts w:ascii="Times New Roman" w:hAnsi="Times New Roman" w:cs="Times New Roman"/>
        </w:rPr>
        <w:t xml:space="preserve"> </w:t>
      </w:r>
      <w:r w:rsidRPr="009E4AED">
        <w:rPr>
          <w:rFonts w:ascii="Times New Roman" w:hAnsi="Times New Roman" w:cs="Times New Roman"/>
        </w:rPr>
        <w:t>совершения террористических актов и иных противоправных действий)</w:t>
      </w:r>
    </w:p>
    <w:p w:rsidR="00AE6AD0" w:rsidRPr="009E4AED" w:rsidRDefault="00AE6AD0" w:rsidP="0003275E">
      <w:pPr>
        <w:pStyle w:val="ConsPlusNonformat"/>
        <w:jc w:val="center"/>
        <w:rPr>
          <w:rFonts w:ascii="Times New Roman" w:hAnsi="Times New Roman" w:cs="Times New Roman"/>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б) ___________________________________________________________________;</w:t>
      </w:r>
    </w:p>
    <w:p w:rsidR="00AE6AD0" w:rsidRDefault="00AE6AD0" w:rsidP="0003275E">
      <w:pPr>
        <w:pStyle w:val="ConsPlusNonformat"/>
        <w:jc w:val="center"/>
        <w:rPr>
          <w:rFonts w:ascii="Times New Roman" w:hAnsi="Times New Roman" w:cs="Times New Roman"/>
        </w:rPr>
      </w:pPr>
      <w:r w:rsidRPr="009E4AED">
        <w:rPr>
          <w:rFonts w:ascii="Times New Roman" w:hAnsi="Times New Roman" w:cs="Times New Roman"/>
        </w:rPr>
        <w:t>(первоочередные, неотложные мероприятия, направленные</w:t>
      </w:r>
      <w:r>
        <w:rPr>
          <w:rFonts w:ascii="Times New Roman" w:hAnsi="Times New Roman" w:cs="Times New Roman"/>
        </w:rPr>
        <w:t xml:space="preserve"> </w:t>
      </w:r>
      <w:r w:rsidRPr="009E4AED">
        <w:rPr>
          <w:rFonts w:ascii="Times New Roman" w:hAnsi="Times New Roman" w:cs="Times New Roman"/>
        </w:rPr>
        <w:t>на обеспечение антитеррористической защищенности, устранение</w:t>
      </w:r>
      <w:r>
        <w:rPr>
          <w:rFonts w:ascii="Times New Roman" w:hAnsi="Times New Roman" w:cs="Times New Roman"/>
        </w:rPr>
        <w:t xml:space="preserve"> </w:t>
      </w:r>
      <w:r w:rsidRPr="009E4AED">
        <w:rPr>
          <w:rFonts w:ascii="Times New Roman" w:hAnsi="Times New Roman" w:cs="Times New Roman"/>
        </w:rPr>
        <w:t>выявленных недостатков)</w:t>
      </w:r>
    </w:p>
    <w:p w:rsidR="00AE6AD0" w:rsidRPr="009E4AED" w:rsidRDefault="00AE6AD0" w:rsidP="0003275E">
      <w:pPr>
        <w:pStyle w:val="ConsPlusNonformat"/>
        <w:jc w:val="center"/>
        <w:rPr>
          <w:rFonts w:ascii="Times New Roman" w:hAnsi="Times New Roman" w:cs="Times New Roman"/>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 xml:space="preserve">    в) ____________________________________________________________________</w:t>
      </w:r>
    </w:p>
    <w:p w:rsidR="00AE6AD0" w:rsidRPr="009E4AED" w:rsidRDefault="00AE6AD0" w:rsidP="0003275E">
      <w:pPr>
        <w:pStyle w:val="ConsPlusNonformat"/>
        <w:jc w:val="center"/>
        <w:rPr>
          <w:rFonts w:ascii="Times New Roman" w:hAnsi="Times New Roman" w:cs="Times New Roman"/>
        </w:rPr>
      </w:pPr>
      <w:r w:rsidRPr="009E4AED">
        <w:rPr>
          <w:rFonts w:ascii="Times New Roman" w:hAnsi="Times New Roman" w:cs="Times New Roman"/>
        </w:rPr>
        <w:t>(требуемое финансирование обеспечения мероприятий</w:t>
      </w:r>
      <w:r>
        <w:rPr>
          <w:rFonts w:ascii="Times New Roman" w:hAnsi="Times New Roman" w:cs="Times New Roman"/>
        </w:rPr>
        <w:t xml:space="preserve"> </w:t>
      </w:r>
      <w:r w:rsidRPr="009E4AED">
        <w:rPr>
          <w:rFonts w:ascii="Times New Roman" w:hAnsi="Times New Roman" w:cs="Times New Roman"/>
        </w:rPr>
        <w:t>по антитеррористической защищенности места массового</w:t>
      </w:r>
      <w:r>
        <w:rPr>
          <w:rFonts w:ascii="Times New Roman" w:hAnsi="Times New Roman" w:cs="Times New Roman"/>
        </w:rPr>
        <w:t xml:space="preserve"> </w:t>
      </w:r>
      <w:r w:rsidRPr="009E4AED">
        <w:rPr>
          <w:rFonts w:ascii="Times New Roman" w:hAnsi="Times New Roman" w:cs="Times New Roman"/>
        </w:rPr>
        <w:t>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center"/>
        <w:rPr>
          <w:rFonts w:ascii="Times New Roman" w:hAnsi="Times New Roman" w:cs="Times New Roman"/>
          <w:sz w:val="24"/>
          <w:szCs w:val="24"/>
        </w:rPr>
      </w:pPr>
      <w:r w:rsidRPr="00D7560F">
        <w:rPr>
          <w:rFonts w:ascii="Times New Roman" w:hAnsi="Times New Roman" w:cs="Times New Roman"/>
          <w:sz w:val="24"/>
          <w:szCs w:val="24"/>
        </w:rPr>
        <w:t>14. Дополнительная информация</w:t>
      </w: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___________________________________________________________________________</w:t>
      </w:r>
    </w:p>
    <w:p w:rsidR="00AE6AD0" w:rsidRPr="009E4AED" w:rsidRDefault="00AE6AD0" w:rsidP="0003275E">
      <w:pPr>
        <w:pStyle w:val="ConsPlusNonformat"/>
        <w:jc w:val="center"/>
        <w:rPr>
          <w:rFonts w:ascii="Times New Roman" w:hAnsi="Times New Roman" w:cs="Times New Roman"/>
        </w:rPr>
      </w:pPr>
      <w:r w:rsidRPr="00D7560F">
        <w:rPr>
          <w:rFonts w:ascii="Times New Roman" w:hAnsi="Times New Roman" w:cs="Times New Roman"/>
          <w:sz w:val="24"/>
          <w:szCs w:val="24"/>
        </w:rPr>
        <w:t>(</w:t>
      </w:r>
      <w:r w:rsidRPr="009E4AED">
        <w:rPr>
          <w:rFonts w:ascii="Times New Roman" w:hAnsi="Times New Roman" w:cs="Times New Roman"/>
        </w:rPr>
        <w:t>дополнительная информация с учетом особенностей места массового</w:t>
      </w:r>
      <w:r>
        <w:rPr>
          <w:rFonts w:ascii="Times New Roman" w:hAnsi="Times New Roman" w:cs="Times New Roman"/>
        </w:rPr>
        <w:t xml:space="preserve"> </w:t>
      </w:r>
      <w:r w:rsidRPr="009E4AED">
        <w:rPr>
          <w:rFonts w:ascii="Times New Roman" w:hAnsi="Times New Roman" w:cs="Times New Roman"/>
        </w:rPr>
        <w:t>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5D2094" w:rsidRDefault="00AE6AD0" w:rsidP="0003275E">
      <w:pPr>
        <w:pStyle w:val="ConsPlusNonformat"/>
        <w:jc w:val="both"/>
        <w:rPr>
          <w:rFonts w:ascii="Times New Roman" w:hAnsi="Times New Roman" w:cs="Times New Roman"/>
          <w:sz w:val="24"/>
          <w:szCs w:val="24"/>
        </w:rPr>
      </w:pPr>
      <w:r w:rsidRPr="005D2094">
        <w:rPr>
          <w:rFonts w:ascii="Times New Roman" w:hAnsi="Times New Roman" w:cs="Times New Roman"/>
          <w:sz w:val="24"/>
          <w:szCs w:val="24"/>
        </w:rPr>
        <w:t xml:space="preserve">    Приложения: </w:t>
      </w:r>
    </w:p>
    <w:p w:rsidR="00AE6AD0" w:rsidRPr="005D2094" w:rsidRDefault="00AE6AD0" w:rsidP="0003275E">
      <w:pPr>
        <w:pStyle w:val="ConsPlusNonformat"/>
        <w:jc w:val="both"/>
        <w:rPr>
          <w:rFonts w:ascii="Times New Roman" w:hAnsi="Times New Roman" w:cs="Times New Roman"/>
          <w:sz w:val="24"/>
          <w:szCs w:val="24"/>
        </w:rPr>
      </w:pPr>
      <w:r w:rsidRPr="005D2094">
        <w:rPr>
          <w:rFonts w:ascii="Times New Roman" w:hAnsi="Times New Roman" w:cs="Times New Roman"/>
          <w:sz w:val="24"/>
          <w:szCs w:val="24"/>
        </w:rPr>
        <w:t>1. Акт обследования места массового пребывания людей.</w:t>
      </w:r>
    </w:p>
    <w:p w:rsidR="00AE6AD0" w:rsidRPr="005D2094" w:rsidRDefault="00AE6AD0" w:rsidP="0003275E">
      <w:pPr>
        <w:pStyle w:val="ConsPlusNonformat"/>
        <w:jc w:val="both"/>
        <w:rPr>
          <w:rFonts w:ascii="Times New Roman" w:hAnsi="Times New Roman" w:cs="Times New Roman"/>
          <w:sz w:val="24"/>
          <w:szCs w:val="24"/>
        </w:rPr>
      </w:pPr>
      <w:r w:rsidRPr="005D2094">
        <w:rPr>
          <w:rFonts w:ascii="Times New Roman" w:hAnsi="Times New Roman" w:cs="Times New Roman"/>
          <w:sz w:val="24"/>
          <w:szCs w:val="24"/>
        </w:rPr>
        <w:t>2. Акт категорирования места массового пребывания людей.</w:t>
      </w:r>
    </w:p>
    <w:p w:rsidR="00AE6AD0" w:rsidRPr="005D2094" w:rsidRDefault="00AE6AD0" w:rsidP="0003275E">
      <w:pPr>
        <w:pStyle w:val="ConsPlusNonformat"/>
        <w:jc w:val="both"/>
        <w:rPr>
          <w:rFonts w:ascii="Times New Roman" w:hAnsi="Times New Roman" w:cs="Times New Roman"/>
          <w:sz w:val="24"/>
          <w:szCs w:val="24"/>
        </w:rPr>
      </w:pPr>
      <w:r w:rsidRPr="005D2094">
        <w:rPr>
          <w:rFonts w:ascii="Times New Roman" w:hAnsi="Times New Roman" w:cs="Times New Roman"/>
          <w:sz w:val="24"/>
          <w:szCs w:val="24"/>
        </w:rPr>
        <w:t>3. План-схема места массового пребывания людей по отношению к улично-дорожной сети.</w:t>
      </w:r>
    </w:p>
    <w:p w:rsidR="00AE6AD0" w:rsidRPr="005D2094" w:rsidRDefault="00AE6AD0" w:rsidP="0003275E">
      <w:pPr>
        <w:jc w:val="both"/>
        <w:rPr>
          <w:sz w:val="24"/>
          <w:szCs w:val="24"/>
        </w:rPr>
      </w:pPr>
      <w:r w:rsidRPr="005D2094">
        <w:rPr>
          <w:sz w:val="24"/>
          <w:szCs w:val="24"/>
        </w:rPr>
        <w:t xml:space="preserve">4. Поэтажная схема места массового пребывания людей. </w:t>
      </w:r>
      <w:r>
        <w:rPr>
          <w:sz w:val="24"/>
          <w:szCs w:val="24"/>
        </w:rPr>
        <w:t>(</w:t>
      </w:r>
      <w:r w:rsidRPr="005D2094">
        <w:rPr>
          <w:sz w:val="24"/>
          <w:szCs w:val="24"/>
        </w:rPr>
        <w:t>На схемах поэтажного размещения указываются по этажам, включая подвалы и чердаки, все помещения объекта с обозначением положения и направлений открытия дверей, мест размещения выключателей, пожарных щитов, гидрантов, стенных шкафов, электрощитовых</w:t>
      </w:r>
      <w:r>
        <w:rPr>
          <w:sz w:val="24"/>
          <w:szCs w:val="24"/>
        </w:rPr>
        <w:t>)</w:t>
      </w:r>
      <w:r w:rsidRPr="005D2094">
        <w:rPr>
          <w:sz w:val="24"/>
          <w:szCs w:val="24"/>
        </w:rPr>
        <w:t>.</w:t>
      </w:r>
    </w:p>
    <w:p w:rsidR="00AE6AD0" w:rsidRPr="005D2094" w:rsidRDefault="00AE6AD0" w:rsidP="0003275E">
      <w:pPr>
        <w:jc w:val="both"/>
        <w:rPr>
          <w:i/>
          <w:sz w:val="24"/>
          <w:szCs w:val="24"/>
        </w:rPr>
      </w:pPr>
      <w:r w:rsidRPr="005D2094">
        <w:rPr>
          <w:sz w:val="24"/>
          <w:szCs w:val="24"/>
        </w:rPr>
        <w:t xml:space="preserve">5. 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 </w:t>
      </w:r>
      <w:r w:rsidRPr="005D2094">
        <w:rPr>
          <w:b/>
          <w:sz w:val="24"/>
          <w:szCs w:val="24"/>
        </w:rPr>
        <w:t xml:space="preserve">(Руководители учреждений и ведомств, в которых хранятся экземпляры паспорта безопасности несут персональную ответственность за соблюдение режима их хранения, допуск к ним уполномоченных на то сотрудников. ВНИМАНИЕ! В экземпляр паспорта безопасности, хранящийся в месте массового пребывания людей, НЕ ВКЛЮЧАЕТСЯ данная план-схема). </w:t>
      </w:r>
    </w:p>
    <w:p w:rsidR="00AE6AD0" w:rsidRPr="009B36AA" w:rsidRDefault="00AE6AD0" w:rsidP="0003275E">
      <w:pPr>
        <w:jc w:val="both"/>
        <w:rPr>
          <w:sz w:val="24"/>
          <w:szCs w:val="24"/>
        </w:rPr>
      </w:pPr>
      <w:r w:rsidRPr="005D2094">
        <w:rPr>
          <w:sz w:val="24"/>
          <w:szCs w:val="24"/>
        </w:rPr>
        <w:t xml:space="preserve">6. Схемы коммуникаций места массового пребывания людей (водоснабжения, </w:t>
      </w:r>
      <w:r w:rsidRPr="009B36AA">
        <w:rPr>
          <w:sz w:val="24"/>
          <w:szCs w:val="24"/>
        </w:rPr>
        <w:t>электроснабжения, газоснабжения и др.) и мест их отключения.</w:t>
      </w:r>
    </w:p>
    <w:p w:rsidR="00AE6AD0" w:rsidRPr="009B36AA" w:rsidRDefault="00AE6AD0" w:rsidP="0003275E">
      <w:pPr>
        <w:pStyle w:val="ConsPlusNonformat"/>
        <w:jc w:val="both"/>
        <w:rPr>
          <w:rFonts w:ascii="Times New Roman" w:hAnsi="Times New Roman" w:cs="Times New Roman"/>
          <w:sz w:val="24"/>
          <w:szCs w:val="24"/>
        </w:rPr>
      </w:pPr>
      <w:r w:rsidRPr="009B36AA">
        <w:rPr>
          <w:rFonts w:ascii="Times New Roman" w:hAnsi="Times New Roman" w:cs="Times New Roman"/>
          <w:sz w:val="24"/>
          <w:szCs w:val="24"/>
        </w:rPr>
        <w:t>7. Схема оповещения при возникновении ЧС.</w:t>
      </w:r>
    </w:p>
    <w:p w:rsidR="00AE6AD0" w:rsidRPr="009B36AA" w:rsidRDefault="00AE6AD0" w:rsidP="0003275E">
      <w:pPr>
        <w:pStyle w:val="ConsPlusNonformat"/>
        <w:jc w:val="both"/>
        <w:rPr>
          <w:rFonts w:ascii="Times New Roman" w:hAnsi="Times New Roman" w:cs="Times New Roman"/>
          <w:sz w:val="24"/>
          <w:szCs w:val="24"/>
        </w:rPr>
      </w:pPr>
      <w:r w:rsidRPr="009B36AA">
        <w:rPr>
          <w:rFonts w:ascii="Times New Roman" w:hAnsi="Times New Roman" w:cs="Times New Roman"/>
          <w:sz w:val="24"/>
          <w:szCs w:val="24"/>
        </w:rPr>
        <w:t>8. Список сотрудников отвечающих за содержание и безопасное состояние места массового пребывания людей, необходимые для организации срочных мероприятий и руководства действиями при ЧС.</w:t>
      </w:r>
    </w:p>
    <w:p w:rsidR="00AE6AD0" w:rsidRPr="009B36AA" w:rsidRDefault="00AE6AD0" w:rsidP="0003275E">
      <w:pPr>
        <w:pStyle w:val="ConsPlusNonformat"/>
        <w:jc w:val="both"/>
        <w:rPr>
          <w:rFonts w:ascii="Times New Roman" w:hAnsi="Times New Roman" w:cs="Times New Roman"/>
          <w:sz w:val="24"/>
          <w:szCs w:val="24"/>
        </w:rPr>
      </w:pPr>
      <w:r w:rsidRPr="009B36AA">
        <w:rPr>
          <w:rFonts w:ascii="Times New Roman" w:hAnsi="Times New Roman" w:cs="Times New Roman"/>
          <w:sz w:val="24"/>
          <w:szCs w:val="24"/>
        </w:rPr>
        <w:t xml:space="preserve">9. Список </w:t>
      </w:r>
      <w:r>
        <w:rPr>
          <w:rFonts w:ascii="Times New Roman" w:hAnsi="Times New Roman" w:cs="Times New Roman"/>
          <w:sz w:val="24"/>
          <w:szCs w:val="24"/>
        </w:rPr>
        <w:t>сотрудников (</w:t>
      </w:r>
      <w:r w:rsidRPr="009B36AA">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9B36AA">
        <w:rPr>
          <w:rFonts w:ascii="Times New Roman" w:hAnsi="Times New Roman" w:cs="Times New Roman"/>
          <w:sz w:val="24"/>
          <w:szCs w:val="24"/>
        </w:rPr>
        <w:t>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AE6AD0" w:rsidRPr="009B36AA" w:rsidRDefault="00AE6AD0" w:rsidP="0003275E">
      <w:pPr>
        <w:pStyle w:val="ConsPlusNonformat"/>
        <w:jc w:val="both"/>
        <w:rPr>
          <w:rFonts w:ascii="Times New Roman" w:hAnsi="Times New Roman" w:cs="Times New Roman"/>
          <w:sz w:val="24"/>
          <w:szCs w:val="24"/>
        </w:rPr>
      </w:pPr>
      <w:r w:rsidRPr="009B36AA">
        <w:rPr>
          <w:rFonts w:ascii="Times New Roman" w:hAnsi="Times New Roman" w:cs="Times New Roman"/>
          <w:sz w:val="24"/>
          <w:szCs w:val="24"/>
        </w:rPr>
        <w:t>10.</w:t>
      </w:r>
      <w:r w:rsidRPr="009B36AA">
        <w:rPr>
          <w:sz w:val="24"/>
          <w:szCs w:val="24"/>
        </w:rPr>
        <w:t xml:space="preserve"> </w:t>
      </w:r>
      <w:r w:rsidRPr="009B36AA">
        <w:rPr>
          <w:rFonts w:ascii="Times New Roman" w:hAnsi="Times New Roman" w:cs="Times New Roman"/>
          <w:sz w:val="24"/>
          <w:szCs w:val="24"/>
        </w:rPr>
        <w:t>Общий список всех сотрудников учреждения.</w:t>
      </w:r>
    </w:p>
    <w:p w:rsidR="00AE6AD0" w:rsidRPr="009B36AA" w:rsidRDefault="00AE6AD0" w:rsidP="0003275E">
      <w:pPr>
        <w:pStyle w:val="ConsPlusNonformat"/>
        <w:jc w:val="both"/>
        <w:rPr>
          <w:rFonts w:ascii="Times New Roman" w:hAnsi="Times New Roman" w:cs="Times New Roman"/>
          <w:sz w:val="24"/>
          <w:szCs w:val="24"/>
        </w:rPr>
      </w:pPr>
      <w:r w:rsidRPr="009B36AA">
        <w:rPr>
          <w:rFonts w:ascii="Times New Roman" w:hAnsi="Times New Roman" w:cs="Times New Roman"/>
          <w:sz w:val="24"/>
          <w:szCs w:val="24"/>
        </w:rPr>
        <w:t>11. Копия приказа о назначении ответственного лица.</w:t>
      </w:r>
    </w:p>
    <w:p w:rsidR="00AE6AD0" w:rsidRPr="009B36AA" w:rsidRDefault="00AE6AD0" w:rsidP="0003275E">
      <w:pPr>
        <w:pStyle w:val="ConsPlusNonformat"/>
        <w:jc w:val="both"/>
        <w:rPr>
          <w:rFonts w:ascii="Times New Roman" w:hAnsi="Times New Roman" w:cs="Times New Roman"/>
          <w:sz w:val="24"/>
          <w:szCs w:val="24"/>
        </w:rPr>
      </w:pPr>
      <w:r w:rsidRPr="009B36AA">
        <w:rPr>
          <w:rFonts w:ascii="Times New Roman" w:hAnsi="Times New Roman" w:cs="Times New Roman"/>
          <w:sz w:val="24"/>
          <w:szCs w:val="24"/>
        </w:rPr>
        <w:t>12. План обеспечения безопасности места массового пребывания людей при проведении массовых мероприятий</w:t>
      </w:r>
      <w:r>
        <w:rPr>
          <w:rFonts w:ascii="Times New Roman" w:hAnsi="Times New Roman" w:cs="Times New Roman"/>
          <w:sz w:val="24"/>
          <w:szCs w:val="24"/>
        </w:rPr>
        <w:t>.</w:t>
      </w:r>
    </w:p>
    <w:p w:rsidR="00AE6AD0" w:rsidRPr="009B36AA" w:rsidRDefault="00AE6AD0" w:rsidP="0003275E">
      <w:pPr>
        <w:jc w:val="both"/>
        <w:rPr>
          <w:sz w:val="24"/>
          <w:szCs w:val="24"/>
        </w:rPr>
      </w:pPr>
      <w:r w:rsidRPr="009B36AA">
        <w:rPr>
          <w:sz w:val="24"/>
          <w:szCs w:val="24"/>
        </w:rPr>
        <w:t>13. 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AE6AD0" w:rsidRPr="009B36AA" w:rsidRDefault="00AE6AD0" w:rsidP="0003275E">
      <w:pPr>
        <w:jc w:val="both"/>
        <w:rPr>
          <w:sz w:val="24"/>
          <w:szCs w:val="24"/>
        </w:rPr>
      </w:pPr>
      <w:r w:rsidRPr="009B36AA">
        <w:rPr>
          <w:sz w:val="24"/>
          <w:szCs w:val="24"/>
        </w:rPr>
        <w:t>14. Лист учета корректировок в паспорт безопасности.</w:t>
      </w:r>
    </w:p>
    <w:p w:rsidR="00AE6AD0" w:rsidRPr="009B36AA" w:rsidRDefault="00AE6AD0" w:rsidP="0003275E">
      <w:pPr>
        <w:jc w:val="both"/>
        <w:rPr>
          <w:sz w:val="24"/>
          <w:szCs w:val="24"/>
        </w:rPr>
      </w:pPr>
      <w:r w:rsidRPr="009B36AA">
        <w:rPr>
          <w:sz w:val="24"/>
          <w:szCs w:val="24"/>
        </w:rPr>
        <w:t>15. Инструкции.</w:t>
      </w:r>
    </w:p>
    <w:p w:rsidR="00AE6AD0" w:rsidRPr="009B36AA" w:rsidRDefault="00AE6AD0" w:rsidP="0003275E">
      <w:pPr>
        <w:jc w:val="both"/>
        <w:rPr>
          <w:sz w:val="24"/>
          <w:szCs w:val="24"/>
        </w:rPr>
      </w:pPr>
      <w:r w:rsidRPr="009B36AA">
        <w:rPr>
          <w:sz w:val="24"/>
          <w:szCs w:val="24"/>
        </w:rPr>
        <w:t xml:space="preserve">16. Прочие документы.                 </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____________________________________________</w:t>
      </w:r>
    </w:p>
    <w:p w:rsidR="00AE6AD0" w:rsidRPr="009B36AA" w:rsidRDefault="00AE6AD0" w:rsidP="009B36AA">
      <w:pPr>
        <w:pStyle w:val="ConsPlusNonformat"/>
        <w:jc w:val="both"/>
        <w:rPr>
          <w:rFonts w:ascii="Times New Roman" w:hAnsi="Times New Roman" w:cs="Times New Roman"/>
        </w:rPr>
      </w:pPr>
      <w:r>
        <w:rPr>
          <w:rFonts w:ascii="Times New Roman" w:hAnsi="Times New Roman" w:cs="Times New Roman"/>
        </w:rPr>
        <w:t xml:space="preserve">     </w:t>
      </w:r>
      <w:r w:rsidRPr="009B36AA">
        <w:rPr>
          <w:rFonts w:ascii="Times New Roman" w:hAnsi="Times New Roman" w:cs="Times New Roman"/>
        </w:rPr>
        <w:t>(правообладатель места массового пребывания людей)</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__________________ _________________________</w:t>
      </w:r>
    </w:p>
    <w:p w:rsidR="00AE6AD0" w:rsidRPr="009B36AA" w:rsidRDefault="00AE6AD0" w:rsidP="0003275E">
      <w:pPr>
        <w:pStyle w:val="ConsPlusNonformat"/>
        <w:jc w:val="both"/>
        <w:rPr>
          <w:rFonts w:ascii="Times New Roman" w:hAnsi="Times New Roman" w:cs="Times New Roman"/>
        </w:rPr>
      </w:pPr>
      <w:r w:rsidRPr="009B36AA">
        <w:rPr>
          <w:rFonts w:ascii="Times New Roman" w:hAnsi="Times New Roman" w:cs="Times New Roman"/>
        </w:rPr>
        <w:t xml:space="preserve">            (подпись)                   </w:t>
      </w:r>
      <w:r>
        <w:rPr>
          <w:rFonts w:ascii="Times New Roman" w:hAnsi="Times New Roman" w:cs="Times New Roman"/>
        </w:rPr>
        <w:t xml:space="preserve">            </w:t>
      </w:r>
      <w:r w:rsidRPr="009B36AA">
        <w:rPr>
          <w:rFonts w:ascii="Times New Roman" w:hAnsi="Times New Roman" w:cs="Times New Roman"/>
        </w:rPr>
        <w:t xml:space="preserve">         (</w:t>
      </w:r>
      <w:r w:rsidRPr="009B36AA">
        <w:rPr>
          <w:rFonts w:ascii="Times New Roman" w:hAnsi="Times New Roman" w:cs="Times New Roman"/>
          <w:caps/>
        </w:rPr>
        <w:t>ф.и.о</w:t>
      </w:r>
      <w:r w:rsidRPr="009B36AA">
        <w:rPr>
          <w:rFonts w:ascii="Times New Roman" w:hAnsi="Times New Roman" w:cs="Times New Roman"/>
        </w:rPr>
        <w:t>.)</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Составлен "__" ____________ 20__ г.</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Актуализирован "__" _________ 20__ г.</w:t>
      </w:r>
    </w:p>
    <w:p w:rsidR="00AE6AD0" w:rsidRPr="00D7560F" w:rsidRDefault="00AE6AD0" w:rsidP="0003275E">
      <w:pPr>
        <w:pStyle w:val="ConsPlusNonformat"/>
        <w:jc w:val="both"/>
        <w:rPr>
          <w:rFonts w:ascii="Times New Roman" w:hAnsi="Times New Roman" w:cs="Times New Roman"/>
          <w:sz w:val="24"/>
          <w:szCs w:val="24"/>
        </w:rPr>
      </w:pPr>
    </w:p>
    <w:p w:rsidR="00AE6AD0" w:rsidRPr="00D7560F"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Актуализирован "__" _________ 20__ г.</w:t>
      </w:r>
    </w:p>
    <w:p w:rsidR="00AE6AD0" w:rsidRPr="00D7560F" w:rsidRDefault="00AE6AD0" w:rsidP="0003275E">
      <w:pPr>
        <w:pStyle w:val="ConsPlusNonformat"/>
        <w:jc w:val="both"/>
        <w:rPr>
          <w:rFonts w:ascii="Times New Roman" w:hAnsi="Times New Roman" w:cs="Times New Roman"/>
          <w:sz w:val="24"/>
          <w:szCs w:val="24"/>
        </w:rPr>
      </w:pPr>
    </w:p>
    <w:p w:rsidR="00AE6AD0" w:rsidRDefault="00AE6AD0" w:rsidP="0003275E">
      <w:pPr>
        <w:pStyle w:val="ConsPlusNonformat"/>
        <w:jc w:val="both"/>
        <w:rPr>
          <w:rFonts w:ascii="Times New Roman" w:hAnsi="Times New Roman" w:cs="Times New Roman"/>
          <w:sz w:val="24"/>
          <w:szCs w:val="24"/>
        </w:rPr>
      </w:pPr>
      <w:r w:rsidRPr="00D7560F">
        <w:rPr>
          <w:rFonts w:ascii="Times New Roman" w:hAnsi="Times New Roman" w:cs="Times New Roman"/>
          <w:sz w:val="24"/>
          <w:szCs w:val="24"/>
        </w:rPr>
        <w:t>Актуализирован "__" _________ 20__ г.</w:t>
      </w:r>
    </w:p>
    <w:p w:rsidR="00AE6AD0" w:rsidRDefault="00AE6AD0" w:rsidP="0003275E">
      <w:r w:rsidRPr="00D7560F">
        <w:t xml:space="preserve">                                                                        </w:t>
      </w:r>
    </w:p>
    <w:p w:rsidR="00AE6AD0" w:rsidRPr="005406F9" w:rsidRDefault="00AE6AD0" w:rsidP="0003275E">
      <w:pPr>
        <w:rPr>
          <w:sz w:val="28"/>
          <w:szCs w:val="28"/>
        </w:rPr>
      </w:pPr>
    </w:p>
    <w:p w:rsidR="00AE6AD0" w:rsidRPr="005406F9" w:rsidRDefault="00AE6AD0" w:rsidP="0003275E">
      <w:pPr>
        <w:rPr>
          <w:sz w:val="28"/>
          <w:szCs w:val="28"/>
        </w:rPr>
      </w:pPr>
    </w:p>
    <w:p w:rsidR="00AE6AD0" w:rsidRPr="005406F9" w:rsidRDefault="00AE6AD0" w:rsidP="0003275E">
      <w:pPr>
        <w:rPr>
          <w:sz w:val="28"/>
          <w:szCs w:val="28"/>
        </w:rPr>
      </w:pPr>
    </w:p>
    <w:p w:rsidR="00AE6AD0" w:rsidRDefault="00AE6AD0" w:rsidP="005406F9">
      <w:pPr>
        <w:rPr>
          <w:sz w:val="28"/>
          <w:szCs w:val="28"/>
        </w:rPr>
      </w:pPr>
      <w:r>
        <w:rPr>
          <w:sz w:val="28"/>
          <w:szCs w:val="28"/>
        </w:rPr>
        <w:t xml:space="preserve">И.о. начальника отдела </w:t>
      </w:r>
    </w:p>
    <w:p w:rsidR="00AE6AD0" w:rsidRDefault="00AE6AD0" w:rsidP="005406F9">
      <w:pPr>
        <w:rPr>
          <w:sz w:val="28"/>
          <w:szCs w:val="28"/>
        </w:rPr>
      </w:pPr>
      <w:r>
        <w:rPr>
          <w:sz w:val="28"/>
          <w:szCs w:val="28"/>
        </w:rPr>
        <w:t>по организации управления</w:t>
      </w:r>
    </w:p>
    <w:p w:rsidR="00AE6AD0" w:rsidRDefault="00AE6AD0" w:rsidP="005406F9">
      <w:r>
        <w:rPr>
          <w:sz w:val="28"/>
          <w:szCs w:val="28"/>
        </w:rPr>
        <w:t>и работе с обращениями                                                                   Е.А. Ламанова</w:t>
      </w:r>
    </w:p>
    <w:sectPr w:rsidR="00AE6AD0" w:rsidSect="000A2936">
      <w:pgSz w:w="11909" w:h="16834"/>
      <w:pgMar w:top="1134" w:right="850" w:bottom="1134" w:left="170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0627"/>
    <w:multiLevelType w:val="hybridMultilevel"/>
    <w:tmpl w:val="534C13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C3208B"/>
    <w:multiLevelType w:val="hybridMultilevel"/>
    <w:tmpl w:val="51BE56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A361B2A"/>
    <w:multiLevelType w:val="hybridMultilevel"/>
    <w:tmpl w:val="65DC3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A902DCD"/>
    <w:multiLevelType w:val="multilevel"/>
    <w:tmpl w:val="C4F2F088"/>
    <w:lvl w:ilvl="0">
      <w:start w:val="1"/>
      <w:numFmt w:val="decimal"/>
      <w:lvlText w:val="%1."/>
      <w:lvlJc w:val="left"/>
      <w:pPr>
        <w:ind w:left="2291" w:hanging="1440"/>
      </w:pPr>
      <w:rPr>
        <w:rFonts w:cs="Times New Roman" w:hint="default"/>
      </w:rPr>
    </w:lvl>
    <w:lvl w:ilvl="1">
      <w:start w:val="1"/>
      <w:numFmt w:val="decimal"/>
      <w:isLgl/>
      <w:lvlText w:val="%1.%2."/>
      <w:lvlJc w:val="left"/>
      <w:pPr>
        <w:ind w:left="2291" w:hanging="1440"/>
      </w:pPr>
      <w:rPr>
        <w:rFonts w:cs="Times New Roman" w:hint="default"/>
      </w:rPr>
    </w:lvl>
    <w:lvl w:ilvl="2">
      <w:start w:val="1"/>
      <w:numFmt w:val="decimal"/>
      <w:isLgl/>
      <w:lvlText w:val="%1.%2.%3."/>
      <w:lvlJc w:val="left"/>
      <w:pPr>
        <w:ind w:left="2291" w:hanging="1440"/>
      </w:pPr>
      <w:rPr>
        <w:rFonts w:cs="Times New Roman" w:hint="default"/>
      </w:rPr>
    </w:lvl>
    <w:lvl w:ilvl="3">
      <w:start w:val="1"/>
      <w:numFmt w:val="decimal"/>
      <w:isLgl/>
      <w:lvlText w:val="%1.%2.%3.%4."/>
      <w:lvlJc w:val="left"/>
      <w:pPr>
        <w:ind w:left="2291" w:hanging="1440"/>
      </w:pPr>
      <w:rPr>
        <w:rFonts w:cs="Times New Roman" w:hint="default"/>
      </w:rPr>
    </w:lvl>
    <w:lvl w:ilvl="4">
      <w:start w:val="1"/>
      <w:numFmt w:val="decimal"/>
      <w:isLgl/>
      <w:lvlText w:val="%1.%2.%3.%4.%5."/>
      <w:lvlJc w:val="left"/>
      <w:pPr>
        <w:ind w:left="2291" w:hanging="144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4">
    <w:nsid w:val="50A76526"/>
    <w:multiLevelType w:val="hybridMultilevel"/>
    <w:tmpl w:val="616E0EE6"/>
    <w:lvl w:ilvl="0" w:tplc="0726BD8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0EF"/>
    <w:rsid w:val="0003275E"/>
    <w:rsid w:val="00074EE8"/>
    <w:rsid w:val="000A2936"/>
    <w:rsid w:val="000B33D2"/>
    <w:rsid w:val="000F0F6A"/>
    <w:rsid w:val="00127544"/>
    <w:rsid w:val="001447E0"/>
    <w:rsid w:val="00161449"/>
    <w:rsid w:val="001F6520"/>
    <w:rsid w:val="00205FE3"/>
    <w:rsid w:val="002177A8"/>
    <w:rsid w:val="00240FF1"/>
    <w:rsid w:val="00241A07"/>
    <w:rsid w:val="00253A41"/>
    <w:rsid w:val="002575D1"/>
    <w:rsid w:val="00265C2A"/>
    <w:rsid w:val="002A1521"/>
    <w:rsid w:val="002D5737"/>
    <w:rsid w:val="002E3808"/>
    <w:rsid w:val="002F1CCF"/>
    <w:rsid w:val="002F276D"/>
    <w:rsid w:val="002F4478"/>
    <w:rsid w:val="003162E3"/>
    <w:rsid w:val="0033302D"/>
    <w:rsid w:val="00342865"/>
    <w:rsid w:val="00350923"/>
    <w:rsid w:val="00357AAD"/>
    <w:rsid w:val="003650C2"/>
    <w:rsid w:val="00375844"/>
    <w:rsid w:val="00396B03"/>
    <w:rsid w:val="003A073A"/>
    <w:rsid w:val="003D6C6F"/>
    <w:rsid w:val="003E1B38"/>
    <w:rsid w:val="003E6847"/>
    <w:rsid w:val="003E6C9E"/>
    <w:rsid w:val="00401316"/>
    <w:rsid w:val="0040484B"/>
    <w:rsid w:val="004D7CF2"/>
    <w:rsid w:val="004E0BAD"/>
    <w:rsid w:val="004F682E"/>
    <w:rsid w:val="005406F9"/>
    <w:rsid w:val="00545DA8"/>
    <w:rsid w:val="00563257"/>
    <w:rsid w:val="00564818"/>
    <w:rsid w:val="00564EB3"/>
    <w:rsid w:val="00565867"/>
    <w:rsid w:val="00586910"/>
    <w:rsid w:val="005C4C7A"/>
    <w:rsid w:val="005D2094"/>
    <w:rsid w:val="005E7B56"/>
    <w:rsid w:val="005F5ACD"/>
    <w:rsid w:val="00606ADD"/>
    <w:rsid w:val="006B768B"/>
    <w:rsid w:val="00712DFA"/>
    <w:rsid w:val="007166E2"/>
    <w:rsid w:val="0075645A"/>
    <w:rsid w:val="00756707"/>
    <w:rsid w:val="007672FB"/>
    <w:rsid w:val="00771CC1"/>
    <w:rsid w:val="007D5590"/>
    <w:rsid w:val="007F0316"/>
    <w:rsid w:val="007F5838"/>
    <w:rsid w:val="00830318"/>
    <w:rsid w:val="0086278F"/>
    <w:rsid w:val="0086620B"/>
    <w:rsid w:val="00867981"/>
    <w:rsid w:val="008A0F4B"/>
    <w:rsid w:val="008A3466"/>
    <w:rsid w:val="008C13F8"/>
    <w:rsid w:val="008D6637"/>
    <w:rsid w:val="009050A5"/>
    <w:rsid w:val="009201A3"/>
    <w:rsid w:val="00927AC7"/>
    <w:rsid w:val="00945264"/>
    <w:rsid w:val="009524F1"/>
    <w:rsid w:val="00994F6A"/>
    <w:rsid w:val="009A0EC1"/>
    <w:rsid w:val="009B36AA"/>
    <w:rsid w:val="009B76AE"/>
    <w:rsid w:val="009E3400"/>
    <w:rsid w:val="009E4AED"/>
    <w:rsid w:val="00A01B3E"/>
    <w:rsid w:val="00A24613"/>
    <w:rsid w:val="00A338F8"/>
    <w:rsid w:val="00A34715"/>
    <w:rsid w:val="00A67AEF"/>
    <w:rsid w:val="00A70B39"/>
    <w:rsid w:val="00A87124"/>
    <w:rsid w:val="00A960EF"/>
    <w:rsid w:val="00AA11FC"/>
    <w:rsid w:val="00AB5A9D"/>
    <w:rsid w:val="00AB7A19"/>
    <w:rsid w:val="00AC35BE"/>
    <w:rsid w:val="00AE6AD0"/>
    <w:rsid w:val="00B574D9"/>
    <w:rsid w:val="00B85E29"/>
    <w:rsid w:val="00BC073C"/>
    <w:rsid w:val="00C23627"/>
    <w:rsid w:val="00C35A3C"/>
    <w:rsid w:val="00C656C3"/>
    <w:rsid w:val="00CC03B1"/>
    <w:rsid w:val="00CE597D"/>
    <w:rsid w:val="00D31E14"/>
    <w:rsid w:val="00D7560F"/>
    <w:rsid w:val="00D94289"/>
    <w:rsid w:val="00D97261"/>
    <w:rsid w:val="00DE3958"/>
    <w:rsid w:val="00E15C39"/>
    <w:rsid w:val="00E162AD"/>
    <w:rsid w:val="00E31239"/>
    <w:rsid w:val="00E5071B"/>
    <w:rsid w:val="00EA64BA"/>
    <w:rsid w:val="00EC31BC"/>
    <w:rsid w:val="00F07F3A"/>
    <w:rsid w:val="00F15F1A"/>
    <w:rsid w:val="00F2287E"/>
    <w:rsid w:val="00F26624"/>
    <w:rsid w:val="00F406BB"/>
    <w:rsid w:val="00F44EC2"/>
    <w:rsid w:val="00FD6BDD"/>
    <w:rsid w:val="00FF136F"/>
    <w:rsid w:val="00FF5B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7A"/>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57AA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w:basedOn w:val="Normal"/>
    <w:uiPriority w:val="99"/>
    <w:rsid w:val="003E1B38"/>
    <w:pPr>
      <w:autoSpaceDE/>
      <w:autoSpaceDN/>
      <w:spacing w:after="160" w:line="240" w:lineRule="exact"/>
      <w:jc w:val="right"/>
    </w:pPr>
    <w:rPr>
      <w:lang w:val="en-GB" w:eastAsia="en-US"/>
    </w:rPr>
  </w:style>
  <w:style w:type="paragraph" w:styleId="BalloonText">
    <w:name w:val="Balloon Text"/>
    <w:basedOn w:val="Normal"/>
    <w:link w:val="BalloonTextChar"/>
    <w:uiPriority w:val="99"/>
    <w:semiHidden/>
    <w:rsid w:val="001275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4C7A"/>
    <w:rPr>
      <w:rFonts w:ascii="Tahoma" w:hAnsi="Tahoma" w:cs="Tahoma"/>
      <w:sz w:val="16"/>
      <w:szCs w:val="16"/>
    </w:rPr>
  </w:style>
  <w:style w:type="paragraph" w:styleId="ListParagraph">
    <w:name w:val="List Paragraph"/>
    <w:basedOn w:val="Normal"/>
    <w:uiPriority w:val="99"/>
    <w:qFormat/>
    <w:rsid w:val="00205FE3"/>
    <w:pPr>
      <w:ind w:left="720"/>
      <w:contextualSpacing/>
    </w:pPr>
  </w:style>
  <w:style w:type="paragraph" w:customStyle="1" w:styleId="ConsPlusNormal">
    <w:name w:val="ConsPlusNormal"/>
    <w:uiPriority w:val="99"/>
    <w:rsid w:val="0003275E"/>
    <w:pPr>
      <w:widowControl w:val="0"/>
      <w:autoSpaceDE w:val="0"/>
      <w:autoSpaceDN w:val="0"/>
    </w:pPr>
    <w:rPr>
      <w:sz w:val="24"/>
      <w:szCs w:val="20"/>
    </w:rPr>
  </w:style>
  <w:style w:type="paragraph" w:customStyle="1" w:styleId="ConsPlusTitle">
    <w:name w:val="ConsPlusTitle"/>
    <w:uiPriority w:val="99"/>
    <w:rsid w:val="0003275E"/>
    <w:pPr>
      <w:widowControl w:val="0"/>
      <w:autoSpaceDE w:val="0"/>
      <w:autoSpaceDN w:val="0"/>
    </w:pPr>
    <w:rPr>
      <w:b/>
      <w:sz w:val="24"/>
      <w:szCs w:val="20"/>
    </w:rPr>
  </w:style>
  <w:style w:type="paragraph" w:customStyle="1" w:styleId="ConsPlusNonformat">
    <w:name w:val="ConsPlusNonformat"/>
    <w:uiPriority w:val="99"/>
    <w:rsid w:val="0003275E"/>
    <w:pPr>
      <w:widowControl w:val="0"/>
      <w:autoSpaceDE w:val="0"/>
      <w:autoSpaceDN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320</TotalTime>
  <Pages>10</Pages>
  <Words>3345</Words>
  <Characters>19067</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ptd</cp:lastModifiedBy>
  <cp:revision>10</cp:revision>
  <cp:lastPrinted>2016-08-01T07:16:00Z</cp:lastPrinted>
  <dcterms:created xsi:type="dcterms:W3CDTF">2016-07-29T03:45:00Z</dcterms:created>
  <dcterms:modified xsi:type="dcterms:W3CDTF">2016-08-02T03:48:00Z</dcterms:modified>
</cp:coreProperties>
</file>