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EE" w:rsidRPr="00F866EE" w:rsidRDefault="00F866EE" w:rsidP="005F2273">
      <w:pPr>
        <w:spacing w:after="0" w:line="240" w:lineRule="exact"/>
        <w:ind w:left="5245" w:firstLine="0"/>
        <w:rPr>
          <w:rFonts w:eastAsia="Times New Roman"/>
          <w:bCs w:val="0"/>
          <w:sz w:val="26"/>
          <w:szCs w:val="26"/>
          <w:lang w:eastAsia="ru-RU"/>
        </w:rPr>
      </w:pPr>
      <w:bookmarkStart w:id="0" w:name="_GoBack"/>
      <w:bookmarkEnd w:id="0"/>
      <w:r>
        <w:rPr>
          <w:rFonts w:eastAsia="Times New Roman"/>
          <w:bCs w:val="0"/>
          <w:sz w:val="26"/>
          <w:szCs w:val="26"/>
          <w:lang w:eastAsia="ru-RU"/>
        </w:rPr>
        <w:t>П</w:t>
      </w:r>
      <w:r w:rsidR="005C02AA">
        <w:rPr>
          <w:rFonts w:eastAsia="Times New Roman"/>
          <w:bCs w:val="0"/>
          <w:sz w:val="26"/>
          <w:szCs w:val="26"/>
          <w:lang w:eastAsia="ru-RU"/>
        </w:rPr>
        <w:t>риложение № 1</w:t>
      </w:r>
    </w:p>
    <w:p w:rsidR="00C42B5E" w:rsidRDefault="00F866EE" w:rsidP="005F2273">
      <w:pPr>
        <w:spacing w:after="0" w:line="240" w:lineRule="exact"/>
        <w:ind w:left="5245" w:firstLine="0"/>
        <w:rPr>
          <w:rFonts w:eastAsia="Times New Roman"/>
          <w:bCs w:val="0"/>
          <w:sz w:val="26"/>
          <w:szCs w:val="26"/>
          <w:lang w:eastAsia="ru-RU"/>
        </w:rPr>
      </w:pPr>
      <w:r>
        <w:rPr>
          <w:rFonts w:eastAsia="Times New Roman"/>
          <w:bCs w:val="0"/>
          <w:sz w:val="26"/>
          <w:szCs w:val="26"/>
          <w:lang w:eastAsia="ru-RU"/>
        </w:rPr>
        <w:t xml:space="preserve">к </w:t>
      </w:r>
      <w:r w:rsidR="00C42B5E">
        <w:rPr>
          <w:rFonts w:eastAsia="Times New Roman"/>
          <w:bCs w:val="0"/>
          <w:sz w:val="26"/>
          <w:szCs w:val="26"/>
          <w:lang w:eastAsia="ru-RU"/>
        </w:rPr>
        <w:t>п</w:t>
      </w:r>
      <w:r w:rsidR="005C02AA">
        <w:rPr>
          <w:rFonts w:eastAsia="Times New Roman"/>
          <w:bCs w:val="0"/>
          <w:sz w:val="26"/>
          <w:szCs w:val="26"/>
          <w:lang w:eastAsia="ru-RU"/>
        </w:rPr>
        <w:t>исьм</w:t>
      </w:r>
      <w:r>
        <w:rPr>
          <w:rFonts w:eastAsia="Times New Roman"/>
          <w:bCs w:val="0"/>
          <w:sz w:val="26"/>
          <w:szCs w:val="26"/>
          <w:lang w:eastAsia="ru-RU"/>
        </w:rPr>
        <w:t>у</w:t>
      </w:r>
      <w:r w:rsidR="00E06BB7">
        <w:rPr>
          <w:rFonts w:eastAsia="Times New Roman"/>
          <w:bCs w:val="0"/>
          <w:sz w:val="26"/>
          <w:szCs w:val="26"/>
          <w:lang w:eastAsia="ru-RU"/>
        </w:rPr>
        <w:t xml:space="preserve"> </w:t>
      </w:r>
      <w:r w:rsidR="00C42B5E" w:rsidRPr="00B50E81">
        <w:rPr>
          <w:rFonts w:eastAsia="Times New Roman"/>
          <w:bCs w:val="0"/>
          <w:sz w:val="26"/>
          <w:szCs w:val="26"/>
          <w:lang w:eastAsia="ru-RU"/>
        </w:rPr>
        <w:t xml:space="preserve">управления </w:t>
      </w:r>
      <w:r w:rsidR="00E06BB7">
        <w:rPr>
          <w:rFonts w:eastAsia="Times New Roman"/>
          <w:bCs w:val="0"/>
          <w:sz w:val="26"/>
          <w:szCs w:val="26"/>
          <w:lang w:eastAsia="ru-RU"/>
        </w:rPr>
        <w:t>спорта</w:t>
      </w:r>
      <w:r w:rsidR="00C42B5E">
        <w:rPr>
          <w:rFonts w:eastAsia="Times New Roman"/>
          <w:bCs w:val="0"/>
          <w:sz w:val="26"/>
          <w:szCs w:val="26"/>
          <w:lang w:eastAsia="ru-RU"/>
        </w:rPr>
        <w:t xml:space="preserve"> и молодежной политики Алтайского края</w:t>
      </w:r>
    </w:p>
    <w:p w:rsidR="00C42B5E" w:rsidRDefault="005F2273" w:rsidP="005F2273">
      <w:pPr>
        <w:spacing w:after="0" w:line="240" w:lineRule="exact"/>
        <w:contextualSpacing/>
        <w:jc w:val="center"/>
        <w:rPr>
          <w:sz w:val="26"/>
          <w:szCs w:val="26"/>
        </w:rPr>
      </w:pPr>
      <w:r>
        <w:rPr>
          <w:sz w:val="26"/>
          <w:szCs w:val="26"/>
        </w:rPr>
        <w:t xml:space="preserve">                                                               от ________</w:t>
      </w:r>
      <w:r w:rsidRPr="0048509E">
        <w:rPr>
          <w:sz w:val="26"/>
          <w:szCs w:val="26"/>
        </w:rPr>
        <w:t>201</w:t>
      </w:r>
      <w:r w:rsidR="00A74B51">
        <w:rPr>
          <w:sz w:val="26"/>
          <w:szCs w:val="26"/>
        </w:rPr>
        <w:t>7</w:t>
      </w:r>
      <w:r w:rsidRPr="0048509E">
        <w:rPr>
          <w:sz w:val="26"/>
          <w:szCs w:val="26"/>
        </w:rPr>
        <w:t xml:space="preserve"> г.  № </w:t>
      </w:r>
      <w:r>
        <w:rPr>
          <w:sz w:val="26"/>
          <w:szCs w:val="26"/>
        </w:rPr>
        <w:t>_______</w:t>
      </w:r>
    </w:p>
    <w:p w:rsidR="00C42B5E" w:rsidRDefault="00C42B5E" w:rsidP="001F1B39">
      <w:pPr>
        <w:spacing w:after="0" w:line="235" w:lineRule="auto"/>
        <w:contextualSpacing/>
        <w:jc w:val="center"/>
        <w:rPr>
          <w:sz w:val="26"/>
          <w:szCs w:val="26"/>
        </w:rPr>
      </w:pPr>
    </w:p>
    <w:p w:rsidR="00C42B5E" w:rsidRDefault="00C42B5E" w:rsidP="001F1B39">
      <w:pPr>
        <w:spacing w:after="0" w:line="235" w:lineRule="auto"/>
        <w:contextualSpacing/>
        <w:jc w:val="center"/>
        <w:rPr>
          <w:sz w:val="26"/>
          <w:szCs w:val="26"/>
        </w:rPr>
      </w:pPr>
    </w:p>
    <w:p w:rsidR="005B6FEB" w:rsidRPr="00C42B5E" w:rsidRDefault="005B6FEB" w:rsidP="001F1B39">
      <w:pPr>
        <w:spacing w:after="0" w:line="235" w:lineRule="auto"/>
        <w:contextualSpacing/>
        <w:jc w:val="center"/>
        <w:rPr>
          <w:sz w:val="26"/>
          <w:szCs w:val="26"/>
        </w:rPr>
      </w:pPr>
      <w:r w:rsidRPr="00C42B5E">
        <w:rPr>
          <w:sz w:val="26"/>
          <w:szCs w:val="26"/>
        </w:rPr>
        <w:t xml:space="preserve">ПОЛОЖЕНИЕ </w:t>
      </w:r>
      <w:r w:rsidR="00581621" w:rsidRPr="00C42B5E">
        <w:rPr>
          <w:sz w:val="26"/>
          <w:szCs w:val="26"/>
        </w:rPr>
        <w:br/>
      </w:r>
      <w:r w:rsidR="00C42B5E">
        <w:rPr>
          <w:sz w:val="26"/>
          <w:szCs w:val="26"/>
        </w:rPr>
        <w:t xml:space="preserve"> о краевом конкурсе </w:t>
      </w:r>
      <w:r w:rsidR="00ED4276" w:rsidRPr="00C42B5E">
        <w:rPr>
          <w:sz w:val="26"/>
          <w:szCs w:val="26"/>
        </w:rPr>
        <w:t>«</w:t>
      </w:r>
      <w:r w:rsidRPr="00C42B5E">
        <w:rPr>
          <w:sz w:val="26"/>
          <w:szCs w:val="26"/>
        </w:rPr>
        <w:t xml:space="preserve">Молодой предприниматель </w:t>
      </w:r>
      <w:r w:rsidR="00C42B5E">
        <w:rPr>
          <w:sz w:val="26"/>
          <w:szCs w:val="26"/>
        </w:rPr>
        <w:t>Алтая</w:t>
      </w:r>
      <w:r w:rsidR="008B1D14" w:rsidRPr="00C42B5E">
        <w:rPr>
          <w:sz w:val="26"/>
          <w:szCs w:val="26"/>
        </w:rPr>
        <w:t xml:space="preserve"> </w:t>
      </w:r>
      <w:r w:rsidR="00F4005C" w:rsidRPr="00C42B5E">
        <w:rPr>
          <w:sz w:val="26"/>
          <w:szCs w:val="26"/>
        </w:rPr>
        <w:t xml:space="preserve">– </w:t>
      </w:r>
      <w:r w:rsidR="008B1D14" w:rsidRPr="00C42B5E">
        <w:rPr>
          <w:sz w:val="26"/>
          <w:szCs w:val="26"/>
        </w:rPr>
        <w:t>201</w:t>
      </w:r>
      <w:r w:rsidR="00A74B51">
        <w:rPr>
          <w:sz w:val="26"/>
          <w:szCs w:val="26"/>
        </w:rPr>
        <w:t>7</w:t>
      </w:r>
      <w:r w:rsidRPr="00C42B5E">
        <w:rPr>
          <w:sz w:val="26"/>
          <w:szCs w:val="26"/>
        </w:rPr>
        <w:t xml:space="preserve">» </w:t>
      </w:r>
      <w:r w:rsidR="00581621" w:rsidRPr="00C42B5E">
        <w:rPr>
          <w:sz w:val="26"/>
          <w:szCs w:val="26"/>
        </w:rPr>
        <w:br/>
      </w:r>
    </w:p>
    <w:p w:rsidR="007E3B25" w:rsidRPr="00C42B5E" w:rsidRDefault="006B6FB9" w:rsidP="006B6FB9">
      <w:pPr>
        <w:spacing w:after="0" w:line="235" w:lineRule="auto"/>
        <w:ind w:left="709" w:firstLine="0"/>
        <w:contextualSpacing/>
        <w:jc w:val="center"/>
        <w:rPr>
          <w:b/>
          <w:sz w:val="26"/>
          <w:szCs w:val="26"/>
        </w:rPr>
      </w:pPr>
      <w:r>
        <w:rPr>
          <w:b/>
          <w:sz w:val="26"/>
          <w:szCs w:val="26"/>
        </w:rPr>
        <w:t>1. </w:t>
      </w:r>
      <w:r w:rsidR="00C42B5E">
        <w:rPr>
          <w:b/>
          <w:sz w:val="26"/>
          <w:szCs w:val="26"/>
        </w:rPr>
        <w:t>Общие положения конкурса</w:t>
      </w:r>
    </w:p>
    <w:p w:rsidR="00C42B5E" w:rsidRDefault="00C42B5E" w:rsidP="005C02AA">
      <w:pPr>
        <w:spacing w:after="0" w:line="235" w:lineRule="auto"/>
        <w:ind w:firstLine="567"/>
        <w:contextualSpacing/>
        <w:jc w:val="both"/>
        <w:rPr>
          <w:sz w:val="26"/>
          <w:szCs w:val="26"/>
        </w:rPr>
      </w:pPr>
    </w:p>
    <w:p w:rsidR="005217DF" w:rsidRDefault="005C02AA" w:rsidP="005C02AA">
      <w:pPr>
        <w:spacing w:after="0" w:line="235" w:lineRule="auto"/>
        <w:ind w:firstLine="567"/>
        <w:contextualSpacing/>
        <w:jc w:val="both"/>
        <w:rPr>
          <w:sz w:val="26"/>
          <w:szCs w:val="26"/>
        </w:rPr>
      </w:pPr>
      <w:r>
        <w:rPr>
          <w:sz w:val="26"/>
          <w:szCs w:val="26"/>
        </w:rPr>
        <w:t>П</w:t>
      </w:r>
      <w:r w:rsidR="007B5D58" w:rsidRPr="0069088C">
        <w:rPr>
          <w:sz w:val="26"/>
          <w:szCs w:val="26"/>
        </w:rPr>
        <w:t xml:space="preserve">оложение </w:t>
      </w:r>
      <w:r>
        <w:rPr>
          <w:sz w:val="26"/>
          <w:szCs w:val="26"/>
        </w:rPr>
        <w:t xml:space="preserve">о краевом конкурсе «Молодой предприниматель Алтая –2017» (далее – «Конкурс») </w:t>
      </w:r>
      <w:r w:rsidR="007B5D58" w:rsidRPr="0069088C">
        <w:rPr>
          <w:sz w:val="26"/>
          <w:szCs w:val="26"/>
        </w:rPr>
        <w:t>разработано в соответствии с основными мероприятиями государственной программы Алтайского края «Поддержка и развитие малого и среднего предпринимател</w:t>
      </w:r>
      <w:r w:rsidR="00A34F91">
        <w:rPr>
          <w:sz w:val="26"/>
          <w:szCs w:val="26"/>
        </w:rPr>
        <w:t xml:space="preserve">ьства в Алтайском крае» на 2014 – </w:t>
      </w:r>
      <w:r w:rsidR="007B5D58" w:rsidRPr="0069088C">
        <w:rPr>
          <w:sz w:val="26"/>
          <w:szCs w:val="26"/>
        </w:rPr>
        <w:t>2020 годы, утвержденной постановлением Администрации Алтайского</w:t>
      </w:r>
      <w:r w:rsidR="007B5D58">
        <w:rPr>
          <w:sz w:val="26"/>
          <w:szCs w:val="26"/>
        </w:rPr>
        <w:t xml:space="preserve"> края от 24.01.2014 № 20.</w:t>
      </w:r>
      <w:r w:rsidR="00C42B5E" w:rsidRPr="00FE0D7F">
        <w:rPr>
          <w:sz w:val="26"/>
          <w:szCs w:val="26"/>
        </w:rPr>
        <w:t xml:space="preserve"> </w:t>
      </w:r>
    </w:p>
    <w:p w:rsidR="00C42B5E" w:rsidRDefault="00C42B5E" w:rsidP="005C02AA">
      <w:pPr>
        <w:spacing w:after="0" w:line="235" w:lineRule="auto"/>
        <w:ind w:firstLine="567"/>
        <w:contextualSpacing/>
        <w:jc w:val="both"/>
        <w:rPr>
          <w:sz w:val="26"/>
          <w:szCs w:val="26"/>
        </w:rPr>
      </w:pPr>
      <w:r w:rsidRPr="00FE0D7F">
        <w:rPr>
          <w:sz w:val="26"/>
          <w:szCs w:val="26"/>
        </w:rPr>
        <w:t xml:space="preserve">Учредителем Конкурса является </w:t>
      </w:r>
      <w:r>
        <w:rPr>
          <w:sz w:val="26"/>
          <w:szCs w:val="26"/>
        </w:rPr>
        <w:t xml:space="preserve">управление </w:t>
      </w:r>
      <w:r w:rsidR="004F26B6">
        <w:rPr>
          <w:sz w:val="26"/>
          <w:szCs w:val="26"/>
        </w:rPr>
        <w:t>спорта</w:t>
      </w:r>
      <w:r>
        <w:rPr>
          <w:sz w:val="26"/>
          <w:szCs w:val="26"/>
        </w:rPr>
        <w:t xml:space="preserve"> и молодежной политики Алтайского края</w:t>
      </w:r>
      <w:r w:rsidRPr="00FE0D7F">
        <w:rPr>
          <w:sz w:val="26"/>
          <w:szCs w:val="26"/>
        </w:rPr>
        <w:t>.</w:t>
      </w:r>
    </w:p>
    <w:p w:rsidR="007B5D58" w:rsidRPr="00FE0D7F" w:rsidRDefault="007B5D58" w:rsidP="005C02AA">
      <w:pPr>
        <w:spacing w:after="0" w:line="235" w:lineRule="auto"/>
        <w:ind w:firstLine="567"/>
        <w:contextualSpacing/>
        <w:jc w:val="both"/>
        <w:rPr>
          <w:sz w:val="26"/>
          <w:szCs w:val="26"/>
        </w:rPr>
      </w:pPr>
    </w:p>
    <w:p w:rsidR="00B836CA" w:rsidRPr="006B6FB9" w:rsidRDefault="006B6FB9" w:rsidP="006B6FB9">
      <w:pPr>
        <w:pStyle w:val="a"/>
        <w:numPr>
          <w:ilvl w:val="0"/>
          <w:numId w:val="0"/>
        </w:numPr>
        <w:spacing w:after="0" w:line="235" w:lineRule="auto"/>
        <w:ind w:left="928"/>
        <w:jc w:val="center"/>
        <w:rPr>
          <w:b/>
          <w:sz w:val="26"/>
        </w:rPr>
      </w:pPr>
      <w:r>
        <w:rPr>
          <w:b/>
          <w:sz w:val="26"/>
        </w:rPr>
        <w:t>2. </w:t>
      </w:r>
      <w:r w:rsidR="00B836CA" w:rsidRPr="006B6FB9">
        <w:rPr>
          <w:b/>
          <w:sz w:val="26"/>
        </w:rPr>
        <w:t>Ц</w:t>
      </w:r>
      <w:r w:rsidR="00D664A8" w:rsidRPr="006B6FB9">
        <w:rPr>
          <w:b/>
          <w:sz w:val="26"/>
        </w:rPr>
        <w:t>ель</w:t>
      </w:r>
      <w:r w:rsidR="00C9427E" w:rsidRPr="006B6FB9">
        <w:rPr>
          <w:b/>
          <w:sz w:val="26"/>
        </w:rPr>
        <w:t xml:space="preserve"> и задачи К</w:t>
      </w:r>
      <w:r w:rsidR="00B836CA" w:rsidRPr="006B6FB9">
        <w:rPr>
          <w:b/>
          <w:sz w:val="26"/>
        </w:rPr>
        <w:t>онкурса</w:t>
      </w:r>
    </w:p>
    <w:p w:rsidR="007E3B25" w:rsidRPr="00C42B5E" w:rsidRDefault="007E3B25" w:rsidP="005C02AA">
      <w:pPr>
        <w:spacing w:after="0" w:line="235" w:lineRule="auto"/>
        <w:ind w:left="567" w:firstLine="567"/>
        <w:contextualSpacing/>
        <w:jc w:val="center"/>
        <w:rPr>
          <w:b/>
          <w:sz w:val="26"/>
          <w:szCs w:val="26"/>
        </w:rPr>
      </w:pPr>
    </w:p>
    <w:p w:rsidR="00DF605C" w:rsidRPr="00C42B5E" w:rsidRDefault="00DF605C" w:rsidP="005C02AA">
      <w:pPr>
        <w:spacing w:after="0" w:line="235" w:lineRule="auto"/>
        <w:ind w:firstLine="567"/>
        <w:contextualSpacing/>
        <w:jc w:val="both"/>
        <w:rPr>
          <w:sz w:val="26"/>
          <w:szCs w:val="26"/>
        </w:rPr>
      </w:pPr>
      <w:r w:rsidRPr="00C42B5E">
        <w:rPr>
          <w:sz w:val="26"/>
          <w:szCs w:val="26"/>
        </w:rPr>
        <w:t>Цель</w:t>
      </w:r>
      <w:r w:rsidR="005C02AA">
        <w:rPr>
          <w:sz w:val="26"/>
          <w:szCs w:val="26"/>
        </w:rPr>
        <w:t xml:space="preserve"> К</w:t>
      </w:r>
      <w:r w:rsidRPr="00C42B5E">
        <w:rPr>
          <w:sz w:val="26"/>
          <w:szCs w:val="26"/>
        </w:rPr>
        <w:t>онкурса</w:t>
      </w:r>
      <w:r w:rsidR="00BC43FD" w:rsidRPr="00C42B5E">
        <w:rPr>
          <w:sz w:val="26"/>
          <w:szCs w:val="26"/>
        </w:rPr>
        <w:t xml:space="preserve"> </w:t>
      </w:r>
      <w:r w:rsidR="005C02AA">
        <w:rPr>
          <w:sz w:val="26"/>
          <w:szCs w:val="26"/>
        </w:rPr>
        <w:t>–</w:t>
      </w:r>
      <w:r w:rsidRPr="00C42B5E">
        <w:rPr>
          <w:sz w:val="26"/>
          <w:szCs w:val="26"/>
        </w:rPr>
        <w:t xml:space="preserve"> </w:t>
      </w:r>
      <w:r w:rsidR="004F26B6">
        <w:rPr>
          <w:sz w:val="26"/>
          <w:szCs w:val="26"/>
        </w:rPr>
        <w:t>содействие развитию</w:t>
      </w:r>
      <w:r w:rsidR="001E61DF" w:rsidRPr="00C42B5E">
        <w:rPr>
          <w:sz w:val="26"/>
          <w:szCs w:val="26"/>
        </w:rPr>
        <w:t xml:space="preserve"> </w:t>
      </w:r>
      <w:r w:rsidR="004F26B6">
        <w:rPr>
          <w:sz w:val="26"/>
          <w:szCs w:val="26"/>
        </w:rPr>
        <w:t xml:space="preserve">молодёжного </w:t>
      </w:r>
      <w:r w:rsidR="001E61DF" w:rsidRPr="00C42B5E">
        <w:rPr>
          <w:sz w:val="26"/>
          <w:szCs w:val="26"/>
        </w:rPr>
        <w:t xml:space="preserve">предпринимательства </w:t>
      </w:r>
      <w:r w:rsidR="004F26B6">
        <w:rPr>
          <w:sz w:val="26"/>
          <w:szCs w:val="26"/>
        </w:rPr>
        <w:t>на территории Алтайского края</w:t>
      </w:r>
      <w:r w:rsidRPr="00C42B5E">
        <w:rPr>
          <w:sz w:val="26"/>
          <w:szCs w:val="26"/>
        </w:rPr>
        <w:t>.</w:t>
      </w:r>
    </w:p>
    <w:p w:rsidR="00DF605C" w:rsidRPr="00C42B5E" w:rsidRDefault="005C02AA" w:rsidP="005C02AA">
      <w:pPr>
        <w:spacing w:after="0" w:line="235" w:lineRule="auto"/>
        <w:ind w:firstLine="567"/>
        <w:contextualSpacing/>
        <w:jc w:val="both"/>
        <w:rPr>
          <w:sz w:val="26"/>
          <w:szCs w:val="26"/>
        </w:rPr>
      </w:pPr>
      <w:r>
        <w:rPr>
          <w:sz w:val="26"/>
          <w:szCs w:val="26"/>
        </w:rPr>
        <w:t>Задачами к</w:t>
      </w:r>
      <w:r w:rsidR="00BC43FD" w:rsidRPr="00C42B5E">
        <w:rPr>
          <w:sz w:val="26"/>
          <w:szCs w:val="26"/>
        </w:rPr>
        <w:t>онкурса являю</w:t>
      </w:r>
      <w:r w:rsidR="00DF605C" w:rsidRPr="00C42B5E">
        <w:rPr>
          <w:sz w:val="26"/>
          <w:szCs w:val="26"/>
        </w:rPr>
        <w:t>тся:</w:t>
      </w:r>
    </w:p>
    <w:p w:rsidR="00DF605C" w:rsidRPr="001F1B39" w:rsidRDefault="00DF605C" w:rsidP="005C02AA">
      <w:pPr>
        <w:pStyle w:val="a"/>
        <w:numPr>
          <w:ilvl w:val="0"/>
          <w:numId w:val="0"/>
        </w:numPr>
        <w:spacing w:after="0" w:line="235" w:lineRule="auto"/>
        <w:ind w:firstLine="567"/>
        <w:jc w:val="both"/>
        <w:rPr>
          <w:sz w:val="26"/>
        </w:rPr>
      </w:pPr>
      <w:r w:rsidRPr="001F1B39">
        <w:rPr>
          <w:sz w:val="26"/>
        </w:rPr>
        <w:t xml:space="preserve">поощрение </w:t>
      </w:r>
      <w:r w:rsidR="004F26B6" w:rsidRPr="001F1B39">
        <w:rPr>
          <w:sz w:val="26"/>
        </w:rPr>
        <w:t>граждан Российской Федер</w:t>
      </w:r>
      <w:r w:rsidR="00AE434A">
        <w:rPr>
          <w:sz w:val="26"/>
        </w:rPr>
        <w:t xml:space="preserve">ации в возрасте от 14 до 30 лет </w:t>
      </w:r>
      <w:r w:rsidR="004F26B6" w:rsidRPr="001F1B39">
        <w:rPr>
          <w:sz w:val="26"/>
        </w:rPr>
        <w:t>(включительно), занимающихся  предпринимательской деятельностью</w:t>
      </w:r>
      <w:r w:rsidRPr="001F1B39">
        <w:rPr>
          <w:sz w:val="26"/>
        </w:rPr>
        <w:t>;</w:t>
      </w:r>
    </w:p>
    <w:p w:rsidR="00DF605C" w:rsidRPr="001F1B39" w:rsidRDefault="004F26B6" w:rsidP="005C02AA">
      <w:pPr>
        <w:pStyle w:val="a"/>
        <w:numPr>
          <w:ilvl w:val="0"/>
          <w:numId w:val="0"/>
        </w:numPr>
        <w:tabs>
          <w:tab w:val="left" w:pos="0"/>
        </w:tabs>
        <w:spacing w:after="0" w:line="235" w:lineRule="auto"/>
        <w:ind w:firstLine="567"/>
        <w:jc w:val="both"/>
        <w:rPr>
          <w:sz w:val="26"/>
        </w:rPr>
      </w:pPr>
      <w:r w:rsidRPr="001F1B39">
        <w:rPr>
          <w:sz w:val="26"/>
        </w:rPr>
        <w:t>выявление и тиражирование успешных практик развития молодежного предпринимательства</w:t>
      </w:r>
      <w:r w:rsidR="00DF605C" w:rsidRPr="001F1B39">
        <w:rPr>
          <w:sz w:val="26"/>
        </w:rPr>
        <w:t>;</w:t>
      </w:r>
    </w:p>
    <w:p w:rsidR="00DF605C" w:rsidRPr="001F1B39" w:rsidRDefault="004F26B6" w:rsidP="005C02AA">
      <w:pPr>
        <w:pStyle w:val="a"/>
        <w:numPr>
          <w:ilvl w:val="0"/>
          <w:numId w:val="0"/>
        </w:numPr>
        <w:spacing w:after="0" w:line="235" w:lineRule="auto"/>
        <w:ind w:firstLine="567"/>
        <w:jc w:val="both"/>
        <w:rPr>
          <w:sz w:val="26"/>
        </w:rPr>
      </w:pPr>
      <w:r w:rsidRPr="001F1B39">
        <w:rPr>
          <w:sz w:val="26"/>
        </w:rPr>
        <w:t>популяризация молодежного предпринимательства в Алтайском крае на примере действующих субъектов молодежного предпринимательства</w:t>
      </w:r>
      <w:r w:rsidR="00DF605C" w:rsidRPr="001F1B39">
        <w:rPr>
          <w:sz w:val="26"/>
        </w:rPr>
        <w:t>.</w:t>
      </w:r>
    </w:p>
    <w:p w:rsidR="007E3B25" w:rsidRPr="00C42B5E" w:rsidRDefault="007E3B25" w:rsidP="005C02AA">
      <w:pPr>
        <w:spacing w:after="0" w:line="235" w:lineRule="auto"/>
        <w:ind w:left="709" w:firstLine="567"/>
        <w:contextualSpacing/>
        <w:jc w:val="both"/>
        <w:rPr>
          <w:sz w:val="26"/>
          <w:szCs w:val="26"/>
        </w:rPr>
      </w:pPr>
    </w:p>
    <w:p w:rsidR="00DF605C" w:rsidRPr="00C42B5E" w:rsidRDefault="006B6FB9" w:rsidP="006B6FB9">
      <w:pPr>
        <w:spacing w:after="0" w:line="235" w:lineRule="auto"/>
        <w:ind w:left="568" w:firstLine="0"/>
        <w:contextualSpacing/>
        <w:jc w:val="center"/>
        <w:rPr>
          <w:b/>
          <w:sz w:val="26"/>
          <w:szCs w:val="26"/>
        </w:rPr>
      </w:pPr>
      <w:r>
        <w:rPr>
          <w:b/>
          <w:sz w:val="26"/>
          <w:szCs w:val="26"/>
        </w:rPr>
        <w:t>3. </w:t>
      </w:r>
      <w:r w:rsidR="00DF605C" w:rsidRPr="00C42B5E">
        <w:rPr>
          <w:b/>
          <w:sz w:val="26"/>
          <w:szCs w:val="26"/>
        </w:rPr>
        <w:t>Участники конкурса</w:t>
      </w:r>
    </w:p>
    <w:p w:rsidR="007E3B25" w:rsidRPr="00C42B5E" w:rsidRDefault="007E3B25" w:rsidP="005C02AA">
      <w:pPr>
        <w:spacing w:after="0" w:line="235" w:lineRule="auto"/>
        <w:ind w:left="567" w:firstLine="567"/>
        <w:contextualSpacing/>
        <w:jc w:val="center"/>
        <w:rPr>
          <w:b/>
          <w:sz w:val="26"/>
          <w:szCs w:val="26"/>
        </w:rPr>
      </w:pPr>
    </w:p>
    <w:p w:rsidR="00D664A8" w:rsidRPr="00C42B5E" w:rsidRDefault="00D664A8" w:rsidP="005C02AA">
      <w:pPr>
        <w:numPr>
          <w:ilvl w:val="1"/>
          <w:numId w:val="3"/>
        </w:numPr>
        <w:spacing w:after="0" w:line="235" w:lineRule="auto"/>
        <w:ind w:left="0" w:firstLine="567"/>
        <w:contextualSpacing/>
        <w:jc w:val="both"/>
        <w:rPr>
          <w:color w:val="FF0000"/>
          <w:sz w:val="26"/>
          <w:szCs w:val="26"/>
        </w:rPr>
      </w:pPr>
      <w:bookmarkStart w:id="1" w:name="_Ref248837033"/>
      <w:r w:rsidRPr="00C42B5E">
        <w:rPr>
          <w:sz w:val="26"/>
          <w:szCs w:val="26"/>
        </w:rPr>
        <w:t xml:space="preserve">К участию в Конкурсе допускаются граждане </w:t>
      </w:r>
      <w:r w:rsidR="004F26B6" w:rsidRPr="004F26B6">
        <w:rPr>
          <w:sz w:val="26"/>
          <w:szCs w:val="26"/>
        </w:rPr>
        <w:t>Российской Федерации</w:t>
      </w:r>
      <w:r w:rsidRPr="00C42B5E">
        <w:rPr>
          <w:sz w:val="26"/>
          <w:szCs w:val="26"/>
        </w:rPr>
        <w:t xml:space="preserve"> в возрасте от 1</w:t>
      </w:r>
      <w:r w:rsidR="00286FF1" w:rsidRPr="00C42B5E">
        <w:rPr>
          <w:sz w:val="26"/>
          <w:szCs w:val="26"/>
        </w:rPr>
        <w:t>4</w:t>
      </w:r>
      <w:r w:rsidRPr="00C42B5E">
        <w:rPr>
          <w:sz w:val="26"/>
          <w:szCs w:val="26"/>
        </w:rPr>
        <w:t xml:space="preserve"> до 30 полных лет на момент подачи заявки на участие. В Конкурсе могут участвовать несколько физических лиц, являющихся</w:t>
      </w:r>
      <w:r w:rsidR="00B162B2" w:rsidRPr="00C42B5E">
        <w:rPr>
          <w:sz w:val="26"/>
          <w:szCs w:val="26"/>
        </w:rPr>
        <w:t xml:space="preserve"> индивидуальными предпринимателями,</w:t>
      </w:r>
      <w:r w:rsidRPr="00C42B5E">
        <w:rPr>
          <w:sz w:val="26"/>
          <w:szCs w:val="26"/>
        </w:rPr>
        <w:t xml:space="preserve"> соучредителями или представителями ру</w:t>
      </w:r>
      <w:r w:rsidR="005217DF">
        <w:rPr>
          <w:sz w:val="26"/>
          <w:szCs w:val="26"/>
        </w:rPr>
        <w:t>ководства одной компании. Г</w:t>
      </w:r>
      <w:r w:rsidRPr="00C42B5E">
        <w:rPr>
          <w:sz w:val="26"/>
          <w:szCs w:val="26"/>
        </w:rPr>
        <w:t>руппа лиц, совместно участвующих в Конкурсе и представляющих свой общий бизнес, рассматривается как один участник</w:t>
      </w:r>
      <w:r w:rsidR="00F4005C" w:rsidRPr="00C42B5E">
        <w:rPr>
          <w:sz w:val="26"/>
          <w:szCs w:val="26"/>
        </w:rPr>
        <w:t>.</w:t>
      </w:r>
    </w:p>
    <w:p w:rsidR="008C5FB7" w:rsidRPr="00C42B5E" w:rsidRDefault="00C9427E" w:rsidP="005C02AA">
      <w:pPr>
        <w:numPr>
          <w:ilvl w:val="1"/>
          <w:numId w:val="3"/>
        </w:numPr>
        <w:spacing w:after="0" w:line="235" w:lineRule="auto"/>
        <w:ind w:left="0" w:firstLine="567"/>
        <w:contextualSpacing/>
        <w:jc w:val="both"/>
        <w:rPr>
          <w:sz w:val="26"/>
          <w:szCs w:val="26"/>
        </w:rPr>
      </w:pPr>
      <w:r w:rsidRPr="00C42B5E">
        <w:rPr>
          <w:sz w:val="26"/>
          <w:szCs w:val="26"/>
        </w:rPr>
        <w:t>Требования к участникам К</w:t>
      </w:r>
      <w:r w:rsidR="008C5FB7" w:rsidRPr="00C42B5E">
        <w:rPr>
          <w:sz w:val="26"/>
          <w:szCs w:val="26"/>
        </w:rPr>
        <w:t>онкурса</w:t>
      </w:r>
      <w:r w:rsidR="00AD0B39" w:rsidRPr="00C42B5E">
        <w:rPr>
          <w:sz w:val="26"/>
          <w:szCs w:val="26"/>
        </w:rPr>
        <w:t>.</w:t>
      </w:r>
    </w:p>
    <w:p w:rsidR="008C5FB7" w:rsidRPr="00C42B5E" w:rsidRDefault="00AD0B39" w:rsidP="005C02AA">
      <w:pPr>
        <w:spacing w:after="0" w:line="235" w:lineRule="auto"/>
        <w:ind w:firstLine="0"/>
        <w:contextualSpacing/>
        <w:jc w:val="both"/>
        <w:rPr>
          <w:sz w:val="26"/>
          <w:szCs w:val="26"/>
        </w:rPr>
      </w:pPr>
      <w:r w:rsidRPr="00C42B5E">
        <w:rPr>
          <w:sz w:val="26"/>
          <w:szCs w:val="26"/>
        </w:rPr>
        <w:t>У</w:t>
      </w:r>
      <w:r w:rsidR="00C9427E" w:rsidRPr="00C42B5E">
        <w:rPr>
          <w:sz w:val="26"/>
          <w:szCs w:val="26"/>
        </w:rPr>
        <w:t>частник К</w:t>
      </w:r>
      <w:r w:rsidR="008C5FB7" w:rsidRPr="00C42B5E">
        <w:rPr>
          <w:sz w:val="26"/>
          <w:szCs w:val="26"/>
        </w:rPr>
        <w:t xml:space="preserve">онкурса </w:t>
      </w:r>
      <w:r w:rsidR="008C5FB7" w:rsidRPr="005C02AA">
        <w:rPr>
          <w:sz w:val="26"/>
          <w:szCs w:val="26"/>
        </w:rPr>
        <w:t>должен удовлетворять</w:t>
      </w:r>
      <w:r w:rsidR="008C5FB7" w:rsidRPr="00384F18">
        <w:rPr>
          <w:b/>
          <w:sz w:val="26"/>
          <w:szCs w:val="26"/>
        </w:rPr>
        <w:t xml:space="preserve"> </w:t>
      </w:r>
      <w:r w:rsidR="008C5FB7" w:rsidRPr="00C42B5E">
        <w:rPr>
          <w:sz w:val="26"/>
          <w:szCs w:val="26"/>
        </w:rPr>
        <w:t>одному из следующих условий:</w:t>
      </w:r>
    </w:p>
    <w:p w:rsidR="008C5FB7" w:rsidRPr="00C42B5E" w:rsidRDefault="00FF391A" w:rsidP="005C02AA">
      <w:pPr>
        <w:pStyle w:val="a"/>
        <w:numPr>
          <w:ilvl w:val="0"/>
          <w:numId w:val="0"/>
        </w:numPr>
        <w:spacing w:after="0" w:line="235" w:lineRule="auto"/>
        <w:ind w:firstLine="567"/>
        <w:jc w:val="both"/>
        <w:rPr>
          <w:sz w:val="26"/>
        </w:rPr>
      </w:pPr>
      <w:r>
        <w:rPr>
          <w:sz w:val="26"/>
        </w:rPr>
        <w:t>я</w:t>
      </w:r>
      <w:r w:rsidR="008C5FB7" w:rsidRPr="00C42B5E">
        <w:rPr>
          <w:sz w:val="26"/>
        </w:rPr>
        <w:t>вляться</w:t>
      </w:r>
      <w:r w:rsidR="00B162B2" w:rsidRPr="00C42B5E">
        <w:rPr>
          <w:sz w:val="26"/>
        </w:rPr>
        <w:t xml:space="preserve"> индивидуальным предпринимателем, </w:t>
      </w:r>
      <w:r w:rsidR="008C5FB7" w:rsidRPr="00C42B5E">
        <w:rPr>
          <w:sz w:val="26"/>
        </w:rPr>
        <w:t xml:space="preserve">учредителем (соучредителем) юридического лица, зарегистрированного в установленном законом порядке на территории </w:t>
      </w:r>
      <w:r w:rsidR="00161955">
        <w:rPr>
          <w:sz w:val="26"/>
        </w:rPr>
        <w:t>Алтайского края</w:t>
      </w:r>
      <w:r w:rsidR="008C5FB7" w:rsidRPr="00C42B5E">
        <w:rPr>
          <w:sz w:val="26"/>
        </w:rPr>
        <w:t>, независимо от организационно-правов</w:t>
      </w:r>
      <w:r w:rsidR="00C9427E" w:rsidRPr="00C42B5E">
        <w:rPr>
          <w:sz w:val="26"/>
        </w:rPr>
        <w:t>ой формы и формы собственности;</w:t>
      </w:r>
    </w:p>
    <w:p w:rsidR="00384F18" w:rsidRPr="00384F18" w:rsidRDefault="008C5FB7" w:rsidP="005C02AA">
      <w:pPr>
        <w:pStyle w:val="a"/>
        <w:numPr>
          <w:ilvl w:val="0"/>
          <w:numId w:val="0"/>
        </w:numPr>
        <w:spacing w:after="0" w:line="235" w:lineRule="auto"/>
        <w:ind w:firstLine="567"/>
        <w:jc w:val="both"/>
        <w:rPr>
          <w:sz w:val="26"/>
        </w:rPr>
      </w:pPr>
      <w:r w:rsidRPr="00C42B5E">
        <w:rPr>
          <w:sz w:val="26"/>
        </w:rPr>
        <w:t xml:space="preserve">входить в состав исполнительного органа юридического лица, зарегистрированного в установленном законом порядке на территории </w:t>
      </w:r>
      <w:r w:rsidR="00CA242E">
        <w:rPr>
          <w:sz w:val="26"/>
        </w:rPr>
        <w:t xml:space="preserve">Алтайского </w:t>
      </w:r>
      <w:r w:rsidR="00CA242E">
        <w:rPr>
          <w:sz w:val="26"/>
        </w:rPr>
        <w:lastRenderedPageBreak/>
        <w:t>края</w:t>
      </w:r>
      <w:r w:rsidRPr="00C42B5E">
        <w:rPr>
          <w:sz w:val="26"/>
        </w:rPr>
        <w:t>, независимо от организационно-правовой формы и формы собственности</w:t>
      </w:r>
      <w:r w:rsidR="00FF391A">
        <w:rPr>
          <w:sz w:val="26"/>
        </w:rPr>
        <w:t>,</w:t>
      </w:r>
      <w:r w:rsidR="009749DC" w:rsidRPr="00C42B5E">
        <w:rPr>
          <w:sz w:val="26"/>
        </w:rPr>
        <w:t xml:space="preserve"> не </w:t>
      </w:r>
      <w:r w:rsidR="005C02AA">
        <w:rPr>
          <w:sz w:val="26"/>
        </w:rPr>
        <w:t>позднее 1 января 2017</w:t>
      </w:r>
      <w:r w:rsidR="009749DC" w:rsidRPr="00440535">
        <w:rPr>
          <w:sz w:val="26"/>
        </w:rPr>
        <w:t xml:space="preserve"> года</w:t>
      </w:r>
      <w:r w:rsidR="00C9427E" w:rsidRPr="00440535">
        <w:rPr>
          <w:sz w:val="26"/>
        </w:rPr>
        <w:t>.</w:t>
      </w:r>
    </w:p>
    <w:p w:rsidR="008C5FB7" w:rsidRPr="00C42B5E" w:rsidRDefault="00C9427E" w:rsidP="005C02AA">
      <w:pPr>
        <w:spacing w:after="0" w:line="235" w:lineRule="auto"/>
        <w:ind w:firstLine="567"/>
        <w:contextualSpacing/>
        <w:jc w:val="both"/>
        <w:rPr>
          <w:sz w:val="26"/>
          <w:szCs w:val="26"/>
        </w:rPr>
      </w:pPr>
      <w:r w:rsidRPr="00C42B5E">
        <w:rPr>
          <w:sz w:val="26"/>
          <w:szCs w:val="26"/>
        </w:rPr>
        <w:t>К участию в К</w:t>
      </w:r>
      <w:r w:rsidR="008C5FB7" w:rsidRPr="00C42B5E">
        <w:rPr>
          <w:sz w:val="26"/>
          <w:szCs w:val="26"/>
        </w:rPr>
        <w:t xml:space="preserve">онкурсе </w:t>
      </w:r>
      <w:r w:rsidR="008C5FB7" w:rsidRPr="005C02AA">
        <w:rPr>
          <w:sz w:val="26"/>
          <w:szCs w:val="26"/>
        </w:rPr>
        <w:t>не допускаются лица</w:t>
      </w:r>
      <w:r w:rsidR="008C5FB7" w:rsidRPr="00C42B5E">
        <w:rPr>
          <w:sz w:val="26"/>
          <w:szCs w:val="26"/>
        </w:rPr>
        <w:t>, представляющие компании:</w:t>
      </w:r>
    </w:p>
    <w:p w:rsidR="008C5FB7" w:rsidRPr="00C42B5E" w:rsidRDefault="008C5FB7" w:rsidP="005C02AA">
      <w:pPr>
        <w:pStyle w:val="a"/>
        <w:numPr>
          <w:ilvl w:val="0"/>
          <w:numId w:val="0"/>
        </w:numPr>
        <w:spacing w:after="0" w:line="235" w:lineRule="auto"/>
        <w:ind w:firstLine="567"/>
        <w:jc w:val="both"/>
        <w:rPr>
          <w:sz w:val="26"/>
        </w:rPr>
      </w:pPr>
      <w:r w:rsidRPr="00C42B5E">
        <w:rPr>
          <w:sz w:val="26"/>
        </w:rPr>
        <w:t>осуществляющие деятельность, запрещенную законодательством Р</w:t>
      </w:r>
      <w:r w:rsidR="00B10569" w:rsidRPr="00C42B5E">
        <w:rPr>
          <w:sz w:val="26"/>
        </w:rPr>
        <w:t xml:space="preserve">оссийской </w:t>
      </w:r>
      <w:r w:rsidRPr="00C42B5E">
        <w:rPr>
          <w:sz w:val="26"/>
        </w:rPr>
        <w:t>Ф</w:t>
      </w:r>
      <w:r w:rsidR="00B10569" w:rsidRPr="00C42B5E">
        <w:rPr>
          <w:sz w:val="26"/>
        </w:rPr>
        <w:t>едерации</w:t>
      </w:r>
      <w:r w:rsidRPr="00C42B5E">
        <w:rPr>
          <w:sz w:val="26"/>
        </w:rPr>
        <w:t>;</w:t>
      </w:r>
    </w:p>
    <w:p w:rsidR="008C5FB7" w:rsidRPr="00136301" w:rsidRDefault="008C5FB7" w:rsidP="005C02AA">
      <w:pPr>
        <w:pStyle w:val="a"/>
        <w:numPr>
          <w:ilvl w:val="0"/>
          <w:numId w:val="0"/>
        </w:numPr>
        <w:spacing w:after="0" w:line="235" w:lineRule="auto"/>
        <w:ind w:firstLine="567"/>
        <w:jc w:val="both"/>
        <w:rPr>
          <w:sz w:val="26"/>
        </w:rPr>
      </w:pPr>
      <w:r w:rsidRPr="00136301">
        <w:rPr>
          <w:sz w:val="26"/>
        </w:rPr>
        <w:t xml:space="preserve">осуществляющие деятельность по производству или продаже </w:t>
      </w:r>
      <w:r w:rsidR="00AD0B39" w:rsidRPr="00136301">
        <w:rPr>
          <w:sz w:val="26"/>
        </w:rPr>
        <w:t>табака,</w:t>
      </w:r>
      <w:r w:rsidRPr="00136301">
        <w:rPr>
          <w:sz w:val="26"/>
        </w:rPr>
        <w:t xml:space="preserve"> табачных изделий</w:t>
      </w:r>
      <w:r w:rsidR="00AD0B39" w:rsidRPr="00136301">
        <w:rPr>
          <w:sz w:val="26"/>
        </w:rPr>
        <w:t>, курительных принадлежностей</w:t>
      </w:r>
      <w:r w:rsidR="00136301" w:rsidRPr="00136301">
        <w:rPr>
          <w:sz w:val="26"/>
        </w:rPr>
        <w:t xml:space="preserve"> и </w:t>
      </w:r>
      <w:r w:rsidR="00136301" w:rsidRPr="00DD1736">
        <w:rPr>
          <w:sz w:val="26"/>
        </w:rPr>
        <w:t>алкогольной продукции</w:t>
      </w:r>
      <w:r w:rsidRPr="00136301">
        <w:rPr>
          <w:sz w:val="26"/>
        </w:rPr>
        <w:t>;</w:t>
      </w:r>
    </w:p>
    <w:p w:rsidR="008C5FB7" w:rsidRPr="00C42B5E" w:rsidRDefault="008C5FB7" w:rsidP="005C02AA">
      <w:pPr>
        <w:pStyle w:val="a"/>
        <w:numPr>
          <w:ilvl w:val="0"/>
          <w:numId w:val="0"/>
        </w:numPr>
        <w:spacing w:after="0" w:line="235" w:lineRule="auto"/>
        <w:ind w:firstLine="567"/>
        <w:jc w:val="both"/>
        <w:rPr>
          <w:sz w:val="26"/>
        </w:rPr>
      </w:pPr>
      <w:r w:rsidRPr="00C42B5E">
        <w:rPr>
          <w:sz w:val="26"/>
        </w:rPr>
        <w:t>организующие или проводящие азартные игры.</w:t>
      </w:r>
    </w:p>
    <w:p w:rsidR="007E3B25" w:rsidRPr="00C42B5E" w:rsidRDefault="007E3B25" w:rsidP="005C02AA">
      <w:pPr>
        <w:spacing w:after="0" w:line="235" w:lineRule="auto"/>
        <w:ind w:left="426" w:firstLine="567"/>
        <w:contextualSpacing/>
        <w:jc w:val="both"/>
        <w:rPr>
          <w:sz w:val="26"/>
          <w:szCs w:val="26"/>
        </w:rPr>
      </w:pPr>
    </w:p>
    <w:p w:rsidR="008C5FB7" w:rsidRPr="00440535" w:rsidRDefault="006B6FB9" w:rsidP="006B6FB9">
      <w:pPr>
        <w:spacing w:after="0" w:line="235" w:lineRule="auto"/>
        <w:ind w:firstLine="0"/>
        <w:contextualSpacing/>
        <w:jc w:val="center"/>
        <w:rPr>
          <w:b/>
          <w:sz w:val="26"/>
          <w:szCs w:val="26"/>
        </w:rPr>
      </w:pPr>
      <w:r>
        <w:rPr>
          <w:b/>
          <w:sz w:val="26"/>
          <w:szCs w:val="26"/>
        </w:rPr>
        <w:t>4. </w:t>
      </w:r>
      <w:r w:rsidR="008C5FB7" w:rsidRPr="00440535">
        <w:rPr>
          <w:b/>
          <w:sz w:val="26"/>
          <w:szCs w:val="26"/>
        </w:rPr>
        <w:t xml:space="preserve">Руководство </w:t>
      </w:r>
      <w:r w:rsidR="002B76C4" w:rsidRPr="00440535">
        <w:rPr>
          <w:b/>
          <w:sz w:val="26"/>
          <w:szCs w:val="26"/>
        </w:rPr>
        <w:t>К</w:t>
      </w:r>
      <w:r w:rsidR="008C5FB7" w:rsidRPr="00440535">
        <w:rPr>
          <w:b/>
          <w:sz w:val="26"/>
          <w:szCs w:val="26"/>
        </w:rPr>
        <w:t>онкурса</w:t>
      </w:r>
    </w:p>
    <w:p w:rsidR="007E3B25" w:rsidRPr="00C42B5E" w:rsidRDefault="007E3B25" w:rsidP="005C02AA">
      <w:pPr>
        <w:spacing w:after="0" w:line="235" w:lineRule="auto"/>
        <w:ind w:firstLine="567"/>
        <w:contextualSpacing/>
        <w:jc w:val="both"/>
        <w:rPr>
          <w:sz w:val="26"/>
          <w:szCs w:val="26"/>
        </w:rPr>
      </w:pPr>
    </w:p>
    <w:p w:rsidR="008C5FB7" w:rsidRPr="00C42B5E" w:rsidRDefault="006329B1" w:rsidP="005C02AA">
      <w:pPr>
        <w:spacing w:after="0" w:line="235" w:lineRule="auto"/>
        <w:ind w:firstLine="567"/>
        <w:contextualSpacing/>
        <w:jc w:val="both"/>
        <w:rPr>
          <w:sz w:val="26"/>
          <w:szCs w:val="26"/>
        </w:rPr>
      </w:pPr>
      <w:r w:rsidRPr="00C42B5E">
        <w:rPr>
          <w:sz w:val="26"/>
          <w:szCs w:val="26"/>
        </w:rPr>
        <w:t>4.1</w:t>
      </w:r>
      <w:r w:rsidR="007726BB" w:rsidRPr="00C42B5E">
        <w:rPr>
          <w:sz w:val="26"/>
          <w:szCs w:val="26"/>
        </w:rPr>
        <w:t>.</w:t>
      </w:r>
      <w:r w:rsidR="00BA52FF">
        <w:rPr>
          <w:sz w:val="26"/>
          <w:szCs w:val="26"/>
        </w:rPr>
        <w:t> </w:t>
      </w:r>
      <w:r w:rsidR="003F3971" w:rsidRPr="00B50E81">
        <w:rPr>
          <w:rFonts w:eastAsia="Times New Roman"/>
          <w:sz w:val="26"/>
          <w:szCs w:val="26"/>
          <w:lang w:eastAsia="ru-RU"/>
        </w:rPr>
        <w:t xml:space="preserve">Конкурс организуется </w:t>
      </w:r>
      <w:r w:rsidR="00BA52FF">
        <w:rPr>
          <w:sz w:val="26"/>
          <w:szCs w:val="26"/>
        </w:rPr>
        <w:t xml:space="preserve">краевым государственным автономным учреждением «Краевой дворец молодёжи» </w:t>
      </w:r>
      <w:r w:rsidR="003F3971" w:rsidRPr="00B50E81">
        <w:rPr>
          <w:rFonts w:eastAsia="Times New Roman"/>
          <w:sz w:val="26"/>
          <w:szCs w:val="26"/>
          <w:lang w:eastAsia="ru-RU"/>
        </w:rPr>
        <w:t xml:space="preserve">и проводится </w:t>
      </w:r>
      <w:r w:rsidR="00BA52FF">
        <w:rPr>
          <w:rFonts w:eastAsia="Times New Roman"/>
          <w:sz w:val="26"/>
          <w:szCs w:val="26"/>
          <w:lang w:eastAsia="ru-RU"/>
        </w:rPr>
        <w:t>при поддержке управления</w:t>
      </w:r>
      <w:r w:rsidR="003F3971">
        <w:rPr>
          <w:rFonts w:eastAsia="Times New Roman"/>
          <w:sz w:val="26"/>
          <w:szCs w:val="26"/>
          <w:lang w:eastAsia="ru-RU"/>
        </w:rPr>
        <w:t xml:space="preserve"> </w:t>
      </w:r>
      <w:r w:rsidR="00E06BB7">
        <w:rPr>
          <w:rFonts w:eastAsia="Times New Roman"/>
          <w:sz w:val="26"/>
          <w:szCs w:val="26"/>
          <w:lang w:eastAsia="ru-RU"/>
        </w:rPr>
        <w:t xml:space="preserve">спорта </w:t>
      </w:r>
      <w:r w:rsidR="003F3971">
        <w:rPr>
          <w:rFonts w:eastAsia="Times New Roman"/>
          <w:sz w:val="26"/>
          <w:szCs w:val="26"/>
          <w:lang w:eastAsia="ru-RU"/>
        </w:rPr>
        <w:t>и моло</w:t>
      </w:r>
      <w:r w:rsidR="005F2273">
        <w:rPr>
          <w:rFonts w:eastAsia="Times New Roman"/>
          <w:sz w:val="26"/>
          <w:szCs w:val="26"/>
          <w:lang w:eastAsia="ru-RU"/>
        </w:rPr>
        <w:t>д</w:t>
      </w:r>
      <w:r w:rsidR="00BA52FF">
        <w:rPr>
          <w:rFonts w:eastAsia="Times New Roman"/>
          <w:sz w:val="26"/>
          <w:szCs w:val="26"/>
          <w:lang w:eastAsia="ru-RU"/>
        </w:rPr>
        <w:t>ежной политики Алтайского края</w:t>
      </w:r>
      <w:r w:rsidR="005F2273">
        <w:rPr>
          <w:sz w:val="26"/>
          <w:szCs w:val="26"/>
        </w:rPr>
        <w:t>.</w:t>
      </w:r>
    </w:p>
    <w:p w:rsidR="008C5FB7" w:rsidRPr="003F3971" w:rsidRDefault="006329B1" w:rsidP="005C02AA">
      <w:pPr>
        <w:spacing w:after="0"/>
        <w:ind w:firstLine="567"/>
        <w:jc w:val="both"/>
        <w:rPr>
          <w:rFonts w:eastAsia="Times New Roman"/>
          <w:sz w:val="26"/>
          <w:szCs w:val="26"/>
          <w:lang w:eastAsia="ru-RU"/>
        </w:rPr>
      </w:pPr>
      <w:r w:rsidRPr="00C42B5E">
        <w:rPr>
          <w:sz w:val="26"/>
          <w:szCs w:val="26"/>
        </w:rPr>
        <w:t>4.2</w:t>
      </w:r>
      <w:r w:rsidR="007726BB" w:rsidRPr="00C42B5E">
        <w:rPr>
          <w:sz w:val="26"/>
          <w:szCs w:val="26"/>
        </w:rPr>
        <w:t>.</w:t>
      </w:r>
      <w:r w:rsidR="00BC1580" w:rsidRPr="00C42B5E">
        <w:rPr>
          <w:sz w:val="26"/>
          <w:szCs w:val="26"/>
        </w:rPr>
        <w:t xml:space="preserve"> </w:t>
      </w:r>
      <w:r w:rsidR="003B7941">
        <w:rPr>
          <w:rFonts w:eastAsia="Times New Roman"/>
          <w:sz w:val="26"/>
          <w:szCs w:val="26"/>
          <w:lang w:eastAsia="ru-RU"/>
        </w:rPr>
        <w:t>Руководство Конкурсом</w:t>
      </w:r>
      <w:r w:rsidR="003F3971" w:rsidRPr="00B50E81">
        <w:rPr>
          <w:rFonts w:eastAsia="Times New Roman"/>
          <w:sz w:val="26"/>
          <w:szCs w:val="26"/>
          <w:lang w:eastAsia="ru-RU"/>
        </w:rPr>
        <w:t xml:space="preserve"> осуществляет краевой организационный комитет Конкурса (далее – «Оргкомитет»).</w:t>
      </w:r>
    </w:p>
    <w:p w:rsidR="003F3971" w:rsidRDefault="003F3971" w:rsidP="005C02AA">
      <w:pPr>
        <w:spacing w:after="0" w:line="235" w:lineRule="auto"/>
        <w:ind w:firstLine="567"/>
        <w:contextualSpacing/>
        <w:jc w:val="both"/>
        <w:rPr>
          <w:sz w:val="26"/>
          <w:szCs w:val="26"/>
        </w:rPr>
      </w:pPr>
      <w:r>
        <w:rPr>
          <w:sz w:val="26"/>
          <w:szCs w:val="26"/>
        </w:rPr>
        <w:t xml:space="preserve">4.3. </w:t>
      </w:r>
      <w:r w:rsidRPr="00B50E81">
        <w:rPr>
          <w:sz w:val="26"/>
          <w:szCs w:val="26"/>
        </w:rPr>
        <w:t>Оргкомитет формируется учредителем Конкурса.</w:t>
      </w:r>
    </w:p>
    <w:p w:rsidR="008C5FB7" w:rsidRPr="00C42B5E" w:rsidRDefault="003F3971" w:rsidP="005C02AA">
      <w:pPr>
        <w:spacing w:after="0" w:line="235" w:lineRule="auto"/>
        <w:ind w:firstLine="567"/>
        <w:contextualSpacing/>
        <w:jc w:val="both"/>
        <w:rPr>
          <w:sz w:val="26"/>
          <w:szCs w:val="26"/>
        </w:rPr>
      </w:pPr>
      <w:r>
        <w:rPr>
          <w:sz w:val="26"/>
          <w:szCs w:val="26"/>
        </w:rPr>
        <w:t>4.4</w:t>
      </w:r>
      <w:r w:rsidR="007726BB" w:rsidRPr="00C42B5E">
        <w:rPr>
          <w:sz w:val="26"/>
          <w:szCs w:val="26"/>
        </w:rPr>
        <w:t>.</w:t>
      </w:r>
      <w:r w:rsidR="00BA52FF">
        <w:rPr>
          <w:sz w:val="26"/>
          <w:szCs w:val="26"/>
        </w:rPr>
        <w:t> </w:t>
      </w:r>
      <w:r w:rsidR="001F1B39">
        <w:rPr>
          <w:sz w:val="26"/>
          <w:szCs w:val="26"/>
        </w:rPr>
        <w:t>Состав Оргкомитета формируется</w:t>
      </w:r>
      <w:r w:rsidR="001F1B39" w:rsidRPr="001F1B39">
        <w:rPr>
          <w:sz w:val="26"/>
          <w:szCs w:val="26"/>
        </w:rPr>
        <w:t xml:space="preserve"> </w:t>
      </w:r>
      <w:r w:rsidR="008C5FB7" w:rsidRPr="00C42B5E">
        <w:rPr>
          <w:sz w:val="26"/>
          <w:szCs w:val="26"/>
        </w:rPr>
        <w:t>из пред</w:t>
      </w:r>
      <w:r w:rsidR="009E26AC" w:rsidRPr="00C42B5E">
        <w:rPr>
          <w:sz w:val="26"/>
          <w:szCs w:val="26"/>
        </w:rPr>
        <w:t>ставителей учредителя</w:t>
      </w:r>
      <w:r w:rsidR="001F1B39" w:rsidRPr="001F1B39">
        <w:rPr>
          <w:sz w:val="26"/>
          <w:szCs w:val="26"/>
        </w:rPr>
        <w:t xml:space="preserve"> </w:t>
      </w:r>
      <w:r w:rsidR="001F1B39">
        <w:rPr>
          <w:sz w:val="26"/>
          <w:szCs w:val="26"/>
        </w:rPr>
        <w:t xml:space="preserve">и </w:t>
      </w:r>
      <w:r w:rsidR="008C5FB7" w:rsidRPr="00C42B5E">
        <w:rPr>
          <w:sz w:val="26"/>
          <w:szCs w:val="26"/>
        </w:rPr>
        <w:t xml:space="preserve">из представителей </w:t>
      </w:r>
      <w:r w:rsidR="00CB4212" w:rsidRPr="00C42B5E">
        <w:rPr>
          <w:sz w:val="26"/>
          <w:szCs w:val="26"/>
        </w:rPr>
        <w:t>органов государственной власти</w:t>
      </w:r>
      <w:r w:rsidR="00F866EE">
        <w:rPr>
          <w:sz w:val="26"/>
          <w:szCs w:val="26"/>
        </w:rPr>
        <w:t xml:space="preserve"> Алтайского края</w:t>
      </w:r>
      <w:r w:rsidR="008C5FB7" w:rsidRPr="00C42B5E">
        <w:rPr>
          <w:sz w:val="26"/>
          <w:szCs w:val="26"/>
        </w:rPr>
        <w:t xml:space="preserve">, </w:t>
      </w:r>
      <w:r w:rsidR="00F866EE">
        <w:rPr>
          <w:sz w:val="26"/>
          <w:szCs w:val="26"/>
        </w:rPr>
        <w:t xml:space="preserve">краевых и муниципальных </w:t>
      </w:r>
      <w:r w:rsidR="008C5FB7" w:rsidRPr="00C42B5E">
        <w:rPr>
          <w:sz w:val="26"/>
          <w:szCs w:val="26"/>
        </w:rPr>
        <w:t>общественных объединений.</w:t>
      </w:r>
    </w:p>
    <w:p w:rsidR="00FD73FB" w:rsidRPr="00C42B5E" w:rsidRDefault="003F3971" w:rsidP="005C02AA">
      <w:pPr>
        <w:spacing w:after="0" w:line="235" w:lineRule="auto"/>
        <w:ind w:firstLine="567"/>
        <w:contextualSpacing/>
        <w:jc w:val="both"/>
        <w:rPr>
          <w:sz w:val="26"/>
          <w:szCs w:val="26"/>
        </w:rPr>
      </w:pPr>
      <w:r>
        <w:rPr>
          <w:sz w:val="26"/>
          <w:szCs w:val="26"/>
        </w:rPr>
        <w:t>4.5</w:t>
      </w:r>
      <w:r w:rsidR="00FD73FB" w:rsidRPr="00C42B5E">
        <w:rPr>
          <w:sz w:val="26"/>
          <w:szCs w:val="26"/>
        </w:rPr>
        <w:t>. Количество членов Оргкомитета – не менее 5. Заседание Оргкомитета считается правомочным, если на нем присутствует не менее 50</w:t>
      </w:r>
      <w:r w:rsidR="005B25F4">
        <w:rPr>
          <w:sz w:val="26"/>
          <w:szCs w:val="26"/>
        </w:rPr>
        <w:t xml:space="preserve"> </w:t>
      </w:r>
      <w:r w:rsidR="00FD73FB" w:rsidRPr="00C42B5E">
        <w:rPr>
          <w:sz w:val="26"/>
          <w:szCs w:val="26"/>
        </w:rPr>
        <w:t xml:space="preserve">% членов.  </w:t>
      </w:r>
    </w:p>
    <w:p w:rsidR="008C5FB7" w:rsidRPr="00C42B5E" w:rsidRDefault="003F3971" w:rsidP="005C02AA">
      <w:pPr>
        <w:spacing w:after="0" w:line="235" w:lineRule="auto"/>
        <w:ind w:firstLine="567"/>
        <w:contextualSpacing/>
        <w:jc w:val="both"/>
        <w:rPr>
          <w:sz w:val="26"/>
          <w:szCs w:val="26"/>
        </w:rPr>
      </w:pPr>
      <w:r>
        <w:rPr>
          <w:sz w:val="26"/>
          <w:szCs w:val="26"/>
        </w:rPr>
        <w:t>4.6</w:t>
      </w:r>
      <w:r w:rsidR="007726BB" w:rsidRPr="00C42B5E">
        <w:rPr>
          <w:sz w:val="26"/>
          <w:szCs w:val="26"/>
        </w:rPr>
        <w:t>.</w:t>
      </w:r>
      <w:r w:rsidR="00632E2E" w:rsidRPr="00C42B5E">
        <w:rPr>
          <w:sz w:val="26"/>
          <w:szCs w:val="26"/>
        </w:rPr>
        <w:t xml:space="preserve"> </w:t>
      </w:r>
      <w:r w:rsidR="008C5FB7" w:rsidRPr="00C42B5E">
        <w:rPr>
          <w:sz w:val="26"/>
          <w:szCs w:val="26"/>
        </w:rPr>
        <w:t>Оргкомитет:</w:t>
      </w:r>
    </w:p>
    <w:p w:rsidR="008C5FB7" w:rsidRPr="00C42B5E" w:rsidRDefault="00C9427E" w:rsidP="005C02AA">
      <w:pPr>
        <w:pStyle w:val="a"/>
        <w:numPr>
          <w:ilvl w:val="0"/>
          <w:numId w:val="0"/>
        </w:numPr>
        <w:spacing w:after="0" w:line="235" w:lineRule="auto"/>
        <w:ind w:firstLine="567"/>
        <w:jc w:val="both"/>
        <w:rPr>
          <w:sz w:val="26"/>
        </w:rPr>
      </w:pPr>
      <w:r w:rsidRPr="00C42B5E">
        <w:rPr>
          <w:sz w:val="26"/>
        </w:rPr>
        <w:t xml:space="preserve">утверждает состав </w:t>
      </w:r>
      <w:r w:rsidR="006329B1" w:rsidRPr="00C42B5E">
        <w:rPr>
          <w:sz w:val="26"/>
        </w:rPr>
        <w:t>Ж</w:t>
      </w:r>
      <w:r w:rsidR="008C5FB7" w:rsidRPr="00C42B5E">
        <w:rPr>
          <w:sz w:val="26"/>
        </w:rPr>
        <w:t>юри конкурса;</w:t>
      </w:r>
    </w:p>
    <w:p w:rsidR="008C5FB7" w:rsidRPr="00C42B5E" w:rsidRDefault="008C5FB7" w:rsidP="005C02AA">
      <w:pPr>
        <w:pStyle w:val="a"/>
        <w:numPr>
          <w:ilvl w:val="0"/>
          <w:numId w:val="0"/>
        </w:numPr>
        <w:spacing w:after="0" w:line="235" w:lineRule="auto"/>
        <w:ind w:firstLine="567"/>
        <w:jc w:val="both"/>
        <w:rPr>
          <w:sz w:val="26"/>
        </w:rPr>
      </w:pPr>
      <w:r w:rsidRPr="00C42B5E">
        <w:rPr>
          <w:sz w:val="26"/>
        </w:rPr>
        <w:t>утвер</w:t>
      </w:r>
      <w:r w:rsidR="00E516F5" w:rsidRPr="00C42B5E">
        <w:rPr>
          <w:sz w:val="26"/>
        </w:rPr>
        <w:t>ждает список участников финала В</w:t>
      </w:r>
      <w:r w:rsidRPr="00C42B5E">
        <w:rPr>
          <w:sz w:val="26"/>
        </w:rPr>
        <w:t>сероссийского этапа Конкурса;</w:t>
      </w:r>
    </w:p>
    <w:p w:rsidR="008C5FB7" w:rsidRPr="00C42B5E" w:rsidRDefault="008C5FB7" w:rsidP="005C02AA">
      <w:pPr>
        <w:pStyle w:val="a"/>
        <w:numPr>
          <w:ilvl w:val="0"/>
          <w:numId w:val="0"/>
        </w:numPr>
        <w:spacing w:after="0" w:line="235" w:lineRule="auto"/>
        <w:ind w:firstLine="567"/>
        <w:jc w:val="both"/>
        <w:rPr>
          <w:sz w:val="26"/>
        </w:rPr>
      </w:pPr>
      <w:r w:rsidRPr="00C42B5E">
        <w:rPr>
          <w:sz w:val="26"/>
        </w:rPr>
        <w:t>утверждает итоги Конкурса.</w:t>
      </w:r>
    </w:p>
    <w:p w:rsidR="00FD73FB" w:rsidRPr="00C42B5E" w:rsidRDefault="001F1B39" w:rsidP="005C02AA">
      <w:pPr>
        <w:spacing w:after="0" w:line="235" w:lineRule="auto"/>
        <w:ind w:firstLine="567"/>
        <w:contextualSpacing/>
        <w:jc w:val="both"/>
        <w:rPr>
          <w:sz w:val="26"/>
          <w:szCs w:val="26"/>
        </w:rPr>
      </w:pPr>
      <w:r>
        <w:rPr>
          <w:sz w:val="26"/>
          <w:szCs w:val="26"/>
        </w:rPr>
        <w:t xml:space="preserve">4.7. </w:t>
      </w:r>
      <w:r w:rsidR="007B5D58">
        <w:rPr>
          <w:sz w:val="26"/>
          <w:szCs w:val="26"/>
        </w:rPr>
        <w:t>Все решения Оргкомитет принимает</w:t>
      </w:r>
      <w:r w:rsidR="00FD73FB" w:rsidRPr="00C42B5E">
        <w:rPr>
          <w:sz w:val="26"/>
          <w:szCs w:val="26"/>
        </w:rPr>
        <w:t xml:space="preserve"> путем открытого голосования.</w:t>
      </w:r>
    </w:p>
    <w:p w:rsidR="007E3B25" w:rsidRPr="00C42B5E" w:rsidRDefault="007E3B25" w:rsidP="005C02AA">
      <w:pPr>
        <w:spacing w:after="0" w:line="235" w:lineRule="auto"/>
        <w:ind w:left="426" w:firstLine="567"/>
        <w:contextualSpacing/>
        <w:jc w:val="both"/>
        <w:rPr>
          <w:sz w:val="26"/>
          <w:szCs w:val="26"/>
        </w:rPr>
      </w:pPr>
    </w:p>
    <w:p w:rsidR="008C5FB7" w:rsidRPr="000B2BBB" w:rsidRDefault="006B6FB9" w:rsidP="006B6FB9">
      <w:pPr>
        <w:spacing w:after="0" w:line="235" w:lineRule="auto"/>
        <w:ind w:left="1495" w:firstLine="0"/>
        <w:contextualSpacing/>
        <w:jc w:val="center"/>
        <w:rPr>
          <w:b/>
          <w:sz w:val="26"/>
          <w:szCs w:val="26"/>
        </w:rPr>
      </w:pPr>
      <w:r>
        <w:rPr>
          <w:b/>
          <w:sz w:val="26"/>
          <w:szCs w:val="26"/>
        </w:rPr>
        <w:t>5. </w:t>
      </w:r>
      <w:r w:rsidR="00C9427E" w:rsidRPr="000B2BBB">
        <w:rPr>
          <w:b/>
          <w:sz w:val="26"/>
          <w:szCs w:val="26"/>
        </w:rPr>
        <w:t>Порядок проведения К</w:t>
      </w:r>
      <w:r w:rsidR="008C5FB7" w:rsidRPr="000B2BBB">
        <w:rPr>
          <w:b/>
          <w:sz w:val="26"/>
          <w:szCs w:val="26"/>
        </w:rPr>
        <w:t>онкурса</w:t>
      </w:r>
    </w:p>
    <w:p w:rsidR="007E3B25" w:rsidRPr="00C42B5E" w:rsidRDefault="007E3B25" w:rsidP="005C02AA">
      <w:pPr>
        <w:spacing w:after="0" w:line="235" w:lineRule="auto"/>
        <w:ind w:left="567" w:firstLine="567"/>
        <w:contextualSpacing/>
        <w:jc w:val="center"/>
        <w:rPr>
          <w:b/>
          <w:sz w:val="26"/>
          <w:szCs w:val="26"/>
        </w:rPr>
      </w:pPr>
    </w:p>
    <w:p w:rsidR="000B66A8" w:rsidRPr="00B50E81" w:rsidRDefault="005B25F4" w:rsidP="005C02AA">
      <w:pPr>
        <w:spacing w:after="0" w:line="235" w:lineRule="auto"/>
        <w:ind w:firstLine="567"/>
        <w:contextualSpacing/>
        <w:jc w:val="both"/>
        <w:rPr>
          <w:sz w:val="26"/>
          <w:szCs w:val="26"/>
        </w:rPr>
      </w:pPr>
      <w:r>
        <w:rPr>
          <w:sz w:val="26"/>
          <w:szCs w:val="26"/>
        </w:rPr>
        <w:t>Конкурс проводится поэтапно:</w:t>
      </w:r>
    </w:p>
    <w:p w:rsidR="000B66A8" w:rsidRPr="00B50E81" w:rsidRDefault="000B66A8" w:rsidP="005C02AA">
      <w:pPr>
        <w:spacing w:after="0" w:line="235" w:lineRule="auto"/>
        <w:ind w:firstLine="567"/>
        <w:contextualSpacing/>
        <w:jc w:val="both"/>
        <w:rPr>
          <w:sz w:val="26"/>
          <w:szCs w:val="26"/>
        </w:rPr>
      </w:pPr>
      <w:r w:rsidRPr="00B50E81">
        <w:rPr>
          <w:sz w:val="26"/>
          <w:szCs w:val="26"/>
        </w:rPr>
        <w:t xml:space="preserve">I этап – заочный: </w:t>
      </w:r>
      <w:r w:rsidR="00A74B51">
        <w:rPr>
          <w:sz w:val="26"/>
          <w:szCs w:val="26"/>
        </w:rPr>
        <w:t>15 августа</w:t>
      </w:r>
      <w:r w:rsidR="00AE434A">
        <w:rPr>
          <w:sz w:val="26"/>
          <w:szCs w:val="26"/>
        </w:rPr>
        <w:t xml:space="preserve"> – </w:t>
      </w:r>
      <w:r w:rsidR="00A03E6D">
        <w:rPr>
          <w:sz w:val="26"/>
          <w:szCs w:val="26"/>
        </w:rPr>
        <w:t>30</w:t>
      </w:r>
      <w:r w:rsidR="00CA242E">
        <w:rPr>
          <w:sz w:val="26"/>
          <w:szCs w:val="26"/>
        </w:rPr>
        <w:t xml:space="preserve"> сентября</w:t>
      </w:r>
      <w:r w:rsidR="00A03E6D">
        <w:rPr>
          <w:sz w:val="26"/>
          <w:szCs w:val="26"/>
        </w:rPr>
        <w:t xml:space="preserve"> </w:t>
      </w:r>
      <w:r w:rsidRPr="00B50E81">
        <w:rPr>
          <w:sz w:val="26"/>
          <w:szCs w:val="26"/>
        </w:rPr>
        <w:t>201</w:t>
      </w:r>
      <w:r w:rsidR="00A74B51">
        <w:rPr>
          <w:sz w:val="26"/>
          <w:szCs w:val="26"/>
        </w:rPr>
        <w:t>7</w:t>
      </w:r>
      <w:r w:rsidR="005217DF">
        <w:rPr>
          <w:sz w:val="26"/>
          <w:szCs w:val="26"/>
        </w:rPr>
        <w:t xml:space="preserve"> года</w:t>
      </w:r>
      <w:r w:rsidR="005B25F4">
        <w:rPr>
          <w:sz w:val="26"/>
          <w:szCs w:val="26"/>
        </w:rPr>
        <w:t>;</w:t>
      </w:r>
    </w:p>
    <w:p w:rsidR="000B66A8" w:rsidRPr="00B50E81" w:rsidRDefault="000B66A8" w:rsidP="005C02AA">
      <w:pPr>
        <w:spacing w:after="0" w:line="235" w:lineRule="auto"/>
        <w:ind w:firstLine="567"/>
        <w:contextualSpacing/>
        <w:jc w:val="both"/>
        <w:rPr>
          <w:sz w:val="26"/>
          <w:szCs w:val="26"/>
        </w:rPr>
      </w:pPr>
      <w:r w:rsidRPr="00B50E81">
        <w:rPr>
          <w:sz w:val="26"/>
          <w:szCs w:val="26"/>
          <w:lang w:val="en-US"/>
        </w:rPr>
        <w:t>II</w:t>
      </w:r>
      <w:r w:rsidRPr="00B50E81">
        <w:rPr>
          <w:sz w:val="26"/>
          <w:szCs w:val="26"/>
        </w:rPr>
        <w:t xml:space="preserve"> этап – очный: </w:t>
      </w:r>
      <w:r w:rsidR="00A74B51">
        <w:rPr>
          <w:sz w:val="26"/>
          <w:szCs w:val="26"/>
        </w:rPr>
        <w:t>5</w:t>
      </w:r>
      <w:r w:rsidR="00AE434A">
        <w:rPr>
          <w:sz w:val="26"/>
          <w:szCs w:val="26"/>
        </w:rPr>
        <w:t xml:space="preserve"> – </w:t>
      </w:r>
      <w:r w:rsidR="00A74B51">
        <w:rPr>
          <w:sz w:val="26"/>
          <w:szCs w:val="26"/>
        </w:rPr>
        <w:t>6</w:t>
      </w:r>
      <w:r>
        <w:rPr>
          <w:sz w:val="26"/>
          <w:szCs w:val="26"/>
        </w:rPr>
        <w:t xml:space="preserve"> октября</w:t>
      </w:r>
      <w:r w:rsidRPr="00B50E81">
        <w:rPr>
          <w:sz w:val="26"/>
          <w:szCs w:val="26"/>
        </w:rPr>
        <w:t xml:space="preserve"> 201</w:t>
      </w:r>
      <w:r w:rsidR="00A74B51">
        <w:rPr>
          <w:sz w:val="26"/>
          <w:szCs w:val="26"/>
        </w:rPr>
        <w:t>7</w:t>
      </w:r>
      <w:r w:rsidR="005217DF">
        <w:rPr>
          <w:sz w:val="26"/>
          <w:szCs w:val="26"/>
        </w:rPr>
        <w:t xml:space="preserve"> года</w:t>
      </w:r>
      <w:r w:rsidR="005B25F4">
        <w:rPr>
          <w:sz w:val="26"/>
          <w:szCs w:val="26"/>
        </w:rPr>
        <w:t>.</w:t>
      </w:r>
    </w:p>
    <w:p w:rsidR="000B66A8" w:rsidRPr="00B50E81" w:rsidRDefault="000B66A8" w:rsidP="005C02AA">
      <w:pPr>
        <w:spacing w:after="0" w:line="235" w:lineRule="auto"/>
        <w:ind w:firstLine="567"/>
        <w:contextualSpacing/>
        <w:jc w:val="both"/>
        <w:rPr>
          <w:sz w:val="26"/>
          <w:szCs w:val="26"/>
        </w:rPr>
      </w:pPr>
      <w:r w:rsidRPr="00B50E81">
        <w:rPr>
          <w:sz w:val="26"/>
          <w:szCs w:val="26"/>
        </w:rPr>
        <w:t xml:space="preserve">Победители Конкурса </w:t>
      </w:r>
      <w:r w:rsidR="009F54DF">
        <w:rPr>
          <w:sz w:val="26"/>
          <w:szCs w:val="26"/>
        </w:rPr>
        <w:t xml:space="preserve">рекомендуются для </w:t>
      </w:r>
      <w:r w:rsidR="009F54DF" w:rsidRPr="001F1B39">
        <w:rPr>
          <w:sz w:val="26"/>
          <w:szCs w:val="26"/>
        </w:rPr>
        <w:t>участия</w:t>
      </w:r>
      <w:r w:rsidRPr="001F1B39">
        <w:rPr>
          <w:sz w:val="26"/>
          <w:szCs w:val="26"/>
        </w:rPr>
        <w:t xml:space="preserve"> в финальном этапе Всероссийского конкурса «Молодой предприниматель России – 201</w:t>
      </w:r>
      <w:r w:rsidR="00A74B51">
        <w:rPr>
          <w:sz w:val="26"/>
          <w:szCs w:val="26"/>
        </w:rPr>
        <w:t>7</w:t>
      </w:r>
      <w:r w:rsidR="00AE434A">
        <w:rPr>
          <w:sz w:val="26"/>
          <w:szCs w:val="26"/>
        </w:rPr>
        <w:t>».</w:t>
      </w:r>
    </w:p>
    <w:p w:rsidR="00431359" w:rsidRDefault="000B66A8" w:rsidP="005C02AA">
      <w:pPr>
        <w:spacing w:after="0" w:line="235" w:lineRule="auto"/>
        <w:ind w:firstLine="567"/>
        <w:contextualSpacing/>
        <w:jc w:val="both"/>
        <w:rPr>
          <w:sz w:val="26"/>
          <w:szCs w:val="26"/>
        </w:rPr>
      </w:pPr>
      <w:r w:rsidRPr="00C55D48">
        <w:rPr>
          <w:sz w:val="26"/>
          <w:szCs w:val="26"/>
        </w:rPr>
        <w:t xml:space="preserve">Конкурс финансируется за счет средств </w:t>
      </w:r>
      <w:r w:rsidR="00C55D48">
        <w:rPr>
          <w:sz w:val="26"/>
          <w:szCs w:val="26"/>
        </w:rPr>
        <w:t xml:space="preserve">государственной </w:t>
      </w:r>
      <w:r w:rsidRPr="00C55D48">
        <w:rPr>
          <w:sz w:val="26"/>
          <w:szCs w:val="26"/>
        </w:rPr>
        <w:t>программы «</w:t>
      </w:r>
      <w:r w:rsidR="00C55D48">
        <w:rPr>
          <w:sz w:val="26"/>
          <w:szCs w:val="26"/>
        </w:rPr>
        <w:t>Поддержка и развитие</w:t>
      </w:r>
      <w:r w:rsidRPr="00C55D48">
        <w:rPr>
          <w:sz w:val="26"/>
          <w:szCs w:val="26"/>
        </w:rPr>
        <w:t xml:space="preserve"> малого и среднего предпринимате</w:t>
      </w:r>
      <w:r w:rsidR="00C55D48">
        <w:rPr>
          <w:sz w:val="26"/>
          <w:szCs w:val="26"/>
        </w:rPr>
        <w:t>льс</w:t>
      </w:r>
      <w:r w:rsidR="00794B0F">
        <w:rPr>
          <w:sz w:val="26"/>
          <w:szCs w:val="26"/>
        </w:rPr>
        <w:t>тва в Алтайском крае» на 2014</w:t>
      </w:r>
      <w:r w:rsidR="003B7941">
        <w:rPr>
          <w:sz w:val="26"/>
          <w:szCs w:val="26"/>
        </w:rPr>
        <w:t xml:space="preserve"> – </w:t>
      </w:r>
      <w:r w:rsidR="00C55D48">
        <w:rPr>
          <w:sz w:val="26"/>
          <w:szCs w:val="26"/>
        </w:rPr>
        <w:t>2020</w:t>
      </w:r>
      <w:r w:rsidRPr="00C55D48">
        <w:rPr>
          <w:sz w:val="26"/>
          <w:szCs w:val="26"/>
        </w:rPr>
        <w:t xml:space="preserve"> годы</w:t>
      </w:r>
      <w:r w:rsidR="009F54DF">
        <w:rPr>
          <w:sz w:val="26"/>
          <w:szCs w:val="26"/>
        </w:rPr>
        <w:t>, утвержденной постановлением Администрации</w:t>
      </w:r>
      <w:r w:rsidR="003D367E">
        <w:rPr>
          <w:sz w:val="26"/>
          <w:szCs w:val="26"/>
        </w:rPr>
        <w:t xml:space="preserve"> </w:t>
      </w:r>
      <w:r w:rsidR="003D367E" w:rsidRPr="001F1B39">
        <w:rPr>
          <w:sz w:val="26"/>
          <w:szCs w:val="26"/>
        </w:rPr>
        <w:t>Алтай</w:t>
      </w:r>
      <w:r w:rsidR="007B5D58" w:rsidRPr="001F1B39">
        <w:rPr>
          <w:sz w:val="26"/>
          <w:szCs w:val="26"/>
        </w:rPr>
        <w:t>ского края от 24.01.2014 г. №</w:t>
      </w:r>
      <w:r w:rsidR="005B25F4">
        <w:rPr>
          <w:sz w:val="26"/>
          <w:szCs w:val="26"/>
        </w:rPr>
        <w:t xml:space="preserve"> </w:t>
      </w:r>
      <w:r w:rsidR="007B5D58" w:rsidRPr="001F1B39">
        <w:rPr>
          <w:sz w:val="26"/>
          <w:szCs w:val="26"/>
        </w:rPr>
        <w:t>20</w:t>
      </w:r>
      <w:r w:rsidR="00E06BB7" w:rsidRPr="001F1B39">
        <w:rPr>
          <w:sz w:val="26"/>
          <w:szCs w:val="26"/>
        </w:rPr>
        <w:t>.</w:t>
      </w:r>
    </w:p>
    <w:p w:rsidR="007E3B25" w:rsidRPr="00C42B5E" w:rsidRDefault="007E3B25" w:rsidP="005C02AA">
      <w:pPr>
        <w:spacing w:after="0" w:line="235" w:lineRule="auto"/>
        <w:ind w:firstLine="567"/>
        <w:contextualSpacing/>
        <w:jc w:val="both"/>
        <w:rPr>
          <w:sz w:val="26"/>
          <w:szCs w:val="26"/>
        </w:rPr>
      </w:pPr>
    </w:p>
    <w:p w:rsidR="006E0B6E" w:rsidRPr="00C42B5E" w:rsidRDefault="006B6FB9" w:rsidP="006B6FB9">
      <w:pPr>
        <w:spacing w:after="0" w:line="235" w:lineRule="auto"/>
        <w:ind w:firstLine="0"/>
        <w:contextualSpacing/>
        <w:jc w:val="center"/>
        <w:rPr>
          <w:b/>
          <w:sz w:val="26"/>
          <w:szCs w:val="26"/>
        </w:rPr>
      </w:pPr>
      <w:r>
        <w:rPr>
          <w:b/>
          <w:sz w:val="26"/>
          <w:szCs w:val="26"/>
        </w:rPr>
        <w:t>6. </w:t>
      </w:r>
      <w:r w:rsidR="00D826BF" w:rsidRPr="00C42B5E">
        <w:rPr>
          <w:b/>
          <w:sz w:val="26"/>
          <w:szCs w:val="26"/>
        </w:rPr>
        <w:t>Содержание К</w:t>
      </w:r>
      <w:r w:rsidR="00632E2E" w:rsidRPr="00C42B5E">
        <w:rPr>
          <w:b/>
          <w:sz w:val="26"/>
          <w:szCs w:val="26"/>
        </w:rPr>
        <w:t>онкурса</w:t>
      </w:r>
    </w:p>
    <w:p w:rsidR="007E3B25" w:rsidRPr="00C42B5E" w:rsidRDefault="007E3B25" w:rsidP="005C02AA">
      <w:pPr>
        <w:spacing w:after="0" w:line="235" w:lineRule="auto"/>
        <w:ind w:left="567" w:firstLine="567"/>
        <w:contextualSpacing/>
        <w:jc w:val="both"/>
        <w:rPr>
          <w:sz w:val="26"/>
          <w:szCs w:val="26"/>
        </w:rPr>
      </w:pPr>
    </w:p>
    <w:bookmarkEnd w:id="1"/>
    <w:p w:rsidR="00C83713" w:rsidRPr="00C83713" w:rsidRDefault="00F10046" w:rsidP="00C83713">
      <w:pPr>
        <w:pStyle w:val="a"/>
        <w:numPr>
          <w:ilvl w:val="1"/>
          <w:numId w:val="3"/>
        </w:numPr>
        <w:spacing w:after="0" w:line="235" w:lineRule="auto"/>
        <w:jc w:val="both"/>
        <w:rPr>
          <w:sz w:val="26"/>
        </w:rPr>
      </w:pPr>
      <w:r w:rsidRPr="00C83713">
        <w:rPr>
          <w:sz w:val="26"/>
        </w:rPr>
        <w:t>Конкурс проводится по следующим</w:t>
      </w:r>
      <w:r w:rsidR="005B7D2E" w:rsidRPr="00C83713">
        <w:rPr>
          <w:sz w:val="26"/>
        </w:rPr>
        <w:t xml:space="preserve"> основным</w:t>
      </w:r>
      <w:r w:rsidRPr="00C83713">
        <w:rPr>
          <w:sz w:val="26"/>
        </w:rPr>
        <w:t xml:space="preserve"> номинациям:</w:t>
      </w:r>
    </w:p>
    <w:p w:rsidR="004F26B6" w:rsidRPr="004F26B6" w:rsidRDefault="004F26B6" w:rsidP="00C83713">
      <w:pPr>
        <w:pStyle w:val="a"/>
        <w:numPr>
          <w:ilvl w:val="0"/>
          <w:numId w:val="0"/>
        </w:numPr>
        <w:spacing w:after="0" w:line="235" w:lineRule="auto"/>
        <w:ind w:firstLine="567"/>
        <w:jc w:val="both"/>
        <w:rPr>
          <w:sz w:val="26"/>
        </w:rPr>
      </w:pPr>
      <w:r w:rsidRPr="004F26B6">
        <w:rPr>
          <w:sz w:val="26"/>
        </w:rPr>
        <w:t>«Открытие года»;</w:t>
      </w:r>
    </w:p>
    <w:p w:rsidR="004F26B6" w:rsidRPr="004F26B6" w:rsidRDefault="004F26B6" w:rsidP="00C83713">
      <w:pPr>
        <w:pStyle w:val="a"/>
        <w:numPr>
          <w:ilvl w:val="0"/>
          <w:numId w:val="0"/>
        </w:numPr>
        <w:spacing w:after="0" w:line="235" w:lineRule="auto"/>
        <w:ind w:firstLine="567"/>
        <w:jc w:val="both"/>
        <w:rPr>
          <w:sz w:val="26"/>
        </w:rPr>
      </w:pPr>
      <w:r w:rsidRPr="004F26B6">
        <w:rPr>
          <w:sz w:val="26"/>
        </w:rPr>
        <w:t xml:space="preserve">«Производство года»; </w:t>
      </w:r>
    </w:p>
    <w:p w:rsidR="004F26B6" w:rsidRPr="004F26B6" w:rsidRDefault="004F26B6" w:rsidP="00C83713">
      <w:pPr>
        <w:pStyle w:val="a"/>
        <w:numPr>
          <w:ilvl w:val="0"/>
          <w:numId w:val="0"/>
        </w:numPr>
        <w:spacing w:after="0" w:line="235" w:lineRule="auto"/>
        <w:ind w:firstLine="567"/>
        <w:jc w:val="both"/>
        <w:rPr>
          <w:sz w:val="26"/>
        </w:rPr>
      </w:pPr>
      <w:r w:rsidRPr="004F26B6">
        <w:rPr>
          <w:sz w:val="26"/>
        </w:rPr>
        <w:t>«Работодатель года»;</w:t>
      </w:r>
    </w:p>
    <w:p w:rsidR="004F26B6" w:rsidRPr="004F26B6" w:rsidRDefault="004F26B6" w:rsidP="00C83713">
      <w:pPr>
        <w:pStyle w:val="a"/>
        <w:numPr>
          <w:ilvl w:val="0"/>
          <w:numId w:val="0"/>
        </w:numPr>
        <w:spacing w:after="0" w:line="235" w:lineRule="auto"/>
        <w:ind w:firstLine="567"/>
        <w:jc w:val="both"/>
        <w:rPr>
          <w:sz w:val="26"/>
        </w:rPr>
      </w:pPr>
      <w:r w:rsidRPr="004F26B6">
        <w:rPr>
          <w:sz w:val="26"/>
        </w:rPr>
        <w:t>«Социальный бизнеса года»;</w:t>
      </w:r>
    </w:p>
    <w:p w:rsidR="004F26B6" w:rsidRDefault="004F26B6" w:rsidP="00C83713">
      <w:pPr>
        <w:pStyle w:val="a"/>
        <w:numPr>
          <w:ilvl w:val="0"/>
          <w:numId w:val="0"/>
        </w:numPr>
        <w:spacing w:after="0" w:line="235" w:lineRule="auto"/>
        <w:ind w:firstLine="567"/>
        <w:jc w:val="both"/>
        <w:rPr>
          <w:sz w:val="26"/>
        </w:rPr>
      </w:pPr>
      <w:r w:rsidRPr="004F26B6">
        <w:rPr>
          <w:sz w:val="26"/>
        </w:rPr>
        <w:t>«Личный вклад года».</w:t>
      </w:r>
    </w:p>
    <w:p w:rsidR="006E0B6E" w:rsidRPr="00C42B5E" w:rsidRDefault="00FC3A53" w:rsidP="005C02AA">
      <w:pPr>
        <w:spacing w:after="0" w:line="235" w:lineRule="auto"/>
        <w:ind w:firstLine="567"/>
        <w:contextualSpacing/>
        <w:jc w:val="both"/>
        <w:rPr>
          <w:sz w:val="26"/>
          <w:szCs w:val="26"/>
        </w:rPr>
      </w:pPr>
      <w:r w:rsidRPr="00C42B5E">
        <w:rPr>
          <w:sz w:val="26"/>
          <w:szCs w:val="26"/>
        </w:rPr>
        <w:t>Номинация «</w:t>
      </w:r>
      <w:r w:rsidR="004F26B6" w:rsidRPr="004F26B6">
        <w:rPr>
          <w:sz w:val="26"/>
          <w:szCs w:val="26"/>
        </w:rPr>
        <w:t>Личный вклад года</w:t>
      </w:r>
      <w:r w:rsidRPr="00C42B5E">
        <w:rPr>
          <w:sz w:val="26"/>
          <w:szCs w:val="26"/>
        </w:rPr>
        <w:t xml:space="preserve">» </w:t>
      </w:r>
      <w:r w:rsidR="00D826BF" w:rsidRPr="00C42B5E">
        <w:rPr>
          <w:sz w:val="26"/>
          <w:szCs w:val="26"/>
        </w:rPr>
        <w:t xml:space="preserve">присуждается </w:t>
      </w:r>
      <w:r w:rsidR="00021434" w:rsidRPr="00C42B5E">
        <w:rPr>
          <w:sz w:val="26"/>
          <w:szCs w:val="26"/>
        </w:rPr>
        <w:t>Оргкомитетом</w:t>
      </w:r>
      <w:r w:rsidR="00D826BF" w:rsidRPr="00C42B5E">
        <w:rPr>
          <w:sz w:val="26"/>
          <w:szCs w:val="26"/>
        </w:rPr>
        <w:t xml:space="preserve"> вне К</w:t>
      </w:r>
      <w:r w:rsidRPr="00C42B5E">
        <w:rPr>
          <w:sz w:val="26"/>
          <w:szCs w:val="26"/>
        </w:rPr>
        <w:t xml:space="preserve">онкурса физическому или юридическому </w:t>
      </w:r>
      <w:r w:rsidRPr="001F1B39">
        <w:rPr>
          <w:sz w:val="26"/>
          <w:szCs w:val="26"/>
        </w:rPr>
        <w:t xml:space="preserve">лицу, внесшему наибольший вклад в развитие </w:t>
      </w:r>
      <w:r w:rsidRPr="001F1B39">
        <w:rPr>
          <w:sz w:val="26"/>
          <w:szCs w:val="26"/>
        </w:rPr>
        <w:lastRenderedPageBreak/>
        <w:t>молодежного предпринимательства.</w:t>
      </w:r>
      <w:r w:rsidR="004B1150" w:rsidRPr="001F1B39">
        <w:rPr>
          <w:sz w:val="26"/>
          <w:szCs w:val="26"/>
        </w:rPr>
        <w:t xml:space="preserve"> Возрастных ограничений в данной номинации нет.</w:t>
      </w:r>
    </w:p>
    <w:p w:rsidR="00F10046" w:rsidRPr="00C42B5E" w:rsidRDefault="006E0B6E" w:rsidP="005C02AA">
      <w:pPr>
        <w:spacing w:after="0" w:line="235" w:lineRule="auto"/>
        <w:ind w:firstLine="567"/>
        <w:contextualSpacing/>
        <w:jc w:val="both"/>
        <w:rPr>
          <w:sz w:val="26"/>
          <w:szCs w:val="26"/>
        </w:rPr>
      </w:pPr>
      <w:r w:rsidRPr="00C42B5E">
        <w:rPr>
          <w:sz w:val="26"/>
          <w:szCs w:val="26"/>
        </w:rPr>
        <w:t xml:space="preserve">6.2. </w:t>
      </w:r>
      <w:r w:rsidR="00F10046" w:rsidRPr="00C42B5E">
        <w:rPr>
          <w:sz w:val="26"/>
          <w:szCs w:val="26"/>
        </w:rPr>
        <w:t>Подача заявок</w:t>
      </w:r>
      <w:r w:rsidR="000D3FEC" w:rsidRPr="00C42B5E">
        <w:rPr>
          <w:sz w:val="26"/>
          <w:szCs w:val="26"/>
        </w:rPr>
        <w:t xml:space="preserve"> (</w:t>
      </w:r>
      <w:proofErr w:type="spellStart"/>
      <w:r w:rsidR="000D3FEC" w:rsidRPr="00C42B5E">
        <w:rPr>
          <w:sz w:val="26"/>
          <w:szCs w:val="26"/>
        </w:rPr>
        <w:t>номинирование</w:t>
      </w:r>
      <w:proofErr w:type="spellEnd"/>
      <w:r w:rsidR="000D3FEC" w:rsidRPr="00C42B5E">
        <w:rPr>
          <w:sz w:val="26"/>
          <w:szCs w:val="26"/>
        </w:rPr>
        <w:t>)</w:t>
      </w:r>
      <w:r w:rsidR="00D826BF" w:rsidRPr="00C42B5E">
        <w:rPr>
          <w:sz w:val="26"/>
          <w:szCs w:val="26"/>
        </w:rPr>
        <w:t xml:space="preserve"> на участие в К</w:t>
      </w:r>
      <w:r w:rsidR="00F10046" w:rsidRPr="00C42B5E">
        <w:rPr>
          <w:sz w:val="26"/>
          <w:szCs w:val="26"/>
        </w:rPr>
        <w:t>онкурсе</w:t>
      </w:r>
      <w:r w:rsidR="00AD0B39" w:rsidRPr="00C42B5E">
        <w:rPr>
          <w:sz w:val="26"/>
          <w:szCs w:val="26"/>
        </w:rPr>
        <w:t>.</w:t>
      </w:r>
    </w:p>
    <w:p w:rsidR="006C4B0E" w:rsidRPr="00C83713" w:rsidRDefault="006C4B0E" w:rsidP="005C02AA">
      <w:pPr>
        <w:spacing w:after="0" w:line="235" w:lineRule="auto"/>
        <w:ind w:firstLine="567"/>
        <w:contextualSpacing/>
        <w:jc w:val="both"/>
        <w:rPr>
          <w:sz w:val="26"/>
          <w:szCs w:val="26"/>
        </w:rPr>
      </w:pPr>
      <w:r>
        <w:rPr>
          <w:sz w:val="26"/>
          <w:szCs w:val="26"/>
        </w:rPr>
        <w:t xml:space="preserve">Для подачи заявки на участие в Конкурсе </w:t>
      </w:r>
      <w:r w:rsidRPr="00C83713">
        <w:rPr>
          <w:sz w:val="26"/>
          <w:szCs w:val="26"/>
        </w:rPr>
        <w:t>необходимо в срок до 30 сентября 20</w:t>
      </w:r>
      <w:r w:rsidR="00A74B51" w:rsidRPr="00C83713">
        <w:rPr>
          <w:sz w:val="26"/>
          <w:szCs w:val="26"/>
        </w:rPr>
        <w:t>17</w:t>
      </w:r>
      <w:r w:rsidRPr="00C83713">
        <w:rPr>
          <w:sz w:val="26"/>
          <w:szCs w:val="26"/>
        </w:rPr>
        <w:t xml:space="preserve"> года зарегистрироваться в АИС «Молодежь России» на мероприятие Краевой конкурс «Моло</w:t>
      </w:r>
      <w:r w:rsidR="00A74B51" w:rsidRPr="00C83713">
        <w:rPr>
          <w:sz w:val="26"/>
          <w:szCs w:val="26"/>
        </w:rPr>
        <w:t>дой предприниматель Алтая – 2017</w:t>
      </w:r>
      <w:r w:rsidRPr="00C83713">
        <w:rPr>
          <w:sz w:val="26"/>
          <w:szCs w:val="26"/>
        </w:rPr>
        <w:t>».</w:t>
      </w:r>
    </w:p>
    <w:p w:rsidR="001F19EC" w:rsidRDefault="001F19EC" w:rsidP="005C02AA">
      <w:pPr>
        <w:spacing w:after="0" w:line="235" w:lineRule="auto"/>
        <w:ind w:firstLine="567"/>
        <w:contextualSpacing/>
        <w:jc w:val="both"/>
        <w:rPr>
          <w:sz w:val="26"/>
          <w:szCs w:val="26"/>
        </w:rPr>
      </w:pPr>
      <w:r>
        <w:rPr>
          <w:sz w:val="26"/>
          <w:szCs w:val="26"/>
        </w:rPr>
        <w:t>Кроме того, к</w:t>
      </w:r>
      <w:r w:rsidRPr="00A42F54">
        <w:rPr>
          <w:sz w:val="26"/>
          <w:szCs w:val="26"/>
        </w:rPr>
        <w:t>онкурсные заявки подаются в электронном виде в адрес Оргкомитета на электронную почту:</w:t>
      </w:r>
      <w:r>
        <w:rPr>
          <w:sz w:val="26"/>
          <w:szCs w:val="26"/>
        </w:rPr>
        <w:t xml:space="preserve"> </w:t>
      </w:r>
      <w:hyperlink r:id="rId8" w:history="1">
        <w:r w:rsidRPr="004A6A82">
          <w:rPr>
            <w:rStyle w:val="af8"/>
            <w:sz w:val="26"/>
            <w:szCs w:val="26"/>
          </w:rPr>
          <w:t>mpr22@bk.ru</w:t>
        </w:r>
      </w:hyperlink>
      <w:r w:rsidRPr="003D367E">
        <w:rPr>
          <w:sz w:val="26"/>
          <w:szCs w:val="26"/>
        </w:rPr>
        <w:t>.</w:t>
      </w:r>
    </w:p>
    <w:p w:rsidR="007726BB" w:rsidRPr="00C42B5E" w:rsidRDefault="001A197F" w:rsidP="005C02AA">
      <w:pPr>
        <w:spacing w:after="0" w:line="235" w:lineRule="auto"/>
        <w:ind w:firstLine="567"/>
        <w:contextualSpacing/>
        <w:jc w:val="both"/>
        <w:rPr>
          <w:sz w:val="26"/>
          <w:szCs w:val="26"/>
        </w:rPr>
      </w:pPr>
      <w:r w:rsidRPr="00C42B5E">
        <w:rPr>
          <w:sz w:val="26"/>
          <w:szCs w:val="26"/>
        </w:rPr>
        <w:t>Конкурсная заявка должна включать:</w:t>
      </w:r>
    </w:p>
    <w:p w:rsidR="001A197F" w:rsidRPr="00C42B5E" w:rsidRDefault="00D826BF" w:rsidP="00FF0A10">
      <w:pPr>
        <w:pStyle w:val="a"/>
        <w:numPr>
          <w:ilvl w:val="0"/>
          <w:numId w:val="0"/>
        </w:numPr>
        <w:spacing w:after="0" w:line="235" w:lineRule="auto"/>
        <w:ind w:firstLine="567"/>
        <w:jc w:val="both"/>
        <w:rPr>
          <w:sz w:val="26"/>
        </w:rPr>
      </w:pPr>
      <w:r w:rsidRPr="00C42B5E">
        <w:rPr>
          <w:sz w:val="26"/>
        </w:rPr>
        <w:t>р</w:t>
      </w:r>
      <w:r w:rsidR="001A197F" w:rsidRPr="00C42B5E">
        <w:rPr>
          <w:sz w:val="26"/>
        </w:rPr>
        <w:t>егистрационную форму участника (см. Приложение 1);</w:t>
      </w:r>
    </w:p>
    <w:p w:rsidR="001A197F" w:rsidRPr="00C42B5E" w:rsidRDefault="00D826BF" w:rsidP="00FF0A10">
      <w:pPr>
        <w:pStyle w:val="a"/>
        <w:numPr>
          <w:ilvl w:val="0"/>
          <w:numId w:val="0"/>
        </w:numPr>
        <w:spacing w:after="0" w:line="235" w:lineRule="auto"/>
        <w:ind w:firstLine="567"/>
        <w:jc w:val="both"/>
        <w:rPr>
          <w:sz w:val="26"/>
        </w:rPr>
      </w:pPr>
      <w:r w:rsidRPr="00C42B5E">
        <w:rPr>
          <w:sz w:val="26"/>
        </w:rPr>
        <w:t>п</w:t>
      </w:r>
      <w:r w:rsidR="001A197F" w:rsidRPr="00C42B5E">
        <w:rPr>
          <w:sz w:val="26"/>
        </w:rPr>
        <w:t>риложение к регистрационной форме</w:t>
      </w:r>
      <w:r w:rsidR="008C5FB7" w:rsidRPr="00C42B5E">
        <w:rPr>
          <w:sz w:val="26"/>
        </w:rPr>
        <w:t xml:space="preserve"> (см. Приложение 2)</w:t>
      </w:r>
      <w:r w:rsidR="001A197F" w:rsidRPr="00C42B5E">
        <w:rPr>
          <w:sz w:val="26"/>
        </w:rPr>
        <w:t>.</w:t>
      </w:r>
    </w:p>
    <w:p w:rsidR="006E0B6E" w:rsidRPr="00C42B5E" w:rsidRDefault="006431AB" w:rsidP="005C02AA">
      <w:pPr>
        <w:spacing w:after="0" w:line="235" w:lineRule="auto"/>
        <w:ind w:firstLine="567"/>
        <w:contextualSpacing/>
        <w:jc w:val="both"/>
        <w:rPr>
          <w:sz w:val="26"/>
          <w:szCs w:val="26"/>
        </w:rPr>
      </w:pPr>
      <w:r w:rsidRPr="00C42B5E">
        <w:rPr>
          <w:sz w:val="26"/>
          <w:szCs w:val="26"/>
        </w:rPr>
        <w:t>Датой п</w:t>
      </w:r>
      <w:r w:rsidR="00C83713">
        <w:rPr>
          <w:sz w:val="26"/>
          <w:szCs w:val="26"/>
        </w:rPr>
        <w:t>одачи конкурсной заявки</w:t>
      </w:r>
      <w:r w:rsidRPr="00C42B5E">
        <w:rPr>
          <w:sz w:val="26"/>
          <w:szCs w:val="26"/>
        </w:rPr>
        <w:t xml:space="preserve"> </w:t>
      </w:r>
      <w:r w:rsidR="003E206F" w:rsidRPr="00C42B5E">
        <w:rPr>
          <w:sz w:val="26"/>
          <w:szCs w:val="26"/>
        </w:rPr>
        <w:t>считается</w:t>
      </w:r>
      <w:r w:rsidR="00D73057" w:rsidRPr="00C42B5E">
        <w:rPr>
          <w:sz w:val="26"/>
          <w:szCs w:val="26"/>
        </w:rPr>
        <w:t xml:space="preserve"> дата </w:t>
      </w:r>
      <w:r w:rsidR="00530BF9">
        <w:rPr>
          <w:sz w:val="26"/>
          <w:szCs w:val="26"/>
        </w:rPr>
        <w:t xml:space="preserve">приёма документов </w:t>
      </w:r>
      <w:r w:rsidR="00D73057" w:rsidRPr="00C42B5E">
        <w:rPr>
          <w:sz w:val="26"/>
          <w:szCs w:val="26"/>
        </w:rPr>
        <w:t>либо</w:t>
      </w:r>
      <w:r w:rsidR="003E206F" w:rsidRPr="00C42B5E">
        <w:rPr>
          <w:sz w:val="26"/>
          <w:szCs w:val="26"/>
        </w:rPr>
        <w:t xml:space="preserve"> дата</w:t>
      </w:r>
      <w:r w:rsidRPr="00C42B5E">
        <w:rPr>
          <w:sz w:val="26"/>
          <w:szCs w:val="26"/>
        </w:rPr>
        <w:t xml:space="preserve"> отправки </w:t>
      </w:r>
      <w:r w:rsidR="007F07A6" w:rsidRPr="00C42B5E">
        <w:rPr>
          <w:sz w:val="26"/>
          <w:szCs w:val="26"/>
        </w:rPr>
        <w:t>электронного письма</w:t>
      </w:r>
      <w:r w:rsidR="003E206F" w:rsidRPr="00C42B5E">
        <w:rPr>
          <w:sz w:val="26"/>
          <w:szCs w:val="26"/>
        </w:rPr>
        <w:t xml:space="preserve"> </w:t>
      </w:r>
      <w:r w:rsidRPr="00C42B5E">
        <w:rPr>
          <w:sz w:val="26"/>
          <w:szCs w:val="26"/>
        </w:rPr>
        <w:t xml:space="preserve">в адрес </w:t>
      </w:r>
      <w:r w:rsidR="003D367E">
        <w:rPr>
          <w:sz w:val="26"/>
          <w:szCs w:val="26"/>
        </w:rPr>
        <w:t>О</w:t>
      </w:r>
      <w:r w:rsidRPr="00C42B5E">
        <w:rPr>
          <w:sz w:val="26"/>
          <w:szCs w:val="26"/>
        </w:rPr>
        <w:t>ргкомитета.</w:t>
      </w:r>
      <w:r w:rsidR="003E206F" w:rsidRPr="00C42B5E">
        <w:rPr>
          <w:sz w:val="26"/>
          <w:szCs w:val="26"/>
        </w:rPr>
        <w:t xml:space="preserve"> </w:t>
      </w:r>
      <w:r w:rsidR="00461140" w:rsidRPr="00C42B5E">
        <w:rPr>
          <w:sz w:val="26"/>
          <w:szCs w:val="26"/>
        </w:rPr>
        <w:t xml:space="preserve">Конкурсные заявки, поданные после </w:t>
      </w:r>
      <w:r w:rsidR="005B7D2E" w:rsidRPr="00C42B5E">
        <w:rPr>
          <w:sz w:val="26"/>
          <w:szCs w:val="26"/>
        </w:rPr>
        <w:t>окончания срока приема заявок</w:t>
      </w:r>
      <w:r w:rsidR="00461140" w:rsidRPr="00C42B5E">
        <w:rPr>
          <w:sz w:val="26"/>
          <w:szCs w:val="26"/>
        </w:rPr>
        <w:t>, рассм</w:t>
      </w:r>
      <w:r w:rsidR="006E0B6E" w:rsidRPr="00C42B5E">
        <w:rPr>
          <w:sz w:val="26"/>
          <w:szCs w:val="26"/>
        </w:rPr>
        <w:t>отрению не подлежат.</w:t>
      </w:r>
      <w:bookmarkStart w:id="2" w:name="_Ref248837419"/>
    </w:p>
    <w:p w:rsidR="00DF605C" w:rsidRPr="00C42B5E" w:rsidRDefault="006E0B6E" w:rsidP="005C02AA">
      <w:pPr>
        <w:spacing w:after="0" w:line="235" w:lineRule="auto"/>
        <w:ind w:firstLine="567"/>
        <w:contextualSpacing/>
        <w:jc w:val="both"/>
        <w:rPr>
          <w:sz w:val="26"/>
          <w:szCs w:val="26"/>
        </w:rPr>
      </w:pPr>
      <w:r w:rsidRPr="00C42B5E">
        <w:rPr>
          <w:sz w:val="26"/>
          <w:szCs w:val="26"/>
        </w:rPr>
        <w:t xml:space="preserve">6.3. </w:t>
      </w:r>
      <w:r w:rsidR="001A197F" w:rsidRPr="00C42B5E">
        <w:rPr>
          <w:sz w:val="26"/>
          <w:szCs w:val="26"/>
        </w:rPr>
        <w:t>Требования к заявке</w:t>
      </w:r>
      <w:r w:rsidR="007C7D53" w:rsidRPr="00C42B5E">
        <w:rPr>
          <w:sz w:val="26"/>
          <w:szCs w:val="26"/>
        </w:rPr>
        <w:t xml:space="preserve"> на участие в</w:t>
      </w:r>
      <w:r w:rsidR="00D826BF" w:rsidRPr="00C42B5E">
        <w:rPr>
          <w:sz w:val="26"/>
          <w:szCs w:val="26"/>
        </w:rPr>
        <w:t xml:space="preserve"> К</w:t>
      </w:r>
      <w:r w:rsidR="00DF605C" w:rsidRPr="00C42B5E">
        <w:rPr>
          <w:sz w:val="26"/>
          <w:szCs w:val="26"/>
        </w:rPr>
        <w:t>онкурс</w:t>
      </w:r>
      <w:r w:rsidR="007C7D53" w:rsidRPr="00C42B5E">
        <w:rPr>
          <w:sz w:val="26"/>
          <w:szCs w:val="26"/>
        </w:rPr>
        <w:t>е</w:t>
      </w:r>
      <w:bookmarkEnd w:id="2"/>
      <w:r w:rsidR="00E516F5" w:rsidRPr="00C42B5E">
        <w:rPr>
          <w:sz w:val="26"/>
          <w:szCs w:val="26"/>
        </w:rPr>
        <w:t>.</w:t>
      </w:r>
    </w:p>
    <w:p w:rsidR="006431AB" w:rsidRPr="00C42B5E" w:rsidRDefault="006431AB" w:rsidP="005C02AA">
      <w:pPr>
        <w:spacing w:after="0" w:line="235" w:lineRule="auto"/>
        <w:ind w:firstLine="567"/>
        <w:contextualSpacing/>
        <w:jc w:val="both"/>
        <w:rPr>
          <w:sz w:val="26"/>
          <w:szCs w:val="26"/>
        </w:rPr>
      </w:pPr>
      <w:r w:rsidRPr="00C42B5E">
        <w:rPr>
          <w:sz w:val="26"/>
          <w:szCs w:val="26"/>
        </w:rPr>
        <w:t>Регистрационная ф</w:t>
      </w:r>
      <w:r w:rsidR="007F07A6" w:rsidRPr="00C42B5E">
        <w:rPr>
          <w:sz w:val="26"/>
          <w:szCs w:val="26"/>
        </w:rPr>
        <w:t>орма, заполненная не полностью</w:t>
      </w:r>
      <w:r w:rsidRPr="00C42B5E">
        <w:rPr>
          <w:sz w:val="26"/>
          <w:szCs w:val="26"/>
        </w:rPr>
        <w:t xml:space="preserve">, считается недействительной, а соответствующая конкурсная заявка рассмотрению не подлежит. </w:t>
      </w:r>
    </w:p>
    <w:p w:rsidR="003B7941" w:rsidRDefault="002B7761" w:rsidP="005C02AA">
      <w:pPr>
        <w:spacing w:after="0" w:line="235" w:lineRule="auto"/>
        <w:ind w:firstLine="567"/>
        <w:contextualSpacing/>
        <w:jc w:val="both"/>
        <w:rPr>
          <w:sz w:val="26"/>
          <w:szCs w:val="26"/>
        </w:rPr>
      </w:pPr>
      <w:r w:rsidRPr="00C42B5E">
        <w:rPr>
          <w:sz w:val="26"/>
          <w:szCs w:val="26"/>
        </w:rPr>
        <w:t xml:space="preserve">Приложение к регистрационной форме </w:t>
      </w:r>
      <w:r w:rsidR="009A693D" w:rsidRPr="00C42B5E">
        <w:rPr>
          <w:sz w:val="26"/>
          <w:szCs w:val="26"/>
        </w:rPr>
        <w:t>представляе</w:t>
      </w:r>
      <w:r w:rsidR="00755C07" w:rsidRPr="00C42B5E">
        <w:rPr>
          <w:sz w:val="26"/>
          <w:szCs w:val="26"/>
        </w:rPr>
        <w:t xml:space="preserve">тся в виде файла MS </w:t>
      </w:r>
      <w:proofErr w:type="spellStart"/>
      <w:r w:rsidR="00755C07" w:rsidRPr="00C42B5E">
        <w:rPr>
          <w:sz w:val="26"/>
          <w:szCs w:val="26"/>
        </w:rPr>
        <w:t>Word</w:t>
      </w:r>
      <w:proofErr w:type="spellEnd"/>
      <w:r w:rsidR="00755C07" w:rsidRPr="00C42B5E">
        <w:rPr>
          <w:sz w:val="26"/>
          <w:szCs w:val="26"/>
        </w:rPr>
        <w:t xml:space="preserve"> </w:t>
      </w:r>
      <w:proofErr w:type="spellStart"/>
      <w:r w:rsidR="00755C07" w:rsidRPr="00C42B5E">
        <w:rPr>
          <w:sz w:val="26"/>
          <w:szCs w:val="26"/>
        </w:rPr>
        <w:t>c</w:t>
      </w:r>
      <w:proofErr w:type="spellEnd"/>
      <w:r w:rsidR="00755C07" w:rsidRPr="00C42B5E">
        <w:rPr>
          <w:sz w:val="26"/>
          <w:szCs w:val="26"/>
        </w:rPr>
        <w:t xml:space="preserve"> расширением </w:t>
      </w:r>
      <w:proofErr w:type="spellStart"/>
      <w:r w:rsidR="00755C07" w:rsidRPr="00C42B5E">
        <w:rPr>
          <w:sz w:val="26"/>
          <w:szCs w:val="26"/>
        </w:rPr>
        <w:t>doc</w:t>
      </w:r>
      <w:proofErr w:type="spellEnd"/>
      <w:r w:rsidR="007F07A6" w:rsidRPr="00C42B5E">
        <w:rPr>
          <w:sz w:val="26"/>
          <w:szCs w:val="26"/>
        </w:rPr>
        <w:t>/</w:t>
      </w:r>
      <w:proofErr w:type="spellStart"/>
      <w:r w:rsidR="007F07A6" w:rsidRPr="00C42B5E">
        <w:rPr>
          <w:sz w:val="26"/>
          <w:szCs w:val="26"/>
          <w:lang w:val="en-US"/>
        </w:rPr>
        <w:t>docx</w:t>
      </w:r>
      <w:proofErr w:type="spellEnd"/>
      <w:r w:rsidR="00755C07" w:rsidRPr="00C42B5E">
        <w:rPr>
          <w:sz w:val="26"/>
          <w:szCs w:val="26"/>
        </w:rPr>
        <w:t xml:space="preserve"> и размером не более </w:t>
      </w:r>
      <w:r w:rsidR="00287285" w:rsidRPr="00C42B5E">
        <w:rPr>
          <w:sz w:val="26"/>
          <w:szCs w:val="26"/>
        </w:rPr>
        <w:t>5</w:t>
      </w:r>
      <w:r w:rsidR="00755C07" w:rsidRPr="00C42B5E">
        <w:rPr>
          <w:sz w:val="26"/>
          <w:szCs w:val="26"/>
        </w:rPr>
        <w:t xml:space="preserve"> </w:t>
      </w:r>
      <w:proofErr w:type="spellStart"/>
      <w:r w:rsidR="00755C07" w:rsidRPr="00C42B5E">
        <w:rPr>
          <w:sz w:val="26"/>
          <w:szCs w:val="26"/>
        </w:rPr>
        <w:t>мБ</w:t>
      </w:r>
      <w:proofErr w:type="spellEnd"/>
      <w:r w:rsidR="00755C07" w:rsidRPr="00C42B5E">
        <w:rPr>
          <w:sz w:val="26"/>
          <w:szCs w:val="26"/>
        </w:rPr>
        <w:t xml:space="preserve">. </w:t>
      </w:r>
    </w:p>
    <w:p w:rsidR="00FE25F0" w:rsidRPr="00C0239F" w:rsidRDefault="00FE25F0" w:rsidP="005C02AA">
      <w:pPr>
        <w:spacing w:after="0" w:line="235" w:lineRule="auto"/>
        <w:ind w:firstLine="567"/>
        <w:contextualSpacing/>
        <w:jc w:val="both"/>
        <w:rPr>
          <w:sz w:val="26"/>
          <w:szCs w:val="26"/>
        </w:rPr>
      </w:pPr>
      <w:r w:rsidRPr="00C0239F">
        <w:rPr>
          <w:sz w:val="26"/>
          <w:szCs w:val="26"/>
        </w:rPr>
        <w:t xml:space="preserve">Контакты: (3852) </w:t>
      </w:r>
      <w:r w:rsidR="00A74B51">
        <w:rPr>
          <w:sz w:val="26"/>
          <w:szCs w:val="26"/>
        </w:rPr>
        <w:t>63-76-74</w:t>
      </w:r>
      <w:r w:rsidRPr="00C0239F">
        <w:rPr>
          <w:sz w:val="26"/>
          <w:szCs w:val="26"/>
        </w:rPr>
        <w:t xml:space="preserve">, </w:t>
      </w:r>
      <w:r w:rsidR="007B5D58" w:rsidRPr="0046338B">
        <w:rPr>
          <w:sz w:val="26"/>
          <w:szCs w:val="26"/>
        </w:rPr>
        <w:t>Уфимская Евгения</w:t>
      </w:r>
      <w:r w:rsidR="0046338B" w:rsidRPr="0046338B">
        <w:rPr>
          <w:sz w:val="26"/>
          <w:szCs w:val="26"/>
        </w:rPr>
        <w:t xml:space="preserve"> Владимировна</w:t>
      </w:r>
      <w:r w:rsidR="008E46B9">
        <w:rPr>
          <w:sz w:val="26"/>
          <w:szCs w:val="26"/>
        </w:rPr>
        <w:t>, (3852) 55-94-87, Ракитный Павел Сергеевич.</w:t>
      </w:r>
    </w:p>
    <w:p w:rsidR="002B7761" w:rsidRPr="00C0239F" w:rsidRDefault="002B7761" w:rsidP="005C02AA">
      <w:pPr>
        <w:spacing w:after="0" w:line="235" w:lineRule="auto"/>
        <w:ind w:firstLine="567"/>
        <w:contextualSpacing/>
        <w:jc w:val="both"/>
        <w:rPr>
          <w:sz w:val="26"/>
          <w:szCs w:val="26"/>
        </w:rPr>
      </w:pPr>
    </w:p>
    <w:p w:rsidR="0063597C" w:rsidRPr="006B6FB9" w:rsidRDefault="006B6FB9" w:rsidP="006B6FB9">
      <w:pPr>
        <w:pStyle w:val="a"/>
        <w:numPr>
          <w:ilvl w:val="0"/>
          <w:numId w:val="0"/>
        </w:numPr>
        <w:spacing w:after="0" w:line="235" w:lineRule="auto"/>
        <w:jc w:val="center"/>
        <w:rPr>
          <w:b/>
          <w:sz w:val="26"/>
        </w:rPr>
      </w:pPr>
      <w:r>
        <w:rPr>
          <w:b/>
          <w:sz w:val="26"/>
        </w:rPr>
        <w:t>7. </w:t>
      </w:r>
      <w:r w:rsidR="00632E2E" w:rsidRPr="006B6FB9">
        <w:rPr>
          <w:b/>
          <w:sz w:val="26"/>
        </w:rPr>
        <w:t>Жюри Конкурса</w:t>
      </w:r>
    </w:p>
    <w:p w:rsidR="00E37AD9" w:rsidRPr="00C42B5E" w:rsidRDefault="00E37AD9" w:rsidP="005C02AA">
      <w:pPr>
        <w:spacing w:after="0" w:line="235" w:lineRule="auto"/>
        <w:ind w:left="567" w:firstLine="567"/>
        <w:contextualSpacing/>
        <w:jc w:val="both"/>
        <w:rPr>
          <w:sz w:val="26"/>
          <w:szCs w:val="26"/>
        </w:rPr>
      </w:pPr>
    </w:p>
    <w:p w:rsidR="00C86A00" w:rsidRPr="00C42B5E" w:rsidRDefault="00E37AD9" w:rsidP="005C02AA">
      <w:pPr>
        <w:spacing w:after="0" w:line="235" w:lineRule="auto"/>
        <w:ind w:firstLine="567"/>
        <w:contextualSpacing/>
        <w:jc w:val="both"/>
        <w:rPr>
          <w:sz w:val="26"/>
          <w:szCs w:val="26"/>
        </w:rPr>
      </w:pPr>
      <w:r w:rsidRPr="00C42B5E">
        <w:rPr>
          <w:sz w:val="26"/>
          <w:szCs w:val="26"/>
        </w:rPr>
        <w:t xml:space="preserve">7.1. </w:t>
      </w:r>
      <w:r w:rsidR="00D826BF" w:rsidRPr="00C42B5E">
        <w:rPr>
          <w:sz w:val="26"/>
          <w:szCs w:val="26"/>
        </w:rPr>
        <w:t xml:space="preserve">Состав жюри </w:t>
      </w:r>
      <w:r w:rsidR="00A42F54">
        <w:rPr>
          <w:sz w:val="26"/>
          <w:szCs w:val="26"/>
        </w:rPr>
        <w:t>Краевого</w:t>
      </w:r>
      <w:r w:rsidR="00D826BF" w:rsidRPr="00C42B5E">
        <w:rPr>
          <w:sz w:val="26"/>
          <w:szCs w:val="26"/>
        </w:rPr>
        <w:t xml:space="preserve"> этапа К</w:t>
      </w:r>
      <w:r w:rsidR="00C86A00" w:rsidRPr="00C42B5E">
        <w:rPr>
          <w:sz w:val="26"/>
          <w:szCs w:val="26"/>
        </w:rPr>
        <w:t>онкурса</w:t>
      </w:r>
      <w:r w:rsidR="00D826BF" w:rsidRPr="00C42B5E">
        <w:rPr>
          <w:sz w:val="26"/>
          <w:szCs w:val="26"/>
        </w:rPr>
        <w:t xml:space="preserve"> (далее </w:t>
      </w:r>
      <w:r w:rsidR="005B25F4">
        <w:rPr>
          <w:sz w:val="26"/>
          <w:szCs w:val="26"/>
        </w:rPr>
        <w:t>«</w:t>
      </w:r>
      <w:r w:rsidR="00D826BF" w:rsidRPr="00C42B5E">
        <w:rPr>
          <w:sz w:val="26"/>
          <w:szCs w:val="26"/>
        </w:rPr>
        <w:t>Жюри</w:t>
      </w:r>
      <w:r w:rsidR="005B25F4">
        <w:rPr>
          <w:sz w:val="26"/>
          <w:szCs w:val="26"/>
        </w:rPr>
        <w:t>»</w:t>
      </w:r>
      <w:r w:rsidR="00D826BF" w:rsidRPr="00C42B5E">
        <w:rPr>
          <w:sz w:val="26"/>
          <w:szCs w:val="26"/>
        </w:rPr>
        <w:t>)</w:t>
      </w:r>
      <w:r w:rsidR="00FB4FB8" w:rsidRPr="00C42B5E">
        <w:rPr>
          <w:sz w:val="26"/>
          <w:szCs w:val="26"/>
        </w:rPr>
        <w:t>.</w:t>
      </w:r>
    </w:p>
    <w:p w:rsidR="00C86A00" w:rsidRPr="00C42B5E" w:rsidRDefault="006329B1" w:rsidP="005C02AA">
      <w:pPr>
        <w:spacing w:after="0" w:line="235" w:lineRule="auto"/>
        <w:ind w:firstLine="567"/>
        <w:contextualSpacing/>
        <w:jc w:val="both"/>
        <w:rPr>
          <w:sz w:val="26"/>
          <w:szCs w:val="26"/>
        </w:rPr>
      </w:pPr>
      <w:r w:rsidRPr="00C42B5E">
        <w:rPr>
          <w:sz w:val="26"/>
          <w:szCs w:val="26"/>
        </w:rPr>
        <w:t>Состав</w:t>
      </w:r>
      <w:r w:rsidR="007F07A6" w:rsidRPr="00C42B5E">
        <w:rPr>
          <w:sz w:val="26"/>
          <w:szCs w:val="26"/>
        </w:rPr>
        <w:t xml:space="preserve"> Жюри утверждается Оргкомитетом</w:t>
      </w:r>
      <w:r w:rsidR="00C0239F">
        <w:rPr>
          <w:sz w:val="26"/>
          <w:szCs w:val="26"/>
        </w:rPr>
        <w:t>.</w:t>
      </w:r>
      <w:r w:rsidRPr="00C42B5E">
        <w:rPr>
          <w:sz w:val="26"/>
          <w:szCs w:val="26"/>
        </w:rPr>
        <w:t xml:space="preserve"> </w:t>
      </w:r>
      <w:r w:rsidR="00FB4FB8" w:rsidRPr="00C42B5E">
        <w:rPr>
          <w:sz w:val="26"/>
          <w:szCs w:val="26"/>
        </w:rPr>
        <w:t xml:space="preserve">В состав </w:t>
      </w:r>
      <w:r w:rsidR="00D826BF" w:rsidRPr="00C42B5E">
        <w:rPr>
          <w:sz w:val="26"/>
          <w:szCs w:val="26"/>
        </w:rPr>
        <w:t>Ж</w:t>
      </w:r>
      <w:r w:rsidR="00FB4FB8" w:rsidRPr="00C42B5E">
        <w:rPr>
          <w:sz w:val="26"/>
          <w:szCs w:val="26"/>
        </w:rPr>
        <w:t>юри приглашаются</w:t>
      </w:r>
      <w:r w:rsidR="007F07A6" w:rsidRPr="00C42B5E">
        <w:rPr>
          <w:sz w:val="26"/>
          <w:szCs w:val="26"/>
        </w:rPr>
        <w:t xml:space="preserve"> победители Конкурса</w:t>
      </w:r>
      <w:r w:rsidR="00C0239F">
        <w:rPr>
          <w:sz w:val="26"/>
          <w:szCs w:val="26"/>
        </w:rPr>
        <w:t xml:space="preserve"> </w:t>
      </w:r>
      <w:r w:rsidR="0046338B">
        <w:rPr>
          <w:sz w:val="26"/>
          <w:szCs w:val="26"/>
        </w:rPr>
        <w:t>2011</w:t>
      </w:r>
      <w:r w:rsidR="00530BF9">
        <w:rPr>
          <w:sz w:val="26"/>
          <w:szCs w:val="26"/>
        </w:rPr>
        <w:t>–</w:t>
      </w:r>
      <w:r w:rsidR="008E46B9">
        <w:rPr>
          <w:sz w:val="26"/>
          <w:szCs w:val="26"/>
        </w:rPr>
        <w:t>2016</w:t>
      </w:r>
      <w:r w:rsidR="00C0239F" w:rsidRPr="00C42B5E">
        <w:rPr>
          <w:sz w:val="26"/>
          <w:szCs w:val="26"/>
        </w:rPr>
        <w:t xml:space="preserve"> гг.</w:t>
      </w:r>
      <w:r w:rsidR="007F07A6" w:rsidRPr="00C42B5E">
        <w:rPr>
          <w:sz w:val="26"/>
          <w:szCs w:val="26"/>
        </w:rPr>
        <w:t>,</w:t>
      </w:r>
      <w:r w:rsidR="00FB4FB8" w:rsidRPr="00C42B5E">
        <w:rPr>
          <w:sz w:val="26"/>
          <w:szCs w:val="26"/>
        </w:rPr>
        <w:t xml:space="preserve"> </w:t>
      </w:r>
      <w:r w:rsidR="00C86A00" w:rsidRPr="00C42B5E">
        <w:rPr>
          <w:sz w:val="26"/>
          <w:szCs w:val="26"/>
        </w:rPr>
        <w:t xml:space="preserve">эксперты в области предпринимательства и развития бизнеса; </w:t>
      </w:r>
      <w:r w:rsidR="00B21DEA" w:rsidRPr="00FE0D7F">
        <w:rPr>
          <w:sz w:val="26"/>
          <w:szCs w:val="26"/>
        </w:rPr>
        <w:t>представители учреждений науки</w:t>
      </w:r>
      <w:r w:rsidR="00A42F54">
        <w:rPr>
          <w:sz w:val="26"/>
          <w:szCs w:val="26"/>
        </w:rPr>
        <w:t xml:space="preserve"> и органов управления</w:t>
      </w:r>
      <w:r w:rsidR="003B7941">
        <w:rPr>
          <w:sz w:val="26"/>
          <w:szCs w:val="26"/>
        </w:rPr>
        <w:t xml:space="preserve"> в сфере</w:t>
      </w:r>
      <w:r w:rsidR="00A42F54">
        <w:rPr>
          <w:sz w:val="26"/>
          <w:szCs w:val="26"/>
        </w:rPr>
        <w:t xml:space="preserve"> </w:t>
      </w:r>
      <w:r w:rsidR="003B7941">
        <w:rPr>
          <w:sz w:val="26"/>
          <w:szCs w:val="26"/>
        </w:rPr>
        <w:t>молодежной политики</w:t>
      </w:r>
      <w:r w:rsidR="00B21DEA" w:rsidRPr="00FE0D7F">
        <w:rPr>
          <w:sz w:val="26"/>
          <w:szCs w:val="26"/>
        </w:rPr>
        <w:t xml:space="preserve">; представители управления Алтайского края по развитию предпринимательства и рыночной инфраструктуры; руководители объединений предпринимателей регионального и местного уровней, представители </w:t>
      </w:r>
      <w:proofErr w:type="gramStart"/>
      <w:r w:rsidR="00B21DEA" w:rsidRPr="00FE0D7F">
        <w:rPr>
          <w:sz w:val="26"/>
          <w:szCs w:val="26"/>
        </w:rPr>
        <w:t>бизнес-структур</w:t>
      </w:r>
      <w:proofErr w:type="gramEnd"/>
      <w:r w:rsidR="00B21DEA" w:rsidRPr="00FE0D7F">
        <w:rPr>
          <w:sz w:val="26"/>
          <w:szCs w:val="26"/>
        </w:rPr>
        <w:t>.</w:t>
      </w:r>
      <w:r w:rsidR="00B21DEA">
        <w:rPr>
          <w:sz w:val="26"/>
          <w:szCs w:val="26"/>
        </w:rPr>
        <w:t xml:space="preserve"> </w:t>
      </w:r>
      <w:r w:rsidR="00D826BF" w:rsidRPr="00C42B5E">
        <w:rPr>
          <w:sz w:val="26"/>
          <w:szCs w:val="26"/>
        </w:rPr>
        <w:t>Члены Жюри К</w:t>
      </w:r>
      <w:r w:rsidR="00C86A00" w:rsidRPr="00C42B5E">
        <w:rPr>
          <w:sz w:val="26"/>
          <w:szCs w:val="26"/>
        </w:rPr>
        <w:t>онкурса осуществляют свою работу на безвозмездной основе.</w:t>
      </w:r>
    </w:p>
    <w:p w:rsidR="006E0B6E" w:rsidRPr="00C42B5E" w:rsidRDefault="00D826BF" w:rsidP="005C02AA">
      <w:pPr>
        <w:spacing w:after="0" w:line="235" w:lineRule="auto"/>
        <w:ind w:firstLine="567"/>
        <w:contextualSpacing/>
        <w:jc w:val="both"/>
        <w:rPr>
          <w:sz w:val="26"/>
          <w:szCs w:val="26"/>
        </w:rPr>
      </w:pPr>
      <w:r w:rsidRPr="00C42B5E">
        <w:rPr>
          <w:sz w:val="26"/>
          <w:szCs w:val="26"/>
        </w:rPr>
        <w:t>Жюри К</w:t>
      </w:r>
      <w:r w:rsidR="00C86A00" w:rsidRPr="00C42B5E">
        <w:rPr>
          <w:sz w:val="26"/>
          <w:szCs w:val="26"/>
        </w:rPr>
        <w:t xml:space="preserve">онкурса утверждается </w:t>
      </w:r>
      <w:r w:rsidRPr="00C42B5E">
        <w:rPr>
          <w:sz w:val="26"/>
          <w:szCs w:val="26"/>
        </w:rPr>
        <w:t>О</w:t>
      </w:r>
      <w:r w:rsidR="00C86A00" w:rsidRPr="00C42B5E">
        <w:rPr>
          <w:sz w:val="26"/>
          <w:szCs w:val="26"/>
        </w:rPr>
        <w:t xml:space="preserve">ргкомитетом не позднее </w:t>
      </w:r>
      <w:r w:rsidR="00530BF9">
        <w:rPr>
          <w:sz w:val="26"/>
          <w:szCs w:val="26"/>
        </w:rPr>
        <w:t>1</w:t>
      </w:r>
      <w:r w:rsidR="007718EB">
        <w:rPr>
          <w:sz w:val="26"/>
          <w:szCs w:val="26"/>
        </w:rPr>
        <w:t>5</w:t>
      </w:r>
      <w:r w:rsidR="00F27508" w:rsidRPr="00C42B5E">
        <w:rPr>
          <w:sz w:val="26"/>
          <w:szCs w:val="26"/>
        </w:rPr>
        <w:t xml:space="preserve"> </w:t>
      </w:r>
      <w:r w:rsidR="007718EB">
        <w:rPr>
          <w:sz w:val="26"/>
          <w:szCs w:val="26"/>
        </w:rPr>
        <w:t>сентября</w:t>
      </w:r>
      <w:r w:rsidR="00C86A00" w:rsidRPr="00C42B5E">
        <w:rPr>
          <w:sz w:val="26"/>
          <w:szCs w:val="26"/>
        </w:rPr>
        <w:t xml:space="preserve"> 201</w:t>
      </w:r>
      <w:r w:rsidR="008E46B9">
        <w:rPr>
          <w:sz w:val="26"/>
          <w:szCs w:val="26"/>
        </w:rPr>
        <w:t>7</w:t>
      </w:r>
      <w:r w:rsidR="007B5D58">
        <w:rPr>
          <w:sz w:val="26"/>
          <w:szCs w:val="26"/>
        </w:rPr>
        <w:t> </w:t>
      </w:r>
      <w:r w:rsidR="00C86A00" w:rsidRPr="00C42B5E">
        <w:rPr>
          <w:sz w:val="26"/>
          <w:szCs w:val="26"/>
        </w:rPr>
        <w:t xml:space="preserve">года. </w:t>
      </w:r>
    </w:p>
    <w:p w:rsidR="0063597C" w:rsidRPr="00C42B5E" w:rsidRDefault="006E0B6E" w:rsidP="005C02AA">
      <w:pPr>
        <w:spacing w:after="0" w:line="235" w:lineRule="auto"/>
        <w:ind w:firstLine="567"/>
        <w:contextualSpacing/>
        <w:jc w:val="both"/>
        <w:rPr>
          <w:sz w:val="26"/>
          <w:szCs w:val="26"/>
        </w:rPr>
      </w:pPr>
      <w:r w:rsidRPr="00C42B5E">
        <w:rPr>
          <w:sz w:val="26"/>
          <w:szCs w:val="26"/>
        </w:rPr>
        <w:t xml:space="preserve">7.2. </w:t>
      </w:r>
      <w:r w:rsidR="001479DB" w:rsidRPr="00C42B5E">
        <w:rPr>
          <w:sz w:val="26"/>
          <w:szCs w:val="26"/>
        </w:rPr>
        <w:t xml:space="preserve">Функции </w:t>
      </w:r>
      <w:r w:rsidR="00D826BF" w:rsidRPr="00C42B5E">
        <w:rPr>
          <w:sz w:val="26"/>
          <w:szCs w:val="26"/>
        </w:rPr>
        <w:t>Ж</w:t>
      </w:r>
      <w:r w:rsidR="001479DB" w:rsidRPr="00C42B5E">
        <w:rPr>
          <w:sz w:val="26"/>
          <w:szCs w:val="26"/>
        </w:rPr>
        <w:t>юри</w:t>
      </w:r>
      <w:r w:rsidR="00B04F9A">
        <w:rPr>
          <w:sz w:val="26"/>
          <w:szCs w:val="26"/>
        </w:rPr>
        <w:t>:</w:t>
      </w:r>
    </w:p>
    <w:p w:rsidR="001479DB" w:rsidRPr="00C42B5E" w:rsidRDefault="00E01EC7" w:rsidP="00C83713">
      <w:pPr>
        <w:pStyle w:val="a"/>
        <w:numPr>
          <w:ilvl w:val="0"/>
          <w:numId w:val="0"/>
        </w:numPr>
        <w:spacing w:after="0" w:line="235" w:lineRule="auto"/>
        <w:ind w:firstLine="567"/>
        <w:jc w:val="both"/>
        <w:rPr>
          <w:sz w:val="26"/>
        </w:rPr>
      </w:pPr>
      <w:r w:rsidRPr="00C42B5E">
        <w:rPr>
          <w:sz w:val="26"/>
        </w:rPr>
        <w:t>анализ</w:t>
      </w:r>
      <w:r w:rsidR="00B04F9A">
        <w:rPr>
          <w:sz w:val="26"/>
        </w:rPr>
        <w:t xml:space="preserve"> и оценка</w:t>
      </w:r>
      <w:r w:rsidRPr="00C42B5E">
        <w:rPr>
          <w:sz w:val="26"/>
        </w:rPr>
        <w:t xml:space="preserve"> </w:t>
      </w:r>
      <w:r w:rsidR="00811FD3" w:rsidRPr="00C42B5E">
        <w:rPr>
          <w:sz w:val="26"/>
        </w:rPr>
        <w:t xml:space="preserve">конкурсных материалов </w:t>
      </w:r>
      <w:r w:rsidRPr="00C42B5E">
        <w:rPr>
          <w:sz w:val="26"/>
        </w:rPr>
        <w:t xml:space="preserve"> </w:t>
      </w:r>
      <w:r w:rsidR="005B7D2E" w:rsidRPr="00C42B5E">
        <w:rPr>
          <w:sz w:val="26"/>
        </w:rPr>
        <w:t>участников</w:t>
      </w:r>
      <w:r w:rsidR="001479DB" w:rsidRPr="00C42B5E">
        <w:rPr>
          <w:sz w:val="26"/>
        </w:rPr>
        <w:t>;</w:t>
      </w:r>
    </w:p>
    <w:p w:rsidR="001479DB" w:rsidRPr="00C42B5E" w:rsidRDefault="001479DB" w:rsidP="00C83713">
      <w:pPr>
        <w:pStyle w:val="a"/>
        <w:numPr>
          <w:ilvl w:val="0"/>
          <w:numId w:val="0"/>
        </w:numPr>
        <w:spacing w:after="0" w:line="235" w:lineRule="auto"/>
        <w:ind w:firstLine="567"/>
        <w:jc w:val="both"/>
        <w:rPr>
          <w:sz w:val="26"/>
        </w:rPr>
      </w:pPr>
      <w:r w:rsidRPr="00C42B5E">
        <w:rPr>
          <w:sz w:val="26"/>
        </w:rPr>
        <w:t xml:space="preserve">проведение собеседования с </w:t>
      </w:r>
      <w:r w:rsidR="005B7D2E" w:rsidRPr="00C42B5E">
        <w:rPr>
          <w:sz w:val="26"/>
        </w:rPr>
        <w:t>участниками</w:t>
      </w:r>
      <w:r w:rsidR="003B7941">
        <w:rPr>
          <w:sz w:val="26"/>
        </w:rPr>
        <w:t xml:space="preserve"> (при необходимости)</w:t>
      </w:r>
      <w:r w:rsidRPr="00C42B5E">
        <w:rPr>
          <w:sz w:val="26"/>
        </w:rPr>
        <w:t>;</w:t>
      </w:r>
    </w:p>
    <w:p w:rsidR="001479DB" w:rsidRPr="00C42B5E" w:rsidRDefault="00D826BF" w:rsidP="00C83713">
      <w:pPr>
        <w:pStyle w:val="a"/>
        <w:numPr>
          <w:ilvl w:val="0"/>
          <w:numId w:val="0"/>
        </w:numPr>
        <w:spacing w:after="0" w:line="235" w:lineRule="auto"/>
        <w:ind w:firstLine="567"/>
        <w:jc w:val="both"/>
        <w:rPr>
          <w:sz w:val="26"/>
        </w:rPr>
      </w:pPr>
      <w:r w:rsidRPr="00C42B5E">
        <w:rPr>
          <w:sz w:val="26"/>
        </w:rPr>
        <w:t>определение состава финалистов К</w:t>
      </w:r>
      <w:r w:rsidR="001479DB" w:rsidRPr="00C42B5E">
        <w:rPr>
          <w:sz w:val="26"/>
        </w:rPr>
        <w:t>онкурса по номинациям;</w:t>
      </w:r>
    </w:p>
    <w:p w:rsidR="001479DB" w:rsidRPr="00C42B5E" w:rsidRDefault="00D826BF" w:rsidP="00C83713">
      <w:pPr>
        <w:pStyle w:val="a"/>
        <w:numPr>
          <w:ilvl w:val="0"/>
          <w:numId w:val="0"/>
        </w:numPr>
        <w:spacing w:after="0" w:line="235" w:lineRule="auto"/>
        <w:ind w:firstLine="567"/>
        <w:jc w:val="both"/>
        <w:rPr>
          <w:sz w:val="26"/>
        </w:rPr>
      </w:pPr>
      <w:r w:rsidRPr="00C42B5E">
        <w:rPr>
          <w:sz w:val="26"/>
        </w:rPr>
        <w:t>определение победителей К</w:t>
      </w:r>
      <w:r w:rsidR="001479DB" w:rsidRPr="00C42B5E">
        <w:rPr>
          <w:sz w:val="26"/>
        </w:rPr>
        <w:t>онкурса в номинациях.</w:t>
      </w:r>
    </w:p>
    <w:p w:rsidR="003B7941" w:rsidRPr="00C42B5E" w:rsidRDefault="003B7941" w:rsidP="005C02AA">
      <w:pPr>
        <w:spacing w:after="0" w:line="235" w:lineRule="auto"/>
        <w:ind w:firstLine="567"/>
        <w:contextualSpacing/>
        <w:jc w:val="both"/>
        <w:rPr>
          <w:sz w:val="26"/>
          <w:szCs w:val="26"/>
        </w:rPr>
      </w:pPr>
    </w:p>
    <w:p w:rsidR="00632E2E" w:rsidRDefault="006B6FB9" w:rsidP="006B6FB9">
      <w:pPr>
        <w:spacing w:after="0" w:line="240" w:lineRule="auto"/>
        <w:ind w:firstLine="0"/>
        <w:contextualSpacing/>
        <w:jc w:val="center"/>
        <w:rPr>
          <w:b/>
          <w:sz w:val="26"/>
          <w:szCs w:val="26"/>
        </w:rPr>
      </w:pPr>
      <w:r>
        <w:rPr>
          <w:b/>
          <w:sz w:val="26"/>
          <w:szCs w:val="26"/>
        </w:rPr>
        <w:t xml:space="preserve">                                                8. </w:t>
      </w:r>
      <w:r w:rsidR="00632E2E" w:rsidRPr="00C42B5E">
        <w:rPr>
          <w:b/>
          <w:sz w:val="26"/>
          <w:szCs w:val="26"/>
        </w:rPr>
        <w:t>Критерии и порядок оценки участников Конкурса</w:t>
      </w:r>
    </w:p>
    <w:p w:rsidR="004B1150" w:rsidRDefault="004B1150" w:rsidP="005C02AA">
      <w:pPr>
        <w:spacing w:after="0" w:line="240" w:lineRule="auto"/>
        <w:ind w:firstLine="567"/>
        <w:contextualSpacing/>
        <w:rPr>
          <w:b/>
          <w:sz w:val="26"/>
          <w:szCs w:val="26"/>
        </w:rPr>
      </w:pP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 xml:space="preserve">.1. Участники Конкурса в рамках его проведения представляют свою </w:t>
      </w:r>
      <w:r w:rsidRPr="004B1150">
        <w:rPr>
          <w:rFonts w:eastAsia="Times New Roman"/>
          <w:bCs w:val="0"/>
          <w:spacing w:val="8"/>
          <w:sz w:val="26"/>
          <w:szCs w:val="26"/>
          <w:lang w:eastAsia="ru-RU"/>
        </w:rPr>
        <w:t>деятельность в сфере молодежного предпринимательства в формате публичной</w:t>
      </w:r>
      <w:r w:rsidR="00554615">
        <w:rPr>
          <w:rFonts w:eastAsia="Times New Roman"/>
          <w:bCs w:val="0"/>
          <w:spacing w:val="8"/>
          <w:sz w:val="26"/>
          <w:szCs w:val="26"/>
          <w:lang w:eastAsia="ru-RU"/>
        </w:rPr>
        <w:t xml:space="preserve"> </w:t>
      </w:r>
      <w:r w:rsidRPr="004B1150">
        <w:rPr>
          <w:rFonts w:eastAsia="Times New Roman"/>
          <w:bCs w:val="0"/>
          <w:sz w:val="26"/>
          <w:szCs w:val="26"/>
          <w:lang w:eastAsia="ru-RU"/>
        </w:rPr>
        <w:t xml:space="preserve">презентации с использованием любых доступных средств воспроизведения. </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.1.1. Каждый участник Конкурса по но</w:t>
      </w:r>
      <w:r>
        <w:rPr>
          <w:rFonts w:eastAsia="Times New Roman"/>
          <w:bCs w:val="0"/>
          <w:sz w:val="26"/>
          <w:szCs w:val="26"/>
          <w:lang w:eastAsia="ru-RU"/>
        </w:rPr>
        <w:t xml:space="preserve">минациям, указанным в пункте </w:t>
      </w:r>
      <w:r>
        <w:rPr>
          <w:rFonts w:eastAsia="Times New Roman"/>
          <w:bCs w:val="0"/>
          <w:sz w:val="26"/>
          <w:szCs w:val="26"/>
          <w:lang w:eastAsia="ru-RU"/>
        </w:rPr>
        <w:br/>
        <w:t>6.1</w:t>
      </w:r>
      <w:r w:rsidRPr="004B1150">
        <w:rPr>
          <w:rFonts w:eastAsia="Times New Roman"/>
          <w:bCs w:val="0"/>
          <w:sz w:val="26"/>
          <w:szCs w:val="26"/>
          <w:lang w:eastAsia="ru-RU"/>
        </w:rPr>
        <w:t xml:space="preserve"> настоящего Положения</w:t>
      </w:r>
      <w:r w:rsidR="005217DF">
        <w:rPr>
          <w:rFonts w:eastAsia="Times New Roman"/>
          <w:bCs w:val="0"/>
          <w:sz w:val="26"/>
          <w:szCs w:val="26"/>
          <w:lang w:eastAsia="ru-RU"/>
        </w:rPr>
        <w:t>,</w:t>
      </w:r>
      <w:r w:rsidRPr="004B1150">
        <w:rPr>
          <w:rFonts w:eastAsia="Times New Roman"/>
          <w:bCs w:val="0"/>
          <w:sz w:val="26"/>
          <w:szCs w:val="26"/>
          <w:lang w:eastAsia="ru-RU"/>
        </w:rPr>
        <w:t xml:space="preserve"> оценивается по двум основаниям:</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по критериям оценки в рамках каждой номинации Конкурса; </w:t>
      </w:r>
    </w:p>
    <w:p w:rsidR="004B1150" w:rsidRPr="00554615" w:rsidRDefault="004B1150" w:rsidP="00C83713">
      <w:pPr>
        <w:pStyle w:val="a"/>
        <w:numPr>
          <w:ilvl w:val="0"/>
          <w:numId w:val="0"/>
        </w:numPr>
        <w:spacing w:after="0" w:line="240" w:lineRule="auto"/>
        <w:ind w:firstLine="567"/>
        <w:jc w:val="both"/>
        <w:rPr>
          <w:sz w:val="26"/>
        </w:rPr>
      </w:pPr>
      <w:r w:rsidRPr="00554615">
        <w:rPr>
          <w:sz w:val="26"/>
        </w:rPr>
        <w:lastRenderedPageBreak/>
        <w:t xml:space="preserve">по общим критериям оценки участников Конкурса. </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00EB08B8">
        <w:rPr>
          <w:rFonts w:eastAsia="Times New Roman"/>
          <w:bCs w:val="0"/>
          <w:sz w:val="26"/>
          <w:szCs w:val="26"/>
          <w:lang w:eastAsia="ru-RU"/>
        </w:rPr>
        <w:t>.1.2</w:t>
      </w:r>
      <w:r w:rsidRPr="004B1150">
        <w:rPr>
          <w:rFonts w:eastAsia="Times New Roman"/>
          <w:bCs w:val="0"/>
          <w:sz w:val="26"/>
          <w:szCs w:val="26"/>
          <w:lang w:eastAsia="ru-RU"/>
        </w:rPr>
        <w:t xml:space="preserve">. Места присуждаются по сумме набранных баллов. </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 xml:space="preserve">.2. Критерии оценки участников Конкурса в рамках каждой номинации: </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.2.1. Номинация «Открытие года». В номинации определяются участники, соответствующие одному или нескольким критериям:</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новый бизнес, направление, сервис или новое бизнес-решение на рынке (соответствие критерию определяется Жюри);</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эффективная бизнес-деятельность (разница между среднемесячной суммой выручки за два последних финансовых года и среднемесячной суммой расходов за два последних финансовых года, выра</w:t>
      </w:r>
      <w:r w:rsidR="00EB08B8">
        <w:rPr>
          <w:sz w:val="26"/>
        </w:rPr>
        <w:t xml:space="preserve">женная в рублях, превышает 100 000 </w:t>
      </w:r>
      <w:r w:rsidRPr="00554615">
        <w:rPr>
          <w:sz w:val="26"/>
        </w:rPr>
        <w:t>руб./мес.);</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эффективная модель организации бизнеса (оценивается в баллах                      по следующим направлениям: организация финансового учета, маркетинговая стратегия, управление персоналом; оценка осуществляется по шкале от 1 до 5, необходимый для соответствия критерию средний балл – «3»).</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sidRPr="004B1150">
        <w:rPr>
          <w:rFonts w:eastAsia="Times New Roman"/>
          <w:bCs w:val="0"/>
          <w:sz w:val="26"/>
          <w:szCs w:val="26"/>
          <w:lang w:eastAsia="ru-RU"/>
        </w:rPr>
        <w:t>В случае соответствия:</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одному критерию </w:t>
      </w:r>
      <w:r w:rsidRPr="00554615">
        <w:rPr>
          <w:sz w:val="26"/>
        </w:rPr>
        <w:sym w:font="Symbol" w:char="F02D"/>
      </w:r>
      <w:r w:rsidRPr="00554615">
        <w:rPr>
          <w:sz w:val="26"/>
        </w:rPr>
        <w:t xml:space="preserve"> участник получает  1 балл;</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двум критериям </w:t>
      </w:r>
      <w:r w:rsidRPr="00554615">
        <w:rPr>
          <w:sz w:val="26"/>
        </w:rPr>
        <w:sym w:font="Symbol" w:char="F02D"/>
      </w:r>
      <w:r w:rsidRPr="00554615">
        <w:rPr>
          <w:sz w:val="26"/>
        </w:rPr>
        <w:t xml:space="preserve"> участник получает  3 балла;</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трем критериям </w:t>
      </w:r>
      <w:r w:rsidRPr="00554615">
        <w:rPr>
          <w:sz w:val="26"/>
        </w:rPr>
        <w:sym w:font="Symbol" w:char="F02D"/>
      </w:r>
      <w:r w:rsidRPr="00554615">
        <w:rPr>
          <w:sz w:val="26"/>
        </w:rPr>
        <w:t xml:space="preserve"> участник получает 5 баллов.</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 xml:space="preserve">.2.2. Номинация «Производство года». Участники данной номинации допускаются в соответствии с данными ОКВЭД, на основании которых определяется принадлежность бизнеса участника Конкурса к бизнесу                           в производственной сфере. Дальнейшая оценка допущенных участников Конкурса осуществляется членами Жюри на основании общих критериев, указанных                </w:t>
      </w:r>
      <w:r>
        <w:rPr>
          <w:rFonts w:eastAsia="Times New Roman"/>
          <w:bCs w:val="0"/>
          <w:sz w:val="26"/>
          <w:szCs w:val="26"/>
          <w:lang w:eastAsia="ru-RU"/>
        </w:rPr>
        <w:t>в п. 8</w:t>
      </w:r>
      <w:r w:rsidRPr="004B1150">
        <w:rPr>
          <w:rFonts w:eastAsia="Times New Roman"/>
          <w:bCs w:val="0"/>
          <w:sz w:val="26"/>
          <w:szCs w:val="26"/>
          <w:lang w:eastAsia="ru-RU"/>
        </w:rPr>
        <w:t>.3 настоящего Положения.</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.2.3. Номинация «Работодатель года». Оценка осуществляется по трем критериям:</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 xml:space="preserve">количество работников по состоянию на первое число первого месяца квартала, в котором проходит Конкурс, по сравнению с аналогичным показателем    по </w:t>
      </w:r>
      <w:r w:rsidR="00C83713">
        <w:rPr>
          <w:sz w:val="26"/>
        </w:rPr>
        <w:t>Алтайскому краю.</w:t>
      </w:r>
      <w:r w:rsidRPr="00554615">
        <w:rPr>
          <w:sz w:val="26"/>
        </w:rPr>
        <w:t xml:space="preserve">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 xml:space="preserve">средний уровень заработной платы работников по состоянию на первое число первого месяца квартала, в котором проходит Конкурс, по сравнению с аналогичным показателем по </w:t>
      </w:r>
      <w:r w:rsidR="00C83713">
        <w:rPr>
          <w:sz w:val="26"/>
        </w:rPr>
        <w:t>Алтайскому краю;</w:t>
      </w:r>
    </w:p>
    <w:p w:rsidR="004B1150" w:rsidRPr="00554615" w:rsidRDefault="004B1150" w:rsidP="005C02AA">
      <w:pPr>
        <w:pStyle w:val="a"/>
        <w:numPr>
          <w:ilvl w:val="0"/>
          <w:numId w:val="0"/>
        </w:numPr>
        <w:spacing w:after="0" w:line="240" w:lineRule="auto"/>
        <w:ind w:firstLine="567"/>
        <w:jc w:val="both"/>
        <w:rPr>
          <w:sz w:val="26"/>
        </w:rPr>
      </w:pPr>
      <w:proofErr w:type="gramStart"/>
      <w:r w:rsidRPr="00554615">
        <w:rPr>
          <w:sz w:val="26"/>
        </w:rPr>
        <w:t>дополнительный (кроме обязательного) социальный пакет (оплата мобильной связи, проезда, организация питания, выплаты материальной помощи или др.).</w:t>
      </w:r>
      <w:proofErr w:type="gramEnd"/>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sidRPr="004B1150">
        <w:rPr>
          <w:rFonts w:eastAsia="Times New Roman"/>
          <w:bCs w:val="0"/>
          <w:sz w:val="26"/>
          <w:szCs w:val="26"/>
          <w:lang w:eastAsia="ru-RU"/>
        </w:rPr>
        <w:t>Каждому участнику Конкурса присуждаются баллы следующим образом:</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по критериям «количество работников» и «средний уровень заработной платы р</w:t>
      </w:r>
      <w:r w:rsidR="00600C4D">
        <w:rPr>
          <w:sz w:val="26"/>
        </w:rPr>
        <w:t>аботников» показатели участника</w:t>
      </w:r>
      <w:r w:rsidRPr="00554615">
        <w:rPr>
          <w:sz w:val="26"/>
        </w:rPr>
        <w:t xml:space="preserve"> Конкурса ниже или равны уровням аналогичных показателей соответственно, то участнику Конкурса присуждается 0 баллов;</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по критериям «количество работников» и «средний уровень заработной платы работников» размеры показателей участника Конкурса составляют от 101 до 115 процентов уровня аналогичных показателей  соответственно, то участнику Конкурса присуждается 1 балл;</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по критериям «количество работников» и «средний уровень заработной платы работников» размеры показателей участника Конкурса составляют от 116 до 150 процентов уровня аналогичных показателей, то участнику Конкурса присуждается 3 балла;</w:t>
      </w:r>
    </w:p>
    <w:p w:rsidR="004B1150" w:rsidRPr="00554615" w:rsidRDefault="004B1150" w:rsidP="005C02AA">
      <w:pPr>
        <w:pStyle w:val="a"/>
        <w:numPr>
          <w:ilvl w:val="0"/>
          <w:numId w:val="0"/>
        </w:numPr>
        <w:spacing w:after="0" w:line="240" w:lineRule="auto"/>
        <w:ind w:firstLine="567"/>
        <w:jc w:val="both"/>
        <w:rPr>
          <w:sz w:val="26"/>
        </w:rPr>
      </w:pPr>
      <w:r w:rsidRPr="00554615">
        <w:rPr>
          <w:sz w:val="26"/>
        </w:rPr>
        <w:lastRenderedPageBreak/>
        <w:t xml:space="preserve">если по критериям «количество работников» и «средний уровень заработной платы работников» размеры показателей участника Конкурса составляют от 151 и более процентов уровня аналогичных показателей соответственно, то участнику Конкурса присуждается 5 баллов;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участник соответствует по критерию «дополнительный социальный пакет», то участник получает 1 дополнительный балл.</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.2.4. Номинация «Социальный бизнес года». В номинации оцениваются участники, попадающие в одну или несколько категорий:</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 xml:space="preserve">деятельность в области вовлечения в социально активную деятельность и обеспечение занятостью лиц, нуждающихся в социальном сопровождении;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 xml:space="preserve">деятельность в области обслуживания лиц, нуждающихся в социальном сопровождении;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деятельность в сфере государственно-частного партнерства в области разработки и производства технических средств реабилитации инвалидов, оказания реабилитационных услуг, подбора и обучения пользованию технических средств реабилитации для инвалидов;</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деятельность в области физической культур</w:t>
      </w:r>
      <w:r w:rsidR="00EB08B8">
        <w:rPr>
          <w:sz w:val="26"/>
        </w:rPr>
        <w:t>ы и массового спорта</w:t>
      </w:r>
      <w:r w:rsidRPr="00554615">
        <w:rPr>
          <w:sz w:val="26"/>
        </w:rPr>
        <w:t xml:space="preserve"> для лиц, нуждающихся в социальном сопровождении; </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деятельность в области дополнительного образования детей; </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деятельность в области культурно-просветительской деятельности.</w:t>
      </w:r>
    </w:p>
    <w:p w:rsidR="004B1150" w:rsidRPr="004B1150" w:rsidRDefault="004B1150" w:rsidP="005C02AA">
      <w:pPr>
        <w:shd w:val="clear" w:color="auto" w:fill="FFFFFF"/>
        <w:spacing w:after="0" w:line="240" w:lineRule="auto"/>
        <w:ind w:firstLine="567"/>
        <w:jc w:val="both"/>
        <w:rPr>
          <w:rFonts w:eastAsia="Times New Roman"/>
          <w:bCs w:val="0"/>
          <w:sz w:val="26"/>
          <w:szCs w:val="26"/>
          <w:lang w:eastAsia="ru-RU"/>
        </w:rPr>
      </w:pPr>
      <w:r w:rsidRPr="004B1150">
        <w:rPr>
          <w:rFonts w:eastAsia="Times New Roman"/>
          <w:bCs w:val="0"/>
          <w:sz w:val="26"/>
          <w:szCs w:val="26"/>
          <w:lang w:eastAsia="ru-RU"/>
        </w:rPr>
        <w:t xml:space="preserve">Оценка каждого участника Конкурса, соответствующего условиям Номинации, проводится по трем критериям: </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 xml:space="preserve">обоснованность актуальности для </w:t>
      </w:r>
      <w:r w:rsidR="00366189">
        <w:rPr>
          <w:sz w:val="26"/>
        </w:rPr>
        <w:t>Алтайского края</w:t>
      </w:r>
      <w:r w:rsidRPr="00554615">
        <w:rPr>
          <w:sz w:val="26"/>
        </w:rPr>
        <w:t xml:space="preserve">; </w:t>
      </w:r>
    </w:p>
    <w:p w:rsidR="004B1150" w:rsidRPr="00554615" w:rsidRDefault="004B1150" w:rsidP="00C83713">
      <w:pPr>
        <w:pStyle w:val="a"/>
        <w:numPr>
          <w:ilvl w:val="0"/>
          <w:numId w:val="0"/>
        </w:numPr>
        <w:spacing w:after="0" w:line="240" w:lineRule="auto"/>
        <w:ind w:firstLine="567"/>
        <w:jc w:val="both"/>
        <w:rPr>
          <w:sz w:val="26"/>
        </w:rPr>
      </w:pPr>
      <w:r w:rsidRPr="00554615">
        <w:rPr>
          <w:sz w:val="26"/>
        </w:rPr>
        <w:t>достигнутый социальный эффект;</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соответствие целей деятельности приоритетным направлениям социально-экономического развития Российской Федерации.</w:t>
      </w:r>
    </w:p>
    <w:p w:rsidR="004B1150" w:rsidRPr="004B1150" w:rsidRDefault="004B1150" w:rsidP="005C02AA">
      <w:pPr>
        <w:shd w:val="clear" w:color="auto" w:fill="FFFFFF"/>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sidRPr="004B1150">
        <w:rPr>
          <w:rFonts w:eastAsia="Times New Roman"/>
          <w:bCs w:val="0"/>
          <w:sz w:val="26"/>
          <w:szCs w:val="26"/>
          <w:lang w:eastAsia="ru-RU"/>
        </w:rPr>
        <w:t xml:space="preserve">Каждому участнику Конкурса присуждаются баллы следующим образом: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оценка по критерию «низкая», то участнику Конкурса присуждается 1 балл;</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 xml:space="preserve">если оценка по критерию «средняя», то участнику Конкурса присуждается 3 балла; </w:t>
      </w:r>
    </w:p>
    <w:p w:rsidR="004B1150" w:rsidRPr="00554615" w:rsidRDefault="004B1150" w:rsidP="005C02AA">
      <w:pPr>
        <w:pStyle w:val="a"/>
        <w:numPr>
          <w:ilvl w:val="0"/>
          <w:numId w:val="0"/>
        </w:numPr>
        <w:spacing w:after="0" w:line="240" w:lineRule="auto"/>
        <w:ind w:firstLine="567"/>
        <w:jc w:val="both"/>
        <w:rPr>
          <w:sz w:val="26"/>
        </w:rPr>
      </w:pPr>
      <w:r w:rsidRPr="00554615">
        <w:rPr>
          <w:sz w:val="26"/>
        </w:rPr>
        <w:t>если оценка по критерию «высокая», то участнику Конкурса присуждается 5 баллов.</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.2.5. Номинация «Личный вклад года». Оргкомитет Конкурса представляет членам Жюри три кандидатуры. Определение победителя осуществляется простым подсчетом голосов при открытом голосовании членов Жюри. Каждый член Жюри может отдать свой голос только за одного кандидата. В случае если кандидаты набрали одинаковое количество голосов, победителем признается кандидат,             за которого проголосовал Председатель Жюри.</w:t>
      </w:r>
    </w:p>
    <w:p w:rsidR="004B1150" w:rsidRPr="004B1150" w:rsidRDefault="004B1150" w:rsidP="005C02AA">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.3. Общие критерии оценки участников Конкурса, которыми руководствуются члены Жюри на обоих этапах:</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t>предпринимательская инициатива</w:t>
      </w:r>
      <w:r w:rsidRPr="00554615">
        <w:rPr>
          <w:sz w:val="26"/>
        </w:rPr>
        <w:t xml:space="preserve"> – способность предпринимателя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t>управленческие способности</w:t>
      </w:r>
      <w:r w:rsidRPr="00554615">
        <w:rPr>
          <w:sz w:val="26"/>
        </w:rPr>
        <w:t xml:space="preserve"> – способности к организации и руководству коллективной деятельностью;</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t>инновационный подход</w:t>
      </w:r>
      <w:r w:rsidRPr="00554615">
        <w:rPr>
          <w:sz w:val="26"/>
        </w:rPr>
        <w:t xml:space="preserve"> – ориентация</w:t>
      </w:r>
      <w:r w:rsidR="00EB08B8">
        <w:rPr>
          <w:sz w:val="26"/>
        </w:rPr>
        <w:t xml:space="preserve"> на новаторство в разработке</w:t>
      </w:r>
      <w:r w:rsidRPr="00554615">
        <w:rPr>
          <w:sz w:val="26"/>
        </w:rPr>
        <w:t xml:space="preserve"> и внедрении новых товаров и услуг, управлении и развитии бизнеса;</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lastRenderedPageBreak/>
        <w:t>социальная значимость бизнеса</w:t>
      </w:r>
      <w:r w:rsidRPr="00554615">
        <w:rPr>
          <w:sz w:val="26"/>
        </w:rPr>
        <w:t xml:space="preserve"> – положительный общественный эффект, получаемый от предпринимательской деятельности участника (рост занятости населения, вовлечение в трудовую деятельность молодежи и социально незащищенные слои населения и т.д.);</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t>финансовые показатели</w:t>
      </w:r>
      <w:r w:rsidRPr="00554615">
        <w:rPr>
          <w:sz w:val="26"/>
        </w:rPr>
        <w:t xml:space="preserve"> – позитивная динамика показателей рентабельности, роста доходов, свидетельствующая о стабильности развития бизнеса;</w:t>
      </w:r>
    </w:p>
    <w:p w:rsidR="004B1150" w:rsidRPr="00554615" w:rsidRDefault="004B1150" w:rsidP="005C02AA">
      <w:pPr>
        <w:pStyle w:val="a"/>
        <w:numPr>
          <w:ilvl w:val="0"/>
          <w:numId w:val="0"/>
        </w:numPr>
        <w:spacing w:after="0" w:line="240" w:lineRule="auto"/>
        <w:ind w:firstLine="567"/>
        <w:jc w:val="both"/>
        <w:rPr>
          <w:sz w:val="26"/>
        </w:rPr>
      </w:pPr>
      <w:r w:rsidRPr="00554615">
        <w:rPr>
          <w:i/>
          <w:sz w:val="26"/>
        </w:rPr>
        <w:t>конкурентоспособность и перспективность бизнеса</w:t>
      </w:r>
      <w:r w:rsidRPr="00554615">
        <w:rPr>
          <w:sz w:val="26"/>
        </w:rPr>
        <w:t xml:space="preserve"> – способность бизнеса конкурировать с аналогичными компаниями за счет обеспечения более высокого качества, доступных цен, создания удобства для потребителей, его потенциальная «выживаемость» в условиях рынка. </w:t>
      </w:r>
    </w:p>
    <w:p w:rsidR="00EA3F0D" w:rsidRPr="004B1150" w:rsidRDefault="004B1150" w:rsidP="00FF0A10">
      <w:pPr>
        <w:overflowPunct w:val="0"/>
        <w:autoSpaceDE w:val="0"/>
        <w:autoSpaceDN w:val="0"/>
        <w:adjustRightInd w:val="0"/>
        <w:spacing w:after="0" w:line="240" w:lineRule="auto"/>
        <w:ind w:firstLine="567"/>
        <w:jc w:val="both"/>
        <w:textAlignment w:val="baseline"/>
        <w:rPr>
          <w:rFonts w:eastAsia="Times New Roman"/>
          <w:bCs w:val="0"/>
          <w:sz w:val="26"/>
          <w:szCs w:val="26"/>
          <w:lang w:eastAsia="ru-RU"/>
        </w:rPr>
      </w:pPr>
      <w:r>
        <w:rPr>
          <w:rFonts w:eastAsia="Times New Roman"/>
          <w:bCs w:val="0"/>
          <w:sz w:val="26"/>
          <w:szCs w:val="26"/>
          <w:lang w:eastAsia="ru-RU"/>
        </w:rPr>
        <w:t>8</w:t>
      </w:r>
      <w:r w:rsidRPr="004B1150">
        <w:rPr>
          <w:rFonts w:eastAsia="Times New Roman"/>
          <w:bCs w:val="0"/>
          <w:sz w:val="26"/>
          <w:szCs w:val="26"/>
          <w:lang w:eastAsia="ru-RU"/>
        </w:rPr>
        <w:t>.4. </w:t>
      </w:r>
      <w:r w:rsidR="00EA3F0D">
        <w:rPr>
          <w:rFonts w:eastAsia="Times New Roman"/>
          <w:bCs w:val="0"/>
          <w:sz w:val="26"/>
          <w:szCs w:val="26"/>
          <w:lang w:eastAsia="ru-RU"/>
        </w:rPr>
        <w:t>Оценка</w:t>
      </w:r>
      <w:r w:rsidRPr="004B1150">
        <w:rPr>
          <w:rFonts w:eastAsia="Times New Roman"/>
          <w:bCs w:val="0"/>
          <w:sz w:val="26"/>
          <w:szCs w:val="26"/>
          <w:lang w:eastAsia="ru-RU"/>
        </w:rPr>
        <w:t xml:space="preserve"> участников Конкурса по общим критериям оценки </w:t>
      </w:r>
      <w:r w:rsidR="00EA3F0D">
        <w:rPr>
          <w:rFonts w:eastAsia="Times New Roman"/>
          <w:bCs w:val="0"/>
          <w:sz w:val="26"/>
          <w:szCs w:val="26"/>
          <w:lang w:eastAsia="ru-RU"/>
        </w:rPr>
        <w:t xml:space="preserve">осуществляется членами Жюри в соответствии со следующими </w:t>
      </w:r>
      <w:r w:rsidRPr="004B1150">
        <w:rPr>
          <w:rFonts w:eastAsia="Times New Roman"/>
          <w:bCs w:val="0"/>
          <w:sz w:val="26"/>
          <w:szCs w:val="26"/>
          <w:lang w:eastAsia="ru-RU"/>
        </w:rPr>
        <w:br/>
        <w:t>балльными оценками:</w:t>
      </w:r>
    </w:p>
    <w:tbl>
      <w:tblPr>
        <w:tblW w:w="9736" w:type="dxa"/>
        <w:jc w:val="center"/>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
        <w:gridCol w:w="5797"/>
        <w:gridCol w:w="3020"/>
      </w:tblGrid>
      <w:tr w:rsidR="004B1150" w:rsidRPr="004B1150" w:rsidTr="00FF0A10">
        <w:trPr>
          <w:jc w:val="center"/>
        </w:trPr>
        <w:tc>
          <w:tcPr>
            <w:tcW w:w="919" w:type="dxa"/>
            <w:shd w:val="clear" w:color="auto" w:fill="auto"/>
            <w:vAlign w:val="center"/>
          </w:tcPr>
          <w:p w:rsidR="004B1150" w:rsidRDefault="004B1150" w:rsidP="00FF0A10">
            <w:pPr>
              <w:overflowPunct w:val="0"/>
              <w:autoSpaceDE w:val="0"/>
              <w:autoSpaceDN w:val="0"/>
              <w:adjustRightInd w:val="0"/>
              <w:spacing w:after="0" w:line="240" w:lineRule="auto"/>
              <w:ind w:right="206" w:firstLine="0"/>
              <w:contextualSpacing/>
              <w:textAlignment w:val="baseline"/>
              <w:rPr>
                <w:rFonts w:eastAsia="Times New Roman"/>
                <w:bCs w:val="0"/>
                <w:sz w:val="26"/>
                <w:szCs w:val="26"/>
                <w:lang w:eastAsia="ru-RU"/>
              </w:rPr>
            </w:pPr>
            <w:r w:rsidRPr="004B1150">
              <w:rPr>
                <w:rFonts w:eastAsia="Times New Roman"/>
                <w:bCs w:val="0"/>
                <w:sz w:val="26"/>
                <w:szCs w:val="26"/>
                <w:lang w:eastAsia="ru-RU"/>
              </w:rPr>
              <w:t>№</w:t>
            </w:r>
          </w:p>
          <w:p w:rsidR="005F2273" w:rsidRPr="004B1150" w:rsidRDefault="00FF0A10" w:rsidP="00FF0A10">
            <w:pPr>
              <w:overflowPunct w:val="0"/>
              <w:autoSpaceDE w:val="0"/>
              <w:autoSpaceDN w:val="0"/>
              <w:adjustRightInd w:val="0"/>
              <w:spacing w:after="0" w:line="240" w:lineRule="auto"/>
              <w:ind w:firstLine="0"/>
              <w:contextualSpacing/>
              <w:textAlignment w:val="baseline"/>
              <w:rPr>
                <w:rFonts w:eastAsia="Times New Roman"/>
                <w:bCs w:val="0"/>
                <w:sz w:val="26"/>
                <w:szCs w:val="26"/>
                <w:lang w:eastAsia="ru-RU"/>
              </w:rPr>
            </w:pPr>
            <w:proofErr w:type="gramStart"/>
            <w:r>
              <w:rPr>
                <w:rFonts w:eastAsia="Times New Roman"/>
                <w:bCs w:val="0"/>
                <w:sz w:val="26"/>
                <w:szCs w:val="26"/>
                <w:lang w:eastAsia="ru-RU"/>
              </w:rPr>
              <w:t>П</w:t>
            </w:r>
            <w:proofErr w:type="gramEnd"/>
            <w:r w:rsidR="005F2273">
              <w:rPr>
                <w:rFonts w:eastAsia="Times New Roman"/>
                <w:bCs w:val="0"/>
                <w:sz w:val="26"/>
                <w:szCs w:val="26"/>
                <w:lang w:eastAsia="ru-RU"/>
              </w:rPr>
              <w:t>/п</w:t>
            </w:r>
          </w:p>
        </w:tc>
        <w:tc>
          <w:tcPr>
            <w:tcW w:w="5797"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Критерий</w:t>
            </w:r>
            <w:r w:rsidR="005F2273">
              <w:rPr>
                <w:rFonts w:eastAsia="Times New Roman"/>
                <w:bCs w:val="0"/>
                <w:sz w:val="26"/>
                <w:szCs w:val="26"/>
                <w:lang w:eastAsia="ru-RU"/>
              </w:rPr>
              <w:t xml:space="preserve"> оценки</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Максимальная оценка</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sidRPr="004B1150">
              <w:rPr>
                <w:rFonts w:eastAsia="Times New Roman"/>
                <w:bCs w:val="0"/>
                <w:sz w:val="26"/>
                <w:szCs w:val="26"/>
                <w:lang w:eastAsia="ru-RU"/>
              </w:rPr>
              <w:t>1.</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Предпринимательская инициатива</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sidRPr="004B1150">
              <w:rPr>
                <w:rFonts w:eastAsia="Times New Roman"/>
                <w:bCs w:val="0"/>
                <w:sz w:val="26"/>
                <w:szCs w:val="26"/>
                <w:lang w:eastAsia="ru-RU"/>
              </w:rPr>
              <w:t>2.</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Управленческие способности</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sidRPr="004B1150">
              <w:rPr>
                <w:rFonts w:eastAsia="Times New Roman"/>
                <w:bCs w:val="0"/>
                <w:sz w:val="26"/>
                <w:szCs w:val="26"/>
                <w:lang w:eastAsia="ru-RU"/>
              </w:rPr>
              <w:t>3.</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Инновационный подход</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sidRPr="004B1150">
              <w:rPr>
                <w:rFonts w:eastAsia="Times New Roman"/>
                <w:bCs w:val="0"/>
                <w:sz w:val="26"/>
                <w:szCs w:val="26"/>
                <w:lang w:eastAsia="ru-RU"/>
              </w:rPr>
              <w:t>4.</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Социальная значимость бизнеса</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sidRPr="004B1150">
              <w:rPr>
                <w:rFonts w:eastAsia="Times New Roman"/>
                <w:bCs w:val="0"/>
                <w:sz w:val="26"/>
                <w:szCs w:val="26"/>
                <w:lang w:eastAsia="ru-RU"/>
              </w:rPr>
              <w:t>5.</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Финансовые показатели</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50</w:t>
            </w:r>
          </w:p>
        </w:tc>
      </w:tr>
      <w:tr w:rsidR="004B1150" w:rsidRPr="004B1150" w:rsidTr="00FF0A10">
        <w:trPr>
          <w:jc w:val="center"/>
        </w:trPr>
        <w:tc>
          <w:tcPr>
            <w:tcW w:w="919" w:type="dxa"/>
            <w:shd w:val="clear" w:color="auto" w:fill="auto"/>
            <w:vAlign w:val="center"/>
          </w:tcPr>
          <w:p w:rsidR="004B1150" w:rsidRPr="004B1150" w:rsidRDefault="004B1150" w:rsidP="00FF0A10">
            <w:pPr>
              <w:overflowPunct w:val="0"/>
              <w:autoSpaceDE w:val="0"/>
              <w:autoSpaceDN w:val="0"/>
              <w:adjustRightInd w:val="0"/>
              <w:spacing w:after="0"/>
              <w:ind w:firstLine="0"/>
              <w:textAlignment w:val="baseline"/>
              <w:rPr>
                <w:rFonts w:eastAsia="Times New Roman"/>
                <w:bCs w:val="0"/>
                <w:sz w:val="26"/>
                <w:szCs w:val="26"/>
                <w:lang w:eastAsia="ru-RU"/>
              </w:rPr>
            </w:pPr>
            <w:r w:rsidRPr="004B1150">
              <w:rPr>
                <w:rFonts w:eastAsia="Times New Roman"/>
                <w:bCs w:val="0"/>
                <w:sz w:val="26"/>
                <w:szCs w:val="26"/>
                <w:lang w:eastAsia="ru-RU"/>
              </w:rPr>
              <w:t>6.</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ind w:firstLine="14"/>
              <w:textAlignment w:val="baseline"/>
              <w:rPr>
                <w:rFonts w:eastAsia="Times New Roman"/>
                <w:bCs w:val="0"/>
                <w:sz w:val="26"/>
                <w:szCs w:val="26"/>
                <w:lang w:eastAsia="ru-RU"/>
              </w:rPr>
            </w:pPr>
            <w:r w:rsidRPr="004B1150">
              <w:rPr>
                <w:rFonts w:eastAsia="Times New Roman"/>
                <w:bCs w:val="0"/>
                <w:sz w:val="26"/>
                <w:szCs w:val="26"/>
                <w:lang w:eastAsia="ru-RU"/>
              </w:rPr>
              <w:t>Конкурентоспособность и перспективность бизнеса</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w:t>
            </w:r>
          </w:p>
        </w:tc>
      </w:tr>
      <w:tr w:rsidR="004B1150" w:rsidRPr="004B1150" w:rsidTr="00FF0A10">
        <w:trPr>
          <w:jc w:val="center"/>
        </w:trPr>
        <w:tc>
          <w:tcPr>
            <w:tcW w:w="919" w:type="dxa"/>
            <w:shd w:val="clear" w:color="auto" w:fill="auto"/>
            <w:vAlign w:val="center"/>
          </w:tcPr>
          <w:p w:rsidR="004B1150" w:rsidRPr="004B1150" w:rsidRDefault="00FF0A10" w:rsidP="00FF0A10">
            <w:pPr>
              <w:overflowPunct w:val="0"/>
              <w:autoSpaceDE w:val="0"/>
              <w:autoSpaceDN w:val="0"/>
              <w:adjustRightInd w:val="0"/>
              <w:spacing w:after="0" w:line="360" w:lineRule="auto"/>
              <w:ind w:firstLine="0"/>
              <w:textAlignment w:val="baseline"/>
              <w:rPr>
                <w:rFonts w:eastAsia="Times New Roman"/>
                <w:bCs w:val="0"/>
                <w:sz w:val="26"/>
                <w:szCs w:val="26"/>
                <w:lang w:eastAsia="ru-RU"/>
              </w:rPr>
            </w:pPr>
            <w:r>
              <w:rPr>
                <w:rFonts w:eastAsia="Times New Roman"/>
                <w:bCs w:val="0"/>
                <w:sz w:val="26"/>
                <w:szCs w:val="26"/>
                <w:lang w:eastAsia="ru-RU"/>
              </w:rPr>
              <w:t>7.</w:t>
            </w:r>
          </w:p>
        </w:tc>
        <w:tc>
          <w:tcPr>
            <w:tcW w:w="5797" w:type="dxa"/>
            <w:shd w:val="clear" w:color="auto" w:fill="auto"/>
            <w:vAlign w:val="center"/>
          </w:tcPr>
          <w:p w:rsidR="004B1150" w:rsidRPr="004B1150" w:rsidRDefault="004B1150" w:rsidP="00FF0A10">
            <w:pPr>
              <w:overflowPunct w:val="0"/>
              <w:autoSpaceDE w:val="0"/>
              <w:autoSpaceDN w:val="0"/>
              <w:adjustRightInd w:val="0"/>
              <w:spacing w:after="0" w:line="360" w:lineRule="auto"/>
              <w:ind w:firstLine="14"/>
              <w:textAlignment w:val="baseline"/>
              <w:rPr>
                <w:rFonts w:eastAsia="Times New Roman"/>
                <w:bCs w:val="0"/>
                <w:sz w:val="26"/>
                <w:szCs w:val="26"/>
                <w:lang w:eastAsia="ru-RU"/>
              </w:rPr>
            </w:pPr>
            <w:r w:rsidRPr="004B1150">
              <w:rPr>
                <w:rFonts w:eastAsia="Times New Roman"/>
                <w:bCs w:val="0"/>
                <w:sz w:val="26"/>
                <w:szCs w:val="26"/>
                <w:lang w:eastAsia="ru-RU"/>
              </w:rPr>
              <w:t>Максимальная итоговая оценка</w:t>
            </w:r>
          </w:p>
        </w:tc>
        <w:tc>
          <w:tcPr>
            <w:tcW w:w="3020" w:type="dxa"/>
            <w:shd w:val="clear" w:color="auto" w:fill="auto"/>
            <w:vAlign w:val="center"/>
          </w:tcPr>
          <w:p w:rsidR="004B1150" w:rsidRPr="004B1150" w:rsidRDefault="004B1150" w:rsidP="005C02AA">
            <w:pPr>
              <w:overflowPunct w:val="0"/>
              <w:autoSpaceDE w:val="0"/>
              <w:autoSpaceDN w:val="0"/>
              <w:adjustRightInd w:val="0"/>
              <w:spacing w:after="0" w:line="360" w:lineRule="auto"/>
              <w:ind w:firstLine="567"/>
              <w:jc w:val="center"/>
              <w:textAlignment w:val="baseline"/>
              <w:rPr>
                <w:rFonts w:eastAsia="Times New Roman"/>
                <w:bCs w:val="0"/>
                <w:sz w:val="26"/>
                <w:szCs w:val="26"/>
                <w:lang w:eastAsia="ru-RU"/>
              </w:rPr>
            </w:pPr>
            <w:r w:rsidRPr="004B1150">
              <w:rPr>
                <w:rFonts w:eastAsia="Times New Roman"/>
                <w:bCs w:val="0"/>
                <w:sz w:val="26"/>
                <w:szCs w:val="26"/>
                <w:lang w:eastAsia="ru-RU"/>
              </w:rPr>
              <w:t>100</w:t>
            </w:r>
          </w:p>
        </w:tc>
      </w:tr>
    </w:tbl>
    <w:p w:rsidR="00554615" w:rsidRDefault="00554615" w:rsidP="005C02AA">
      <w:pPr>
        <w:spacing w:after="0" w:line="235" w:lineRule="auto"/>
        <w:ind w:left="928" w:firstLine="567"/>
        <w:contextualSpacing/>
        <w:rPr>
          <w:b/>
          <w:sz w:val="26"/>
          <w:szCs w:val="26"/>
        </w:rPr>
      </w:pPr>
    </w:p>
    <w:p w:rsidR="00632E2E" w:rsidRPr="006B6FB9" w:rsidRDefault="006B6FB9" w:rsidP="006B6FB9">
      <w:pPr>
        <w:pStyle w:val="a"/>
        <w:numPr>
          <w:ilvl w:val="0"/>
          <w:numId w:val="0"/>
        </w:numPr>
        <w:spacing w:after="0" w:line="235" w:lineRule="auto"/>
        <w:ind w:left="-142"/>
        <w:jc w:val="center"/>
        <w:rPr>
          <w:b/>
          <w:sz w:val="26"/>
        </w:rPr>
      </w:pPr>
      <w:r>
        <w:rPr>
          <w:b/>
          <w:sz w:val="26"/>
        </w:rPr>
        <w:t>9. </w:t>
      </w:r>
      <w:r w:rsidR="00632E2E" w:rsidRPr="006B6FB9">
        <w:rPr>
          <w:b/>
          <w:sz w:val="26"/>
        </w:rPr>
        <w:t>Подведение итогов Конкурса</w:t>
      </w:r>
    </w:p>
    <w:p w:rsidR="00E37AD9" w:rsidRPr="00C42B5E" w:rsidRDefault="00E37AD9" w:rsidP="005C02AA">
      <w:pPr>
        <w:spacing w:after="0" w:line="235" w:lineRule="auto"/>
        <w:ind w:left="568" w:firstLine="567"/>
        <w:contextualSpacing/>
        <w:jc w:val="center"/>
        <w:rPr>
          <w:b/>
          <w:sz w:val="26"/>
          <w:szCs w:val="26"/>
        </w:rPr>
      </w:pPr>
    </w:p>
    <w:p w:rsidR="00C30EC0" w:rsidRPr="00C42B5E" w:rsidRDefault="00E37AD9" w:rsidP="00366189">
      <w:pPr>
        <w:spacing w:after="0" w:line="235" w:lineRule="auto"/>
        <w:ind w:firstLine="567"/>
        <w:contextualSpacing/>
        <w:jc w:val="both"/>
        <w:rPr>
          <w:sz w:val="26"/>
          <w:szCs w:val="26"/>
        </w:rPr>
      </w:pPr>
      <w:r w:rsidRPr="00C42B5E">
        <w:rPr>
          <w:sz w:val="26"/>
          <w:szCs w:val="26"/>
        </w:rPr>
        <w:t>9.1</w:t>
      </w:r>
      <w:r w:rsidR="00C0239F">
        <w:rPr>
          <w:sz w:val="26"/>
          <w:szCs w:val="26"/>
        </w:rPr>
        <w:t>.</w:t>
      </w:r>
      <w:r w:rsidRPr="00C42B5E">
        <w:rPr>
          <w:sz w:val="26"/>
          <w:szCs w:val="26"/>
        </w:rPr>
        <w:t xml:space="preserve"> </w:t>
      </w:r>
      <w:r w:rsidR="00C30EC0" w:rsidRPr="00C42B5E">
        <w:rPr>
          <w:sz w:val="26"/>
          <w:szCs w:val="26"/>
        </w:rPr>
        <w:t xml:space="preserve">Определение победителей </w:t>
      </w:r>
      <w:r w:rsidR="00366189">
        <w:rPr>
          <w:sz w:val="26"/>
          <w:szCs w:val="26"/>
        </w:rPr>
        <w:t xml:space="preserve">Конкурса </w:t>
      </w:r>
      <w:r w:rsidR="00C30EC0" w:rsidRPr="00C42B5E">
        <w:rPr>
          <w:sz w:val="26"/>
          <w:szCs w:val="26"/>
        </w:rPr>
        <w:t>проводится поэтапно:</w:t>
      </w:r>
    </w:p>
    <w:p w:rsidR="00C30EC0" w:rsidRPr="00C42B5E" w:rsidRDefault="00366189" w:rsidP="00366189">
      <w:pPr>
        <w:spacing w:after="0" w:line="235" w:lineRule="auto"/>
        <w:ind w:left="567" w:firstLine="0"/>
        <w:contextualSpacing/>
        <w:jc w:val="both"/>
        <w:rPr>
          <w:sz w:val="26"/>
          <w:szCs w:val="26"/>
        </w:rPr>
      </w:pPr>
      <w:r>
        <w:rPr>
          <w:sz w:val="26"/>
          <w:szCs w:val="26"/>
        </w:rPr>
        <w:t>1. </w:t>
      </w:r>
      <w:r w:rsidR="00C30EC0" w:rsidRPr="00C42B5E">
        <w:rPr>
          <w:sz w:val="26"/>
          <w:szCs w:val="26"/>
        </w:rPr>
        <w:t>Заочный этап.</w:t>
      </w:r>
    </w:p>
    <w:p w:rsidR="009153FC" w:rsidRPr="00C42B5E" w:rsidRDefault="0056570F" w:rsidP="005C02AA">
      <w:pPr>
        <w:spacing w:after="0" w:line="235" w:lineRule="auto"/>
        <w:ind w:firstLine="567"/>
        <w:contextualSpacing/>
        <w:jc w:val="both"/>
        <w:rPr>
          <w:sz w:val="26"/>
          <w:szCs w:val="26"/>
        </w:rPr>
      </w:pPr>
      <w:r w:rsidRPr="00C42B5E">
        <w:rPr>
          <w:sz w:val="26"/>
          <w:szCs w:val="26"/>
        </w:rPr>
        <w:t>О</w:t>
      </w:r>
      <w:r w:rsidR="007F07A6" w:rsidRPr="00C42B5E">
        <w:rPr>
          <w:sz w:val="26"/>
          <w:szCs w:val="26"/>
        </w:rPr>
        <w:t xml:space="preserve">ргкомитет </w:t>
      </w:r>
      <w:r w:rsidR="0047698E" w:rsidRPr="00C42B5E">
        <w:rPr>
          <w:sz w:val="26"/>
          <w:szCs w:val="26"/>
        </w:rPr>
        <w:t xml:space="preserve">формирует список из </w:t>
      </w:r>
      <w:r w:rsidR="00D73057" w:rsidRPr="00C42B5E">
        <w:rPr>
          <w:sz w:val="26"/>
          <w:szCs w:val="26"/>
        </w:rPr>
        <w:t xml:space="preserve">не менее </w:t>
      </w:r>
      <w:r w:rsidR="007718EB">
        <w:rPr>
          <w:sz w:val="26"/>
          <w:szCs w:val="26"/>
        </w:rPr>
        <w:t xml:space="preserve">3 </w:t>
      </w:r>
      <w:r w:rsidR="00A74B51">
        <w:rPr>
          <w:sz w:val="26"/>
          <w:szCs w:val="26"/>
        </w:rPr>
        <w:t xml:space="preserve">участников с </w:t>
      </w:r>
      <w:r w:rsidR="0047698E" w:rsidRPr="00C42B5E">
        <w:rPr>
          <w:sz w:val="26"/>
          <w:szCs w:val="26"/>
        </w:rPr>
        <w:t>наивысшими оценками в каждой номинации для участия в очном этапе.</w:t>
      </w:r>
    </w:p>
    <w:p w:rsidR="00287285" w:rsidRPr="00C42B5E" w:rsidRDefault="003B7941" w:rsidP="005C02AA">
      <w:pPr>
        <w:spacing w:after="0" w:line="235" w:lineRule="auto"/>
        <w:ind w:firstLine="567"/>
        <w:contextualSpacing/>
        <w:jc w:val="both"/>
        <w:rPr>
          <w:sz w:val="26"/>
          <w:szCs w:val="26"/>
        </w:rPr>
      </w:pPr>
      <w:r>
        <w:rPr>
          <w:sz w:val="26"/>
          <w:szCs w:val="26"/>
        </w:rPr>
        <w:t>Н</w:t>
      </w:r>
      <w:r w:rsidR="00287285" w:rsidRPr="00C42B5E">
        <w:rPr>
          <w:sz w:val="26"/>
          <w:szCs w:val="26"/>
        </w:rPr>
        <w:t>оминация Конкурса считается состоявшейся, если Оргкомитет сочтет возможным представить в такой номинации как минимум трех финалистов. Номинации с количеством финалистов менее трех считаются несостоявшимися и к участию в очном этапе не до</w:t>
      </w:r>
      <w:r w:rsidR="00404F03" w:rsidRPr="00C42B5E">
        <w:rPr>
          <w:sz w:val="26"/>
          <w:szCs w:val="26"/>
        </w:rPr>
        <w:t>п</w:t>
      </w:r>
      <w:r w:rsidR="00287285" w:rsidRPr="00C42B5E">
        <w:rPr>
          <w:sz w:val="26"/>
          <w:szCs w:val="26"/>
        </w:rPr>
        <w:t>ускаются.</w:t>
      </w:r>
    </w:p>
    <w:p w:rsidR="00C30EC0" w:rsidRPr="00C42B5E" w:rsidRDefault="00366189" w:rsidP="00366189">
      <w:pPr>
        <w:spacing w:after="0" w:line="235" w:lineRule="auto"/>
        <w:ind w:left="567" w:firstLine="0"/>
        <w:contextualSpacing/>
        <w:jc w:val="both"/>
        <w:rPr>
          <w:sz w:val="26"/>
          <w:szCs w:val="26"/>
        </w:rPr>
      </w:pPr>
      <w:r>
        <w:rPr>
          <w:sz w:val="26"/>
          <w:szCs w:val="26"/>
        </w:rPr>
        <w:t>2. </w:t>
      </w:r>
      <w:r w:rsidR="00C30EC0" w:rsidRPr="00C42B5E">
        <w:rPr>
          <w:sz w:val="26"/>
          <w:szCs w:val="26"/>
        </w:rPr>
        <w:t>Очный этап.</w:t>
      </w:r>
    </w:p>
    <w:p w:rsidR="00EC1073" w:rsidRPr="00C42B5E" w:rsidRDefault="003D5CD4" w:rsidP="005C02AA">
      <w:pPr>
        <w:spacing w:after="0" w:line="235" w:lineRule="auto"/>
        <w:ind w:firstLine="567"/>
        <w:contextualSpacing/>
        <w:jc w:val="both"/>
        <w:rPr>
          <w:sz w:val="26"/>
          <w:szCs w:val="26"/>
        </w:rPr>
      </w:pPr>
      <w:r>
        <w:rPr>
          <w:sz w:val="26"/>
          <w:szCs w:val="26"/>
        </w:rPr>
        <w:t>Участники представляют презентацию</w:t>
      </w:r>
      <w:r w:rsidR="000643E7">
        <w:rPr>
          <w:sz w:val="26"/>
          <w:szCs w:val="26"/>
        </w:rPr>
        <w:t xml:space="preserve"> бизнес-проекта</w:t>
      </w:r>
      <w:r>
        <w:rPr>
          <w:sz w:val="26"/>
          <w:szCs w:val="26"/>
        </w:rPr>
        <w:t xml:space="preserve"> членам</w:t>
      </w:r>
      <w:r w:rsidR="003B7941">
        <w:rPr>
          <w:sz w:val="26"/>
          <w:szCs w:val="26"/>
        </w:rPr>
        <w:t xml:space="preserve"> Жюри.</w:t>
      </w:r>
    </w:p>
    <w:p w:rsidR="00A83D6D" w:rsidRPr="00C42B5E" w:rsidRDefault="00A83D6D" w:rsidP="005C02AA">
      <w:pPr>
        <w:spacing w:after="0" w:line="235" w:lineRule="auto"/>
        <w:ind w:firstLine="567"/>
        <w:contextualSpacing/>
        <w:jc w:val="both"/>
        <w:rPr>
          <w:sz w:val="26"/>
          <w:szCs w:val="26"/>
        </w:rPr>
      </w:pPr>
      <w:r w:rsidRPr="00C42B5E">
        <w:rPr>
          <w:sz w:val="26"/>
          <w:szCs w:val="26"/>
        </w:rPr>
        <w:t xml:space="preserve">Помимо членов </w:t>
      </w:r>
      <w:r w:rsidR="0056570F" w:rsidRPr="00C42B5E">
        <w:rPr>
          <w:sz w:val="26"/>
          <w:szCs w:val="26"/>
        </w:rPr>
        <w:t>Ж</w:t>
      </w:r>
      <w:r w:rsidR="003B7941">
        <w:rPr>
          <w:sz w:val="26"/>
          <w:szCs w:val="26"/>
        </w:rPr>
        <w:t>юри</w:t>
      </w:r>
      <w:r w:rsidRPr="00C42B5E">
        <w:rPr>
          <w:sz w:val="26"/>
          <w:szCs w:val="26"/>
        </w:rPr>
        <w:t xml:space="preserve"> в качестве наблюдателей могут принимать участие </w:t>
      </w:r>
      <w:r w:rsidR="00EC1073" w:rsidRPr="00C42B5E">
        <w:rPr>
          <w:sz w:val="26"/>
          <w:szCs w:val="26"/>
        </w:rPr>
        <w:t>представител</w:t>
      </w:r>
      <w:r w:rsidRPr="00C42B5E">
        <w:rPr>
          <w:sz w:val="26"/>
          <w:szCs w:val="26"/>
        </w:rPr>
        <w:t>и</w:t>
      </w:r>
      <w:r w:rsidR="00EC1073" w:rsidRPr="00C42B5E">
        <w:rPr>
          <w:sz w:val="26"/>
          <w:szCs w:val="26"/>
        </w:rPr>
        <w:t xml:space="preserve"> </w:t>
      </w:r>
      <w:r w:rsidR="00530BF9">
        <w:rPr>
          <w:sz w:val="26"/>
          <w:szCs w:val="26"/>
        </w:rPr>
        <w:t>партнёро</w:t>
      </w:r>
      <w:r w:rsidR="00EC1073" w:rsidRPr="00C42B5E">
        <w:rPr>
          <w:sz w:val="26"/>
          <w:szCs w:val="26"/>
        </w:rPr>
        <w:t xml:space="preserve">в </w:t>
      </w:r>
      <w:r w:rsidRPr="00C42B5E">
        <w:rPr>
          <w:sz w:val="26"/>
          <w:szCs w:val="26"/>
        </w:rPr>
        <w:t>(в количестве не более одного человека от компании</w:t>
      </w:r>
      <w:r w:rsidR="003B7941">
        <w:rPr>
          <w:sz w:val="26"/>
          <w:szCs w:val="26"/>
        </w:rPr>
        <w:t>).</w:t>
      </w:r>
    </w:p>
    <w:p w:rsidR="00404F03" w:rsidRPr="00C42B5E" w:rsidRDefault="00EC1073" w:rsidP="005C02AA">
      <w:pPr>
        <w:spacing w:after="0" w:line="235" w:lineRule="auto"/>
        <w:ind w:firstLine="567"/>
        <w:contextualSpacing/>
        <w:jc w:val="both"/>
        <w:rPr>
          <w:sz w:val="26"/>
          <w:szCs w:val="26"/>
        </w:rPr>
      </w:pPr>
      <w:r w:rsidRPr="00C42B5E">
        <w:rPr>
          <w:sz w:val="26"/>
          <w:szCs w:val="26"/>
        </w:rPr>
        <w:t xml:space="preserve">Заседание </w:t>
      </w:r>
      <w:r w:rsidR="0056570F" w:rsidRPr="00C42B5E">
        <w:rPr>
          <w:sz w:val="26"/>
          <w:szCs w:val="26"/>
        </w:rPr>
        <w:t>Ж</w:t>
      </w:r>
      <w:r w:rsidRPr="00C42B5E">
        <w:rPr>
          <w:sz w:val="26"/>
          <w:szCs w:val="26"/>
        </w:rPr>
        <w:t xml:space="preserve">юри </w:t>
      </w:r>
      <w:r w:rsidR="000643E7">
        <w:rPr>
          <w:sz w:val="26"/>
          <w:szCs w:val="26"/>
        </w:rPr>
        <w:t>Регионального</w:t>
      </w:r>
      <w:r w:rsidR="0056570F" w:rsidRPr="00C42B5E">
        <w:rPr>
          <w:sz w:val="26"/>
          <w:szCs w:val="26"/>
        </w:rPr>
        <w:t xml:space="preserve"> этапа</w:t>
      </w:r>
      <w:r w:rsidRPr="00C42B5E">
        <w:rPr>
          <w:sz w:val="26"/>
          <w:szCs w:val="26"/>
        </w:rPr>
        <w:t xml:space="preserve"> </w:t>
      </w:r>
      <w:r w:rsidR="0056570F" w:rsidRPr="00C42B5E">
        <w:rPr>
          <w:sz w:val="26"/>
          <w:szCs w:val="26"/>
        </w:rPr>
        <w:t>К</w:t>
      </w:r>
      <w:r w:rsidRPr="00C42B5E">
        <w:rPr>
          <w:sz w:val="26"/>
          <w:szCs w:val="26"/>
        </w:rPr>
        <w:t xml:space="preserve">онкурса производится непосредственно по окончании </w:t>
      </w:r>
      <w:r w:rsidR="000643E7">
        <w:rPr>
          <w:sz w:val="26"/>
          <w:szCs w:val="26"/>
        </w:rPr>
        <w:t>презентации</w:t>
      </w:r>
      <w:r w:rsidRPr="00C42B5E">
        <w:rPr>
          <w:sz w:val="26"/>
          <w:szCs w:val="26"/>
        </w:rPr>
        <w:t>.</w:t>
      </w:r>
    </w:p>
    <w:p w:rsidR="00FD73FB" w:rsidRPr="00C42B5E" w:rsidRDefault="00FD73FB" w:rsidP="005C02AA">
      <w:pPr>
        <w:spacing w:after="0" w:line="235" w:lineRule="auto"/>
        <w:ind w:firstLine="567"/>
        <w:contextualSpacing/>
        <w:jc w:val="both"/>
        <w:rPr>
          <w:sz w:val="26"/>
          <w:szCs w:val="26"/>
        </w:rPr>
      </w:pPr>
      <w:r w:rsidRPr="00C42B5E">
        <w:rPr>
          <w:sz w:val="26"/>
          <w:szCs w:val="26"/>
        </w:rPr>
        <w:t>Общее количество членов Жюри должно быть не менее 10 человек.</w:t>
      </w:r>
    </w:p>
    <w:p w:rsidR="00D25E4A" w:rsidRPr="00C42B5E" w:rsidRDefault="00404F03" w:rsidP="005C02AA">
      <w:pPr>
        <w:spacing w:after="0" w:line="235" w:lineRule="auto"/>
        <w:ind w:firstLine="567"/>
        <w:contextualSpacing/>
        <w:jc w:val="both"/>
        <w:rPr>
          <w:sz w:val="26"/>
          <w:szCs w:val="26"/>
        </w:rPr>
      </w:pPr>
      <w:r w:rsidRPr="00C42B5E">
        <w:rPr>
          <w:sz w:val="26"/>
          <w:szCs w:val="26"/>
        </w:rPr>
        <w:t>Заседание Жюри считается правомочным, если на нем присутствует не менее 50% членов Жюри.</w:t>
      </w:r>
      <w:r w:rsidR="00EC1073" w:rsidRPr="00C42B5E">
        <w:rPr>
          <w:sz w:val="26"/>
          <w:szCs w:val="26"/>
        </w:rPr>
        <w:t xml:space="preserve"> </w:t>
      </w:r>
      <w:r w:rsidR="009153FC" w:rsidRPr="00C42B5E">
        <w:rPr>
          <w:sz w:val="26"/>
          <w:szCs w:val="26"/>
        </w:rPr>
        <w:t xml:space="preserve"> </w:t>
      </w:r>
    </w:p>
    <w:p w:rsidR="00A83D6D" w:rsidRPr="00C42B5E" w:rsidRDefault="00A83D6D" w:rsidP="005C02AA">
      <w:pPr>
        <w:spacing w:after="0" w:line="235" w:lineRule="auto"/>
        <w:ind w:firstLine="567"/>
        <w:contextualSpacing/>
        <w:jc w:val="both"/>
        <w:rPr>
          <w:sz w:val="26"/>
          <w:szCs w:val="26"/>
        </w:rPr>
      </w:pPr>
      <w:r w:rsidRPr="00C42B5E">
        <w:rPr>
          <w:sz w:val="26"/>
          <w:szCs w:val="26"/>
        </w:rPr>
        <w:t xml:space="preserve">Работа </w:t>
      </w:r>
      <w:r w:rsidR="0056570F" w:rsidRPr="00C42B5E">
        <w:rPr>
          <w:sz w:val="26"/>
          <w:szCs w:val="26"/>
        </w:rPr>
        <w:t>Ж</w:t>
      </w:r>
      <w:r w:rsidRPr="00C42B5E">
        <w:rPr>
          <w:sz w:val="26"/>
          <w:szCs w:val="26"/>
        </w:rPr>
        <w:t xml:space="preserve">юри в ходе заседания координируется и направляется Председателем </w:t>
      </w:r>
      <w:r w:rsidR="0056570F" w:rsidRPr="00C42B5E">
        <w:rPr>
          <w:sz w:val="26"/>
          <w:szCs w:val="26"/>
        </w:rPr>
        <w:t>Ж</w:t>
      </w:r>
      <w:r w:rsidRPr="00C42B5E">
        <w:rPr>
          <w:sz w:val="26"/>
          <w:szCs w:val="26"/>
        </w:rPr>
        <w:t>юри. Пре</w:t>
      </w:r>
      <w:r w:rsidR="003B7941">
        <w:rPr>
          <w:sz w:val="26"/>
          <w:szCs w:val="26"/>
        </w:rPr>
        <w:t>дседатель утверждается Оргкомитетом</w:t>
      </w:r>
      <w:r w:rsidRPr="00C42B5E">
        <w:rPr>
          <w:sz w:val="26"/>
          <w:szCs w:val="26"/>
        </w:rPr>
        <w:t xml:space="preserve">. </w:t>
      </w:r>
    </w:p>
    <w:p w:rsidR="00E15E21" w:rsidRPr="00C42B5E" w:rsidRDefault="00A83D6D" w:rsidP="005C02AA">
      <w:pPr>
        <w:spacing w:after="0" w:line="235" w:lineRule="auto"/>
        <w:ind w:firstLine="567"/>
        <w:contextualSpacing/>
        <w:jc w:val="both"/>
        <w:rPr>
          <w:sz w:val="26"/>
          <w:szCs w:val="26"/>
        </w:rPr>
      </w:pPr>
      <w:r w:rsidRPr="00C42B5E">
        <w:rPr>
          <w:sz w:val="26"/>
          <w:szCs w:val="26"/>
        </w:rPr>
        <w:lastRenderedPageBreak/>
        <w:t xml:space="preserve">Все решения </w:t>
      </w:r>
      <w:r w:rsidR="0056570F" w:rsidRPr="00C42B5E">
        <w:rPr>
          <w:sz w:val="26"/>
          <w:szCs w:val="26"/>
        </w:rPr>
        <w:t>Ж</w:t>
      </w:r>
      <w:r w:rsidRPr="00C42B5E">
        <w:rPr>
          <w:sz w:val="26"/>
          <w:szCs w:val="26"/>
        </w:rPr>
        <w:t xml:space="preserve">юри принимает путем открытого голосования. Все присутствующие на заседании члены </w:t>
      </w:r>
      <w:r w:rsidR="0056570F" w:rsidRPr="00C42B5E">
        <w:rPr>
          <w:sz w:val="26"/>
          <w:szCs w:val="26"/>
        </w:rPr>
        <w:t>Ж</w:t>
      </w:r>
      <w:r w:rsidRPr="00C42B5E">
        <w:rPr>
          <w:sz w:val="26"/>
          <w:szCs w:val="26"/>
        </w:rPr>
        <w:t xml:space="preserve">юри имеют равные права при голосовании. Ни один из членов </w:t>
      </w:r>
      <w:r w:rsidR="0056570F" w:rsidRPr="00C42B5E">
        <w:rPr>
          <w:sz w:val="26"/>
          <w:szCs w:val="26"/>
        </w:rPr>
        <w:t>Ж</w:t>
      </w:r>
      <w:r w:rsidRPr="00C42B5E">
        <w:rPr>
          <w:sz w:val="26"/>
          <w:szCs w:val="26"/>
        </w:rPr>
        <w:t>юри не имеет права решающего голоса.</w:t>
      </w:r>
      <w:r w:rsidR="00E15E21" w:rsidRPr="00C42B5E">
        <w:rPr>
          <w:sz w:val="26"/>
          <w:szCs w:val="26"/>
        </w:rPr>
        <w:t xml:space="preserve"> </w:t>
      </w:r>
    </w:p>
    <w:p w:rsidR="00A83D6D" w:rsidRPr="00C42B5E" w:rsidRDefault="00E15E21" w:rsidP="005C02AA">
      <w:pPr>
        <w:spacing w:after="0" w:line="235" w:lineRule="auto"/>
        <w:ind w:firstLine="567"/>
        <w:contextualSpacing/>
        <w:jc w:val="both"/>
        <w:rPr>
          <w:sz w:val="26"/>
          <w:szCs w:val="26"/>
        </w:rPr>
      </w:pPr>
      <w:r w:rsidRPr="00C42B5E">
        <w:rPr>
          <w:sz w:val="26"/>
          <w:szCs w:val="26"/>
        </w:rPr>
        <w:t xml:space="preserve">Делегирование полномочий отсутствующего на заседании члена </w:t>
      </w:r>
      <w:r w:rsidR="0056570F" w:rsidRPr="00C42B5E">
        <w:rPr>
          <w:sz w:val="26"/>
          <w:szCs w:val="26"/>
        </w:rPr>
        <w:t>Ж</w:t>
      </w:r>
      <w:r w:rsidRPr="00C42B5E">
        <w:rPr>
          <w:sz w:val="26"/>
          <w:szCs w:val="26"/>
        </w:rPr>
        <w:t xml:space="preserve">юри каким-либо лицам или другим членам </w:t>
      </w:r>
      <w:r w:rsidR="0056570F" w:rsidRPr="00C42B5E">
        <w:rPr>
          <w:sz w:val="26"/>
          <w:szCs w:val="26"/>
        </w:rPr>
        <w:t>Ж</w:t>
      </w:r>
      <w:r w:rsidRPr="00C42B5E">
        <w:rPr>
          <w:sz w:val="26"/>
          <w:szCs w:val="26"/>
        </w:rPr>
        <w:t xml:space="preserve">юри не допускается. Отсутствующий на заседании член </w:t>
      </w:r>
      <w:r w:rsidR="0056570F" w:rsidRPr="00C42B5E">
        <w:rPr>
          <w:sz w:val="26"/>
          <w:szCs w:val="26"/>
        </w:rPr>
        <w:t>Ж</w:t>
      </w:r>
      <w:r w:rsidRPr="00C42B5E">
        <w:rPr>
          <w:sz w:val="26"/>
          <w:szCs w:val="26"/>
        </w:rPr>
        <w:t xml:space="preserve">юри заблаговременно предоставляет в письменной форме свою оценку </w:t>
      </w:r>
      <w:r w:rsidR="00CE7EDF" w:rsidRPr="00C42B5E">
        <w:rPr>
          <w:sz w:val="26"/>
          <w:szCs w:val="26"/>
        </w:rPr>
        <w:t>участников</w:t>
      </w:r>
      <w:r w:rsidRPr="00C42B5E">
        <w:rPr>
          <w:sz w:val="26"/>
          <w:szCs w:val="26"/>
        </w:rPr>
        <w:t xml:space="preserve"> в номинациях, включая таблицы с балльными оценками. Председатель </w:t>
      </w:r>
      <w:r w:rsidR="0056570F" w:rsidRPr="00C42B5E">
        <w:rPr>
          <w:sz w:val="26"/>
          <w:szCs w:val="26"/>
        </w:rPr>
        <w:t>Ж</w:t>
      </w:r>
      <w:r w:rsidRPr="00C42B5E">
        <w:rPr>
          <w:sz w:val="26"/>
          <w:szCs w:val="26"/>
        </w:rPr>
        <w:t xml:space="preserve">юри оглашает мнение отсутствующего члена </w:t>
      </w:r>
      <w:r w:rsidR="0056570F" w:rsidRPr="00C42B5E">
        <w:rPr>
          <w:sz w:val="26"/>
          <w:szCs w:val="26"/>
        </w:rPr>
        <w:t>Ж</w:t>
      </w:r>
      <w:r w:rsidRPr="00C42B5E">
        <w:rPr>
          <w:sz w:val="26"/>
          <w:szCs w:val="26"/>
        </w:rPr>
        <w:t xml:space="preserve">юри в ходе заседания. Мнение отсутствующего члена </w:t>
      </w:r>
      <w:r w:rsidR="0056570F" w:rsidRPr="00C42B5E">
        <w:rPr>
          <w:sz w:val="26"/>
          <w:szCs w:val="26"/>
        </w:rPr>
        <w:t>Ж</w:t>
      </w:r>
      <w:r w:rsidRPr="00C42B5E">
        <w:rPr>
          <w:sz w:val="26"/>
          <w:szCs w:val="26"/>
        </w:rPr>
        <w:t>юри учитывается в ходе заседания на правах совещательного голоса.</w:t>
      </w:r>
      <w:r w:rsidR="00A83D6D" w:rsidRPr="00C42B5E">
        <w:rPr>
          <w:sz w:val="26"/>
          <w:szCs w:val="26"/>
        </w:rPr>
        <w:t xml:space="preserve"> </w:t>
      </w:r>
    </w:p>
    <w:p w:rsidR="00621753" w:rsidRPr="00C42B5E" w:rsidRDefault="00621753" w:rsidP="005C02AA">
      <w:pPr>
        <w:spacing w:after="0" w:line="235" w:lineRule="auto"/>
        <w:ind w:firstLine="567"/>
        <w:contextualSpacing/>
        <w:jc w:val="both"/>
        <w:rPr>
          <w:sz w:val="26"/>
          <w:szCs w:val="26"/>
        </w:rPr>
      </w:pPr>
      <w:r w:rsidRPr="00C42B5E">
        <w:rPr>
          <w:sz w:val="26"/>
          <w:szCs w:val="26"/>
        </w:rPr>
        <w:t xml:space="preserve">В ходе заседания </w:t>
      </w:r>
      <w:r w:rsidR="0056570F" w:rsidRPr="00C42B5E">
        <w:rPr>
          <w:sz w:val="26"/>
          <w:szCs w:val="26"/>
        </w:rPr>
        <w:t>Ж</w:t>
      </w:r>
      <w:r w:rsidRPr="00C42B5E">
        <w:rPr>
          <w:sz w:val="26"/>
          <w:szCs w:val="26"/>
        </w:rPr>
        <w:t xml:space="preserve">юри выполняет расчет среднего балла каждого участника </w:t>
      </w:r>
      <w:r w:rsidR="0056570F" w:rsidRPr="00C42B5E">
        <w:rPr>
          <w:sz w:val="26"/>
          <w:szCs w:val="26"/>
        </w:rPr>
        <w:t>К</w:t>
      </w:r>
      <w:r w:rsidRPr="00C42B5E">
        <w:rPr>
          <w:sz w:val="26"/>
          <w:szCs w:val="26"/>
        </w:rPr>
        <w:t xml:space="preserve">онкурса. Для этого сумма баллов, выставленных членами </w:t>
      </w:r>
      <w:r w:rsidR="0056570F" w:rsidRPr="00C42B5E">
        <w:rPr>
          <w:sz w:val="26"/>
          <w:szCs w:val="26"/>
        </w:rPr>
        <w:t>Ж</w:t>
      </w:r>
      <w:r w:rsidRPr="00C42B5E">
        <w:rPr>
          <w:sz w:val="26"/>
          <w:szCs w:val="26"/>
        </w:rPr>
        <w:t xml:space="preserve">юри соответствующей заявке, делится на число членов </w:t>
      </w:r>
      <w:r w:rsidR="0056570F" w:rsidRPr="00C42B5E">
        <w:rPr>
          <w:sz w:val="26"/>
          <w:szCs w:val="26"/>
        </w:rPr>
        <w:t>Ж</w:t>
      </w:r>
      <w:r w:rsidR="00C942FB">
        <w:rPr>
          <w:sz w:val="26"/>
          <w:szCs w:val="26"/>
        </w:rPr>
        <w:t>юри, рассматривавших эту заявку (см. Приложение 3).</w:t>
      </w:r>
      <w:r w:rsidRPr="00C42B5E">
        <w:rPr>
          <w:sz w:val="26"/>
          <w:szCs w:val="26"/>
        </w:rPr>
        <w:t xml:space="preserve"> До н</w:t>
      </w:r>
      <w:r w:rsidR="002467F6">
        <w:rPr>
          <w:sz w:val="26"/>
          <w:szCs w:val="26"/>
        </w:rPr>
        <w:t>ачала расчета средних баллов</w:t>
      </w:r>
      <w:r w:rsidRPr="00C42B5E">
        <w:rPr>
          <w:sz w:val="26"/>
          <w:szCs w:val="26"/>
        </w:rPr>
        <w:t xml:space="preserve"> члены </w:t>
      </w:r>
      <w:r w:rsidR="0056570F" w:rsidRPr="00C42B5E">
        <w:rPr>
          <w:sz w:val="26"/>
          <w:szCs w:val="26"/>
        </w:rPr>
        <w:t>Ж</w:t>
      </w:r>
      <w:r w:rsidRPr="00C42B5E">
        <w:rPr>
          <w:sz w:val="26"/>
          <w:szCs w:val="26"/>
        </w:rPr>
        <w:t xml:space="preserve">юри имеют право корректировать собственные предварительные оценки </w:t>
      </w:r>
      <w:r w:rsidR="00CE7EDF" w:rsidRPr="00C42B5E">
        <w:rPr>
          <w:sz w:val="26"/>
          <w:szCs w:val="26"/>
        </w:rPr>
        <w:t>участников</w:t>
      </w:r>
      <w:r w:rsidRPr="00C42B5E">
        <w:rPr>
          <w:sz w:val="26"/>
          <w:szCs w:val="26"/>
        </w:rPr>
        <w:t xml:space="preserve"> на основании информации, полученной ими в ходе</w:t>
      </w:r>
      <w:r w:rsidR="00894EF0">
        <w:rPr>
          <w:sz w:val="26"/>
          <w:szCs w:val="26"/>
        </w:rPr>
        <w:t xml:space="preserve"> рассмотрения бизнес-</w:t>
      </w:r>
      <w:r w:rsidR="00014E35">
        <w:rPr>
          <w:sz w:val="26"/>
          <w:szCs w:val="26"/>
        </w:rPr>
        <w:t>проектов</w:t>
      </w:r>
      <w:r w:rsidRPr="00C42B5E">
        <w:rPr>
          <w:sz w:val="26"/>
          <w:szCs w:val="26"/>
        </w:rPr>
        <w:t>.</w:t>
      </w:r>
    </w:p>
    <w:p w:rsidR="00621753" w:rsidRPr="00C42B5E" w:rsidRDefault="002467F6" w:rsidP="005C02AA">
      <w:pPr>
        <w:spacing w:after="0" w:line="235" w:lineRule="auto"/>
        <w:ind w:firstLine="567"/>
        <w:contextualSpacing/>
        <w:jc w:val="both"/>
        <w:rPr>
          <w:sz w:val="26"/>
          <w:szCs w:val="26"/>
        </w:rPr>
      </w:pPr>
      <w:r>
        <w:rPr>
          <w:sz w:val="26"/>
          <w:szCs w:val="26"/>
        </w:rPr>
        <w:t>Победители в каждой номинации, а также претенденты на 2-е и 3-е места</w:t>
      </w:r>
      <w:r w:rsidR="00621753" w:rsidRPr="00C42B5E">
        <w:rPr>
          <w:sz w:val="26"/>
          <w:szCs w:val="26"/>
        </w:rPr>
        <w:t xml:space="preserve"> определяются членами </w:t>
      </w:r>
      <w:r w:rsidR="0056570F" w:rsidRPr="00C42B5E">
        <w:rPr>
          <w:sz w:val="26"/>
          <w:szCs w:val="26"/>
        </w:rPr>
        <w:t>Ж</w:t>
      </w:r>
      <w:r w:rsidR="00621753" w:rsidRPr="00C42B5E">
        <w:rPr>
          <w:sz w:val="26"/>
          <w:szCs w:val="26"/>
        </w:rPr>
        <w:t>юри из числа участников, име</w:t>
      </w:r>
      <w:r w:rsidR="005217DF">
        <w:rPr>
          <w:sz w:val="26"/>
          <w:szCs w:val="26"/>
        </w:rPr>
        <w:t xml:space="preserve">ющих наибольшие средние баллы. </w:t>
      </w:r>
      <w:r w:rsidR="00621753" w:rsidRPr="00C42B5E">
        <w:rPr>
          <w:sz w:val="26"/>
          <w:szCs w:val="26"/>
        </w:rPr>
        <w:t xml:space="preserve">В случае равенства средних баллов нескольких </w:t>
      </w:r>
      <w:r w:rsidR="00E516F5" w:rsidRPr="00C42B5E">
        <w:rPr>
          <w:sz w:val="26"/>
          <w:szCs w:val="26"/>
        </w:rPr>
        <w:t>претендентов</w:t>
      </w:r>
      <w:r w:rsidR="00621753" w:rsidRPr="00C42B5E">
        <w:rPr>
          <w:sz w:val="26"/>
          <w:szCs w:val="26"/>
        </w:rPr>
        <w:t xml:space="preserve"> на звание финалиста или победителя выбор финалистов или победителей проводится путем открытого голосования присутствующих на заседании членов </w:t>
      </w:r>
      <w:r w:rsidR="0056570F" w:rsidRPr="00C42B5E">
        <w:rPr>
          <w:sz w:val="26"/>
          <w:szCs w:val="26"/>
        </w:rPr>
        <w:t>Ж</w:t>
      </w:r>
      <w:r w:rsidR="00621753" w:rsidRPr="00C42B5E">
        <w:rPr>
          <w:sz w:val="26"/>
          <w:szCs w:val="26"/>
        </w:rPr>
        <w:t>юри</w:t>
      </w:r>
      <w:r w:rsidR="0056570F" w:rsidRPr="00C42B5E">
        <w:rPr>
          <w:sz w:val="26"/>
          <w:szCs w:val="26"/>
        </w:rPr>
        <w:t>, при этом все члены Ж</w:t>
      </w:r>
      <w:r w:rsidR="00621753" w:rsidRPr="00C42B5E">
        <w:rPr>
          <w:sz w:val="26"/>
          <w:szCs w:val="26"/>
        </w:rPr>
        <w:t xml:space="preserve">юри имеют равные права при голосовании. </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Результаты работы </w:t>
      </w:r>
      <w:r w:rsidR="0056570F" w:rsidRPr="00C42B5E">
        <w:rPr>
          <w:sz w:val="26"/>
          <w:szCs w:val="26"/>
        </w:rPr>
        <w:t>Ж</w:t>
      </w:r>
      <w:r w:rsidRPr="00C42B5E">
        <w:rPr>
          <w:sz w:val="26"/>
          <w:szCs w:val="26"/>
        </w:rPr>
        <w:t xml:space="preserve">юри оформляются в виде протокола и подписываются всеми присутствующими на заседании членами </w:t>
      </w:r>
      <w:r w:rsidR="0056570F" w:rsidRPr="00C42B5E">
        <w:rPr>
          <w:sz w:val="26"/>
          <w:szCs w:val="26"/>
        </w:rPr>
        <w:t>Ж</w:t>
      </w:r>
      <w:r w:rsidRPr="00C42B5E">
        <w:rPr>
          <w:sz w:val="26"/>
          <w:szCs w:val="26"/>
        </w:rPr>
        <w:t xml:space="preserve">юри. Оригинал протокола хранится в </w:t>
      </w:r>
      <w:r w:rsidR="0056570F" w:rsidRPr="00C42B5E">
        <w:rPr>
          <w:sz w:val="26"/>
          <w:szCs w:val="26"/>
        </w:rPr>
        <w:t>О</w:t>
      </w:r>
      <w:r w:rsidRPr="00C42B5E">
        <w:rPr>
          <w:sz w:val="26"/>
          <w:szCs w:val="26"/>
        </w:rPr>
        <w:t>ргкомитете.</w:t>
      </w:r>
    </w:p>
    <w:p w:rsidR="00EC1073" w:rsidRPr="00C42B5E" w:rsidRDefault="00EC1073" w:rsidP="005C02AA">
      <w:pPr>
        <w:spacing w:after="0" w:line="235" w:lineRule="auto"/>
        <w:ind w:firstLine="567"/>
        <w:contextualSpacing/>
        <w:jc w:val="both"/>
        <w:rPr>
          <w:sz w:val="26"/>
          <w:szCs w:val="26"/>
        </w:rPr>
      </w:pPr>
      <w:r w:rsidRPr="00C42B5E">
        <w:rPr>
          <w:sz w:val="26"/>
          <w:szCs w:val="26"/>
        </w:rPr>
        <w:t>В протоколе о</w:t>
      </w:r>
      <w:r w:rsidR="00D664A8" w:rsidRPr="00C42B5E">
        <w:rPr>
          <w:sz w:val="26"/>
          <w:szCs w:val="26"/>
        </w:rPr>
        <w:t>тражается следующая информация:</w:t>
      </w:r>
    </w:p>
    <w:p w:rsidR="0079413F" w:rsidRPr="00C42B5E" w:rsidRDefault="0079413F" w:rsidP="00366189">
      <w:pPr>
        <w:spacing w:after="0" w:line="235" w:lineRule="auto"/>
        <w:ind w:firstLine="567"/>
        <w:contextualSpacing/>
        <w:jc w:val="both"/>
        <w:rPr>
          <w:sz w:val="26"/>
          <w:szCs w:val="26"/>
        </w:rPr>
      </w:pPr>
      <w:r w:rsidRPr="00C42B5E">
        <w:rPr>
          <w:sz w:val="26"/>
          <w:szCs w:val="26"/>
        </w:rPr>
        <w:t xml:space="preserve">наименования </w:t>
      </w:r>
      <w:r w:rsidR="00621753" w:rsidRPr="00C42B5E">
        <w:rPr>
          <w:sz w:val="26"/>
          <w:szCs w:val="26"/>
        </w:rPr>
        <w:t>номинаций</w:t>
      </w:r>
      <w:r w:rsidR="0056570F" w:rsidRPr="00C42B5E">
        <w:rPr>
          <w:sz w:val="26"/>
          <w:szCs w:val="26"/>
        </w:rPr>
        <w:t xml:space="preserve"> К</w:t>
      </w:r>
      <w:r w:rsidRPr="00C42B5E">
        <w:rPr>
          <w:sz w:val="26"/>
          <w:szCs w:val="26"/>
        </w:rPr>
        <w:t>онкурса;</w:t>
      </w:r>
    </w:p>
    <w:p w:rsidR="00621753" w:rsidRPr="00C42B5E" w:rsidRDefault="00621753" w:rsidP="005C02AA">
      <w:pPr>
        <w:spacing w:after="0" w:line="235" w:lineRule="auto"/>
        <w:ind w:firstLine="567"/>
        <w:contextualSpacing/>
        <w:jc w:val="both"/>
        <w:rPr>
          <w:sz w:val="26"/>
          <w:szCs w:val="26"/>
        </w:rPr>
      </w:pPr>
      <w:r w:rsidRPr="00C42B5E">
        <w:rPr>
          <w:sz w:val="26"/>
          <w:szCs w:val="26"/>
        </w:rPr>
        <w:t xml:space="preserve">перечень финалистов в каждой номинации с указанием набранных ими средних баллов; </w:t>
      </w:r>
    </w:p>
    <w:p w:rsidR="007726BB" w:rsidRPr="00C42B5E" w:rsidRDefault="0079413F" w:rsidP="00366189">
      <w:pPr>
        <w:spacing w:after="0" w:line="235" w:lineRule="auto"/>
        <w:ind w:firstLine="567"/>
        <w:contextualSpacing/>
        <w:jc w:val="both"/>
        <w:rPr>
          <w:sz w:val="26"/>
          <w:szCs w:val="26"/>
        </w:rPr>
      </w:pPr>
      <w:r w:rsidRPr="00C42B5E">
        <w:rPr>
          <w:sz w:val="26"/>
          <w:szCs w:val="26"/>
        </w:rPr>
        <w:t>имя победителя в каждой номинации.</w:t>
      </w:r>
    </w:p>
    <w:p w:rsidR="00EC1073" w:rsidRPr="00C42B5E" w:rsidRDefault="00E37AD9" w:rsidP="005C02AA">
      <w:pPr>
        <w:spacing w:after="0" w:line="235" w:lineRule="auto"/>
        <w:ind w:firstLine="567"/>
        <w:contextualSpacing/>
        <w:jc w:val="both"/>
        <w:rPr>
          <w:sz w:val="26"/>
          <w:szCs w:val="26"/>
        </w:rPr>
      </w:pPr>
      <w:r w:rsidRPr="00C42B5E">
        <w:rPr>
          <w:sz w:val="26"/>
          <w:szCs w:val="26"/>
        </w:rPr>
        <w:t xml:space="preserve">9.2. </w:t>
      </w:r>
      <w:r w:rsidR="00EC1073" w:rsidRPr="00C42B5E">
        <w:rPr>
          <w:sz w:val="26"/>
          <w:szCs w:val="26"/>
        </w:rPr>
        <w:t>Конфиденциальность</w:t>
      </w:r>
      <w:r w:rsidR="0056570F" w:rsidRPr="00C42B5E">
        <w:rPr>
          <w:sz w:val="26"/>
          <w:szCs w:val="26"/>
        </w:rPr>
        <w:t>.</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Члены </w:t>
      </w:r>
      <w:r w:rsidR="0056570F" w:rsidRPr="00C42B5E">
        <w:rPr>
          <w:sz w:val="26"/>
          <w:szCs w:val="26"/>
        </w:rPr>
        <w:t>Ж</w:t>
      </w:r>
      <w:r w:rsidRPr="00C42B5E">
        <w:rPr>
          <w:sz w:val="26"/>
          <w:szCs w:val="26"/>
        </w:rPr>
        <w:t>юри</w:t>
      </w:r>
      <w:r w:rsidR="00EB0287" w:rsidRPr="00C42B5E">
        <w:rPr>
          <w:sz w:val="26"/>
          <w:szCs w:val="26"/>
        </w:rPr>
        <w:t>,</w:t>
      </w:r>
      <w:r w:rsidRPr="00C42B5E">
        <w:rPr>
          <w:sz w:val="26"/>
          <w:szCs w:val="26"/>
        </w:rPr>
        <w:t xml:space="preserve"> сотрудники оргкомитетов обязаны строго придерживаться принципов конфиденциальности и неразглашения в отно</w:t>
      </w:r>
      <w:r w:rsidR="0056570F" w:rsidRPr="00C42B5E">
        <w:rPr>
          <w:sz w:val="26"/>
          <w:szCs w:val="26"/>
        </w:rPr>
        <w:t>шении информации об участниках К</w:t>
      </w:r>
      <w:r w:rsidRPr="00C42B5E">
        <w:rPr>
          <w:sz w:val="26"/>
          <w:szCs w:val="26"/>
        </w:rPr>
        <w:t>онкурса.</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Информация об участниках </w:t>
      </w:r>
      <w:r w:rsidR="0056570F" w:rsidRPr="00C42B5E">
        <w:rPr>
          <w:sz w:val="26"/>
          <w:szCs w:val="26"/>
        </w:rPr>
        <w:t>К</w:t>
      </w:r>
      <w:r w:rsidRPr="00C42B5E">
        <w:rPr>
          <w:sz w:val="26"/>
          <w:szCs w:val="26"/>
        </w:rPr>
        <w:t>онкурса, содержащаяся в конкурсных заявках:</w:t>
      </w:r>
    </w:p>
    <w:p w:rsidR="00EC1073" w:rsidRPr="00C42B5E" w:rsidRDefault="00EC1073" w:rsidP="005C02AA">
      <w:pPr>
        <w:spacing w:after="0" w:line="235" w:lineRule="auto"/>
        <w:ind w:firstLine="567"/>
        <w:contextualSpacing/>
        <w:jc w:val="both"/>
        <w:rPr>
          <w:sz w:val="26"/>
          <w:szCs w:val="26"/>
        </w:rPr>
      </w:pPr>
      <w:r w:rsidRPr="00C42B5E">
        <w:rPr>
          <w:sz w:val="26"/>
          <w:szCs w:val="26"/>
        </w:rPr>
        <w:t>является конфиденциальной (за исключением случаев, когда такая информация являлась общедо</w:t>
      </w:r>
      <w:r w:rsidR="0056570F" w:rsidRPr="00C42B5E">
        <w:rPr>
          <w:sz w:val="26"/>
          <w:szCs w:val="26"/>
        </w:rPr>
        <w:t>ступной на момент получения ее О</w:t>
      </w:r>
      <w:r w:rsidRPr="00C42B5E">
        <w:rPr>
          <w:sz w:val="26"/>
          <w:szCs w:val="26"/>
        </w:rPr>
        <w:t xml:space="preserve">ргкомитетом); </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используется только для оценки членами </w:t>
      </w:r>
      <w:r w:rsidR="0056570F" w:rsidRPr="00C42B5E">
        <w:rPr>
          <w:sz w:val="26"/>
          <w:szCs w:val="26"/>
        </w:rPr>
        <w:t>Ж</w:t>
      </w:r>
      <w:r w:rsidRPr="00C42B5E">
        <w:rPr>
          <w:sz w:val="26"/>
          <w:szCs w:val="26"/>
        </w:rPr>
        <w:t xml:space="preserve">юри участников </w:t>
      </w:r>
      <w:r w:rsidR="0056570F" w:rsidRPr="00C42B5E">
        <w:rPr>
          <w:sz w:val="26"/>
          <w:szCs w:val="26"/>
        </w:rPr>
        <w:t>К</w:t>
      </w:r>
      <w:r w:rsidRPr="00C42B5E">
        <w:rPr>
          <w:sz w:val="26"/>
          <w:szCs w:val="26"/>
        </w:rPr>
        <w:t>онкурса</w:t>
      </w:r>
      <w:r w:rsidR="00C72851" w:rsidRPr="00C42B5E">
        <w:rPr>
          <w:sz w:val="26"/>
          <w:szCs w:val="26"/>
        </w:rPr>
        <w:t xml:space="preserve"> и связи с ними</w:t>
      </w:r>
      <w:r w:rsidRPr="00C42B5E">
        <w:rPr>
          <w:sz w:val="26"/>
          <w:szCs w:val="26"/>
        </w:rPr>
        <w:t xml:space="preserve">; </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не подлежит разглашению или использованию в любых иных целях без письменного согласия участников </w:t>
      </w:r>
      <w:r w:rsidR="0056570F" w:rsidRPr="00C42B5E">
        <w:rPr>
          <w:sz w:val="26"/>
          <w:szCs w:val="26"/>
        </w:rPr>
        <w:t>К</w:t>
      </w:r>
      <w:r w:rsidRPr="00C42B5E">
        <w:rPr>
          <w:sz w:val="26"/>
          <w:szCs w:val="26"/>
        </w:rPr>
        <w:t xml:space="preserve">онкурса и </w:t>
      </w:r>
      <w:r w:rsidR="0056570F" w:rsidRPr="00C42B5E">
        <w:rPr>
          <w:sz w:val="26"/>
          <w:szCs w:val="26"/>
        </w:rPr>
        <w:t>О</w:t>
      </w:r>
      <w:r w:rsidRPr="00C42B5E">
        <w:rPr>
          <w:sz w:val="26"/>
          <w:szCs w:val="26"/>
        </w:rPr>
        <w:t xml:space="preserve">ргкомитета. </w:t>
      </w:r>
    </w:p>
    <w:p w:rsidR="007726BB" w:rsidRPr="00C42B5E" w:rsidRDefault="00EC1073" w:rsidP="005C02AA">
      <w:pPr>
        <w:spacing w:after="0" w:line="235" w:lineRule="auto"/>
        <w:ind w:firstLine="567"/>
        <w:contextualSpacing/>
        <w:jc w:val="both"/>
        <w:rPr>
          <w:sz w:val="26"/>
          <w:szCs w:val="26"/>
        </w:rPr>
      </w:pPr>
      <w:r w:rsidRPr="00C42B5E">
        <w:rPr>
          <w:sz w:val="26"/>
          <w:szCs w:val="26"/>
        </w:rPr>
        <w:t xml:space="preserve">Информационные пакеты членов </w:t>
      </w:r>
      <w:r w:rsidR="0056570F" w:rsidRPr="00C42B5E">
        <w:rPr>
          <w:sz w:val="26"/>
          <w:szCs w:val="26"/>
        </w:rPr>
        <w:t>Ж</w:t>
      </w:r>
      <w:r w:rsidRPr="00C42B5E">
        <w:rPr>
          <w:sz w:val="26"/>
          <w:szCs w:val="26"/>
        </w:rPr>
        <w:t xml:space="preserve">юри подлежат возврату в </w:t>
      </w:r>
      <w:r w:rsidR="0056570F" w:rsidRPr="00C42B5E">
        <w:rPr>
          <w:sz w:val="26"/>
          <w:szCs w:val="26"/>
        </w:rPr>
        <w:t>О</w:t>
      </w:r>
      <w:r w:rsidRPr="00C42B5E">
        <w:rPr>
          <w:sz w:val="26"/>
          <w:szCs w:val="26"/>
        </w:rPr>
        <w:t xml:space="preserve">ргкомитет по окончании заседания </w:t>
      </w:r>
      <w:r w:rsidR="0056570F" w:rsidRPr="00C42B5E">
        <w:rPr>
          <w:sz w:val="26"/>
          <w:szCs w:val="26"/>
        </w:rPr>
        <w:t>Ж</w:t>
      </w:r>
      <w:r w:rsidRPr="00C42B5E">
        <w:rPr>
          <w:sz w:val="26"/>
          <w:szCs w:val="26"/>
        </w:rPr>
        <w:t xml:space="preserve">юри. В случае невозможности возврата информационного пакета член </w:t>
      </w:r>
      <w:r w:rsidR="0056570F" w:rsidRPr="00C42B5E">
        <w:rPr>
          <w:sz w:val="26"/>
          <w:szCs w:val="26"/>
        </w:rPr>
        <w:t>Ж</w:t>
      </w:r>
      <w:r w:rsidRPr="00C42B5E">
        <w:rPr>
          <w:sz w:val="26"/>
          <w:szCs w:val="26"/>
        </w:rPr>
        <w:t xml:space="preserve">юри обязан принять меры по уничтожению содержимого пакета и письменно уведомить об этом </w:t>
      </w:r>
      <w:r w:rsidR="0056570F" w:rsidRPr="00C42B5E">
        <w:rPr>
          <w:sz w:val="26"/>
          <w:szCs w:val="26"/>
        </w:rPr>
        <w:t>О</w:t>
      </w:r>
      <w:r w:rsidRPr="00C42B5E">
        <w:rPr>
          <w:sz w:val="26"/>
          <w:szCs w:val="26"/>
        </w:rPr>
        <w:t>ргкомитет.</w:t>
      </w:r>
    </w:p>
    <w:p w:rsidR="0079413F" w:rsidRPr="00C42B5E" w:rsidRDefault="00E37AD9" w:rsidP="005C02AA">
      <w:pPr>
        <w:spacing w:after="0" w:line="235" w:lineRule="auto"/>
        <w:ind w:firstLine="567"/>
        <w:contextualSpacing/>
        <w:jc w:val="both"/>
        <w:rPr>
          <w:sz w:val="26"/>
          <w:szCs w:val="26"/>
        </w:rPr>
      </w:pPr>
      <w:r w:rsidRPr="00C42B5E">
        <w:rPr>
          <w:sz w:val="26"/>
          <w:szCs w:val="26"/>
        </w:rPr>
        <w:t xml:space="preserve">9.3. </w:t>
      </w:r>
      <w:r w:rsidR="0079413F" w:rsidRPr="00C42B5E">
        <w:rPr>
          <w:sz w:val="26"/>
          <w:szCs w:val="26"/>
        </w:rPr>
        <w:t xml:space="preserve">Объявление финалистов </w:t>
      </w:r>
      <w:r w:rsidR="0056570F" w:rsidRPr="00C42B5E">
        <w:rPr>
          <w:sz w:val="26"/>
          <w:szCs w:val="26"/>
        </w:rPr>
        <w:t>К</w:t>
      </w:r>
      <w:r w:rsidR="0079413F" w:rsidRPr="00C42B5E">
        <w:rPr>
          <w:sz w:val="26"/>
          <w:szCs w:val="26"/>
        </w:rPr>
        <w:t>онкурса и победителя</w:t>
      </w:r>
      <w:r w:rsidR="0056570F" w:rsidRPr="00C42B5E">
        <w:rPr>
          <w:sz w:val="26"/>
          <w:szCs w:val="26"/>
        </w:rPr>
        <w:t>.</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По окончании заседания </w:t>
      </w:r>
      <w:r w:rsidR="0056570F" w:rsidRPr="00C42B5E">
        <w:rPr>
          <w:sz w:val="26"/>
          <w:szCs w:val="26"/>
        </w:rPr>
        <w:t>Ж</w:t>
      </w:r>
      <w:r w:rsidR="00250689">
        <w:rPr>
          <w:sz w:val="26"/>
          <w:szCs w:val="26"/>
        </w:rPr>
        <w:t>юри может быть раскрыты</w:t>
      </w:r>
      <w:r w:rsidRPr="00C42B5E">
        <w:rPr>
          <w:sz w:val="26"/>
          <w:szCs w:val="26"/>
        </w:rPr>
        <w:t xml:space="preserve"> и публично представле</w:t>
      </w:r>
      <w:r w:rsidR="00250689">
        <w:rPr>
          <w:sz w:val="26"/>
          <w:szCs w:val="26"/>
        </w:rPr>
        <w:t xml:space="preserve">ны только </w:t>
      </w:r>
      <w:r w:rsidRPr="00C42B5E">
        <w:rPr>
          <w:sz w:val="26"/>
          <w:szCs w:val="26"/>
        </w:rPr>
        <w:t xml:space="preserve">имена и названия компаний финалистов </w:t>
      </w:r>
      <w:r w:rsidR="0056570F" w:rsidRPr="00C42B5E">
        <w:rPr>
          <w:sz w:val="26"/>
          <w:szCs w:val="26"/>
        </w:rPr>
        <w:t>К</w:t>
      </w:r>
      <w:r w:rsidR="00250689">
        <w:rPr>
          <w:sz w:val="26"/>
          <w:szCs w:val="26"/>
        </w:rPr>
        <w:t>онкурса.</w:t>
      </w:r>
    </w:p>
    <w:p w:rsidR="006E0B6E" w:rsidRPr="00C42B5E" w:rsidRDefault="00EC1073" w:rsidP="005C02AA">
      <w:pPr>
        <w:spacing w:after="0" w:line="235" w:lineRule="auto"/>
        <w:ind w:firstLine="567"/>
        <w:contextualSpacing/>
        <w:jc w:val="both"/>
        <w:rPr>
          <w:sz w:val="26"/>
          <w:szCs w:val="26"/>
        </w:rPr>
      </w:pPr>
      <w:r w:rsidRPr="00C42B5E">
        <w:rPr>
          <w:sz w:val="26"/>
          <w:szCs w:val="26"/>
        </w:rPr>
        <w:t xml:space="preserve">Члены </w:t>
      </w:r>
      <w:r w:rsidR="0056570F" w:rsidRPr="00C42B5E">
        <w:rPr>
          <w:sz w:val="26"/>
          <w:szCs w:val="26"/>
        </w:rPr>
        <w:t>Ж</w:t>
      </w:r>
      <w:r w:rsidRPr="00C42B5E">
        <w:rPr>
          <w:sz w:val="26"/>
          <w:szCs w:val="26"/>
        </w:rPr>
        <w:t xml:space="preserve">юри и сотрудники </w:t>
      </w:r>
      <w:r w:rsidR="0056570F" w:rsidRPr="00C42B5E">
        <w:rPr>
          <w:sz w:val="26"/>
          <w:szCs w:val="26"/>
        </w:rPr>
        <w:t>О</w:t>
      </w:r>
      <w:r w:rsidRPr="00C42B5E">
        <w:rPr>
          <w:sz w:val="26"/>
          <w:szCs w:val="26"/>
        </w:rPr>
        <w:t xml:space="preserve">ргкомитета обязаны хранить в строгой тайне имена победителей в номинациях до момента оглашения этих имен на торжественной церемонии награждения победителей </w:t>
      </w:r>
      <w:r w:rsidR="0056570F" w:rsidRPr="00C42B5E">
        <w:rPr>
          <w:sz w:val="26"/>
          <w:szCs w:val="26"/>
        </w:rPr>
        <w:t>К</w:t>
      </w:r>
      <w:r w:rsidRPr="00C42B5E">
        <w:rPr>
          <w:sz w:val="26"/>
          <w:szCs w:val="26"/>
        </w:rPr>
        <w:t xml:space="preserve">онкурса. </w:t>
      </w:r>
      <w:r w:rsidR="0079413F" w:rsidRPr="00C42B5E">
        <w:rPr>
          <w:sz w:val="26"/>
          <w:szCs w:val="26"/>
        </w:rPr>
        <w:t xml:space="preserve">Победители </w:t>
      </w:r>
      <w:r w:rsidR="000643E7">
        <w:rPr>
          <w:sz w:val="26"/>
          <w:szCs w:val="26"/>
        </w:rPr>
        <w:lastRenderedPageBreak/>
        <w:t>Регионального</w:t>
      </w:r>
      <w:r w:rsidR="0056570F" w:rsidRPr="00C42B5E">
        <w:rPr>
          <w:sz w:val="26"/>
          <w:szCs w:val="26"/>
        </w:rPr>
        <w:t xml:space="preserve"> этапа К</w:t>
      </w:r>
      <w:r w:rsidR="0079413F" w:rsidRPr="00C42B5E">
        <w:rPr>
          <w:sz w:val="26"/>
          <w:szCs w:val="26"/>
        </w:rPr>
        <w:t xml:space="preserve">онкурса объявляются в ходе </w:t>
      </w:r>
      <w:r w:rsidR="00C72851" w:rsidRPr="00C42B5E">
        <w:rPr>
          <w:sz w:val="26"/>
          <w:szCs w:val="26"/>
        </w:rPr>
        <w:t xml:space="preserve">торжественной церемонии </w:t>
      </w:r>
      <w:r w:rsidR="00E01EC7" w:rsidRPr="00C42B5E">
        <w:rPr>
          <w:sz w:val="26"/>
          <w:szCs w:val="26"/>
        </w:rPr>
        <w:t>награждения победителей в номинациях</w:t>
      </w:r>
      <w:r w:rsidR="00C72851" w:rsidRPr="00C42B5E">
        <w:rPr>
          <w:sz w:val="26"/>
          <w:szCs w:val="26"/>
        </w:rPr>
        <w:t>.</w:t>
      </w:r>
    </w:p>
    <w:p w:rsidR="00EC1073" w:rsidRPr="00C42B5E" w:rsidRDefault="00E37AD9" w:rsidP="005C02AA">
      <w:pPr>
        <w:spacing w:after="0" w:line="235" w:lineRule="auto"/>
        <w:ind w:firstLine="567"/>
        <w:contextualSpacing/>
        <w:jc w:val="both"/>
        <w:rPr>
          <w:sz w:val="26"/>
          <w:szCs w:val="26"/>
        </w:rPr>
      </w:pPr>
      <w:r w:rsidRPr="00C42B5E">
        <w:rPr>
          <w:sz w:val="26"/>
          <w:szCs w:val="26"/>
        </w:rPr>
        <w:t xml:space="preserve">9.4. </w:t>
      </w:r>
      <w:r w:rsidR="00EC1073" w:rsidRPr="00C42B5E">
        <w:rPr>
          <w:sz w:val="26"/>
          <w:szCs w:val="26"/>
        </w:rPr>
        <w:t>Призовой фонд</w:t>
      </w:r>
      <w:r w:rsidR="0056570F" w:rsidRPr="00C42B5E">
        <w:rPr>
          <w:sz w:val="26"/>
          <w:szCs w:val="26"/>
        </w:rPr>
        <w:t>.</w:t>
      </w:r>
    </w:p>
    <w:p w:rsidR="00EC1073" w:rsidRPr="00C42B5E" w:rsidRDefault="00EC1073" w:rsidP="005C02AA">
      <w:pPr>
        <w:spacing w:after="0" w:line="235" w:lineRule="auto"/>
        <w:ind w:firstLine="567"/>
        <w:contextualSpacing/>
        <w:jc w:val="both"/>
        <w:rPr>
          <w:sz w:val="26"/>
          <w:szCs w:val="26"/>
        </w:rPr>
      </w:pPr>
      <w:r w:rsidRPr="00C42B5E">
        <w:rPr>
          <w:sz w:val="26"/>
          <w:szCs w:val="26"/>
        </w:rPr>
        <w:t xml:space="preserve">Финалисты </w:t>
      </w:r>
      <w:r w:rsidR="0056570F" w:rsidRPr="00C42B5E">
        <w:rPr>
          <w:sz w:val="26"/>
          <w:szCs w:val="26"/>
        </w:rPr>
        <w:t>К</w:t>
      </w:r>
      <w:r w:rsidRPr="00C42B5E">
        <w:rPr>
          <w:sz w:val="26"/>
          <w:szCs w:val="26"/>
        </w:rPr>
        <w:t>онкурса награждаются именными д</w:t>
      </w:r>
      <w:r w:rsidR="0056570F" w:rsidRPr="00C42B5E">
        <w:rPr>
          <w:sz w:val="26"/>
          <w:szCs w:val="26"/>
        </w:rPr>
        <w:t>ипломами финалиста. Победители К</w:t>
      </w:r>
      <w:r w:rsidRPr="00C42B5E">
        <w:rPr>
          <w:sz w:val="26"/>
          <w:szCs w:val="26"/>
        </w:rPr>
        <w:t xml:space="preserve">онкурса в номинациях награждаются памятными знаками и именными дипломами победителя. </w:t>
      </w:r>
    </w:p>
    <w:p w:rsidR="00EC1073" w:rsidRPr="00C42B5E" w:rsidRDefault="00EC1073" w:rsidP="005C02AA">
      <w:pPr>
        <w:spacing w:after="0" w:line="235" w:lineRule="auto"/>
        <w:ind w:firstLine="567"/>
        <w:contextualSpacing/>
        <w:jc w:val="both"/>
        <w:rPr>
          <w:sz w:val="26"/>
          <w:szCs w:val="26"/>
        </w:rPr>
      </w:pPr>
      <w:r w:rsidRPr="00C42B5E">
        <w:rPr>
          <w:sz w:val="26"/>
          <w:szCs w:val="26"/>
        </w:rPr>
        <w:t>До</w:t>
      </w:r>
      <w:r w:rsidR="0056570F" w:rsidRPr="00C42B5E">
        <w:rPr>
          <w:sz w:val="26"/>
          <w:szCs w:val="26"/>
        </w:rPr>
        <w:t>пускается вручение победителям К</w:t>
      </w:r>
      <w:r w:rsidRPr="00C42B5E">
        <w:rPr>
          <w:sz w:val="26"/>
          <w:szCs w:val="26"/>
        </w:rPr>
        <w:t>онкурса в номинациях с</w:t>
      </w:r>
      <w:r w:rsidR="0056570F" w:rsidRPr="00C42B5E">
        <w:rPr>
          <w:sz w:val="26"/>
          <w:szCs w:val="26"/>
        </w:rPr>
        <w:t xml:space="preserve">пециальных призов от </w:t>
      </w:r>
      <w:r w:rsidR="00F07A0F">
        <w:rPr>
          <w:sz w:val="26"/>
          <w:szCs w:val="26"/>
        </w:rPr>
        <w:t>партнё</w:t>
      </w:r>
      <w:r w:rsidR="0056570F" w:rsidRPr="00C42B5E">
        <w:rPr>
          <w:sz w:val="26"/>
          <w:szCs w:val="26"/>
        </w:rPr>
        <w:t>ров К</w:t>
      </w:r>
      <w:r w:rsidRPr="00C42B5E">
        <w:rPr>
          <w:sz w:val="26"/>
          <w:szCs w:val="26"/>
        </w:rPr>
        <w:t>онкурса.</w:t>
      </w:r>
    </w:p>
    <w:p w:rsidR="00DE2C1B" w:rsidRDefault="00DE2C1B" w:rsidP="005C02AA">
      <w:pPr>
        <w:spacing w:after="0" w:line="235" w:lineRule="auto"/>
        <w:ind w:firstLine="567"/>
        <w:contextualSpacing/>
        <w:rPr>
          <w:sz w:val="26"/>
          <w:szCs w:val="26"/>
        </w:rPr>
      </w:pPr>
    </w:p>
    <w:p w:rsidR="00431359" w:rsidRDefault="00431359" w:rsidP="005C02AA">
      <w:pPr>
        <w:spacing w:after="0" w:line="235" w:lineRule="auto"/>
        <w:ind w:firstLine="567"/>
        <w:contextualSpacing/>
        <w:rPr>
          <w:sz w:val="26"/>
          <w:szCs w:val="26"/>
        </w:rPr>
      </w:pPr>
    </w:p>
    <w:p w:rsidR="00431359" w:rsidRDefault="00431359" w:rsidP="005C02AA">
      <w:pPr>
        <w:spacing w:after="0" w:line="235" w:lineRule="auto"/>
        <w:ind w:firstLine="567"/>
        <w:contextualSpacing/>
        <w:rPr>
          <w:sz w:val="26"/>
          <w:szCs w:val="26"/>
        </w:rPr>
      </w:pPr>
    </w:p>
    <w:p w:rsidR="00431359" w:rsidRDefault="00431359" w:rsidP="005C02AA">
      <w:pPr>
        <w:spacing w:after="0" w:line="235" w:lineRule="auto"/>
        <w:ind w:firstLine="567"/>
        <w:contextualSpacing/>
        <w:rPr>
          <w:sz w:val="26"/>
          <w:szCs w:val="26"/>
        </w:rPr>
      </w:pPr>
    </w:p>
    <w:p w:rsidR="003174A6" w:rsidRDefault="003174A6" w:rsidP="005C02AA">
      <w:pPr>
        <w:spacing w:after="0" w:line="235" w:lineRule="auto"/>
        <w:ind w:firstLine="567"/>
        <w:contextualSpacing/>
        <w:rPr>
          <w:sz w:val="26"/>
          <w:szCs w:val="26"/>
        </w:rPr>
      </w:pPr>
    </w:p>
    <w:p w:rsidR="003174A6" w:rsidRDefault="003174A6"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B7941" w:rsidRDefault="003B7941" w:rsidP="005C02AA">
      <w:pPr>
        <w:spacing w:after="0" w:line="235" w:lineRule="auto"/>
        <w:ind w:firstLine="567"/>
        <w:contextualSpacing/>
        <w:rPr>
          <w:sz w:val="26"/>
          <w:szCs w:val="26"/>
        </w:rPr>
      </w:pPr>
    </w:p>
    <w:p w:rsidR="003174A6" w:rsidRDefault="003174A6" w:rsidP="005C02AA">
      <w:pPr>
        <w:spacing w:after="0" w:line="235" w:lineRule="auto"/>
        <w:ind w:firstLine="567"/>
        <w:contextualSpacing/>
        <w:rPr>
          <w:sz w:val="26"/>
          <w:szCs w:val="26"/>
        </w:rPr>
      </w:pPr>
    </w:p>
    <w:p w:rsidR="003174A6" w:rsidRDefault="003174A6" w:rsidP="005C02AA">
      <w:pPr>
        <w:spacing w:after="0" w:line="235" w:lineRule="auto"/>
        <w:ind w:firstLine="567"/>
        <w:contextualSpacing/>
        <w:rPr>
          <w:sz w:val="26"/>
          <w:szCs w:val="26"/>
        </w:rPr>
      </w:pPr>
    </w:p>
    <w:p w:rsidR="003174A6" w:rsidRDefault="003174A6"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0A7773" w:rsidRDefault="000A7773" w:rsidP="005C02AA">
      <w:pPr>
        <w:spacing w:after="0" w:line="235" w:lineRule="auto"/>
        <w:ind w:firstLine="567"/>
        <w:contextualSpacing/>
        <w:rPr>
          <w:sz w:val="26"/>
          <w:szCs w:val="26"/>
        </w:rPr>
      </w:pPr>
    </w:p>
    <w:p w:rsidR="00431359" w:rsidRDefault="00431359" w:rsidP="005C02AA">
      <w:pPr>
        <w:spacing w:after="0" w:line="235" w:lineRule="auto"/>
        <w:ind w:firstLine="567"/>
        <w:contextualSpacing/>
        <w:rPr>
          <w:sz w:val="26"/>
          <w:szCs w:val="26"/>
        </w:rPr>
      </w:pPr>
    </w:p>
    <w:p w:rsidR="00431359" w:rsidRDefault="00431359" w:rsidP="005C02AA">
      <w:pPr>
        <w:spacing w:after="0" w:line="235" w:lineRule="auto"/>
        <w:ind w:firstLine="567"/>
        <w:contextualSpacing/>
        <w:rPr>
          <w:sz w:val="26"/>
          <w:szCs w:val="26"/>
        </w:rPr>
      </w:pPr>
    </w:p>
    <w:p w:rsidR="00E05FC4" w:rsidRPr="00C42B5E" w:rsidRDefault="00E05FC4" w:rsidP="005C02AA">
      <w:pPr>
        <w:spacing w:after="0" w:line="235" w:lineRule="auto"/>
        <w:ind w:firstLine="567"/>
        <w:contextualSpacing/>
        <w:rPr>
          <w:sz w:val="26"/>
          <w:szCs w:val="26"/>
        </w:rPr>
      </w:pPr>
    </w:p>
    <w:p w:rsidR="00B359CF" w:rsidRDefault="00B359CF" w:rsidP="001F1B39">
      <w:pPr>
        <w:spacing w:after="0"/>
      </w:pPr>
      <w: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DE2C1B" w:rsidTr="00DE2C1B">
        <w:tc>
          <w:tcPr>
            <w:tcW w:w="4786" w:type="dxa"/>
          </w:tcPr>
          <w:p w:rsidR="00DE2C1B" w:rsidRDefault="00DE2C1B" w:rsidP="001F1B39">
            <w:pPr>
              <w:spacing w:after="0" w:line="235" w:lineRule="auto"/>
              <w:ind w:firstLine="0"/>
              <w:contextualSpacing/>
              <w:jc w:val="right"/>
              <w:rPr>
                <w:sz w:val="26"/>
                <w:szCs w:val="26"/>
              </w:rPr>
            </w:pPr>
          </w:p>
        </w:tc>
        <w:tc>
          <w:tcPr>
            <w:tcW w:w="4786" w:type="dxa"/>
          </w:tcPr>
          <w:p w:rsidR="0060024D" w:rsidRDefault="0060024D" w:rsidP="001F1B39">
            <w:pPr>
              <w:spacing w:after="0" w:line="235" w:lineRule="auto"/>
              <w:ind w:firstLine="0"/>
              <w:contextualSpacing/>
              <w:jc w:val="right"/>
              <w:rPr>
                <w:sz w:val="26"/>
                <w:szCs w:val="26"/>
              </w:rPr>
            </w:pPr>
          </w:p>
          <w:p w:rsidR="00DE2C1B" w:rsidRPr="00DE2C1B" w:rsidRDefault="00DE2C1B" w:rsidP="001F1B39">
            <w:pPr>
              <w:spacing w:after="0" w:line="235" w:lineRule="auto"/>
              <w:ind w:firstLine="0"/>
              <w:contextualSpacing/>
              <w:jc w:val="right"/>
              <w:rPr>
                <w:sz w:val="26"/>
                <w:szCs w:val="26"/>
              </w:rPr>
            </w:pPr>
            <w:r w:rsidRPr="00DE2C1B">
              <w:rPr>
                <w:sz w:val="26"/>
                <w:szCs w:val="26"/>
              </w:rPr>
              <w:t>Приложение № 1</w:t>
            </w:r>
          </w:p>
          <w:p w:rsidR="00DE2C1B" w:rsidRPr="00DE2C1B" w:rsidRDefault="00DE2C1B" w:rsidP="001F1B39">
            <w:pPr>
              <w:spacing w:after="0" w:line="235" w:lineRule="auto"/>
              <w:ind w:firstLine="0"/>
              <w:contextualSpacing/>
              <w:jc w:val="right"/>
              <w:rPr>
                <w:sz w:val="26"/>
                <w:szCs w:val="26"/>
              </w:rPr>
            </w:pPr>
            <w:r>
              <w:rPr>
                <w:sz w:val="26"/>
                <w:szCs w:val="26"/>
              </w:rPr>
              <w:t xml:space="preserve">к Положению о </w:t>
            </w:r>
            <w:r w:rsidRPr="00DE2C1B">
              <w:rPr>
                <w:sz w:val="26"/>
                <w:szCs w:val="26"/>
              </w:rPr>
              <w:t xml:space="preserve">краевом конкурсе </w:t>
            </w:r>
          </w:p>
          <w:p w:rsidR="00DE2C1B" w:rsidRPr="00DE2C1B" w:rsidRDefault="00DE2C1B" w:rsidP="001F1B39">
            <w:pPr>
              <w:spacing w:after="0" w:line="235" w:lineRule="auto"/>
              <w:ind w:firstLine="0"/>
              <w:contextualSpacing/>
              <w:jc w:val="right"/>
              <w:rPr>
                <w:sz w:val="26"/>
                <w:szCs w:val="26"/>
              </w:rPr>
            </w:pPr>
            <w:r w:rsidRPr="00DE2C1B">
              <w:rPr>
                <w:sz w:val="26"/>
                <w:szCs w:val="26"/>
              </w:rPr>
              <w:t xml:space="preserve">«Молодой предприниматель </w:t>
            </w:r>
          </w:p>
          <w:p w:rsidR="00DE2C1B" w:rsidRDefault="007718EB" w:rsidP="0083724C">
            <w:pPr>
              <w:spacing w:after="0" w:line="235" w:lineRule="auto"/>
              <w:ind w:firstLine="0"/>
              <w:contextualSpacing/>
              <w:jc w:val="right"/>
              <w:rPr>
                <w:sz w:val="26"/>
                <w:szCs w:val="26"/>
              </w:rPr>
            </w:pPr>
            <w:r>
              <w:rPr>
                <w:sz w:val="26"/>
                <w:szCs w:val="26"/>
              </w:rPr>
              <w:t>Алтая – 201</w:t>
            </w:r>
            <w:r w:rsidR="00214EB6">
              <w:rPr>
                <w:sz w:val="26"/>
                <w:szCs w:val="26"/>
              </w:rPr>
              <w:t>7</w:t>
            </w:r>
            <w:r w:rsidR="00DE2C1B" w:rsidRPr="00DE2C1B">
              <w:rPr>
                <w:sz w:val="26"/>
                <w:szCs w:val="26"/>
              </w:rPr>
              <w:t>»</w:t>
            </w:r>
          </w:p>
        </w:tc>
      </w:tr>
    </w:tbl>
    <w:p w:rsidR="00DE2C1B" w:rsidRDefault="00DE2C1B" w:rsidP="001F1B39">
      <w:pPr>
        <w:spacing w:after="0" w:line="235" w:lineRule="auto"/>
        <w:contextualSpacing/>
        <w:jc w:val="center"/>
        <w:rPr>
          <w:b/>
          <w:sz w:val="26"/>
          <w:szCs w:val="26"/>
        </w:rPr>
      </w:pPr>
    </w:p>
    <w:p w:rsidR="00CE7EDF" w:rsidRDefault="00CE7EDF" w:rsidP="001F1B39">
      <w:pPr>
        <w:spacing w:after="0" w:line="235" w:lineRule="auto"/>
        <w:contextualSpacing/>
        <w:jc w:val="center"/>
        <w:rPr>
          <w:b/>
          <w:sz w:val="26"/>
          <w:szCs w:val="26"/>
        </w:rPr>
      </w:pPr>
      <w:r w:rsidRPr="00C42B5E">
        <w:rPr>
          <w:b/>
          <w:sz w:val="26"/>
          <w:szCs w:val="26"/>
        </w:rPr>
        <w:t>Содержание регистрационной формы</w:t>
      </w:r>
    </w:p>
    <w:p w:rsidR="00DE2C1B" w:rsidRPr="00C42B5E" w:rsidRDefault="00DE2C1B" w:rsidP="001F1B39">
      <w:pPr>
        <w:spacing w:after="0" w:line="235" w:lineRule="auto"/>
        <w:contextualSpacing/>
        <w:jc w:val="center"/>
        <w:rPr>
          <w:b/>
          <w:sz w:val="26"/>
          <w:szCs w:val="26"/>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4782"/>
      </w:tblGrid>
      <w:tr w:rsidR="00CE7EDF" w:rsidRPr="00C42B5E" w:rsidTr="005E2A88">
        <w:trPr>
          <w:trHeight w:val="575"/>
        </w:trPr>
        <w:tc>
          <w:tcPr>
            <w:tcW w:w="9852" w:type="dxa"/>
            <w:gridSpan w:val="2"/>
          </w:tcPr>
          <w:p w:rsidR="00CE7EDF" w:rsidRPr="00C42B5E" w:rsidRDefault="00CE7EDF" w:rsidP="001F1B39">
            <w:pPr>
              <w:spacing w:after="0" w:line="235" w:lineRule="auto"/>
              <w:contextualSpacing/>
              <w:jc w:val="center"/>
              <w:rPr>
                <w:b/>
                <w:sz w:val="26"/>
                <w:szCs w:val="26"/>
              </w:rPr>
            </w:pPr>
            <w:r w:rsidRPr="00C42B5E">
              <w:rPr>
                <w:b/>
                <w:sz w:val="26"/>
                <w:szCs w:val="26"/>
              </w:rPr>
              <w:t>Сведения об участнике Конкурса</w:t>
            </w:r>
          </w:p>
        </w:tc>
      </w:tr>
      <w:tr w:rsidR="00CE7EDF" w:rsidRPr="00C42B5E" w:rsidTr="005E2A88">
        <w:tc>
          <w:tcPr>
            <w:tcW w:w="5070" w:type="dxa"/>
          </w:tcPr>
          <w:p w:rsidR="00CE7EDF" w:rsidRPr="00C42B5E" w:rsidRDefault="00CE7EDF" w:rsidP="001F1B39">
            <w:pPr>
              <w:spacing w:after="0" w:line="235" w:lineRule="auto"/>
              <w:contextualSpacing/>
              <w:jc w:val="both"/>
              <w:rPr>
                <w:b/>
                <w:sz w:val="26"/>
                <w:szCs w:val="26"/>
              </w:rPr>
            </w:pPr>
            <w:r w:rsidRPr="00C42B5E">
              <w:rPr>
                <w:b/>
                <w:sz w:val="26"/>
                <w:szCs w:val="26"/>
              </w:rPr>
              <w:t>Номинация</w:t>
            </w:r>
          </w:p>
        </w:tc>
        <w:tc>
          <w:tcPr>
            <w:tcW w:w="4782" w:type="dxa"/>
          </w:tcPr>
          <w:p w:rsidR="00511AC8" w:rsidRPr="00511AC8" w:rsidRDefault="00511AC8" w:rsidP="00511AC8">
            <w:pPr>
              <w:numPr>
                <w:ilvl w:val="0"/>
                <w:numId w:val="20"/>
              </w:numPr>
              <w:spacing w:after="0" w:line="240" w:lineRule="auto"/>
              <w:contextualSpacing/>
              <w:jc w:val="both"/>
              <w:rPr>
                <w:sz w:val="26"/>
                <w:szCs w:val="26"/>
              </w:rPr>
            </w:pPr>
            <w:r>
              <w:rPr>
                <w:sz w:val="26"/>
                <w:szCs w:val="26"/>
              </w:rPr>
              <w:t>«Открытие года»</w:t>
            </w:r>
          </w:p>
          <w:p w:rsidR="00511AC8" w:rsidRPr="00511AC8" w:rsidRDefault="00511AC8" w:rsidP="00511AC8">
            <w:pPr>
              <w:numPr>
                <w:ilvl w:val="0"/>
                <w:numId w:val="20"/>
              </w:numPr>
              <w:spacing w:after="0" w:line="240" w:lineRule="auto"/>
              <w:contextualSpacing/>
              <w:jc w:val="both"/>
              <w:rPr>
                <w:sz w:val="26"/>
                <w:szCs w:val="26"/>
              </w:rPr>
            </w:pPr>
            <w:r>
              <w:rPr>
                <w:sz w:val="26"/>
                <w:szCs w:val="26"/>
              </w:rPr>
              <w:t>«Производство года»</w:t>
            </w:r>
          </w:p>
          <w:p w:rsidR="00511AC8" w:rsidRPr="00511AC8" w:rsidRDefault="00511AC8" w:rsidP="00511AC8">
            <w:pPr>
              <w:numPr>
                <w:ilvl w:val="0"/>
                <w:numId w:val="20"/>
              </w:numPr>
              <w:spacing w:after="0" w:line="240" w:lineRule="auto"/>
              <w:contextualSpacing/>
              <w:jc w:val="both"/>
              <w:rPr>
                <w:sz w:val="26"/>
                <w:szCs w:val="26"/>
              </w:rPr>
            </w:pPr>
            <w:r>
              <w:rPr>
                <w:sz w:val="26"/>
                <w:szCs w:val="26"/>
              </w:rPr>
              <w:t>«Работодатель года»</w:t>
            </w:r>
          </w:p>
          <w:p w:rsidR="00511AC8" w:rsidRPr="00511AC8" w:rsidRDefault="00511AC8" w:rsidP="00511AC8">
            <w:pPr>
              <w:numPr>
                <w:ilvl w:val="0"/>
                <w:numId w:val="20"/>
              </w:numPr>
              <w:spacing w:after="0" w:line="240" w:lineRule="auto"/>
              <w:contextualSpacing/>
              <w:jc w:val="both"/>
              <w:rPr>
                <w:sz w:val="26"/>
                <w:szCs w:val="26"/>
              </w:rPr>
            </w:pPr>
            <w:r>
              <w:rPr>
                <w:sz w:val="26"/>
                <w:szCs w:val="26"/>
              </w:rPr>
              <w:t>«Социальный бизнеса года»</w:t>
            </w:r>
          </w:p>
          <w:p w:rsidR="00CE7EDF" w:rsidRPr="00511AC8" w:rsidRDefault="00511AC8" w:rsidP="00511AC8">
            <w:pPr>
              <w:numPr>
                <w:ilvl w:val="0"/>
                <w:numId w:val="20"/>
              </w:numPr>
              <w:spacing w:after="0" w:line="240" w:lineRule="auto"/>
              <w:contextualSpacing/>
              <w:jc w:val="both"/>
              <w:rPr>
                <w:sz w:val="26"/>
                <w:szCs w:val="26"/>
              </w:rPr>
            </w:pPr>
            <w:r>
              <w:rPr>
                <w:sz w:val="26"/>
                <w:szCs w:val="26"/>
              </w:rPr>
              <w:t>«Личный вклад года»</w:t>
            </w:r>
          </w:p>
        </w:tc>
      </w:tr>
      <w:tr w:rsidR="00CE7EDF" w:rsidRPr="00C42B5E" w:rsidTr="005E2A88">
        <w:tc>
          <w:tcPr>
            <w:tcW w:w="5070" w:type="dxa"/>
          </w:tcPr>
          <w:p w:rsidR="00CE7EDF" w:rsidRPr="00C42B5E" w:rsidRDefault="00CE7EDF" w:rsidP="001F1B39">
            <w:pPr>
              <w:spacing w:after="0" w:line="235" w:lineRule="auto"/>
              <w:contextualSpacing/>
              <w:jc w:val="both"/>
              <w:rPr>
                <w:b/>
                <w:sz w:val="26"/>
                <w:szCs w:val="26"/>
              </w:rPr>
            </w:pPr>
            <w:r w:rsidRPr="00C42B5E">
              <w:rPr>
                <w:sz w:val="26"/>
                <w:szCs w:val="26"/>
              </w:rPr>
              <w:t>Фото</w:t>
            </w:r>
            <w:r w:rsidRPr="00C42B5E">
              <w:rPr>
                <w:b/>
                <w:sz w:val="26"/>
                <w:szCs w:val="26"/>
              </w:rPr>
              <w:t xml:space="preserve"> (</w:t>
            </w:r>
            <w:r w:rsidRPr="00C42B5E">
              <w:rPr>
                <w:color w:val="808080"/>
                <w:sz w:val="26"/>
                <w:szCs w:val="26"/>
              </w:rPr>
              <w:t xml:space="preserve">Портрет, размер не менее 1 </w:t>
            </w:r>
            <w:proofErr w:type="spellStart"/>
            <w:r w:rsidRPr="00C42B5E">
              <w:rPr>
                <w:color w:val="808080"/>
                <w:sz w:val="26"/>
                <w:szCs w:val="26"/>
              </w:rPr>
              <w:t>мб</w:t>
            </w:r>
            <w:proofErr w:type="spellEnd"/>
            <w:r w:rsidRPr="00C42B5E">
              <w:rPr>
                <w:color w:val="808080"/>
                <w:sz w:val="26"/>
                <w:szCs w:val="26"/>
              </w:rPr>
              <w:t>)</w:t>
            </w:r>
          </w:p>
        </w:tc>
        <w:tc>
          <w:tcPr>
            <w:tcW w:w="4782" w:type="dxa"/>
          </w:tcPr>
          <w:p w:rsidR="00CE7EDF" w:rsidRPr="00C42B5E" w:rsidRDefault="00CE7EDF" w:rsidP="001F1B39">
            <w:pPr>
              <w:spacing w:after="0" w:line="235" w:lineRule="auto"/>
              <w:contextualSpacing/>
              <w:jc w:val="both"/>
              <w:rPr>
                <w:color w:val="808080"/>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Фамилия, имя, отчество</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Дата рождения</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Образование</w:t>
            </w:r>
          </w:p>
        </w:tc>
        <w:tc>
          <w:tcPr>
            <w:tcW w:w="4782" w:type="dxa"/>
          </w:tcPr>
          <w:p w:rsidR="00CE7EDF" w:rsidRPr="00C42B5E" w:rsidRDefault="00CE7EDF" w:rsidP="001F1B39">
            <w:pPr>
              <w:spacing w:after="0" w:line="235" w:lineRule="auto"/>
              <w:ind w:firstLine="0"/>
              <w:contextualSpacing/>
              <w:jc w:val="both"/>
              <w:rPr>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Мобильный телефон</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Адрес электронной почты (</w:t>
            </w:r>
            <w:r w:rsidRPr="00C42B5E">
              <w:rPr>
                <w:sz w:val="26"/>
                <w:szCs w:val="26"/>
                <w:lang w:val="en-US"/>
              </w:rPr>
              <w:t>e</w:t>
            </w:r>
            <w:r w:rsidRPr="00C42B5E">
              <w:rPr>
                <w:sz w:val="26"/>
                <w:szCs w:val="26"/>
              </w:rPr>
              <w:t>-</w:t>
            </w:r>
            <w:r w:rsidRPr="00C42B5E">
              <w:rPr>
                <w:sz w:val="26"/>
                <w:szCs w:val="26"/>
                <w:lang w:val="en-US"/>
              </w:rPr>
              <w:t>mail</w:t>
            </w:r>
            <w:r w:rsidRPr="00C42B5E">
              <w:rPr>
                <w:sz w:val="26"/>
                <w:szCs w:val="26"/>
              </w:rPr>
              <w:t>)</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7"/>
              </w:numPr>
              <w:spacing w:after="0" w:line="235" w:lineRule="auto"/>
              <w:contextualSpacing/>
              <w:jc w:val="both"/>
              <w:rPr>
                <w:sz w:val="26"/>
                <w:szCs w:val="26"/>
              </w:rPr>
            </w:pPr>
            <w:r w:rsidRPr="00C42B5E">
              <w:rPr>
                <w:sz w:val="26"/>
                <w:szCs w:val="26"/>
              </w:rPr>
              <w:t>Профиль в социальных сетях</w:t>
            </w:r>
          </w:p>
        </w:tc>
        <w:tc>
          <w:tcPr>
            <w:tcW w:w="4782" w:type="dxa"/>
          </w:tcPr>
          <w:p w:rsidR="00CE7EDF" w:rsidRPr="00C42B5E" w:rsidRDefault="00CE7EDF" w:rsidP="00511AC8">
            <w:pPr>
              <w:spacing w:after="0" w:line="235" w:lineRule="auto"/>
              <w:ind w:firstLine="0"/>
              <w:contextualSpacing/>
              <w:jc w:val="both"/>
              <w:rPr>
                <w:sz w:val="26"/>
                <w:szCs w:val="26"/>
              </w:rPr>
            </w:pPr>
            <w:proofErr w:type="spellStart"/>
            <w:r w:rsidRPr="00C42B5E">
              <w:rPr>
                <w:sz w:val="26"/>
                <w:szCs w:val="26"/>
              </w:rPr>
              <w:t>Вконтакте</w:t>
            </w:r>
            <w:proofErr w:type="spellEnd"/>
            <w:r w:rsidRPr="00C42B5E">
              <w:rPr>
                <w:sz w:val="26"/>
                <w:szCs w:val="26"/>
              </w:rPr>
              <w:t>:</w:t>
            </w:r>
          </w:p>
          <w:p w:rsidR="00CE7EDF" w:rsidRPr="00C42B5E" w:rsidRDefault="00CE7EDF" w:rsidP="00511AC8">
            <w:pPr>
              <w:spacing w:after="0" w:line="235" w:lineRule="auto"/>
              <w:ind w:firstLine="0"/>
              <w:contextualSpacing/>
              <w:jc w:val="both"/>
              <w:rPr>
                <w:sz w:val="26"/>
                <w:szCs w:val="26"/>
              </w:rPr>
            </w:pPr>
            <w:r w:rsidRPr="00C42B5E">
              <w:rPr>
                <w:sz w:val="26"/>
                <w:szCs w:val="26"/>
                <w:lang w:val="en-US"/>
              </w:rPr>
              <w:t>Facebook</w:t>
            </w:r>
            <w:r w:rsidRPr="00C42B5E">
              <w:rPr>
                <w:sz w:val="26"/>
                <w:szCs w:val="26"/>
              </w:rPr>
              <w:t>:</w:t>
            </w:r>
          </w:p>
          <w:p w:rsidR="00CE7EDF" w:rsidRPr="00C42B5E" w:rsidRDefault="00CE7EDF" w:rsidP="00511AC8">
            <w:pPr>
              <w:spacing w:after="0" w:line="235" w:lineRule="auto"/>
              <w:ind w:firstLine="0"/>
              <w:contextualSpacing/>
              <w:jc w:val="both"/>
              <w:rPr>
                <w:sz w:val="26"/>
                <w:szCs w:val="26"/>
              </w:rPr>
            </w:pPr>
            <w:r w:rsidRPr="00C42B5E">
              <w:rPr>
                <w:sz w:val="26"/>
                <w:szCs w:val="26"/>
                <w:lang w:val="en-US"/>
              </w:rPr>
              <w:t>Twitter</w:t>
            </w:r>
            <w:r w:rsidRPr="00C42B5E">
              <w:rPr>
                <w:sz w:val="26"/>
                <w:szCs w:val="26"/>
              </w:rPr>
              <w:t>:</w:t>
            </w:r>
          </w:p>
          <w:p w:rsidR="00CE7EDF" w:rsidRPr="00C42B5E" w:rsidRDefault="00CE7EDF" w:rsidP="00511AC8">
            <w:pPr>
              <w:spacing w:after="0" w:line="235" w:lineRule="auto"/>
              <w:ind w:firstLine="0"/>
              <w:contextualSpacing/>
              <w:jc w:val="both"/>
              <w:rPr>
                <w:sz w:val="26"/>
                <w:szCs w:val="26"/>
              </w:rPr>
            </w:pPr>
            <w:r w:rsidRPr="00C42B5E">
              <w:rPr>
                <w:sz w:val="26"/>
                <w:szCs w:val="26"/>
              </w:rPr>
              <w:t>Блог/личный сайт:</w:t>
            </w:r>
          </w:p>
        </w:tc>
      </w:tr>
      <w:tr w:rsidR="00CE7EDF" w:rsidRPr="00C42B5E" w:rsidTr="005E2A88">
        <w:tc>
          <w:tcPr>
            <w:tcW w:w="9852" w:type="dxa"/>
            <w:gridSpan w:val="2"/>
          </w:tcPr>
          <w:p w:rsidR="00CE7EDF" w:rsidRPr="00C42B5E" w:rsidRDefault="00CE7EDF" w:rsidP="001F1B39">
            <w:pPr>
              <w:spacing w:after="0" w:line="235" w:lineRule="auto"/>
              <w:contextualSpacing/>
              <w:jc w:val="center"/>
              <w:rPr>
                <w:b/>
                <w:sz w:val="26"/>
                <w:szCs w:val="26"/>
              </w:rPr>
            </w:pPr>
            <w:r w:rsidRPr="00C42B5E">
              <w:rPr>
                <w:b/>
                <w:sz w:val="26"/>
                <w:szCs w:val="26"/>
              </w:rPr>
              <w:t>Сведения об организации (если применимо)</w:t>
            </w: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Наименование (краткое и полное)</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Организационно-правовая форма</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ИНН</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Год основания компании</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Адрес, индекс предприятия</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Телефон, факс, e-</w:t>
            </w:r>
            <w:r w:rsidRPr="00C42B5E">
              <w:rPr>
                <w:sz w:val="26"/>
                <w:szCs w:val="26"/>
                <w:lang w:val="en-US"/>
              </w:rPr>
              <w:t>mail</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Интернет-сайт компании</w:t>
            </w:r>
          </w:p>
        </w:tc>
        <w:tc>
          <w:tcPr>
            <w:tcW w:w="4782" w:type="dxa"/>
          </w:tcPr>
          <w:p w:rsidR="00CE7EDF" w:rsidRPr="00C42B5E" w:rsidRDefault="00CE7EDF" w:rsidP="001F1B39">
            <w:pPr>
              <w:spacing w:after="0" w:line="235" w:lineRule="auto"/>
              <w:contextualSpacing/>
              <w:jc w:val="both"/>
              <w:rPr>
                <w:sz w:val="26"/>
                <w:szCs w:val="26"/>
              </w:rPr>
            </w:pP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 xml:space="preserve"> Количество работающих на предприятии (с разбивкой по трем последним годам)</w:t>
            </w:r>
          </w:p>
        </w:tc>
        <w:tc>
          <w:tcPr>
            <w:tcW w:w="4782" w:type="dxa"/>
          </w:tcPr>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5</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6</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7</w:t>
            </w:r>
            <w:r w:rsidRPr="00C42B5E">
              <w:rPr>
                <w:sz w:val="26"/>
                <w:szCs w:val="26"/>
              </w:rPr>
              <w:t xml:space="preserve"> -  </w:t>
            </w: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 xml:space="preserve"> Объем реализации (с разбивкой по трем последним годам)</w:t>
            </w:r>
          </w:p>
        </w:tc>
        <w:tc>
          <w:tcPr>
            <w:tcW w:w="4782" w:type="dxa"/>
          </w:tcPr>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5</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6</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7</w:t>
            </w:r>
            <w:r w:rsidRPr="00C42B5E">
              <w:rPr>
                <w:sz w:val="26"/>
                <w:szCs w:val="26"/>
              </w:rPr>
              <w:t xml:space="preserve"> -</w:t>
            </w: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 xml:space="preserve"> Прибыль до уплаты налогов и процентов по кредитам (с разбивкой по трем последним годам)</w:t>
            </w:r>
          </w:p>
        </w:tc>
        <w:tc>
          <w:tcPr>
            <w:tcW w:w="4782" w:type="dxa"/>
          </w:tcPr>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5</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6</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t>201</w:t>
            </w:r>
            <w:r w:rsidR="00214EB6">
              <w:rPr>
                <w:sz w:val="26"/>
                <w:szCs w:val="26"/>
              </w:rPr>
              <w:t>7</w:t>
            </w:r>
            <w:r w:rsidR="0084713A">
              <w:rPr>
                <w:sz w:val="26"/>
                <w:szCs w:val="26"/>
              </w:rPr>
              <w:t xml:space="preserve"> </w:t>
            </w: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t xml:space="preserve"> Чистая прибыль (с разбивкой по </w:t>
            </w:r>
            <w:r w:rsidRPr="00C42B5E">
              <w:rPr>
                <w:sz w:val="26"/>
                <w:szCs w:val="26"/>
              </w:rPr>
              <w:lastRenderedPageBreak/>
              <w:t>трем последним годам)</w:t>
            </w:r>
          </w:p>
        </w:tc>
        <w:tc>
          <w:tcPr>
            <w:tcW w:w="4782" w:type="dxa"/>
          </w:tcPr>
          <w:p w:rsidR="00CE7EDF" w:rsidRPr="00C42B5E" w:rsidRDefault="00CE7EDF" w:rsidP="00511AC8">
            <w:pPr>
              <w:spacing w:after="0" w:line="235" w:lineRule="auto"/>
              <w:ind w:firstLine="0"/>
              <w:contextualSpacing/>
              <w:jc w:val="both"/>
              <w:rPr>
                <w:sz w:val="26"/>
                <w:szCs w:val="26"/>
              </w:rPr>
            </w:pPr>
            <w:r w:rsidRPr="00C42B5E">
              <w:rPr>
                <w:sz w:val="26"/>
                <w:szCs w:val="26"/>
              </w:rPr>
              <w:lastRenderedPageBreak/>
              <w:t>201</w:t>
            </w:r>
            <w:r w:rsidR="00214EB6">
              <w:rPr>
                <w:sz w:val="26"/>
                <w:szCs w:val="26"/>
              </w:rPr>
              <w:t>5</w:t>
            </w:r>
            <w:r w:rsidRPr="00C42B5E">
              <w:rPr>
                <w:sz w:val="26"/>
                <w:szCs w:val="26"/>
              </w:rPr>
              <w:t xml:space="preserve"> - </w:t>
            </w:r>
          </w:p>
          <w:p w:rsidR="00CE7EDF" w:rsidRPr="00C42B5E" w:rsidRDefault="00CE7EDF" w:rsidP="00511AC8">
            <w:pPr>
              <w:spacing w:after="0" w:line="235" w:lineRule="auto"/>
              <w:ind w:firstLine="0"/>
              <w:contextualSpacing/>
              <w:jc w:val="both"/>
              <w:rPr>
                <w:sz w:val="26"/>
                <w:szCs w:val="26"/>
              </w:rPr>
            </w:pPr>
            <w:r w:rsidRPr="00C42B5E">
              <w:rPr>
                <w:sz w:val="26"/>
                <w:szCs w:val="26"/>
              </w:rPr>
              <w:lastRenderedPageBreak/>
              <w:t>201</w:t>
            </w:r>
            <w:r w:rsidR="00214EB6">
              <w:rPr>
                <w:sz w:val="26"/>
                <w:szCs w:val="26"/>
              </w:rPr>
              <w:t>6</w:t>
            </w:r>
            <w:r w:rsidRPr="00C42B5E">
              <w:rPr>
                <w:sz w:val="26"/>
                <w:szCs w:val="26"/>
              </w:rPr>
              <w:t xml:space="preserve"> - </w:t>
            </w:r>
          </w:p>
          <w:p w:rsidR="00CE7EDF" w:rsidRPr="00C42B5E" w:rsidRDefault="00511AC8" w:rsidP="00511AC8">
            <w:pPr>
              <w:spacing w:after="0" w:line="235" w:lineRule="auto"/>
              <w:ind w:firstLine="0"/>
              <w:contextualSpacing/>
              <w:jc w:val="both"/>
              <w:rPr>
                <w:sz w:val="26"/>
                <w:szCs w:val="26"/>
              </w:rPr>
            </w:pPr>
            <w:r>
              <w:rPr>
                <w:sz w:val="26"/>
                <w:szCs w:val="26"/>
              </w:rPr>
              <w:t>2</w:t>
            </w:r>
            <w:r w:rsidR="00CE7EDF" w:rsidRPr="00C42B5E">
              <w:rPr>
                <w:sz w:val="26"/>
                <w:szCs w:val="26"/>
              </w:rPr>
              <w:t>01</w:t>
            </w:r>
            <w:r w:rsidR="00214EB6">
              <w:rPr>
                <w:sz w:val="26"/>
                <w:szCs w:val="26"/>
              </w:rPr>
              <w:t>7</w:t>
            </w:r>
            <w:r w:rsidR="0084713A">
              <w:rPr>
                <w:sz w:val="26"/>
                <w:szCs w:val="26"/>
              </w:rPr>
              <w:t xml:space="preserve"> </w:t>
            </w:r>
          </w:p>
        </w:tc>
      </w:tr>
      <w:tr w:rsidR="00CE7EDF" w:rsidRPr="00C42B5E" w:rsidTr="005E2A88">
        <w:tc>
          <w:tcPr>
            <w:tcW w:w="5070" w:type="dxa"/>
          </w:tcPr>
          <w:p w:rsidR="00CE7EDF" w:rsidRPr="00C42B5E" w:rsidRDefault="00CE7EDF" w:rsidP="001F1B39">
            <w:pPr>
              <w:numPr>
                <w:ilvl w:val="0"/>
                <w:numId w:val="8"/>
              </w:numPr>
              <w:spacing w:after="0" w:line="235" w:lineRule="auto"/>
              <w:contextualSpacing/>
              <w:jc w:val="both"/>
              <w:rPr>
                <w:sz w:val="26"/>
                <w:szCs w:val="26"/>
              </w:rPr>
            </w:pPr>
            <w:r w:rsidRPr="00C42B5E">
              <w:rPr>
                <w:sz w:val="26"/>
                <w:szCs w:val="26"/>
              </w:rPr>
              <w:lastRenderedPageBreak/>
              <w:t xml:space="preserve"> Миссия Вашей компании</w:t>
            </w:r>
          </w:p>
        </w:tc>
        <w:tc>
          <w:tcPr>
            <w:tcW w:w="4782" w:type="dxa"/>
          </w:tcPr>
          <w:p w:rsidR="00CE7EDF" w:rsidRPr="00C42B5E" w:rsidRDefault="00CE7EDF" w:rsidP="001F1B39">
            <w:pPr>
              <w:spacing w:after="0" w:line="235" w:lineRule="auto"/>
              <w:contextualSpacing/>
              <w:jc w:val="both"/>
              <w:rPr>
                <w:sz w:val="26"/>
                <w:szCs w:val="26"/>
              </w:rPr>
            </w:pPr>
          </w:p>
        </w:tc>
      </w:tr>
    </w:tbl>
    <w:p w:rsidR="00CE7EDF" w:rsidRPr="00C42B5E" w:rsidRDefault="00CE7EDF" w:rsidP="001F1B39">
      <w:pPr>
        <w:spacing w:after="0" w:line="235" w:lineRule="auto"/>
        <w:contextualSpacing/>
        <w:jc w:val="both"/>
        <w:rPr>
          <w:sz w:val="26"/>
          <w:szCs w:val="26"/>
        </w:rPr>
      </w:pPr>
    </w:p>
    <w:p w:rsidR="00CE7EDF" w:rsidRPr="00C42B5E" w:rsidRDefault="00CE7EDF" w:rsidP="001F1B39">
      <w:pPr>
        <w:spacing w:after="0" w:line="235" w:lineRule="auto"/>
        <w:contextualSpacing/>
        <w:jc w:val="both"/>
        <w:rPr>
          <w:sz w:val="26"/>
          <w:szCs w:val="26"/>
        </w:rPr>
      </w:pPr>
      <w:r w:rsidRPr="00C42B5E">
        <w:rPr>
          <w:sz w:val="26"/>
          <w:szCs w:val="26"/>
        </w:rPr>
        <w:t xml:space="preserve">Я согласен с условиями </w:t>
      </w:r>
      <w:r w:rsidR="00894EF0">
        <w:rPr>
          <w:sz w:val="26"/>
          <w:szCs w:val="26"/>
        </w:rPr>
        <w:t>краев</w:t>
      </w:r>
      <w:r w:rsidRPr="00C42B5E">
        <w:rPr>
          <w:sz w:val="26"/>
          <w:szCs w:val="26"/>
        </w:rPr>
        <w:t xml:space="preserve">ого конкурса «Молодой предприниматель </w:t>
      </w:r>
      <w:r w:rsidR="00894EF0">
        <w:rPr>
          <w:sz w:val="26"/>
          <w:szCs w:val="26"/>
        </w:rPr>
        <w:t>Алтая</w:t>
      </w:r>
      <w:r w:rsidRPr="00C42B5E">
        <w:rPr>
          <w:sz w:val="26"/>
          <w:szCs w:val="26"/>
        </w:rPr>
        <w:t>», определенными в Положении о нем.</w:t>
      </w:r>
    </w:p>
    <w:p w:rsidR="00EB25CE" w:rsidRDefault="00CE7EDF" w:rsidP="001F1B39">
      <w:pPr>
        <w:spacing w:after="0" w:line="235" w:lineRule="auto"/>
        <w:contextualSpacing/>
        <w:jc w:val="both"/>
        <w:rPr>
          <w:color w:val="333333"/>
          <w:sz w:val="26"/>
          <w:szCs w:val="26"/>
          <w:shd w:val="clear" w:color="auto" w:fill="FFFFFF"/>
        </w:rPr>
      </w:pPr>
      <w:r w:rsidRPr="00C42B5E">
        <w:rPr>
          <w:color w:val="333333"/>
          <w:sz w:val="26"/>
          <w:szCs w:val="26"/>
          <w:shd w:val="clear" w:color="auto" w:fill="FFFFFF"/>
        </w:rPr>
        <w:t xml:space="preserve">Настоящим во исполнение требований Федерального закона </w:t>
      </w:r>
      <w:r w:rsidR="00894EF0" w:rsidRPr="00C42B5E">
        <w:rPr>
          <w:color w:val="333333"/>
          <w:sz w:val="26"/>
          <w:szCs w:val="26"/>
          <w:shd w:val="clear" w:color="auto" w:fill="FFFFFF"/>
        </w:rPr>
        <w:t xml:space="preserve">от 27.07.2006 г. № 152-ФЗ </w:t>
      </w:r>
      <w:r w:rsidRPr="00C42B5E">
        <w:rPr>
          <w:color w:val="333333"/>
          <w:sz w:val="26"/>
          <w:szCs w:val="26"/>
          <w:shd w:val="clear" w:color="auto" w:fill="FFFFFF"/>
        </w:rPr>
        <w:t>«О персональных данных» даю свое письменное согласие на обработку моих персональных данных.</w:t>
      </w:r>
    </w:p>
    <w:p w:rsidR="00EB25CE" w:rsidRDefault="00EB25CE" w:rsidP="001F1B39">
      <w:pPr>
        <w:spacing w:after="0" w:line="235" w:lineRule="auto"/>
        <w:contextualSpacing/>
        <w:jc w:val="both"/>
        <w:rPr>
          <w:color w:val="333333"/>
          <w:sz w:val="26"/>
          <w:szCs w:val="26"/>
          <w:shd w:val="clear" w:color="auto" w:fill="FFFFFF"/>
        </w:rPr>
      </w:pPr>
    </w:p>
    <w:p w:rsidR="00EB25CE" w:rsidRDefault="00CE7EDF" w:rsidP="001F1B39">
      <w:pPr>
        <w:spacing w:after="0" w:line="235" w:lineRule="auto"/>
        <w:contextualSpacing/>
        <w:jc w:val="both"/>
        <w:rPr>
          <w:color w:val="333333"/>
          <w:sz w:val="26"/>
          <w:szCs w:val="26"/>
          <w:shd w:val="clear" w:color="auto" w:fill="FFFFFF"/>
        </w:rPr>
      </w:pPr>
      <w:r w:rsidRPr="00C42B5E">
        <w:rPr>
          <w:color w:val="333333"/>
          <w:sz w:val="26"/>
          <w:szCs w:val="26"/>
          <w:shd w:val="clear" w:color="auto" w:fill="FFFFFF"/>
        </w:rPr>
        <w:t xml:space="preserve">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w:t>
      </w:r>
    </w:p>
    <w:p w:rsidR="00CE7EDF" w:rsidRPr="00C42B5E" w:rsidRDefault="003B7941" w:rsidP="001F1B39">
      <w:pPr>
        <w:spacing w:after="0" w:line="235" w:lineRule="auto"/>
        <w:contextualSpacing/>
        <w:jc w:val="both"/>
        <w:rPr>
          <w:color w:val="333333"/>
          <w:sz w:val="26"/>
          <w:szCs w:val="26"/>
        </w:rPr>
      </w:pPr>
      <w:r>
        <w:rPr>
          <w:color w:val="333333"/>
          <w:sz w:val="26"/>
          <w:szCs w:val="26"/>
          <w:shd w:val="clear" w:color="auto" w:fill="FFFFFF"/>
        </w:rPr>
        <w:t>П</w:t>
      </w:r>
      <w:r w:rsidR="00CE7EDF" w:rsidRPr="00C42B5E">
        <w:rPr>
          <w:color w:val="333333"/>
          <w:sz w:val="26"/>
          <w:szCs w:val="26"/>
          <w:shd w:val="clear" w:color="auto" w:fill="FFFFFF"/>
        </w:rPr>
        <w:t>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семейный статус, информация о наличии имущества, образование, доходы, и любая другая информация.</w:t>
      </w:r>
    </w:p>
    <w:p w:rsidR="00CE7EDF" w:rsidRPr="00C42B5E" w:rsidRDefault="00CE7EDF" w:rsidP="001F1B39">
      <w:pPr>
        <w:spacing w:after="0" w:line="235" w:lineRule="auto"/>
        <w:contextualSpacing/>
        <w:jc w:val="both"/>
        <w:rPr>
          <w:color w:val="333333"/>
          <w:sz w:val="26"/>
          <w:szCs w:val="26"/>
        </w:rPr>
      </w:pPr>
    </w:p>
    <w:p w:rsidR="00CE7EDF" w:rsidRPr="00C42B5E" w:rsidRDefault="00CE7EDF" w:rsidP="001F1B39">
      <w:pPr>
        <w:spacing w:after="0" w:line="235" w:lineRule="auto"/>
        <w:contextualSpacing/>
        <w:jc w:val="both"/>
        <w:rPr>
          <w:sz w:val="26"/>
          <w:szCs w:val="26"/>
        </w:rPr>
      </w:pPr>
      <w:r w:rsidRPr="00C42B5E">
        <w:rPr>
          <w:color w:val="333333"/>
          <w:sz w:val="26"/>
          <w:szCs w:val="26"/>
          <w:shd w:val="clear" w:color="auto" w:fill="FFFFFF"/>
        </w:rPr>
        <w:t>Порядок отзыва согласия на обработку персональных данных мне известен.</w:t>
      </w:r>
    </w:p>
    <w:p w:rsidR="00CE7EDF" w:rsidRPr="00C42B5E" w:rsidRDefault="00CE7EDF" w:rsidP="001F1B39">
      <w:pPr>
        <w:spacing w:after="0" w:line="235" w:lineRule="auto"/>
        <w:contextualSpacing/>
        <w:jc w:val="both"/>
        <w:rPr>
          <w:sz w:val="26"/>
          <w:szCs w:val="26"/>
        </w:rPr>
      </w:pPr>
    </w:p>
    <w:tbl>
      <w:tblPr>
        <w:tblW w:w="0" w:type="auto"/>
        <w:tblLook w:val="04A0"/>
      </w:tblPr>
      <w:tblGrid>
        <w:gridCol w:w="2441"/>
        <w:gridCol w:w="281"/>
        <w:gridCol w:w="3028"/>
        <w:gridCol w:w="288"/>
        <w:gridCol w:w="3534"/>
      </w:tblGrid>
      <w:tr w:rsidR="00CE7EDF" w:rsidRPr="00C42B5E" w:rsidTr="005E2A88">
        <w:tc>
          <w:tcPr>
            <w:tcW w:w="2518" w:type="dxa"/>
            <w:tcBorders>
              <w:bottom w:val="single" w:sz="4" w:space="0" w:color="auto"/>
            </w:tcBorders>
          </w:tcPr>
          <w:p w:rsidR="00CE7EDF" w:rsidRPr="00C42B5E" w:rsidRDefault="00CE7EDF" w:rsidP="001F1B39">
            <w:pPr>
              <w:spacing w:after="0" w:line="235" w:lineRule="auto"/>
              <w:contextualSpacing/>
              <w:jc w:val="both"/>
              <w:rPr>
                <w:sz w:val="26"/>
                <w:szCs w:val="26"/>
              </w:rPr>
            </w:pPr>
          </w:p>
        </w:tc>
        <w:tc>
          <w:tcPr>
            <w:tcW w:w="284" w:type="dxa"/>
          </w:tcPr>
          <w:p w:rsidR="00CE7EDF" w:rsidRPr="00C42B5E" w:rsidRDefault="00CE7EDF" w:rsidP="001F1B39">
            <w:pPr>
              <w:spacing w:after="0" w:line="235" w:lineRule="auto"/>
              <w:contextualSpacing/>
              <w:jc w:val="both"/>
              <w:rPr>
                <w:sz w:val="26"/>
                <w:szCs w:val="26"/>
              </w:rPr>
            </w:pPr>
          </w:p>
        </w:tc>
        <w:tc>
          <w:tcPr>
            <w:tcW w:w="3111" w:type="dxa"/>
            <w:tcBorders>
              <w:bottom w:val="single" w:sz="4" w:space="0" w:color="auto"/>
            </w:tcBorders>
          </w:tcPr>
          <w:p w:rsidR="00CE7EDF" w:rsidRPr="00C42B5E" w:rsidRDefault="00CE7EDF" w:rsidP="001F1B39">
            <w:pPr>
              <w:spacing w:after="0" w:line="235" w:lineRule="auto"/>
              <w:contextualSpacing/>
              <w:jc w:val="both"/>
              <w:rPr>
                <w:sz w:val="26"/>
                <w:szCs w:val="26"/>
              </w:rPr>
            </w:pPr>
          </w:p>
        </w:tc>
        <w:tc>
          <w:tcPr>
            <w:tcW w:w="291" w:type="dxa"/>
          </w:tcPr>
          <w:p w:rsidR="00CE7EDF" w:rsidRPr="00C42B5E" w:rsidRDefault="00CE7EDF" w:rsidP="001F1B39">
            <w:pPr>
              <w:spacing w:after="0" w:line="235" w:lineRule="auto"/>
              <w:contextualSpacing/>
              <w:jc w:val="both"/>
              <w:rPr>
                <w:sz w:val="26"/>
                <w:szCs w:val="26"/>
              </w:rPr>
            </w:pPr>
          </w:p>
        </w:tc>
        <w:tc>
          <w:tcPr>
            <w:tcW w:w="3651" w:type="dxa"/>
            <w:tcBorders>
              <w:bottom w:val="single" w:sz="4" w:space="0" w:color="auto"/>
            </w:tcBorders>
          </w:tcPr>
          <w:p w:rsidR="00CE7EDF" w:rsidRPr="00C42B5E" w:rsidRDefault="00CE7EDF" w:rsidP="001F1B39">
            <w:pPr>
              <w:spacing w:after="0" w:line="235" w:lineRule="auto"/>
              <w:contextualSpacing/>
              <w:jc w:val="both"/>
              <w:rPr>
                <w:sz w:val="26"/>
                <w:szCs w:val="26"/>
              </w:rPr>
            </w:pPr>
          </w:p>
        </w:tc>
      </w:tr>
      <w:tr w:rsidR="00CE7EDF" w:rsidRPr="00C42B5E" w:rsidTr="005E2A88">
        <w:tc>
          <w:tcPr>
            <w:tcW w:w="2518" w:type="dxa"/>
            <w:tcBorders>
              <w:top w:val="single" w:sz="4" w:space="0" w:color="auto"/>
            </w:tcBorders>
          </w:tcPr>
          <w:p w:rsidR="00CE7EDF" w:rsidRPr="00C42B5E" w:rsidRDefault="00CE7EDF" w:rsidP="001F1B39">
            <w:pPr>
              <w:spacing w:after="0" w:line="235" w:lineRule="auto"/>
              <w:contextualSpacing/>
              <w:jc w:val="both"/>
              <w:rPr>
                <w:sz w:val="26"/>
                <w:szCs w:val="26"/>
              </w:rPr>
            </w:pPr>
            <w:r w:rsidRPr="00C42B5E">
              <w:rPr>
                <w:sz w:val="26"/>
                <w:szCs w:val="26"/>
              </w:rPr>
              <w:t>Дата</w:t>
            </w:r>
          </w:p>
        </w:tc>
        <w:tc>
          <w:tcPr>
            <w:tcW w:w="284" w:type="dxa"/>
          </w:tcPr>
          <w:p w:rsidR="00CE7EDF" w:rsidRPr="00C42B5E" w:rsidRDefault="00CE7EDF" w:rsidP="001F1B39">
            <w:pPr>
              <w:spacing w:after="0" w:line="235" w:lineRule="auto"/>
              <w:contextualSpacing/>
              <w:jc w:val="both"/>
              <w:rPr>
                <w:sz w:val="26"/>
                <w:szCs w:val="26"/>
              </w:rPr>
            </w:pPr>
          </w:p>
        </w:tc>
        <w:tc>
          <w:tcPr>
            <w:tcW w:w="3111" w:type="dxa"/>
            <w:tcBorders>
              <w:top w:val="single" w:sz="4" w:space="0" w:color="auto"/>
            </w:tcBorders>
          </w:tcPr>
          <w:p w:rsidR="00CE7EDF" w:rsidRPr="00C42B5E" w:rsidRDefault="00CE7EDF" w:rsidP="001F1B39">
            <w:pPr>
              <w:spacing w:after="0" w:line="235" w:lineRule="auto"/>
              <w:contextualSpacing/>
              <w:jc w:val="both"/>
              <w:rPr>
                <w:sz w:val="26"/>
                <w:szCs w:val="26"/>
              </w:rPr>
            </w:pPr>
            <w:r w:rsidRPr="00C42B5E">
              <w:rPr>
                <w:sz w:val="26"/>
                <w:szCs w:val="26"/>
              </w:rPr>
              <w:t>Подпись</w:t>
            </w:r>
          </w:p>
        </w:tc>
        <w:tc>
          <w:tcPr>
            <w:tcW w:w="291" w:type="dxa"/>
          </w:tcPr>
          <w:p w:rsidR="00CE7EDF" w:rsidRPr="00C42B5E" w:rsidRDefault="00CE7EDF" w:rsidP="001F1B39">
            <w:pPr>
              <w:spacing w:after="0" w:line="235" w:lineRule="auto"/>
              <w:contextualSpacing/>
              <w:jc w:val="both"/>
              <w:rPr>
                <w:sz w:val="26"/>
                <w:szCs w:val="26"/>
              </w:rPr>
            </w:pPr>
          </w:p>
        </w:tc>
        <w:tc>
          <w:tcPr>
            <w:tcW w:w="3651" w:type="dxa"/>
            <w:tcBorders>
              <w:top w:val="single" w:sz="4" w:space="0" w:color="auto"/>
            </w:tcBorders>
          </w:tcPr>
          <w:p w:rsidR="00CE7EDF" w:rsidRPr="00C42B5E" w:rsidRDefault="00CE7EDF" w:rsidP="001F1B39">
            <w:pPr>
              <w:spacing w:after="0" w:line="235" w:lineRule="auto"/>
              <w:contextualSpacing/>
              <w:jc w:val="both"/>
              <w:rPr>
                <w:sz w:val="26"/>
                <w:szCs w:val="26"/>
              </w:rPr>
            </w:pPr>
            <w:r w:rsidRPr="00C42B5E">
              <w:rPr>
                <w:sz w:val="26"/>
                <w:szCs w:val="26"/>
              </w:rPr>
              <w:t>Ф.И.О</w:t>
            </w:r>
          </w:p>
        </w:tc>
      </w:tr>
    </w:tbl>
    <w:p w:rsidR="00CE7EDF" w:rsidRPr="00C42B5E" w:rsidRDefault="00CE7EDF" w:rsidP="001F1B39">
      <w:pPr>
        <w:spacing w:after="0" w:line="235" w:lineRule="auto"/>
        <w:contextualSpacing/>
        <w:jc w:val="both"/>
        <w:rPr>
          <w:sz w:val="26"/>
          <w:szCs w:val="26"/>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rPr>
          <w:sz w:val="26"/>
          <w:szCs w:val="26"/>
          <w:lang w:val="en-US"/>
        </w:rPr>
      </w:pPr>
    </w:p>
    <w:p w:rsidR="00DE2C1B" w:rsidRDefault="00DE2C1B" w:rsidP="001F1B39">
      <w:pPr>
        <w:spacing w:after="0" w:line="235" w:lineRule="auto"/>
        <w:ind w:firstLine="0"/>
        <w:contextualSpacing/>
        <w:jc w:val="right"/>
        <w:rPr>
          <w:sz w:val="26"/>
          <w:szCs w:val="26"/>
        </w:rPr>
      </w:pPr>
    </w:p>
    <w:p w:rsidR="003174A6" w:rsidRDefault="003174A6" w:rsidP="001F1B39">
      <w:pPr>
        <w:spacing w:after="0" w:line="235" w:lineRule="auto"/>
        <w:ind w:firstLine="0"/>
        <w:contextualSpacing/>
        <w:jc w:val="right"/>
        <w:rPr>
          <w:sz w:val="26"/>
          <w:szCs w:val="26"/>
        </w:rPr>
      </w:pPr>
    </w:p>
    <w:p w:rsidR="008C192D" w:rsidRDefault="008C192D">
      <w: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DE2C1B" w:rsidTr="00DE2C1B">
        <w:tc>
          <w:tcPr>
            <w:tcW w:w="4786" w:type="dxa"/>
          </w:tcPr>
          <w:p w:rsidR="00DE2C1B" w:rsidRDefault="00DE2C1B" w:rsidP="001F1B39">
            <w:pPr>
              <w:spacing w:after="0" w:line="235" w:lineRule="auto"/>
              <w:ind w:firstLine="0"/>
              <w:contextualSpacing/>
              <w:rPr>
                <w:sz w:val="26"/>
                <w:szCs w:val="26"/>
                <w:lang w:val="en-US"/>
              </w:rPr>
            </w:pPr>
          </w:p>
        </w:tc>
        <w:tc>
          <w:tcPr>
            <w:tcW w:w="4786" w:type="dxa"/>
          </w:tcPr>
          <w:p w:rsidR="00DE2C1B" w:rsidRPr="00DE2C1B" w:rsidRDefault="00DE2C1B" w:rsidP="001F1B39">
            <w:pPr>
              <w:spacing w:after="0" w:line="235" w:lineRule="auto"/>
              <w:ind w:firstLine="0"/>
              <w:contextualSpacing/>
              <w:jc w:val="right"/>
              <w:rPr>
                <w:sz w:val="26"/>
                <w:szCs w:val="26"/>
              </w:rPr>
            </w:pPr>
            <w:r w:rsidRPr="00DE2C1B">
              <w:rPr>
                <w:sz w:val="26"/>
                <w:szCs w:val="26"/>
              </w:rPr>
              <w:t>Приложение № 2</w:t>
            </w:r>
          </w:p>
          <w:p w:rsidR="00DE2C1B" w:rsidRPr="00DE2C1B" w:rsidRDefault="00DE2C1B" w:rsidP="001F1B39">
            <w:pPr>
              <w:spacing w:after="0" w:line="235" w:lineRule="auto"/>
              <w:ind w:firstLine="0"/>
              <w:contextualSpacing/>
              <w:jc w:val="right"/>
              <w:rPr>
                <w:sz w:val="26"/>
                <w:szCs w:val="26"/>
              </w:rPr>
            </w:pPr>
            <w:r>
              <w:rPr>
                <w:sz w:val="26"/>
                <w:szCs w:val="26"/>
              </w:rPr>
              <w:t>к Положению о краевом конкурсе</w:t>
            </w:r>
            <w:r w:rsidRPr="00DE2C1B">
              <w:rPr>
                <w:sz w:val="26"/>
                <w:szCs w:val="26"/>
              </w:rPr>
              <w:t xml:space="preserve">                                                           «Молодой предприниматель </w:t>
            </w:r>
          </w:p>
          <w:p w:rsidR="00DE2C1B" w:rsidRDefault="007718EB" w:rsidP="001F1B39">
            <w:pPr>
              <w:spacing w:after="0" w:line="235" w:lineRule="auto"/>
              <w:ind w:firstLine="0"/>
              <w:contextualSpacing/>
              <w:jc w:val="right"/>
              <w:rPr>
                <w:sz w:val="26"/>
                <w:szCs w:val="26"/>
                <w:lang w:val="en-US"/>
              </w:rPr>
            </w:pPr>
            <w:proofErr w:type="spellStart"/>
            <w:r>
              <w:rPr>
                <w:sz w:val="26"/>
                <w:szCs w:val="26"/>
                <w:lang w:val="en-US"/>
              </w:rPr>
              <w:t>Алтая</w:t>
            </w:r>
            <w:proofErr w:type="spellEnd"/>
            <w:r>
              <w:rPr>
                <w:sz w:val="26"/>
                <w:szCs w:val="26"/>
                <w:lang w:val="en-US"/>
              </w:rPr>
              <w:t xml:space="preserve"> – 201</w:t>
            </w:r>
            <w:r w:rsidR="00214EB6">
              <w:rPr>
                <w:sz w:val="26"/>
                <w:szCs w:val="26"/>
              </w:rPr>
              <w:t>7</w:t>
            </w:r>
            <w:r w:rsidR="00DE2C1B" w:rsidRPr="00DE2C1B">
              <w:rPr>
                <w:sz w:val="26"/>
                <w:szCs w:val="26"/>
                <w:lang w:val="en-US"/>
              </w:rPr>
              <w:t>»</w:t>
            </w:r>
          </w:p>
        </w:tc>
      </w:tr>
    </w:tbl>
    <w:p w:rsidR="00CE7EDF" w:rsidRPr="00C42B5E" w:rsidRDefault="00DE2C1B" w:rsidP="001F1B39">
      <w:pPr>
        <w:spacing w:after="0" w:line="235" w:lineRule="auto"/>
        <w:ind w:firstLine="0"/>
        <w:contextualSpacing/>
        <w:rPr>
          <w:sz w:val="26"/>
          <w:szCs w:val="26"/>
        </w:rPr>
      </w:pPr>
      <w:r>
        <w:rPr>
          <w:sz w:val="26"/>
          <w:szCs w:val="26"/>
          <w:lang w:val="en-US"/>
        </w:rPr>
        <w:t xml:space="preserve">     </w:t>
      </w:r>
    </w:p>
    <w:p w:rsidR="00B359CF" w:rsidRPr="00B359CF" w:rsidRDefault="00B359CF" w:rsidP="001F1B39">
      <w:pPr>
        <w:spacing w:before="240" w:after="0"/>
        <w:jc w:val="center"/>
        <w:rPr>
          <w:b/>
          <w:color w:val="000000"/>
          <w:sz w:val="26"/>
          <w:szCs w:val="26"/>
        </w:rPr>
      </w:pPr>
      <w:r w:rsidRPr="00B359CF">
        <w:rPr>
          <w:b/>
          <w:color w:val="000000"/>
          <w:sz w:val="26"/>
          <w:szCs w:val="26"/>
        </w:rPr>
        <w:t>Пояснительная записка</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B359CF" w:rsidRPr="00B359CF" w:rsidTr="00554615">
        <w:trPr>
          <w:jc w:val="center"/>
        </w:trPr>
        <w:tc>
          <w:tcPr>
            <w:tcW w:w="9781" w:type="dxa"/>
            <w:shd w:val="clear" w:color="auto" w:fill="auto"/>
          </w:tcPr>
          <w:p w:rsidR="00B359CF" w:rsidRPr="00B359CF" w:rsidRDefault="00B359CF" w:rsidP="001F1B39">
            <w:pPr>
              <w:spacing w:after="0"/>
              <w:contextualSpacing/>
              <w:rPr>
                <w:b/>
                <w:color w:val="000000"/>
                <w:sz w:val="26"/>
                <w:szCs w:val="26"/>
              </w:rPr>
            </w:pPr>
            <w:r w:rsidRPr="00B359CF">
              <w:rPr>
                <w:b/>
                <w:color w:val="000000"/>
                <w:sz w:val="26"/>
                <w:szCs w:val="26"/>
              </w:rPr>
              <w:t>Участник</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Опишите Вашу краткую биографию, предпринимательские качества, умение управлять рисками, способность принимать решение в условиях неопределенности, опыт работы, специальные навыки, основные достижения и т.д. (не более 0,5 стр.)</w:t>
            </w:r>
          </w:p>
        </w:tc>
      </w:tr>
      <w:tr w:rsidR="00B359CF" w:rsidRPr="00B359CF" w:rsidTr="00554615">
        <w:trPr>
          <w:trHeight w:val="1180"/>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r w:rsidR="00B359CF" w:rsidRPr="00B359CF" w:rsidTr="00554615">
        <w:trPr>
          <w:jc w:val="center"/>
        </w:trPr>
        <w:tc>
          <w:tcPr>
            <w:tcW w:w="9781" w:type="dxa"/>
            <w:shd w:val="clear" w:color="auto" w:fill="auto"/>
          </w:tcPr>
          <w:p w:rsidR="00B359CF" w:rsidRPr="00B359CF" w:rsidRDefault="00B359CF" w:rsidP="001F1B39">
            <w:pPr>
              <w:spacing w:after="0"/>
              <w:contextualSpacing/>
              <w:rPr>
                <w:b/>
                <w:color w:val="000000"/>
                <w:sz w:val="26"/>
                <w:szCs w:val="26"/>
              </w:rPr>
            </w:pPr>
            <w:r w:rsidRPr="00B359CF">
              <w:rPr>
                <w:b/>
                <w:color w:val="000000"/>
                <w:sz w:val="26"/>
                <w:szCs w:val="26"/>
              </w:rPr>
              <w:t>Становление бизнеса</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Опишите историю компании, в том числе исходную идею для создания компании и степень ее новизны, степени сложности процесса создания/запуска и развития компании, имевших место финансовых рисков, прочих существенных препятствий, которые были преодолены (не более 1 стр.)</w:t>
            </w:r>
          </w:p>
        </w:tc>
      </w:tr>
      <w:tr w:rsidR="00B359CF" w:rsidRPr="00B359CF" w:rsidTr="00554615">
        <w:trPr>
          <w:trHeight w:val="953"/>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r w:rsidR="00B359CF" w:rsidRPr="00B359CF" w:rsidTr="00554615">
        <w:trPr>
          <w:jc w:val="center"/>
        </w:trPr>
        <w:tc>
          <w:tcPr>
            <w:tcW w:w="9781" w:type="dxa"/>
            <w:shd w:val="clear" w:color="auto" w:fill="auto"/>
          </w:tcPr>
          <w:p w:rsidR="00B359CF" w:rsidRPr="00B359CF" w:rsidRDefault="00B359CF" w:rsidP="001F1B39">
            <w:pPr>
              <w:spacing w:after="0"/>
              <w:contextualSpacing/>
              <w:jc w:val="both"/>
              <w:rPr>
                <w:b/>
                <w:color w:val="000000"/>
                <w:sz w:val="26"/>
                <w:szCs w:val="26"/>
              </w:rPr>
            </w:pPr>
            <w:r w:rsidRPr="00B359CF">
              <w:rPr>
                <w:b/>
                <w:color w:val="000000"/>
                <w:sz w:val="26"/>
                <w:szCs w:val="26"/>
              </w:rPr>
              <w:t>Отличие от конкурентов</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Опишите основные конкурентные преимущества компании. Чем она превосходит ближайших конкурентов в отрасли. Оцените степень конкурентоспособности компании в масштабе региона (не более 1 стр.)</w:t>
            </w:r>
          </w:p>
        </w:tc>
      </w:tr>
      <w:tr w:rsidR="00B359CF" w:rsidRPr="00B359CF" w:rsidTr="00554615">
        <w:trPr>
          <w:trHeight w:val="1241"/>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r w:rsidR="00B359CF" w:rsidRPr="00B359CF" w:rsidTr="00554615">
        <w:trPr>
          <w:jc w:val="center"/>
        </w:trPr>
        <w:tc>
          <w:tcPr>
            <w:tcW w:w="9781" w:type="dxa"/>
            <w:shd w:val="clear" w:color="auto" w:fill="auto"/>
          </w:tcPr>
          <w:p w:rsidR="00B359CF" w:rsidRPr="00B359CF" w:rsidRDefault="00B359CF" w:rsidP="001F1B39">
            <w:pPr>
              <w:spacing w:after="0"/>
              <w:contextualSpacing/>
              <w:jc w:val="both"/>
              <w:rPr>
                <w:b/>
                <w:color w:val="000000"/>
                <w:sz w:val="26"/>
                <w:szCs w:val="26"/>
              </w:rPr>
            </w:pPr>
            <w:r w:rsidRPr="00B359CF">
              <w:rPr>
                <w:b/>
                <w:color w:val="000000"/>
                <w:sz w:val="26"/>
                <w:szCs w:val="26"/>
              </w:rPr>
              <w:t>Инновационный подход</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Опишите, как поддерживается инновационный подход к разработке и внедрению основных продуктов или услуг, развитию бизнеса (не более 1 стр.)</w:t>
            </w:r>
          </w:p>
        </w:tc>
      </w:tr>
      <w:tr w:rsidR="00B359CF" w:rsidRPr="00B359CF" w:rsidTr="00554615">
        <w:trPr>
          <w:trHeight w:val="1274"/>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r w:rsidR="00B359CF" w:rsidRPr="00B359CF" w:rsidTr="00554615">
        <w:trPr>
          <w:jc w:val="center"/>
        </w:trPr>
        <w:tc>
          <w:tcPr>
            <w:tcW w:w="9781" w:type="dxa"/>
            <w:shd w:val="clear" w:color="auto" w:fill="auto"/>
          </w:tcPr>
          <w:p w:rsidR="00B359CF" w:rsidRPr="00B359CF" w:rsidRDefault="00B359CF" w:rsidP="001F1B39">
            <w:pPr>
              <w:spacing w:after="0"/>
              <w:contextualSpacing/>
              <w:jc w:val="both"/>
              <w:rPr>
                <w:b/>
                <w:color w:val="000000"/>
                <w:sz w:val="26"/>
                <w:szCs w:val="26"/>
              </w:rPr>
            </w:pPr>
            <w:r w:rsidRPr="00B359CF">
              <w:rPr>
                <w:b/>
                <w:color w:val="000000"/>
                <w:sz w:val="26"/>
                <w:szCs w:val="26"/>
              </w:rPr>
              <w:t>Социальная ответственность</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Опишите, каким образом Ваш бизнес является «полезным» для населения. Включите в приложение описание инициатив по улучшению социальной атмосферы, примеры участия компании в благотворительных акциях и социальных программах местного и/или регионального уровня (не более 0,5 стр.)</w:t>
            </w:r>
          </w:p>
        </w:tc>
      </w:tr>
      <w:tr w:rsidR="00B359CF" w:rsidRPr="00B359CF" w:rsidTr="00554615">
        <w:trPr>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r w:rsidR="00B359CF" w:rsidRPr="00B359CF" w:rsidTr="00554615">
        <w:trPr>
          <w:trHeight w:val="1610"/>
          <w:jc w:val="center"/>
        </w:trPr>
        <w:tc>
          <w:tcPr>
            <w:tcW w:w="9781" w:type="dxa"/>
            <w:shd w:val="clear" w:color="auto" w:fill="auto"/>
          </w:tcPr>
          <w:p w:rsidR="00B359CF" w:rsidRPr="00B359CF" w:rsidRDefault="00B359CF" w:rsidP="001F1B39">
            <w:pPr>
              <w:spacing w:after="0"/>
              <w:contextualSpacing/>
              <w:jc w:val="both"/>
              <w:rPr>
                <w:b/>
                <w:color w:val="000000"/>
                <w:sz w:val="26"/>
                <w:szCs w:val="26"/>
              </w:rPr>
            </w:pPr>
            <w:r w:rsidRPr="00B359CF">
              <w:rPr>
                <w:b/>
                <w:color w:val="000000"/>
                <w:sz w:val="26"/>
                <w:szCs w:val="26"/>
              </w:rPr>
              <w:lastRenderedPageBreak/>
              <w:t xml:space="preserve">Планы на будущее </w:t>
            </w:r>
          </w:p>
          <w:p w:rsidR="00B359CF" w:rsidRPr="00B359CF" w:rsidRDefault="00B359CF" w:rsidP="001F1B39">
            <w:pPr>
              <w:overflowPunct w:val="0"/>
              <w:autoSpaceDE w:val="0"/>
              <w:autoSpaceDN w:val="0"/>
              <w:adjustRightInd w:val="0"/>
              <w:spacing w:after="0"/>
              <w:jc w:val="both"/>
              <w:textAlignment w:val="baseline"/>
              <w:rPr>
                <w:rFonts w:eastAsia="Times New Roman"/>
                <w:color w:val="000000"/>
                <w:sz w:val="26"/>
                <w:szCs w:val="26"/>
              </w:rPr>
            </w:pPr>
            <w:r w:rsidRPr="00B359CF">
              <w:rPr>
                <w:rFonts w:eastAsia="Times New Roman"/>
                <w:color w:val="000000"/>
                <w:sz w:val="26"/>
                <w:szCs w:val="26"/>
              </w:rPr>
              <w:t>Отразите видение компании через 3 года, 5 лет, 10 лет. Представьте планы относительно будущего компании, демонстрирующие Ваши навыки краткосрочного и долгосрочного планирования (не более 0,5 стр.)</w:t>
            </w:r>
          </w:p>
        </w:tc>
      </w:tr>
      <w:tr w:rsidR="00B359CF" w:rsidRPr="00B359CF" w:rsidTr="00554615">
        <w:trPr>
          <w:jc w:val="center"/>
        </w:trPr>
        <w:tc>
          <w:tcPr>
            <w:tcW w:w="9781" w:type="dxa"/>
            <w:shd w:val="clear" w:color="auto" w:fill="auto"/>
          </w:tcPr>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p w:rsidR="00B359CF" w:rsidRPr="00B359CF" w:rsidRDefault="00B359CF" w:rsidP="001F1B39">
            <w:pPr>
              <w:spacing w:after="0"/>
              <w:contextualSpacing/>
              <w:rPr>
                <w:color w:val="000000"/>
                <w:sz w:val="26"/>
                <w:szCs w:val="26"/>
              </w:rPr>
            </w:pPr>
          </w:p>
        </w:tc>
      </w:tr>
    </w:tbl>
    <w:p w:rsidR="00CE7EDF" w:rsidRPr="00B359CF" w:rsidRDefault="00CE7EDF" w:rsidP="001F1B39">
      <w:pPr>
        <w:spacing w:after="0" w:line="235" w:lineRule="auto"/>
        <w:ind w:firstLine="0"/>
        <w:contextualSpacing/>
        <w:rPr>
          <w:b/>
          <w:sz w:val="26"/>
          <w:szCs w:val="26"/>
        </w:rPr>
      </w:pPr>
    </w:p>
    <w:p w:rsidR="00B5032D" w:rsidRPr="00B359CF" w:rsidRDefault="00B5032D" w:rsidP="001F1B39">
      <w:pPr>
        <w:spacing w:after="0" w:line="235" w:lineRule="auto"/>
        <w:ind w:firstLine="0"/>
        <w:contextualSpacing/>
        <w:jc w:val="both"/>
        <w:rPr>
          <w:sz w:val="26"/>
          <w:szCs w:val="26"/>
        </w:rPr>
      </w:pPr>
    </w:p>
    <w:p w:rsidR="00B5032D" w:rsidRPr="00B359CF" w:rsidRDefault="00B5032D" w:rsidP="001F1B39">
      <w:pPr>
        <w:spacing w:after="0" w:line="235" w:lineRule="auto"/>
        <w:ind w:firstLine="0"/>
        <w:contextualSpacing/>
        <w:jc w:val="both"/>
        <w:rPr>
          <w:sz w:val="26"/>
          <w:szCs w:val="26"/>
        </w:rPr>
      </w:pPr>
    </w:p>
    <w:p w:rsidR="003B7941" w:rsidRPr="00B359CF" w:rsidRDefault="003B7941" w:rsidP="001F1B39">
      <w:pPr>
        <w:spacing w:after="0" w:line="235" w:lineRule="auto"/>
        <w:ind w:firstLine="0"/>
        <w:contextualSpacing/>
        <w:jc w:val="both"/>
        <w:rPr>
          <w:sz w:val="26"/>
          <w:szCs w:val="26"/>
        </w:rPr>
      </w:pPr>
    </w:p>
    <w:p w:rsidR="003B7941" w:rsidRPr="00B359CF" w:rsidRDefault="003B7941" w:rsidP="001F1B39">
      <w:pPr>
        <w:spacing w:after="0" w:line="235" w:lineRule="auto"/>
        <w:ind w:firstLine="0"/>
        <w:contextualSpacing/>
        <w:jc w:val="both"/>
        <w:rPr>
          <w:sz w:val="26"/>
          <w:szCs w:val="26"/>
        </w:rPr>
      </w:pPr>
    </w:p>
    <w:p w:rsidR="003B7941" w:rsidRPr="00B359CF" w:rsidRDefault="003B7941" w:rsidP="001F1B39">
      <w:pPr>
        <w:spacing w:after="0" w:line="235" w:lineRule="auto"/>
        <w:ind w:firstLine="0"/>
        <w:contextualSpacing/>
        <w:jc w:val="both"/>
        <w:rPr>
          <w:sz w:val="26"/>
          <w:szCs w:val="26"/>
        </w:rPr>
      </w:pPr>
    </w:p>
    <w:p w:rsidR="003B7941" w:rsidRPr="00B359CF" w:rsidRDefault="003B7941" w:rsidP="001F1B39">
      <w:pPr>
        <w:spacing w:after="0" w:line="235" w:lineRule="auto"/>
        <w:ind w:firstLine="0"/>
        <w:contextualSpacing/>
        <w:jc w:val="both"/>
        <w:rPr>
          <w:sz w:val="26"/>
          <w:szCs w:val="26"/>
        </w:rPr>
      </w:pPr>
    </w:p>
    <w:tbl>
      <w:tblPr>
        <w:tblW w:w="0" w:type="auto"/>
        <w:tblLook w:val="04A0"/>
      </w:tblPr>
      <w:tblGrid>
        <w:gridCol w:w="2441"/>
        <w:gridCol w:w="281"/>
        <w:gridCol w:w="3028"/>
        <w:gridCol w:w="288"/>
        <w:gridCol w:w="3534"/>
      </w:tblGrid>
      <w:tr w:rsidR="00CE7EDF" w:rsidRPr="00B359CF" w:rsidTr="00E45ED4">
        <w:tc>
          <w:tcPr>
            <w:tcW w:w="2441" w:type="dxa"/>
            <w:tcBorders>
              <w:top w:val="single" w:sz="4" w:space="0" w:color="auto"/>
            </w:tcBorders>
          </w:tcPr>
          <w:p w:rsidR="00CE7EDF" w:rsidRPr="00B359CF" w:rsidRDefault="00CE7EDF" w:rsidP="001F1B39">
            <w:pPr>
              <w:spacing w:after="0" w:line="235" w:lineRule="auto"/>
              <w:contextualSpacing/>
              <w:jc w:val="both"/>
              <w:rPr>
                <w:sz w:val="26"/>
                <w:szCs w:val="26"/>
              </w:rPr>
            </w:pPr>
            <w:r w:rsidRPr="00B359CF">
              <w:rPr>
                <w:sz w:val="26"/>
                <w:szCs w:val="26"/>
              </w:rPr>
              <w:t>Дата</w:t>
            </w:r>
          </w:p>
        </w:tc>
        <w:tc>
          <w:tcPr>
            <w:tcW w:w="281" w:type="dxa"/>
          </w:tcPr>
          <w:p w:rsidR="00CE7EDF" w:rsidRPr="00B359CF" w:rsidRDefault="00CE7EDF" w:rsidP="001F1B39">
            <w:pPr>
              <w:spacing w:after="0" w:line="235" w:lineRule="auto"/>
              <w:contextualSpacing/>
              <w:jc w:val="both"/>
              <w:rPr>
                <w:sz w:val="26"/>
                <w:szCs w:val="26"/>
              </w:rPr>
            </w:pPr>
          </w:p>
        </w:tc>
        <w:tc>
          <w:tcPr>
            <w:tcW w:w="3028" w:type="dxa"/>
            <w:tcBorders>
              <w:top w:val="single" w:sz="4" w:space="0" w:color="auto"/>
            </w:tcBorders>
          </w:tcPr>
          <w:p w:rsidR="00CE7EDF" w:rsidRPr="00B359CF" w:rsidRDefault="00CE7EDF" w:rsidP="001F1B39">
            <w:pPr>
              <w:spacing w:after="0" w:line="235" w:lineRule="auto"/>
              <w:contextualSpacing/>
              <w:jc w:val="both"/>
              <w:rPr>
                <w:sz w:val="26"/>
                <w:szCs w:val="26"/>
              </w:rPr>
            </w:pPr>
            <w:r w:rsidRPr="00B359CF">
              <w:rPr>
                <w:sz w:val="26"/>
                <w:szCs w:val="26"/>
              </w:rPr>
              <w:t>Подпись</w:t>
            </w:r>
          </w:p>
        </w:tc>
        <w:tc>
          <w:tcPr>
            <w:tcW w:w="288" w:type="dxa"/>
          </w:tcPr>
          <w:p w:rsidR="00CE7EDF" w:rsidRPr="00B359CF" w:rsidRDefault="00CE7EDF" w:rsidP="001F1B39">
            <w:pPr>
              <w:spacing w:after="0" w:line="235" w:lineRule="auto"/>
              <w:contextualSpacing/>
              <w:jc w:val="both"/>
              <w:rPr>
                <w:sz w:val="26"/>
                <w:szCs w:val="26"/>
              </w:rPr>
            </w:pPr>
          </w:p>
        </w:tc>
        <w:tc>
          <w:tcPr>
            <w:tcW w:w="3534" w:type="dxa"/>
            <w:tcBorders>
              <w:top w:val="single" w:sz="4" w:space="0" w:color="auto"/>
            </w:tcBorders>
          </w:tcPr>
          <w:p w:rsidR="00CE7EDF" w:rsidRPr="00B359CF" w:rsidRDefault="00CE7EDF" w:rsidP="001F1B39">
            <w:pPr>
              <w:spacing w:after="0" w:line="235" w:lineRule="auto"/>
              <w:contextualSpacing/>
              <w:jc w:val="both"/>
              <w:rPr>
                <w:sz w:val="26"/>
                <w:szCs w:val="26"/>
              </w:rPr>
            </w:pPr>
            <w:r w:rsidRPr="00B359CF">
              <w:rPr>
                <w:sz w:val="26"/>
                <w:szCs w:val="26"/>
              </w:rPr>
              <w:t>Ф.И.О</w:t>
            </w:r>
          </w:p>
        </w:tc>
      </w:tr>
    </w:tbl>
    <w:p w:rsidR="00422A17" w:rsidRPr="00B359CF" w:rsidRDefault="00422A17" w:rsidP="001F1B39">
      <w:pPr>
        <w:spacing w:after="0" w:line="235" w:lineRule="auto"/>
        <w:contextualSpacing/>
        <w:rPr>
          <w:sz w:val="26"/>
          <w:szCs w:val="26"/>
        </w:rPr>
        <w:sectPr w:rsidR="00422A17" w:rsidRPr="00B359CF" w:rsidSect="005217DF">
          <w:headerReference w:type="first" r:id="rId9"/>
          <w:pgSz w:w="11907" w:h="16839" w:code="9"/>
          <w:pgMar w:top="851" w:right="850" w:bottom="993" w:left="1701" w:header="709" w:footer="709" w:gutter="0"/>
          <w:cols w:space="708"/>
          <w:titlePg/>
          <w:docGrid w:linePitch="381"/>
        </w:sectPr>
      </w:pPr>
    </w:p>
    <w:p w:rsidR="00B10569" w:rsidRPr="00B359CF" w:rsidRDefault="00B10569" w:rsidP="001F1B39">
      <w:pPr>
        <w:spacing w:after="0" w:line="235" w:lineRule="auto"/>
        <w:contextualSpacing/>
        <w:jc w:val="right"/>
        <w:rPr>
          <w:sz w:val="26"/>
          <w:szCs w:val="26"/>
        </w:rPr>
      </w:pPr>
      <w:r w:rsidRPr="00B359CF">
        <w:rPr>
          <w:sz w:val="26"/>
          <w:szCs w:val="26"/>
        </w:rPr>
        <w:lastRenderedPageBreak/>
        <w:t>Приложение № 3</w:t>
      </w:r>
    </w:p>
    <w:p w:rsidR="00B10569" w:rsidRPr="00B359CF" w:rsidRDefault="00B10569" w:rsidP="001F1B39">
      <w:pPr>
        <w:spacing w:after="0" w:line="235" w:lineRule="auto"/>
        <w:contextualSpacing/>
        <w:jc w:val="right"/>
        <w:rPr>
          <w:sz w:val="26"/>
          <w:szCs w:val="26"/>
        </w:rPr>
      </w:pPr>
      <w:r w:rsidRPr="00B359CF">
        <w:rPr>
          <w:sz w:val="26"/>
          <w:szCs w:val="26"/>
        </w:rPr>
        <w:t xml:space="preserve">к Положению о </w:t>
      </w:r>
      <w:r w:rsidR="00F14F06" w:rsidRPr="00B359CF">
        <w:rPr>
          <w:sz w:val="26"/>
          <w:szCs w:val="26"/>
        </w:rPr>
        <w:t>краевом</w:t>
      </w:r>
      <w:r w:rsidRPr="00B359CF">
        <w:rPr>
          <w:sz w:val="26"/>
          <w:szCs w:val="26"/>
        </w:rPr>
        <w:t xml:space="preserve"> конкурсе </w:t>
      </w:r>
    </w:p>
    <w:p w:rsidR="00B10569" w:rsidRPr="00B359CF" w:rsidRDefault="00B10569" w:rsidP="001F1B39">
      <w:pPr>
        <w:spacing w:after="0" w:line="235" w:lineRule="auto"/>
        <w:contextualSpacing/>
        <w:jc w:val="right"/>
        <w:rPr>
          <w:sz w:val="26"/>
          <w:szCs w:val="26"/>
        </w:rPr>
      </w:pPr>
      <w:r w:rsidRPr="00B359CF">
        <w:rPr>
          <w:sz w:val="26"/>
          <w:szCs w:val="26"/>
        </w:rPr>
        <w:t xml:space="preserve">«Молодой предприниматель </w:t>
      </w:r>
      <w:r w:rsidR="00F14F06" w:rsidRPr="00B359CF">
        <w:rPr>
          <w:sz w:val="26"/>
          <w:szCs w:val="26"/>
        </w:rPr>
        <w:t>Алтая</w:t>
      </w:r>
      <w:r w:rsidRPr="00B359CF">
        <w:rPr>
          <w:sz w:val="26"/>
          <w:szCs w:val="26"/>
        </w:rPr>
        <w:t xml:space="preserve"> – 201</w:t>
      </w:r>
      <w:r w:rsidR="00214EB6">
        <w:rPr>
          <w:sz w:val="26"/>
          <w:szCs w:val="26"/>
        </w:rPr>
        <w:t>7</w:t>
      </w:r>
      <w:r w:rsidRPr="00B359CF">
        <w:rPr>
          <w:sz w:val="26"/>
          <w:szCs w:val="26"/>
        </w:rPr>
        <w:t xml:space="preserve">» </w:t>
      </w:r>
    </w:p>
    <w:p w:rsidR="00BA6EA1" w:rsidRPr="003913E3" w:rsidRDefault="009C1B85" w:rsidP="001F1B39">
      <w:pPr>
        <w:spacing w:after="0"/>
        <w:ind w:firstLine="110"/>
        <w:jc w:val="center"/>
        <w:rPr>
          <w:rFonts w:eastAsia="Times New Roman"/>
          <w:color w:val="000000"/>
          <w:sz w:val="26"/>
          <w:szCs w:val="26"/>
          <w:lang w:eastAsia="ru-RU"/>
        </w:rPr>
      </w:pPr>
      <w:r w:rsidRPr="00C42B5E">
        <w:rPr>
          <w:sz w:val="26"/>
          <w:szCs w:val="26"/>
        </w:rPr>
        <w:t>Та</w:t>
      </w:r>
      <w:r w:rsidR="0060024D">
        <w:rPr>
          <w:rFonts w:eastAsia="Times New Roman"/>
          <w:color w:val="000000"/>
          <w:sz w:val="26"/>
          <w:szCs w:val="26"/>
          <w:lang w:eastAsia="ru-RU"/>
        </w:rPr>
        <w:t xml:space="preserve">блица оценки </w:t>
      </w:r>
      <w:r w:rsidR="00B359CF">
        <w:rPr>
          <w:rFonts w:eastAsia="Times New Roman"/>
          <w:color w:val="000000"/>
          <w:sz w:val="26"/>
          <w:szCs w:val="26"/>
          <w:lang w:eastAsia="ru-RU"/>
        </w:rPr>
        <w:t>к</w:t>
      </w:r>
      <w:r w:rsidR="0060024D">
        <w:rPr>
          <w:rFonts w:eastAsia="Times New Roman"/>
          <w:color w:val="000000"/>
          <w:sz w:val="26"/>
          <w:szCs w:val="26"/>
          <w:lang w:eastAsia="ru-RU"/>
        </w:rPr>
        <w:t xml:space="preserve">онкурсных </w:t>
      </w:r>
      <w:r w:rsidR="00B359CF">
        <w:rPr>
          <w:rFonts w:eastAsia="Times New Roman"/>
          <w:color w:val="000000"/>
          <w:sz w:val="26"/>
          <w:szCs w:val="26"/>
          <w:lang w:eastAsia="ru-RU"/>
        </w:rPr>
        <w:t>з</w:t>
      </w:r>
      <w:r w:rsidR="0060024D">
        <w:rPr>
          <w:rFonts w:eastAsia="Times New Roman"/>
          <w:color w:val="000000"/>
          <w:sz w:val="26"/>
          <w:szCs w:val="26"/>
          <w:lang w:eastAsia="ru-RU"/>
        </w:rPr>
        <w:t>аявок</w:t>
      </w:r>
    </w:p>
    <w:tbl>
      <w:tblPr>
        <w:tblW w:w="5000" w:type="pct"/>
        <w:tblLook w:val="04A0"/>
      </w:tblPr>
      <w:tblGrid>
        <w:gridCol w:w="720"/>
        <w:gridCol w:w="1988"/>
        <w:gridCol w:w="2170"/>
        <w:gridCol w:w="1300"/>
        <w:gridCol w:w="1168"/>
        <w:gridCol w:w="1168"/>
        <w:gridCol w:w="1168"/>
        <w:gridCol w:w="1168"/>
        <w:gridCol w:w="1168"/>
        <w:gridCol w:w="1171"/>
        <w:gridCol w:w="1598"/>
      </w:tblGrid>
      <w:tr w:rsidR="00B359CF" w:rsidRPr="003913E3" w:rsidTr="00B359CF">
        <w:trPr>
          <w:trHeight w:val="2904"/>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9CF"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w:t>
            </w:r>
          </w:p>
          <w:p w:rsidR="005F2273" w:rsidRPr="00C42B5E" w:rsidRDefault="005F2273" w:rsidP="001F1B39">
            <w:pPr>
              <w:spacing w:after="0"/>
              <w:ind w:firstLine="110"/>
              <w:jc w:val="center"/>
              <w:rPr>
                <w:rFonts w:eastAsia="Times New Roman"/>
                <w:color w:val="000000"/>
                <w:sz w:val="26"/>
                <w:szCs w:val="26"/>
                <w:lang w:eastAsia="ru-RU"/>
              </w:rPr>
            </w:pPr>
            <w:r>
              <w:rPr>
                <w:rFonts w:eastAsia="Times New Roman"/>
                <w:color w:val="000000"/>
                <w:sz w:val="26"/>
                <w:szCs w:val="26"/>
                <w:lang w:eastAsia="ru-RU"/>
              </w:rPr>
              <w:t>п/п</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110"/>
              <w:jc w:val="center"/>
              <w:rPr>
                <w:rFonts w:eastAsia="Times New Roman"/>
                <w:color w:val="000000"/>
                <w:sz w:val="26"/>
                <w:szCs w:val="26"/>
                <w:lang w:eastAsia="ru-RU"/>
              </w:rPr>
            </w:pPr>
            <w:r>
              <w:rPr>
                <w:rFonts w:eastAsia="Times New Roman"/>
                <w:color w:val="000000"/>
                <w:sz w:val="26"/>
                <w:szCs w:val="26"/>
                <w:lang w:eastAsia="ru-RU"/>
              </w:rPr>
              <w:t>ФИО участника</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Компания</w:t>
            </w:r>
          </w:p>
        </w:tc>
        <w:tc>
          <w:tcPr>
            <w:tcW w:w="468"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B359CF">
              <w:rPr>
                <w:rFonts w:eastAsia="Times New Roman"/>
                <w:color w:val="000000"/>
                <w:sz w:val="26"/>
                <w:szCs w:val="26"/>
                <w:lang w:eastAsia="ru-RU"/>
              </w:rPr>
              <w:t>Предпринимательская инициатива</w:t>
            </w:r>
          </w:p>
        </w:tc>
        <w:tc>
          <w:tcPr>
            <w:tcW w:w="423"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Управленческие способности</w:t>
            </w:r>
          </w:p>
        </w:tc>
        <w:tc>
          <w:tcPr>
            <w:tcW w:w="423"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Инновационный подход</w:t>
            </w:r>
          </w:p>
        </w:tc>
        <w:tc>
          <w:tcPr>
            <w:tcW w:w="423"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Социальная значимость бизнеса</w:t>
            </w:r>
          </w:p>
        </w:tc>
        <w:tc>
          <w:tcPr>
            <w:tcW w:w="423"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Финансовые показатели</w:t>
            </w:r>
          </w:p>
        </w:tc>
        <w:tc>
          <w:tcPr>
            <w:tcW w:w="423"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3913E3">
              <w:rPr>
                <w:rFonts w:eastAsia="Times New Roman"/>
                <w:color w:val="000000"/>
                <w:sz w:val="26"/>
                <w:szCs w:val="26"/>
                <w:lang w:eastAsia="ru-RU"/>
              </w:rPr>
              <w:t>Конкурентоспособность</w:t>
            </w:r>
            <w:r>
              <w:rPr>
                <w:rFonts w:eastAsia="Times New Roman"/>
                <w:color w:val="000000"/>
                <w:sz w:val="26"/>
                <w:szCs w:val="26"/>
                <w:lang w:eastAsia="ru-RU"/>
              </w:rPr>
              <w:t xml:space="preserve"> и</w:t>
            </w:r>
            <w:r w:rsidRPr="003913E3">
              <w:rPr>
                <w:rFonts w:eastAsia="Times New Roman"/>
                <w:color w:val="000000"/>
                <w:sz w:val="26"/>
                <w:szCs w:val="26"/>
                <w:lang w:eastAsia="ru-RU"/>
              </w:rPr>
              <w:t xml:space="preserve"> перспектив</w:t>
            </w:r>
            <w:r>
              <w:rPr>
                <w:rFonts w:eastAsia="Times New Roman"/>
                <w:color w:val="000000"/>
                <w:sz w:val="26"/>
                <w:szCs w:val="26"/>
                <w:lang w:eastAsia="ru-RU"/>
              </w:rPr>
              <w:t>ность</w:t>
            </w:r>
            <w:r w:rsidRPr="003913E3">
              <w:rPr>
                <w:rFonts w:eastAsia="Times New Roman"/>
                <w:color w:val="000000"/>
                <w:sz w:val="26"/>
                <w:szCs w:val="26"/>
                <w:lang w:eastAsia="ru-RU"/>
              </w:rPr>
              <w:t xml:space="preserve"> бизнеса</w:t>
            </w:r>
          </w:p>
        </w:tc>
        <w:tc>
          <w:tcPr>
            <w:tcW w:w="424"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B359CF" w:rsidRDefault="00B359CF" w:rsidP="001F1B39">
            <w:pPr>
              <w:spacing w:after="0"/>
              <w:ind w:firstLine="110"/>
              <w:jc w:val="center"/>
              <w:rPr>
                <w:rFonts w:eastAsia="Times New Roman"/>
                <w:b/>
                <w:color w:val="000000"/>
                <w:sz w:val="26"/>
                <w:szCs w:val="26"/>
                <w:lang w:eastAsia="ru-RU"/>
              </w:rPr>
            </w:pPr>
            <w:r w:rsidRPr="00B359CF">
              <w:rPr>
                <w:rFonts w:eastAsia="Times New Roman"/>
                <w:b/>
                <w:color w:val="000000"/>
                <w:sz w:val="26"/>
                <w:szCs w:val="26"/>
                <w:lang w:eastAsia="ru-RU"/>
              </w:rPr>
              <w:t>Итоговая оценка</w:t>
            </w:r>
          </w:p>
        </w:tc>
        <w:tc>
          <w:tcPr>
            <w:tcW w:w="419" w:type="pct"/>
            <w:tcBorders>
              <w:top w:val="single" w:sz="4" w:space="0" w:color="auto"/>
              <w:left w:val="nil"/>
              <w:bottom w:val="single" w:sz="4" w:space="0" w:color="auto"/>
              <w:right w:val="single" w:sz="4" w:space="0" w:color="auto"/>
            </w:tcBorders>
            <w:shd w:val="clear" w:color="auto" w:fill="auto"/>
            <w:textDirection w:val="btLr"/>
            <w:vAlign w:val="center"/>
            <w:hideMark/>
          </w:tcPr>
          <w:p w:rsidR="00B359CF" w:rsidRPr="00C42B5E" w:rsidRDefault="00B359CF" w:rsidP="001F1B39">
            <w:pPr>
              <w:spacing w:after="0"/>
              <w:ind w:firstLine="110"/>
              <w:jc w:val="center"/>
              <w:rPr>
                <w:rFonts w:eastAsia="Times New Roman"/>
                <w:color w:val="000000"/>
                <w:sz w:val="26"/>
                <w:szCs w:val="26"/>
                <w:lang w:eastAsia="ru-RU"/>
              </w:rPr>
            </w:pPr>
            <w:r w:rsidRPr="00C42B5E">
              <w:rPr>
                <w:rFonts w:eastAsia="Times New Roman"/>
                <w:color w:val="000000"/>
                <w:sz w:val="26"/>
                <w:szCs w:val="26"/>
                <w:lang w:eastAsia="ru-RU"/>
              </w:rPr>
              <w:t>Рекомендован как финалист</w:t>
            </w:r>
          </w:p>
        </w:tc>
      </w:tr>
      <w:tr w:rsidR="00B359CF" w:rsidRPr="00C42B5E" w:rsidTr="00B359CF">
        <w:trPr>
          <w:trHeight w:val="405"/>
        </w:trPr>
        <w:tc>
          <w:tcPr>
            <w:tcW w:w="272" w:type="pct"/>
            <w:vMerge/>
            <w:tcBorders>
              <w:top w:val="single" w:sz="4" w:space="0" w:color="auto"/>
              <w:left w:val="single" w:sz="4" w:space="0" w:color="auto"/>
              <w:bottom w:val="single" w:sz="4" w:space="0" w:color="auto"/>
              <w:right w:val="single" w:sz="4" w:space="0" w:color="auto"/>
            </w:tcBorders>
            <w:vAlign w:val="center"/>
            <w:hideMark/>
          </w:tcPr>
          <w:p w:rsidR="00B359CF" w:rsidRPr="00C42B5E" w:rsidRDefault="00B359CF" w:rsidP="001F1B39">
            <w:pPr>
              <w:spacing w:after="0"/>
              <w:rPr>
                <w:rFonts w:eastAsia="Times New Roman"/>
                <w:color w:val="000000"/>
                <w:sz w:val="26"/>
                <w:szCs w:val="26"/>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B359CF" w:rsidRPr="00C42B5E" w:rsidRDefault="00B359CF" w:rsidP="001F1B39">
            <w:pPr>
              <w:spacing w:after="0"/>
              <w:rPr>
                <w:rFonts w:eastAsia="Times New Roman"/>
                <w:color w:val="000000"/>
                <w:sz w:val="26"/>
                <w:szCs w:val="26"/>
                <w:lang w:eastAsia="ru-RU"/>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rsidR="00B359CF" w:rsidRPr="00C42B5E" w:rsidRDefault="00B359CF" w:rsidP="001F1B39">
            <w:pPr>
              <w:spacing w:after="0"/>
              <w:rPr>
                <w:rFonts w:eastAsia="Times New Roman"/>
                <w:color w:val="000000"/>
                <w:sz w:val="26"/>
                <w:szCs w:val="26"/>
                <w:lang w:eastAsia="ru-RU"/>
              </w:rPr>
            </w:pPr>
          </w:p>
        </w:tc>
        <w:tc>
          <w:tcPr>
            <w:tcW w:w="468"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Pr>
                <w:rFonts w:eastAsia="Times New Roman"/>
                <w:color w:val="000000"/>
                <w:sz w:val="26"/>
                <w:szCs w:val="26"/>
                <w:lang w:eastAsia="ru-RU"/>
              </w:rPr>
              <w:t>(0-1</w:t>
            </w:r>
            <w:r w:rsidRPr="00C42B5E">
              <w:rPr>
                <w:rFonts w:eastAsia="Times New Roman"/>
                <w:color w:val="000000"/>
                <w:sz w:val="26"/>
                <w:szCs w:val="26"/>
                <w:lang w:eastAsia="ru-RU"/>
              </w:rPr>
              <w:t>0)</w:t>
            </w:r>
          </w:p>
        </w:tc>
        <w:tc>
          <w:tcPr>
            <w:tcW w:w="423"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sidRPr="00C42B5E">
              <w:rPr>
                <w:rFonts w:eastAsia="Times New Roman"/>
                <w:color w:val="000000"/>
                <w:sz w:val="26"/>
                <w:szCs w:val="26"/>
                <w:lang w:eastAsia="ru-RU"/>
              </w:rPr>
              <w:t>(0-10)</w:t>
            </w:r>
          </w:p>
        </w:tc>
        <w:tc>
          <w:tcPr>
            <w:tcW w:w="423"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sidRPr="00C42B5E">
              <w:rPr>
                <w:rFonts w:eastAsia="Times New Roman"/>
                <w:color w:val="000000"/>
                <w:sz w:val="26"/>
                <w:szCs w:val="26"/>
                <w:lang w:eastAsia="ru-RU"/>
              </w:rPr>
              <w:t>(0-</w:t>
            </w:r>
            <w:r>
              <w:rPr>
                <w:rFonts w:eastAsia="Times New Roman"/>
                <w:color w:val="000000"/>
                <w:sz w:val="26"/>
                <w:szCs w:val="26"/>
                <w:lang w:eastAsia="ru-RU"/>
              </w:rPr>
              <w:t>1</w:t>
            </w:r>
            <w:r w:rsidRPr="00C42B5E">
              <w:rPr>
                <w:rFonts w:eastAsia="Times New Roman"/>
                <w:color w:val="000000"/>
                <w:sz w:val="26"/>
                <w:szCs w:val="26"/>
                <w:lang w:eastAsia="ru-RU"/>
              </w:rPr>
              <w:t>0)</w:t>
            </w:r>
          </w:p>
        </w:tc>
        <w:tc>
          <w:tcPr>
            <w:tcW w:w="423"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sidRPr="00C42B5E">
              <w:rPr>
                <w:rFonts w:eastAsia="Times New Roman"/>
                <w:color w:val="000000"/>
                <w:sz w:val="26"/>
                <w:szCs w:val="26"/>
                <w:lang w:eastAsia="ru-RU"/>
              </w:rPr>
              <w:t>(0-</w:t>
            </w:r>
            <w:r>
              <w:rPr>
                <w:rFonts w:eastAsia="Times New Roman"/>
                <w:color w:val="000000"/>
                <w:sz w:val="26"/>
                <w:szCs w:val="26"/>
                <w:lang w:eastAsia="ru-RU"/>
              </w:rPr>
              <w:t>1</w:t>
            </w:r>
            <w:r w:rsidRPr="00C42B5E">
              <w:rPr>
                <w:rFonts w:eastAsia="Times New Roman"/>
                <w:color w:val="000000"/>
                <w:sz w:val="26"/>
                <w:szCs w:val="26"/>
                <w:lang w:eastAsia="ru-RU"/>
              </w:rPr>
              <w:t>0)</w:t>
            </w:r>
          </w:p>
        </w:tc>
        <w:tc>
          <w:tcPr>
            <w:tcW w:w="423"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Pr>
                <w:rFonts w:eastAsia="Times New Roman"/>
                <w:color w:val="000000"/>
                <w:sz w:val="26"/>
                <w:szCs w:val="26"/>
                <w:lang w:eastAsia="ru-RU"/>
              </w:rPr>
              <w:t>(0-5</w:t>
            </w:r>
            <w:r w:rsidRPr="00C42B5E">
              <w:rPr>
                <w:rFonts w:eastAsia="Times New Roman"/>
                <w:color w:val="000000"/>
                <w:sz w:val="26"/>
                <w:szCs w:val="26"/>
                <w:lang w:eastAsia="ru-RU"/>
              </w:rPr>
              <w:t>0)</w:t>
            </w:r>
          </w:p>
        </w:tc>
        <w:tc>
          <w:tcPr>
            <w:tcW w:w="423"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Pr>
                <w:rFonts w:eastAsia="Times New Roman"/>
                <w:color w:val="000000"/>
                <w:sz w:val="26"/>
                <w:szCs w:val="26"/>
                <w:lang w:eastAsia="ru-RU"/>
              </w:rPr>
              <w:t>(0-1</w:t>
            </w:r>
            <w:r w:rsidRPr="00C42B5E">
              <w:rPr>
                <w:rFonts w:eastAsia="Times New Roman"/>
                <w:color w:val="000000"/>
                <w:sz w:val="26"/>
                <w:szCs w:val="26"/>
                <w:lang w:eastAsia="ru-RU"/>
              </w:rPr>
              <w:t>0)</w:t>
            </w:r>
          </w:p>
        </w:tc>
        <w:tc>
          <w:tcPr>
            <w:tcW w:w="424" w:type="pct"/>
            <w:tcBorders>
              <w:top w:val="nil"/>
              <w:left w:val="nil"/>
              <w:bottom w:val="single" w:sz="4" w:space="0" w:color="auto"/>
              <w:right w:val="single" w:sz="4" w:space="0" w:color="auto"/>
            </w:tcBorders>
            <w:shd w:val="clear" w:color="auto" w:fill="auto"/>
            <w:noWrap/>
            <w:vAlign w:val="center"/>
            <w:hideMark/>
          </w:tcPr>
          <w:p w:rsidR="00B359CF" w:rsidRPr="00B359CF" w:rsidRDefault="00B359CF" w:rsidP="001F1B39">
            <w:pPr>
              <w:spacing w:after="0"/>
              <w:ind w:firstLine="0"/>
              <w:rPr>
                <w:rFonts w:eastAsia="Times New Roman"/>
                <w:b/>
                <w:color w:val="000000"/>
                <w:sz w:val="26"/>
                <w:szCs w:val="26"/>
                <w:lang w:eastAsia="ru-RU"/>
              </w:rPr>
            </w:pPr>
            <w:r w:rsidRPr="00B359CF">
              <w:rPr>
                <w:rFonts w:eastAsia="Times New Roman"/>
                <w:b/>
                <w:color w:val="000000"/>
                <w:sz w:val="26"/>
                <w:szCs w:val="26"/>
                <w:lang w:eastAsia="ru-RU"/>
              </w:rPr>
              <w:t>(0-100)</w:t>
            </w:r>
          </w:p>
        </w:tc>
        <w:tc>
          <w:tcPr>
            <w:tcW w:w="419" w:type="pct"/>
            <w:tcBorders>
              <w:top w:val="nil"/>
              <w:left w:val="nil"/>
              <w:bottom w:val="single" w:sz="4" w:space="0" w:color="auto"/>
              <w:right w:val="single" w:sz="4" w:space="0" w:color="auto"/>
            </w:tcBorders>
            <w:shd w:val="clear" w:color="auto" w:fill="auto"/>
            <w:noWrap/>
            <w:vAlign w:val="center"/>
            <w:hideMark/>
          </w:tcPr>
          <w:p w:rsidR="00B359CF" w:rsidRPr="00C42B5E" w:rsidRDefault="00B359CF" w:rsidP="001F1B39">
            <w:pPr>
              <w:spacing w:after="0"/>
              <w:ind w:firstLine="0"/>
              <w:rPr>
                <w:rFonts w:eastAsia="Times New Roman"/>
                <w:color w:val="000000"/>
                <w:sz w:val="26"/>
                <w:szCs w:val="26"/>
                <w:lang w:eastAsia="ru-RU"/>
              </w:rPr>
            </w:pPr>
            <w:r w:rsidRPr="00C42B5E">
              <w:rPr>
                <w:rFonts w:eastAsia="Times New Roman"/>
                <w:color w:val="000000"/>
                <w:sz w:val="26"/>
                <w:szCs w:val="26"/>
                <w:lang w:eastAsia="ru-RU"/>
              </w:rPr>
              <w:t>0 - нет; 1- да</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1</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2</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3</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4</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6</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7</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r w:rsidR="00B359CF" w:rsidRPr="00C42B5E" w:rsidTr="00B359CF">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359CF" w:rsidRPr="00C42B5E" w:rsidRDefault="00B359CF" w:rsidP="001F1B39">
            <w:pPr>
              <w:spacing w:after="0"/>
              <w:jc w:val="center"/>
              <w:rPr>
                <w:rFonts w:eastAsia="Times New Roman"/>
                <w:color w:val="000000"/>
                <w:sz w:val="26"/>
                <w:szCs w:val="26"/>
                <w:lang w:eastAsia="ru-RU"/>
              </w:rPr>
            </w:pPr>
            <w:r w:rsidRPr="00C42B5E">
              <w:rPr>
                <w:rFonts w:eastAsia="Times New Roman"/>
                <w:color w:val="000000"/>
                <w:sz w:val="26"/>
                <w:szCs w:val="26"/>
                <w:lang w:eastAsia="ru-RU"/>
              </w:rPr>
              <w:t>8</w:t>
            </w:r>
          </w:p>
        </w:tc>
        <w:tc>
          <w:tcPr>
            <w:tcW w:w="540"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68"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3"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B359CF" w:rsidRPr="00C42B5E" w:rsidRDefault="00B359CF" w:rsidP="001F1B39">
            <w:pPr>
              <w:spacing w:after="0"/>
              <w:rPr>
                <w:rFonts w:eastAsia="Times New Roman"/>
                <w:color w:val="000000"/>
                <w:sz w:val="26"/>
                <w:szCs w:val="26"/>
                <w:lang w:eastAsia="ru-RU"/>
              </w:rPr>
            </w:pPr>
            <w:r w:rsidRPr="00C42B5E">
              <w:rPr>
                <w:rFonts w:eastAsia="Times New Roman"/>
                <w:color w:val="000000"/>
                <w:sz w:val="26"/>
                <w:szCs w:val="26"/>
                <w:lang w:eastAsia="ru-RU"/>
              </w:rPr>
              <w:t> </w:t>
            </w:r>
          </w:p>
        </w:tc>
      </w:tr>
    </w:tbl>
    <w:p w:rsidR="00BA6EA1" w:rsidRPr="007E3B25" w:rsidRDefault="00BA6EA1" w:rsidP="001F1B39">
      <w:pPr>
        <w:spacing w:after="0" w:line="235" w:lineRule="auto"/>
        <w:ind w:firstLine="0"/>
        <w:contextualSpacing/>
        <w:jc w:val="both"/>
      </w:pPr>
    </w:p>
    <w:sectPr w:rsidR="00BA6EA1" w:rsidRPr="007E3B25" w:rsidSect="00022A99">
      <w:pgSz w:w="16839" w:h="11907" w:orient="landscape" w:code="9"/>
      <w:pgMar w:top="1701" w:right="1134" w:bottom="426"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B9" w:rsidRDefault="006B6FB9" w:rsidP="000A014D">
      <w:pPr>
        <w:spacing w:after="0" w:line="240" w:lineRule="auto"/>
      </w:pPr>
      <w:r>
        <w:separator/>
      </w:r>
    </w:p>
  </w:endnote>
  <w:endnote w:type="continuationSeparator" w:id="0">
    <w:p w:rsidR="006B6FB9" w:rsidRDefault="006B6FB9" w:rsidP="000A0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EYInterstate Light">
    <w:altName w:val="Times New Roman"/>
    <w:charset w:val="CC"/>
    <w:family w:val="auto"/>
    <w:pitch w:val="variable"/>
    <w:sig w:usb0="00000001" w:usb1="5000206B" w:usb2="00000000" w:usb3="00000000" w:csb0="0000009F" w:csb1="00000000"/>
  </w:font>
  <w:font w:name="EYInterstate">
    <w:altName w:val="Times New Roman"/>
    <w:charset w:val="CC"/>
    <w:family w:val="auto"/>
    <w:pitch w:val="variable"/>
    <w:sig w:usb0="00000001" w:usb1="5000206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B9" w:rsidRDefault="006B6FB9" w:rsidP="000A014D">
      <w:pPr>
        <w:spacing w:after="0" w:line="240" w:lineRule="auto"/>
      </w:pPr>
      <w:r>
        <w:separator/>
      </w:r>
    </w:p>
  </w:footnote>
  <w:footnote w:type="continuationSeparator" w:id="0">
    <w:p w:rsidR="006B6FB9" w:rsidRDefault="006B6FB9" w:rsidP="000A01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B9" w:rsidRPr="005217DF" w:rsidRDefault="006B6FB9" w:rsidP="005217DF">
    <w:pPr>
      <w:pStyle w:val="af2"/>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B31"/>
    <w:multiLevelType w:val="hybridMultilevel"/>
    <w:tmpl w:val="5148C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E7917"/>
    <w:multiLevelType w:val="hybridMultilevel"/>
    <w:tmpl w:val="676E5BD6"/>
    <w:lvl w:ilvl="0" w:tplc="B0DA304C">
      <w:start w:val="1"/>
      <w:numFmt w:val="bullet"/>
      <w:lvlText w:val="□"/>
      <w:lvlJc w:val="left"/>
      <w:pPr>
        <w:tabs>
          <w:tab w:val="num" w:pos="720"/>
        </w:tabs>
        <w:ind w:left="720" w:hanging="360"/>
      </w:pPr>
      <w:rPr>
        <w:rFonts w:ascii="Courier New" w:hAnsi="Courier New" w:hint="default"/>
      </w:rPr>
    </w:lvl>
    <w:lvl w:ilvl="1" w:tplc="D14CF874" w:tentative="1">
      <w:start w:val="1"/>
      <w:numFmt w:val="bullet"/>
      <w:lvlText w:val="•"/>
      <w:lvlJc w:val="left"/>
      <w:pPr>
        <w:tabs>
          <w:tab w:val="num" w:pos="1440"/>
        </w:tabs>
        <w:ind w:left="1440" w:hanging="360"/>
      </w:pPr>
      <w:rPr>
        <w:rFonts w:ascii="Arial" w:hAnsi="Arial" w:hint="default"/>
      </w:rPr>
    </w:lvl>
    <w:lvl w:ilvl="2" w:tplc="29A027C0" w:tentative="1">
      <w:start w:val="1"/>
      <w:numFmt w:val="bullet"/>
      <w:lvlText w:val="•"/>
      <w:lvlJc w:val="left"/>
      <w:pPr>
        <w:tabs>
          <w:tab w:val="num" w:pos="2160"/>
        </w:tabs>
        <w:ind w:left="2160" w:hanging="360"/>
      </w:pPr>
      <w:rPr>
        <w:rFonts w:ascii="Arial" w:hAnsi="Arial" w:hint="default"/>
      </w:rPr>
    </w:lvl>
    <w:lvl w:ilvl="3" w:tplc="59440060" w:tentative="1">
      <w:start w:val="1"/>
      <w:numFmt w:val="bullet"/>
      <w:lvlText w:val="•"/>
      <w:lvlJc w:val="left"/>
      <w:pPr>
        <w:tabs>
          <w:tab w:val="num" w:pos="2880"/>
        </w:tabs>
        <w:ind w:left="2880" w:hanging="360"/>
      </w:pPr>
      <w:rPr>
        <w:rFonts w:ascii="Arial" w:hAnsi="Arial" w:hint="default"/>
      </w:rPr>
    </w:lvl>
    <w:lvl w:ilvl="4" w:tplc="C6D09DF8" w:tentative="1">
      <w:start w:val="1"/>
      <w:numFmt w:val="bullet"/>
      <w:lvlText w:val="•"/>
      <w:lvlJc w:val="left"/>
      <w:pPr>
        <w:tabs>
          <w:tab w:val="num" w:pos="3600"/>
        </w:tabs>
        <w:ind w:left="3600" w:hanging="360"/>
      </w:pPr>
      <w:rPr>
        <w:rFonts w:ascii="Arial" w:hAnsi="Arial" w:hint="default"/>
      </w:rPr>
    </w:lvl>
    <w:lvl w:ilvl="5" w:tplc="E1006BC4" w:tentative="1">
      <w:start w:val="1"/>
      <w:numFmt w:val="bullet"/>
      <w:lvlText w:val="•"/>
      <w:lvlJc w:val="left"/>
      <w:pPr>
        <w:tabs>
          <w:tab w:val="num" w:pos="4320"/>
        </w:tabs>
        <w:ind w:left="4320" w:hanging="360"/>
      </w:pPr>
      <w:rPr>
        <w:rFonts w:ascii="Arial" w:hAnsi="Arial" w:hint="default"/>
      </w:rPr>
    </w:lvl>
    <w:lvl w:ilvl="6" w:tplc="A508CE8E" w:tentative="1">
      <w:start w:val="1"/>
      <w:numFmt w:val="bullet"/>
      <w:lvlText w:val="•"/>
      <w:lvlJc w:val="left"/>
      <w:pPr>
        <w:tabs>
          <w:tab w:val="num" w:pos="5040"/>
        </w:tabs>
        <w:ind w:left="5040" w:hanging="360"/>
      </w:pPr>
      <w:rPr>
        <w:rFonts w:ascii="Arial" w:hAnsi="Arial" w:hint="default"/>
      </w:rPr>
    </w:lvl>
    <w:lvl w:ilvl="7" w:tplc="C38E93D6" w:tentative="1">
      <w:start w:val="1"/>
      <w:numFmt w:val="bullet"/>
      <w:lvlText w:val="•"/>
      <w:lvlJc w:val="left"/>
      <w:pPr>
        <w:tabs>
          <w:tab w:val="num" w:pos="5760"/>
        </w:tabs>
        <w:ind w:left="5760" w:hanging="360"/>
      </w:pPr>
      <w:rPr>
        <w:rFonts w:ascii="Arial" w:hAnsi="Arial" w:hint="default"/>
      </w:rPr>
    </w:lvl>
    <w:lvl w:ilvl="8" w:tplc="F50ED1B2" w:tentative="1">
      <w:start w:val="1"/>
      <w:numFmt w:val="bullet"/>
      <w:lvlText w:val="•"/>
      <w:lvlJc w:val="left"/>
      <w:pPr>
        <w:tabs>
          <w:tab w:val="num" w:pos="6480"/>
        </w:tabs>
        <w:ind w:left="6480" w:hanging="360"/>
      </w:pPr>
      <w:rPr>
        <w:rFonts w:ascii="Arial" w:hAnsi="Arial" w:hint="default"/>
      </w:rPr>
    </w:lvl>
  </w:abstractNum>
  <w:abstractNum w:abstractNumId="2">
    <w:nsid w:val="120E4F10"/>
    <w:multiLevelType w:val="hybridMultilevel"/>
    <w:tmpl w:val="BC745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02360A"/>
    <w:multiLevelType w:val="hybridMultilevel"/>
    <w:tmpl w:val="434E8C20"/>
    <w:lvl w:ilvl="0" w:tplc="4DDA278A">
      <w:start w:val="9"/>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
    <w:nsid w:val="1774647E"/>
    <w:multiLevelType w:val="multilevel"/>
    <w:tmpl w:val="313C41A0"/>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5">
    <w:nsid w:val="188727C5"/>
    <w:multiLevelType w:val="hybridMultilevel"/>
    <w:tmpl w:val="BEC8B1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73558F"/>
    <w:multiLevelType w:val="hybridMultilevel"/>
    <w:tmpl w:val="20CCB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C65271"/>
    <w:multiLevelType w:val="hybridMultilevel"/>
    <w:tmpl w:val="FF68D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7126AB"/>
    <w:multiLevelType w:val="hybridMultilevel"/>
    <w:tmpl w:val="384067DC"/>
    <w:lvl w:ilvl="0" w:tplc="5AC49E78">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DE7E86"/>
    <w:multiLevelType w:val="hybridMultilevel"/>
    <w:tmpl w:val="968AAEC6"/>
    <w:lvl w:ilvl="0" w:tplc="7DF00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532D91"/>
    <w:multiLevelType w:val="hybridMultilevel"/>
    <w:tmpl w:val="BFF80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31329C"/>
    <w:multiLevelType w:val="hybridMultilevel"/>
    <w:tmpl w:val="D3BC91D6"/>
    <w:lvl w:ilvl="0" w:tplc="61323F60">
      <w:start w:val="1"/>
      <w:numFmt w:val="bullet"/>
      <w:pStyle w:val="a"/>
      <w:lvlText w:val="—"/>
      <w:lvlJc w:val="left"/>
      <w:pPr>
        <w:ind w:left="4330" w:hanging="360"/>
      </w:pPr>
      <w:rPr>
        <w:rFonts w:ascii="Arial" w:hAnsi="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4FA09F9"/>
    <w:multiLevelType w:val="multilevel"/>
    <w:tmpl w:val="6FA2216E"/>
    <w:lvl w:ilvl="0">
      <w:numFmt w:val="bullet"/>
      <w:lvlText w:val="-"/>
      <w:lvlJc w:val="left"/>
      <w:pPr>
        <w:tabs>
          <w:tab w:val="num" w:pos="720"/>
        </w:tabs>
        <w:ind w:left="720" w:hanging="360"/>
      </w:pPr>
      <w:rPr>
        <w:rFonts w:ascii="Cambria" w:eastAsia="Times New Roman" w:hAnsi="Cambr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16CAC"/>
    <w:multiLevelType w:val="hybridMultilevel"/>
    <w:tmpl w:val="97E6B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796365"/>
    <w:multiLevelType w:val="hybridMultilevel"/>
    <w:tmpl w:val="F6E69580"/>
    <w:lvl w:ilvl="0" w:tplc="ADB20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CD7236"/>
    <w:multiLevelType w:val="hybridMultilevel"/>
    <w:tmpl w:val="95BAA690"/>
    <w:lvl w:ilvl="0" w:tplc="5AC49E78">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0E179A"/>
    <w:multiLevelType w:val="hybridMultilevel"/>
    <w:tmpl w:val="498A8C42"/>
    <w:lvl w:ilvl="0" w:tplc="5AC49E78">
      <w:numFmt w:val="bullet"/>
      <w:lvlText w:val="-"/>
      <w:lvlJc w:val="left"/>
      <w:pPr>
        <w:ind w:left="1429" w:hanging="360"/>
      </w:pPr>
      <w:rPr>
        <w:rFonts w:ascii="Cambria" w:eastAsia="Times New Roman" w:hAnsi="Cambria"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FF0758"/>
    <w:multiLevelType w:val="hybridMultilevel"/>
    <w:tmpl w:val="C3485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336C62"/>
    <w:multiLevelType w:val="hybridMultilevel"/>
    <w:tmpl w:val="90C2F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30F27"/>
    <w:multiLevelType w:val="hybridMultilevel"/>
    <w:tmpl w:val="1EB46762"/>
    <w:lvl w:ilvl="0" w:tplc="5AC49E78">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5B6F09"/>
    <w:multiLevelType w:val="hybridMultilevel"/>
    <w:tmpl w:val="0416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49D22BD"/>
    <w:multiLevelType w:val="hybridMultilevel"/>
    <w:tmpl w:val="ECF06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BD3546"/>
    <w:multiLevelType w:val="hybridMultilevel"/>
    <w:tmpl w:val="DCE4CB1E"/>
    <w:lvl w:ilvl="0" w:tplc="5AC49E78">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D23825"/>
    <w:multiLevelType w:val="multilevel"/>
    <w:tmpl w:val="D16EF194"/>
    <w:lvl w:ilvl="0">
      <w:start w:val="1"/>
      <w:numFmt w:val="decimal"/>
      <w:pStyle w:val="1"/>
      <w:lvlText w:val="%1."/>
      <w:lvlJc w:val="left"/>
      <w:pPr>
        <w:ind w:left="432" w:hanging="432"/>
      </w:pPr>
      <w:rPr>
        <w:rFonts w:ascii="Times New Roman" w:eastAsia="Calibri" w:hAnsi="Times New Roman" w:cs="Times New Roman"/>
      </w:rPr>
    </w:lvl>
    <w:lvl w:ilvl="1">
      <w:start w:val="1"/>
      <w:numFmt w:val="decimal"/>
      <w:pStyle w:val="2"/>
      <w:lvlText w:val="%1.%2"/>
      <w:lvlJc w:val="left"/>
      <w:pPr>
        <w:ind w:left="128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nsid w:val="6B6128A5"/>
    <w:multiLevelType w:val="hybridMultilevel"/>
    <w:tmpl w:val="DBE68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994E8F"/>
    <w:multiLevelType w:val="hybridMultilevel"/>
    <w:tmpl w:val="1A406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2E79F0"/>
    <w:multiLevelType w:val="hybridMultilevel"/>
    <w:tmpl w:val="9078BF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2545235"/>
    <w:multiLevelType w:val="hybridMultilevel"/>
    <w:tmpl w:val="EB3601B2"/>
    <w:lvl w:ilvl="0" w:tplc="FB8239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8B7513A"/>
    <w:multiLevelType w:val="hybridMultilevel"/>
    <w:tmpl w:val="E35A7E8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D171A"/>
    <w:multiLevelType w:val="hybridMultilevel"/>
    <w:tmpl w:val="FE0495C0"/>
    <w:lvl w:ilvl="0" w:tplc="04190003" w:tentative="1">
      <w:start w:val="1"/>
      <w:numFmt w:val="bullet"/>
      <w:lvlText w:val="o"/>
      <w:lvlJc w:val="left"/>
      <w:pPr>
        <w:ind w:left="2640" w:hanging="360"/>
      </w:pPr>
      <w:rPr>
        <w:rFonts w:ascii="Courier New" w:hAnsi="Courier New" w:cs="Courier New" w:hint="default"/>
      </w:rPr>
    </w:lvl>
    <w:lvl w:ilvl="1" w:tplc="5AC49E78">
      <w:numFmt w:val="bullet"/>
      <w:lvlText w:val="-"/>
      <w:lvlJc w:val="left"/>
      <w:pPr>
        <w:ind w:left="2149" w:hanging="360"/>
      </w:pPr>
      <w:rPr>
        <w:rFonts w:ascii="Cambria" w:eastAsia="Times New Roman" w:hAnsi="Cambria" w:cs="Times New Roman" w:hint="default"/>
      </w:rPr>
    </w:lvl>
    <w:lvl w:ilvl="2" w:tplc="5AC49E78">
      <w:numFmt w:val="bullet"/>
      <w:lvlText w:val="-"/>
      <w:lvlJc w:val="left"/>
      <w:pPr>
        <w:ind w:left="2869" w:hanging="360"/>
      </w:pPr>
      <w:rPr>
        <w:rFonts w:ascii="Cambria" w:eastAsia="Times New Roman" w:hAnsi="Cambria"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1"/>
  </w:num>
  <w:num w:numId="3">
    <w:abstractNumId w:val="4"/>
  </w:num>
  <w:num w:numId="4">
    <w:abstractNumId w:val="13"/>
  </w:num>
  <w:num w:numId="5">
    <w:abstractNumId w:val="14"/>
  </w:num>
  <w:num w:numId="6">
    <w:abstractNumId w:val="9"/>
  </w:num>
  <w:num w:numId="7">
    <w:abstractNumId w:val="28"/>
  </w:num>
  <w:num w:numId="8">
    <w:abstractNumId w:val="21"/>
  </w:num>
  <w:num w:numId="9">
    <w:abstractNumId w:val="7"/>
  </w:num>
  <w:num w:numId="10">
    <w:abstractNumId w:val="2"/>
  </w:num>
  <w:num w:numId="11">
    <w:abstractNumId w:val="24"/>
  </w:num>
  <w:num w:numId="12">
    <w:abstractNumId w:val="26"/>
  </w:num>
  <w:num w:numId="13">
    <w:abstractNumId w:val="6"/>
  </w:num>
  <w:num w:numId="14">
    <w:abstractNumId w:val="10"/>
  </w:num>
  <w:num w:numId="15">
    <w:abstractNumId w:val="25"/>
  </w:num>
  <w:num w:numId="16">
    <w:abstractNumId w:val="17"/>
  </w:num>
  <w:num w:numId="17">
    <w:abstractNumId w:val="0"/>
  </w:num>
  <w:num w:numId="18">
    <w:abstractNumId w:val="20"/>
  </w:num>
  <w:num w:numId="19">
    <w:abstractNumId w:val="5"/>
  </w:num>
  <w:num w:numId="20">
    <w:abstractNumId w:val="1"/>
  </w:num>
  <w:num w:numId="21">
    <w:abstractNumId w:val="12"/>
  </w:num>
  <w:num w:numId="22">
    <w:abstractNumId w:val="22"/>
  </w:num>
  <w:num w:numId="23">
    <w:abstractNumId w:val="19"/>
  </w:num>
  <w:num w:numId="24">
    <w:abstractNumId w:val="8"/>
  </w:num>
  <w:num w:numId="25">
    <w:abstractNumId w:val="15"/>
  </w:num>
  <w:num w:numId="26">
    <w:abstractNumId w:val="16"/>
  </w:num>
  <w:num w:numId="27">
    <w:abstractNumId w:val="29"/>
  </w:num>
  <w:num w:numId="28">
    <w:abstractNumId w:val="18"/>
  </w:num>
  <w:num w:numId="29">
    <w:abstractNumId w:val="27"/>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B6FEB"/>
    <w:rsid w:val="0000735C"/>
    <w:rsid w:val="00014E35"/>
    <w:rsid w:val="00017C0F"/>
    <w:rsid w:val="00021434"/>
    <w:rsid w:val="00021823"/>
    <w:rsid w:val="00022A99"/>
    <w:rsid w:val="00027CB5"/>
    <w:rsid w:val="000315E2"/>
    <w:rsid w:val="0004025C"/>
    <w:rsid w:val="00041583"/>
    <w:rsid w:val="000614B5"/>
    <w:rsid w:val="000643E7"/>
    <w:rsid w:val="00092BF8"/>
    <w:rsid w:val="00094E1E"/>
    <w:rsid w:val="000A014D"/>
    <w:rsid w:val="000A3B20"/>
    <w:rsid w:val="000A7773"/>
    <w:rsid w:val="000B2BBB"/>
    <w:rsid w:val="000B49F3"/>
    <w:rsid w:val="000B5CC6"/>
    <w:rsid w:val="000B66A8"/>
    <w:rsid w:val="000D3FEC"/>
    <w:rsid w:val="000D41EC"/>
    <w:rsid w:val="000D4D3D"/>
    <w:rsid w:val="000E125A"/>
    <w:rsid w:val="00100041"/>
    <w:rsid w:val="00102B2F"/>
    <w:rsid w:val="0011555B"/>
    <w:rsid w:val="00123F10"/>
    <w:rsid w:val="00124BF6"/>
    <w:rsid w:val="00136301"/>
    <w:rsid w:val="00143D6B"/>
    <w:rsid w:val="001479DB"/>
    <w:rsid w:val="001515EE"/>
    <w:rsid w:val="00160301"/>
    <w:rsid w:val="00161955"/>
    <w:rsid w:val="00166AA0"/>
    <w:rsid w:val="001710A0"/>
    <w:rsid w:val="001733B6"/>
    <w:rsid w:val="001A197F"/>
    <w:rsid w:val="001A1ADB"/>
    <w:rsid w:val="001A3B7F"/>
    <w:rsid w:val="001C0B0C"/>
    <w:rsid w:val="001D4DBD"/>
    <w:rsid w:val="001D6EFD"/>
    <w:rsid w:val="001E5191"/>
    <w:rsid w:val="001E5640"/>
    <w:rsid w:val="001E61DF"/>
    <w:rsid w:val="001F0B01"/>
    <w:rsid w:val="001F19EC"/>
    <w:rsid w:val="001F1B39"/>
    <w:rsid w:val="001F61CC"/>
    <w:rsid w:val="002023FE"/>
    <w:rsid w:val="00205FE6"/>
    <w:rsid w:val="00206252"/>
    <w:rsid w:val="00214EB6"/>
    <w:rsid w:val="00221B38"/>
    <w:rsid w:val="002405D5"/>
    <w:rsid w:val="002467F6"/>
    <w:rsid w:val="00250689"/>
    <w:rsid w:val="002646A2"/>
    <w:rsid w:val="002704D4"/>
    <w:rsid w:val="00274126"/>
    <w:rsid w:val="0028318D"/>
    <w:rsid w:val="00286FF1"/>
    <w:rsid w:val="00287285"/>
    <w:rsid w:val="002902C5"/>
    <w:rsid w:val="002938E3"/>
    <w:rsid w:val="002A734F"/>
    <w:rsid w:val="002B76C4"/>
    <w:rsid w:val="002B7761"/>
    <w:rsid w:val="002D3474"/>
    <w:rsid w:val="002D68A1"/>
    <w:rsid w:val="00301CF9"/>
    <w:rsid w:val="00311451"/>
    <w:rsid w:val="003174A6"/>
    <w:rsid w:val="003305BB"/>
    <w:rsid w:val="00344E4A"/>
    <w:rsid w:val="003645CA"/>
    <w:rsid w:val="00366189"/>
    <w:rsid w:val="00371F5D"/>
    <w:rsid w:val="00381E15"/>
    <w:rsid w:val="00384F18"/>
    <w:rsid w:val="003913E3"/>
    <w:rsid w:val="003939E3"/>
    <w:rsid w:val="0039663A"/>
    <w:rsid w:val="0039673F"/>
    <w:rsid w:val="003975CD"/>
    <w:rsid w:val="003A10B0"/>
    <w:rsid w:val="003A706A"/>
    <w:rsid w:val="003A7460"/>
    <w:rsid w:val="003B648E"/>
    <w:rsid w:val="003B7941"/>
    <w:rsid w:val="003C060F"/>
    <w:rsid w:val="003C4923"/>
    <w:rsid w:val="003D367E"/>
    <w:rsid w:val="003D5CD4"/>
    <w:rsid w:val="003E206F"/>
    <w:rsid w:val="003F0172"/>
    <w:rsid w:val="003F0DF1"/>
    <w:rsid w:val="003F3971"/>
    <w:rsid w:val="003F4775"/>
    <w:rsid w:val="004035E6"/>
    <w:rsid w:val="00404F03"/>
    <w:rsid w:val="00422A17"/>
    <w:rsid w:val="00431359"/>
    <w:rsid w:val="00440535"/>
    <w:rsid w:val="00440B17"/>
    <w:rsid w:val="00461140"/>
    <w:rsid w:val="0046338B"/>
    <w:rsid w:val="004734DF"/>
    <w:rsid w:val="0047698E"/>
    <w:rsid w:val="00480427"/>
    <w:rsid w:val="00482E59"/>
    <w:rsid w:val="004A7EC1"/>
    <w:rsid w:val="004B1150"/>
    <w:rsid w:val="004B40E7"/>
    <w:rsid w:val="004F26B6"/>
    <w:rsid w:val="00511AC8"/>
    <w:rsid w:val="005217DF"/>
    <w:rsid w:val="00530BF9"/>
    <w:rsid w:val="0053164D"/>
    <w:rsid w:val="00536DE3"/>
    <w:rsid w:val="00552FA2"/>
    <w:rsid w:val="005542D1"/>
    <w:rsid w:val="00554615"/>
    <w:rsid w:val="00562772"/>
    <w:rsid w:val="0056570F"/>
    <w:rsid w:val="00570511"/>
    <w:rsid w:val="00575731"/>
    <w:rsid w:val="00581621"/>
    <w:rsid w:val="00587F19"/>
    <w:rsid w:val="00592E69"/>
    <w:rsid w:val="00597345"/>
    <w:rsid w:val="005A57F8"/>
    <w:rsid w:val="005B25F4"/>
    <w:rsid w:val="005B4925"/>
    <w:rsid w:val="005B6FEB"/>
    <w:rsid w:val="005B7D2E"/>
    <w:rsid w:val="005C02AA"/>
    <w:rsid w:val="005C3229"/>
    <w:rsid w:val="005E29D5"/>
    <w:rsid w:val="005E2A88"/>
    <w:rsid w:val="005E70EC"/>
    <w:rsid w:val="005F2273"/>
    <w:rsid w:val="0060024D"/>
    <w:rsid w:val="00600C4D"/>
    <w:rsid w:val="00613882"/>
    <w:rsid w:val="00621753"/>
    <w:rsid w:val="006329B1"/>
    <w:rsid w:val="00632E2E"/>
    <w:rsid w:val="0063597C"/>
    <w:rsid w:val="00636D15"/>
    <w:rsid w:val="00640D48"/>
    <w:rsid w:val="006431AB"/>
    <w:rsid w:val="0064342F"/>
    <w:rsid w:val="00645204"/>
    <w:rsid w:val="00645A14"/>
    <w:rsid w:val="00650D9A"/>
    <w:rsid w:val="00667513"/>
    <w:rsid w:val="0067502A"/>
    <w:rsid w:val="00683E4B"/>
    <w:rsid w:val="00685B6C"/>
    <w:rsid w:val="006A38F2"/>
    <w:rsid w:val="006B425E"/>
    <w:rsid w:val="006B6FB9"/>
    <w:rsid w:val="006C070B"/>
    <w:rsid w:val="006C4B0E"/>
    <w:rsid w:val="006C58B8"/>
    <w:rsid w:val="006D4C92"/>
    <w:rsid w:val="006E0B6E"/>
    <w:rsid w:val="006E1040"/>
    <w:rsid w:val="006E4FA5"/>
    <w:rsid w:val="006F6305"/>
    <w:rsid w:val="00701CC8"/>
    <w:rsid w:val="007052AC"/>
    <w:rsid w:val="007101AF"/>
    <w:rsid w:val="007236CC"/>
    <w:rsid w:val="00751428"/>
    <w:rsid w:val="00755C07"/>
    <w:rsid w:val="00766715"/>
    <w:rsid w:val="007718EB"/>
    <w:rsid w:val="007726BB"/>
    <w:rsid w:val="0079413F"/>
    <w:rsid w:val="00794B0F"/>
    <w:rsid w:val="007A35FE"/>
    <w:rsid w:val="007B5D58"/>
    <w:rsid w:val="007C5764"/>
    <w:rsid w:val="007C652C"/>
    <w:rsid w:val="007C7D53"/>
    <w:rsid w:val="007D189F"/>
    <w:rsid w:val="007D3F99"/>
    <w:rsid w:val="007D5771"/>
    <w:rsid w:val="007E3B25"/>
    <w:rsid w:val="007F07A6"/>
    <w:rsid w:val="00810DB5"/>
    <w:rsid w:val="00811FD3"/>
    <w:rsid w:val="0083724C"/>
    <w:rsid w:val="0084567C"/>
    <w:rsid w:val="0084713A"/>
    <w:rsid w:val="008579D8"/>
    <w:rsid w:val="008713F7"/>
    <w:rsid w:val="00877F84"/>
    <w:rsid w:val="008807D9"/>
    <w:rsid w:val="00890633"/>
    <w:rsid w:val="00892F12"/>
    <w:rsid w:val="00894EF0"/>
    <w:rsid w:val="008A0096"/>
    <w:rsid w:val="008A1922"/>
    <w:rsid w:val="008A37FF"/>
    <w:rsid w:val="008B1D14"/>
    <w:rsid w:val="008C192D"/>
    <w:rsid w:val="008C3E8D"/>
    <w:rsid w:val="008C5FB7"/>
    <w:rsid w:val="008C791B"/>
    <w:rsid w:val="008D5368"/>
    <w:rsid w:val="008E46B9"/>
    <w:rsid w:val="009153FC"/>
    <w:rsid w:val="00925220"/>
    <w:rsid w:val="00934270"/>
    <w:rsid w:val="0093485D"/>
    <w:rsid w:val="009473BC"/>
    <w:rsid w:val="009749DC"/>
    <w:rsid w:val="00985D43"/>
    <w:rsid w:val="0099400F"/>
    <w:rsid w:val="00995FB0"/>
    <w:rsid w:val="009A693D"/>
    <w:rsid w:val="009B2298"/>
    <w:rsid w:val="009C1B85"/>
    <w:rsid w:val="009E26AC"/>
    <w:rsid w:val="009F3FC7"/>
    <w:rsid w:val="009F54DF"/>
    <w:rsid w:val="009F72BF"/>
    <w:rsid w:val="00A03E6D"/>
    <w:rsid w:val="00A050CC"/>
    <w:rsid w:val="00A108A8"/>
    <w:rsid w:val="00A244AF"/>
    <w:rsid w:val="00A30076"/>
    <w:rsid w:val="00A31E0A"/>
    <w:rsid w:val="00A34F91"/>
    <w:rsid w:val="00A42F54"/>
    <w:rsid w:val="00A502DF"/>
    <w:rsid w:val="00A56D0A"/>
    <w:rsid w:val="00A61DC1"/>
    <w:rsid w:val="00A637B0"/>
    <w:rsid w:val="00A6504B"/>
    <w:rsid w:val="00A66BDA"/>
    <w:rsid w:val="00A67C68"/>
    <w:rsid w:val="00A74B51"/>
    <w:rsid w:val="00A775AB"/>
    <w:rsid w:val="00A83D6D"/>
    <w:rsid w:val="00A8691A"/>
    <w:rsid w:val="00A97826"/>
    <w:rsid w:val="00AB3A8F"/>
    <w:rsid w:val="00AB4FF1"/>
    <w:rsid w:val="00AC5555"/>
    <w:rsid w:val="00AD0B39"/>
    <w:rsid w:val="00AD2CC1"/>
    <w:rsid w:val="00AE3E34"/>
    <w:rsid w:val="00AE434A"/>
    <w:rsid w:val="00B04F9A"/>
    <w:rsid w:val="00B10569"/>
    <w:rsid w:val="00B162B2"/>
    <w:rsid w:val="00B21DEA"/>
    <w:rsid w:val="00B22DE3"/>
    <w:rsid w:val="00B22E72"/>
    <w:rsid w:val="00B348F5"/>
    <w:rsid w:val="00B359CF"/>
    <w:rsid w:val="00B43D16"/>
    <w:rsid w:val="00B45DAB"/>
    <w:rsid w:val="00B47FD5"/>
    <w:rsid w:val="00B5032D"/>
    <w:rsid w:val="00B648FF"/>
    <w:rsid w:val="00B83286"/>
    <w:rsid w:val="00B836CA"/>
    <w:rsid w:val="00B87804"/>
    <w:rsid w:val="00BA52FF"/>
    <w:rsid w:val="00BA6EA1"/>
    <w:rsid w:val="00BB45F7"/>
    <w:rsid w:val="00BB6048"/>
    <w:rsid w:val="00BC1580"/>
    <w:rsid w:val="00BC22C2"/>
    <w:rsid w:val="00BC26C5"/>
    <w:rsid w:val="00BC43FD"/>
    <w:rsid w:val="00BE2DCD"/>
    <w:rsid w:val="00C0239F"/>
    <w:rsid w:val="00C0663D"/>
    <w:rsid w:val="00C179A7"/>
    <w:rsid w:val="00C27741"/>
    <w:rsid w:val="00C30EC0"/>
    <w:rsid w:val="00C42B5E"/>
    <w:rsid w:val="00C42E63"/>
    <w:rsid w:val="00C47F3E"/>
    <w:rsid w:val="00C55D48"/>
    <w:rsid w:val="00C72851"/>
    <w:rsid w:val="00C73F0E"/>
    <w:rsid w:val="00C83713"/>
    <w:rsid w:val="00C857B7"/>
    <w:rsid w:val="00C86865"/>
    <w:rsid w:val="00C86A00"/>
    <w:rsid w:val="00C9427E"/>
    <w:rsid w:val="00C942FB"/>
    <w:rsid w:val="00CA163C"/>
    <w:rsid w:val="00CA242E"/>
    <w:rsid w:val="00CB0D9F"/>
    <w:rsid w:val="00CB0EE0"/>
    <w:rsid w:val="00CB289B"/>
    <w:rsid w:val="00CB4212"/>
    <w:rsid w:val="00CB7E9F"/>
    <w:rsid w:val="00CD7AF8"/>
    <w:rsid w:val="00CE7EDF"/>
    <w:rsid w:val="00D049F8"/>
    <w:rsid w:val="00D0690F"/>
    <w:rsid w:val="00D14FEB"/>
    <w:rsid w:val="00D25E4A"/>
    <w:rsid w:val="00D330C7"/>
    <w:rsid w:val="00D35104"/>
    <w:rsid w:val="00D357B0"/>
    <w:rsid w:val="00D4073F"/>
    <w:rsid w:val="00D44847"/>
    <w:rsid w:val="00D51289"/>
    <w:rsid w:val="00D63818"/>
    <w:rsid w:val="00D64050"/>
    <w:rsid w:val="00D664A8"/>
    <w:rsid w:val="00D66972"/>
    <w:rsid w:val="00D73057"/>
    <w:rsid w:val="00D74934"/>
    <w:rsid w:val="00D826BF"/>
    <w:rsid w:val="00D83CB7"/>
    <w:rsid w:val="00D937EC"/>
    <w:rsid w:val="00DA0FE8"/>
    <w:rsid w:val="00DB1619"/>
    <w:rsid w:val="00DB6D4D"/>
    <w:rsid w:val="00DB7BFD"/>
    <w:rsid w:val="00DD1736"/>
    <w:rsid w:val="00DE2C1B"/>
    <w:rsid w:val="00DF605C"/>
    <w:rsid w:val="00E0087F"/>
    <w:rsid w:val="00E01EC7"/>
    <w:rsid w:val="00E05FC4"/>
    <w:rsid w:val="00E06BB7"/>
    <w:rsid w:val="00E15E21"/>
    <w:rsid w:val="00E350EE"/>
    <w:rsid w:val="00E37AD9"/>
    <w:rsid w:val="00E436EB"/>
    <w:rsid w:val="00E45ED4"/>
    <w:rsid w:val="00E50874"/>
    <w:rsid w:val="00E516F5"/>
    <w:rsid w:val="00E63197"/>
    <w:rsid w:val="00E75765"/>
    <w:rsid w:val="00EA3F0D"/>
    <w:rsid w:val="00EB0287"/>
    <w:rsid w:val="00EB08B8"/>
    <w:rsid w:val="00EB25CE"/>
    <w:rsid w:val="00EC1073"/>
    <w:rsid w:val="00ED4276"/>
    <w:rsid w:val="00F00942"/>
    <w:rsid w:val="00F00C23"/>
    <w:rsid w:val="00F06CBC"/>
    <w:rsid w:val="00F07A0F"/>
    <w:rsid w:val="00F10046"/>
    <w:rsid w:val="00F10CD1"/>
    <w:rsid w:val="00F14F06"/>
    <w:rsid w:val="00F27508"/>
    <w:rsid w:val="00F32940"/>
    <w:rsid w:val="00F37961"/>
    <w:rsid w:val="00F4005C"/>
    <w:rsid w:val="00F41110"/>
    <w:rsid w:val="00F57407"/>
    <w:rsid w:val="00F60A51"/>
    <w:rsid w:val="00F71749"/>
    <w:rsid w:val="00F866EE"/>
    <w:rsid w:val="00F904DA"/>
    <w:rsid w:val="00FA4D58"/>
    <w:rsid w:val="00FB4FB8"/>
    <w:rsid w:val="00FC1CE0"/>
    <w:rsid w:val="00FC3A53"/>
    <w:rsid w:val="00FC71A5"/>
    <w:rsid w:val="00FD73FB"/>
    <w:rsid w:val="00FE0700"/>
    <w:rsid w:val="00FE25F0"/>
    <w:rsid w:val="00FF0A10"/>
    <w:rsid w:val="00FF2A74"/>
    <w:rsid w:val="00FF3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1621"/>
    <w:pPr>
      <w:spacing w:after="200" w:line="276" w:lineRule="auto"/>
      <w:ind w:firstLine="709"/>
    </w:pPr>
    <w:rPr>
      <w:rFonts w:ascii="Times New Roman" w:hAnsi="Times New Roman"/>
      <w:bCs/>
      <w:sz w:val="28"/>
      <w:szCs w:val="28"/>
      <w:lang w:eastAsia="en-US"/>
    </w:rPr>
  </w:style>
  <w:style w:type="paragraph" w:styleId="1">
    <w:name w:val="heading 1"/>
    <w:basedOn w:val="a0"/>
    <w:next w:val="a0"/>
    <w:link w:val="10"/>
    <w:uiPriority w:val="9"/>
    <w:qFormat/>
    <w:rsid w:val="00DF605C"/>
    <w:pPr>
      <w:keepNext/>
      <w:keepLines/>
      <w:numPr>
        <w:numId w:val="1"/>
      </w:numPr>
      <w:spacing w:before="480" w:after="0"/>
      <w:jc w:val="center"/>
      <w:outlineLvl w:val="0"/>
    </w:pPr>
    <w:rPr>
      <w:rFonts w:eastAsia="Times New Roman"/>
      <w:b/>
      <w:bCs w:val="0"/>
      <w:caps/>
    </w:rPr>
  </w:style>
  <w:style w:type="paragraph" w:styleId="2">
    <w:name w:val="heading 2"/>
    <w:basedOn w:val="a0"/>
    <w:next w:val="a0"/>
    <w:link w:val="20"/>
    <w:uiPriority w:val="9"/>
    <w:qFormat/>
    <w:rsid w:val="00DF605C"/>
    <w:pPr>
      <w:keepNext/>
      <w:keepLines/>
      <w:numPr>
        <w:ilvl w:val="1"/>
        <w:numId w:val="1"/>
      </w:numPr>
      <w:spacing w:before="200" w:after="0"/>
      <w:outlineLvl w:val="1"/>
    </w:pPr>
    <w:rPr>
      <w:rFonts w:eastAsia="Times New Roman"/>
      <w:b/>
      <w:bCs w:val="0"/>
    </w:rPr>
  </w:style>
  <w:style w:type="paragraph" w:styleId="3">
    <w:name w:val="heading 3"/>
    <w:basedOn w:val="a0"/>
    <w:next w:val="a0"/>
    <w:link w:val="30"/>
    <w:uiPriority w:val="9"/>
    <w:qFormat/>
    <w:rsid w:val="00DF605C"/>
    <w:pPr>
      <w:keepNext/>
      <w:keepLines/>
      <w:numPr>
        <w:ilvl w:val="2"/>
        <w:numId w:val="1"/>
      </w:numPr>
      <w:spacing w:before="200" w:after="0"/>
      <w:outlineLvl w:val="2"/>
    </w:pPr>
    <w:rPr>
      <w:rFonts w:ascii="Cambria" w:eastAsia="Times New Roman" w:hAnsi="Cambria"/>
      <w:b/>
      <w:bCs w:val="0"/>
      <w:color w:val="4F81BD"/>
    </w:rPr>
  </w:style>
  <w:style w:type="paragraph" w:styleId="4">
    <w:name w:val="heading 4"/>
    <w:basedOn w:val="a0"/>
    <w:next w:val="a0"/>
    <w:link w:val="40"/>
    <w:uiPriority w:val="9"/>
    <w:qFormat/>
    <w:rsid w:val="00DF605C"/>
    <w:pPr>
      <w:keepNext/>
      <w:keepLines/>
      <w:numPr>
        <w:ilvl w:val="3"/>
        <w:numId w:val="1"/>
      </w:numPr>
      <w:spacing w:before="200" w:after="0"/>
      <w:outlineLvl w:val="3"/>
    </w:pPr>
    <w:rPr>
      <w:rFonts w:ascii="Cambria" w:eastAsia="Times New Roman" w:hAnsi="Cambria"/>
      <w:b/>
      <w:bCs w:val="0"/>
      <w:i/>
      <w:iCs/>
      <w:color w:val="4F81BD"/>
    </w:rPr>
  </w:style>
  <w:style w:type="paragraph" w:styleId="5">
    <w:name w:val="heading 5"/>
    <w:basedOn w:val="a0"/>
    <w:next w:val="a0"/>
    <w:link w:val="50"/>
    <w:uiPriority w:val="9"/>
    <w:qFormat/>
    <w:rsid w:val="00DF605C"/>
    <w:pPr>
      <w:keepNext/>
      <w:keepLines/>
      <w:numPr>
        <w:ilvl w:val="4"/>
        <w:numId w:val="1"/>
      </w:numPr>
      <w:spacing w:before="200" w:after="0"/>
      <w:outlineLvl w:val="4"/>
    </w:pPr>
    <w:rPr>
      <w:rFonts w:ascii="Cambria" w:eastAsia="Times New Roman" w:hAnsi="Cambria"/>
      <w:color w:val="243F60"/>
    </w:rPr>
  </w:style>
  <w:style w:type="paragraph" w:styleId="6">
    <w:name w:val="heading 6"/>
    <w:basedOn w:val="a0"/>
    <w:next w:val="a0"/>
    <w:link w:val="60"/>
    <w:uiPriority w:val="9"/>
    <w:qFormat/>
    <w:rsid w:val="00DF605C"/>
    <w:pPr>
      <w:keepNext/>
      <w:keepLines/>
      <w:numPr>
        <w:ilvl w:val="5"/>
        <w:numId w:val="1"/>
      </w:numPr>
      <w:spacing w:before="200" w:after="0"/>
      <w:outlineLvl w:val="5"/>
    </w:pPr>
    <w:rPr>
      <w:rFonts w:ascii="Cambria" w:eastAsia="Times New Roman" w:hAnsi="Cambria"/>
      <w:i/>
      <w:iCs/>
      <w:color w:val="243F60"/>
    </w:rPr>
  </w:style>
  <w:style w:type="paragraph" w:styleId="7">
    <w:name w:val="heading 7"/>
    <w:basedOn w:val="a0"/>
    <w:next w:val="a0"/>
    <w:link w:val="70"/>
    <w:uiPriority w:val="9"/>
    <w:qFormat/>
    <w:rsid w:val="00DF605C"/>
    <w:pPr>
      <w:keepNext/>
      <w:keepLines/>
      <w:numPr>
        <w:ilvl w:val="6"/>
        <w:numId w:val="1"/>
      </w:numPr>
      <w:spacing w:before="200" w:after="0"/>
      <w:outlineLvl w:val="6"/>
    </w:pPr>
    <w:rPr>
      <w:rFonts w:ascii="Cambria" w:eastAsia="Times New Roman" w:hAnsi="Cambria"/>
      <w:i/>
      <w:iCs/>
      <w:color w:val="404040"/>
    </w:rPr>
  </w:style>
  <w:style w:type="paragraph" w:styleId="8">
    <w:name w:val="heading 8"/>
    <w:basedOn w:val="a0"/>
    <w:next w:val="a0"/>
    <w:link w:val="80"/>
    <w:uiPriority w:val="9"/>
    <w:qFormat/>
    <w:rsid w:val="00DF605C"/>
    <w:pPr>
      <w:keepNext/>
      <w:keepLines/>
      <w:numPr>
        <w:ilvl w:val="7"/>
        <w:numId w:val="1"/>
      </w:numPr>
      <w:spacing w:before="200" w:after="0"/>
      <w:outlineLvl w:val="7"/>
    </w:pPr>
    <w:rPr>
      <w:rFonts w:ascii="Cambria" w:eastAsia="Times New Roman" w:hAnsi="Cambria"/>
      <w:color w:val="404040"/>
      <w:szCs w:val="20"/>
    </w:rPr>
  </w:style>
  <w:style w:type="paragraph" w:styleId="9">
    <w:name w:val="heading 9"/>
    <w:basedOn w:val="a0"/>
    <w:next w:val="a0"/>
    <w:link w:val="90"/>
    <w:uiPriority w:val="9"/>
    <w:qFormat/>
    <w:rsid w:val="00DF605C"/>
    <w:pPr>
      <w:keepNext/>
      <w:keepLines/>
      <w:numPr>
        <w:ilvl w:val="8"/>
        <w:numId w:val="1"/>
      </w:numPr>
      <w:spacing w:before="200" w:after="0"/>
      <w:outlineLvl w:val="8"/>
    </w:pPr>
    <w:rPr>
      <w:rFonts w:ascii="Cambria" w:eastAsia="Times New Roman" w:hAnsi="Cambria"/>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DF605C"/>
    <w:rPr>
      <w:rFonts w:ascii="Times New Roman" w:eastAsia="Times New Roman" w:hAnsi="Times New Roman"/>
      <w:b/>
      <w:caps/>
      <w:sz w:val="28"/>
      <w:szCs w:val="28"/>
      <w:lang w:eastAsia="en-US"/>
    </w:rPr>
  </w:style>
  <w:style w:type="paragraph" w:styleId="a4">
    <w:name w:val="No Spacing"/>
    <w:uiPriority w:val="1"/>
    <w:qFormat/>
    <w:rsid w:val="00041583"/>
    <w:rPr>
      <w:rFonts w:ascii="EYInterstate Light" w:hAnsi="EYInterstate Light"/>
      <w:szCs w:val="22"/>
      <w:lang w:val="en-US" w:eastAsia="en-US"/>
    </w:rPr>
  </w:style>
  <w:style w:type="character" w:customStyle="1" w:styleId="20">
    <w:name w:val="Заголовок 2 Знак"/>
    <w:link w:val="2"/>
    <w:uiPriority w:val="9"/>
    <w:rsid w:val="00DF605C"/>
    <w:rPr>
      <w:rFonts w:ascii="Times New Roman" w:eastAsia="Times New Roman" w:hAnsi="Times New Roman"/>
      <w:b/>
      <w:sz w:val="28"/>
      <w:szCs w:val="28"/>
      <w:lang w:eastAsia="en-US"/>
    </w:rPr>
  </w:style>
  <w:style w:type="paragraph" w:styleId="a5">
    <w:name w:val="Title"/>
    <w:basedOn w:val="a0"/>
    <w:next w:val="a0"/>
    <w:link w:val="a6"/>
    <w:uiPriority w:val="10"/>
    <w:qFormat/>
    <w:rsid w:val="00041583"/>
    <w:pPr>
      <w:pBdr>
        <w:bottom w:val="single" w:sz="8" w:space="4" w:color="4F81BD"/>
      </w:pBdr>
      <w:spacing w:after="300" w:line="240" w:lineRule="auto"/>
      <w:contextualSpacing/>
    </w:pPr>
    <w:rPr>
      <w:rFonts w:ascii="EYInterstate" w:eastAsia="Times New Roman" w:hAnsi="EYInterstate"/>
      <w:bCs w:val="0"/>
      <w:color w:val="595959"/>
      <w:spacing w:val="5"/>
      <w:kern w:val="28"/>
      <w:sz w:val="52"/>
      <w:szCs w:val="52"/>
    </w:rPr>
  </w:style>
  <w:style w:type="character" w:customStyle="1" w:styleId="a6">
    <w:name w:val="Название Знак"/>
    <w:link w:val="a5"/>
    <w:uiPriority w:val="10"/>
    <w:rsid w:val="00041583"/>
    <w:rPr>
      <w:rFonts w:ascii="EYInterstate" w:eastAsia="Times New Roman" w:hAnsi="EYInterstate" w:cs="Times New Roman"/>
      <w:color w:val="595959"/>
      <w:spacing w:val="5"/>
      <w:kern w:val="28"/>
      <w:sz w:val="52"/>
      <w:szCs w:val="52"/>
    </w:rPr>
  </w:style>
  <w:style w:type="paragraph" w:styleId="a">
    <w:name w:val="List Paragraph"/>
    <w:basedOn w:val="a0"/>
    <w:uiPriority w:val="34"/>
    <w:qFormat/>
    <w:rsid w:val="0079413F"/>
    <w:pPr>
      <w:numPr>
        <w:numId w:val="2"/>
      </w:numPr>
      <w:spacing w:after="120"/>
      <w:contextualSpacing/>
    </w:pPr>
    <w:rPr>
      <w:rFonts w:eastAsia="Times New Roman"/>
      <w:szCs w:val="26"/>
      <w:lang w:eastAsia="ru-RU"/>
    </w:rPr>
  </w:style>
  <w:style w:type="character" w:customStyle="1" w:styleId="30">
    <w:name w:val="Заголовок 3 Знак"/>
    <w:link w:val="3"/>
    <w:uiPriority w:val="9"/>
    <w:rsid w:val="00DF605C"/>
    <w:rPr>
      <w:rFonts w:ascii="Cambria" w:eastAsia="Times New Roman" w:hAnsi="Cambria"/>
      <w:b/>
      <w:color w:val="4F81BD"/>
      <w:sz w:val="28"/>
      <w:szCs w:val="28"/>
      <w:lang w:eastAsia="en-US"/>
    </w:rPr>
  </w:style>
  <w:style w:type="character" w:customStyle="1" w:styleId="40">
    <w:name w:val="Заголовок 4 Знак"/>
    <w:link w:val="4"/>
    <w:uiPriority w:val="9"/>
    <w:rsid w:val="00DF605C"/>
    <w:rPr>
      <w:rFonts w:ascii="Cambria" w:eastAsia="Times New Roman" w:hAnsi="Cambria"/>
      <w:b/>
      <w:i/>
      <w:iCs/>
      <w:color w:val="4F81BD"/>
      <w:sz w:val="28"/>
      <w:szCs w:val="28"/>
      <w:lang w:eastAsia="en-US"/>
    </w:rPr>
  </w:style>
  <w:style w:type="character" w:customStyle="1" w:styleId="50">
    <w:name w:val="Заголовок 5 Знак"/>
    <w:link w:val="5"/>
    <w:uiPriority w:val="9"/>
    <w:rsid w:val="00DF605C"/>
    <w:rPr>
      <w:rFonts w:ascii="Cambria" w:eastAsia="Times New Roman" w:hAnsi="Cambria"/>
      <w:bCs/>
      <w:color w:val="243F60"/>
      <w:sz w:val="28"/>
      <w:szCs w:val="28"/>
      <w:lang w:eastAsia="en-US"/>
    </w:rPr>
  </w:style>
  <w:style w:type="character" w:customStyle="1" w:styleId="60">
    <w:name w:val="Заголовок 6 Знак"/>
    <w:link w:val="6"/>
    <w:uiPriority w:val="9"/>
    <w:rsid w:val="00DF605C"/>
    <w:rPr>
      <w:rFonts w:ascii="Cambria" w:eastAsia="Times New Roman" w:hAnsi="Cambria"/>
      <w:bCs/>
      <w:i/>
      <w:iCs/>
      <w:color w:val="243F60"/>
      <w:sz w:val="28"/>
      <w:szCs w:val="28"/>
      <w:lang w:eastAsia="en-US"/>
    </w:rPr>
  </w:style>
  <w:style w:type="character" w:customStyle="1" w:styleId="70">
    <w:name w:val="Заголовок 7 Знак"/>
    <w:link w:val="7"/>
    <w:uiPriority w:val="9"/>
    <w:rsid w:val="00DF605C"/>
    <w:rPr>
      <w:rFonts w:ascii="Cambria" w:eastAsia="Times New Roman" w:hAnsi="Cambria"/>
      <w:bCs/>
      <w:i/>
      <w:iCs/>
      <w:color w:val="404040"/>
      <w:sz w:val="28"/>
      <w:szCs w:val="28"/>
      <w:lang w:eastAsia="en-US"/>
    </w:rPr>
  </w:style>
  <w:style w:type="character" w:customStyle="1" w:styleId="80">
    <w:name w:val="Заголовок 8 Знак"/>
    <w:link w:val="8"/>
    <w:uiPriority w:val="9"/>
    <w:rsid w:val="00DF605C"/>
    <w:rPr>
      <w:rFonts w:ascii="Cambria" w:eastAsia="Times New Roman" w:hAnsi="Cambria"/>
      <w:bCs/>
      <w:color w:val="404040"/>
      <w:sz w:val="28"/>
      <w:lang w:eastAsia="en-US"/>
    </w:rPr>
  </w:style>
  <w:style w:type="character" w:customStyle="1" w:styleId="90">
    <w:name w:val="Заголовок 9 Знак"/>
    <w:link w:val="9"/>
    <w:uiPriority w:val="9"/>
    <w:rsid w:val="00DF605C"/>
    <w:rPr>
      <w:rFonts w:ascii="Cambria" w:eastAsia="Times New Roman" w:hAnsi="Cambria"/>
      <w:bCs/>
      <w:i/>
      <w:iCs/>
      <w:color w:val="404040"/>
      <w:sz w:val="28"/>
      <w:lang w:eastAsia="en-US"/>
    </w:rPr>
  </w:style>
  <w:style w:type="character" w:styleId="a7">
    <w:name w:val="Strong"/>
    <w:uiPriority w:val="22"/>
    <w:qFormat/>
    <w:rsid w:val="00F06CBC"/>
    <w:rPr>
      <w:b/>
      <w:bCs/>
    </w:rPr>
  </w:style>
  <w:style w:type="character" w:styleId="a8">
    <w:name w:val="annotation reference"/>
    <w:uiPriority w:val="99"/>
    <w:semiHidden/>
    <w:unhideWhenUsed/>
    <w:rsid w:val="00F10046"/>
    <w:rPr>
      <w:sz w:val="16"/>
      <w:szCs w:val="16"/>
    </w:rPr>
  </w:style>
  <w:style w:type="paragraph" w:styleId="a9">
    <w:name w:val="annotation text"/>
    <w:basedOn w:val="a0"/>
    <w:link w:val="aa"/>
    <w:uiPriority w:val="99"/>
    <w:unhideWhenUsed/>
    <w:rsid w:val="00F10046"/>
    <w:pPr>
      <w:suppressAutoHyphens/>
      <w:spacing w:after="0" w:line="240" w:lineRule="auto"/>
      <w:ind w:firstLine="0"/>
    </w:pPr>
    <w:rPr>
      <w:rFonts w:eastAsia="Times New Roman"/>
      <w:bCs w:val="0"/>
      <w:sz w:val="20"/>
      <w:szCs w:val="20"/>
      <w:lang w:eastAsia="ar-SA"/>
    </w:rPr>
  </w:style>
  <w:style w:type="character" w:customStyle="1" w:styleId="aa">
    <w:name w:val="Текст примечания Знак"/>
    <w:link w:val="a9"/>
    <w:uiPriority w:val="99"/>
    <w:rsid w:val="00F10046"/>
    <w:rPr>
      <w:rFonts w:ascii="Times New Roman" w:eastAsia="Times New Roman" w:hAnsi="Times New Roman" w:cs="Times New Roman"/>
      <w:sz w:val="20"/>
      <w:szCs w:val="20"/>
      <w:lang w:val="ru-RU" w:eastAsia="ar-SA"/>
    </w:rPr>
  </w:style>
  <w:style w:type="paragraph" w:styleId="ab">
    <w:name w:val="Balloon Text"/>
    <w:basedOn w:val="a0"/>
    <w:link w:val="ac"/>
    <w:uiPriority w:val="99"/>
    <w:semiHidden/>
    <w:unhideWhenUsed/>
    <w:rsid w:val="00F10046"/>
    <w:pPr>
      <w:spacing w:after="0" w:line="240" w:lineRule="auto"/>
    </w:pPr>
    <w:rPr>
      <w:rFonts w:ascii="Tahoma" w:hAnsi="Tahoma"/>
      <w:sz w:val="16"/>
      <w:szCs w:val="16"/>
    </w:rPr>
  </w:style>
  <w:style w:type="character" w:customStyle="1" w:styleId="ac">
    <w:name w:val="Текст выноски Знак"/>
    <w:link w:val="ab"/>
    <w:uiPriority w:val="99"/>
    <w:semiHidden/>
    <w:rsid w:val="00F10046"/>
    <w:rPr>
      <w:rFonts w:ascii="Tahoma" w:hAnsi="Tahoma" w:cs="Tahoma"/>
      <w:bCs/>
      <w:sz w:val="16"/>
      <w:szCs w:val="16"/>
      <w:lang w:val="ru-RU"/>
    </w:rPr>
  </w:style>
  <w:style w:type="paragraph" w:styleId="ad">
    <w:name w:val="Document Map"/>
    <w:basedOn w:val="a0"/>
    <w:link w:val="ae"/>
    <w:uiPriority w:val="99"/>
    <w:semiHidden/>
    <w:unhideWhenUsed/>
    <w:rsid w:val="00E01EC7"/>
    <w:pPr>
      <w:spacing w:after="0" w:line="240" w:lineRule="auto"/>
    </w:pPr>
    <w:rPr>
      <w:rFonts w:ascii="Tahoma" w:hAnsi="Tahoma"/>
      <w:sz w:val="16"/>
      <w:szCs w:val="16"/>
    </w:rPr>
  </w:style>
  <w:style w:type="character" w:customStyle="1" w:styleId="ae">
    <w:name w:val="Схема документа Знак"/>
    <w:link w:val="ad"/>
    <w:uiPriority w:val="99"/>
    <w:semiHidden/>
    <w:rsid w:val="00E01EC7"/>
    <w:rPr>
      <w:rFonts w:ascii="Tahoma" w:hAnsi="Tahoma" w:cs="Tahoma"/>
      <w:bCs/>
      <w:sz w:val="16"/>
      <w:szCs w:val="16"/>
      <w:lang w:val="ru-RU"/>
    </w:rPr>
  </w:style>
  <w:style w:type="table" w:styleId="af">
    <w:name w:val="Table Grid"/>
    <w:basedOn w:val="a2"/>
    <w:uiPriority w:val="59"/>
    <w:rsid w:val="002B77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annotation subject"/>
    <w:basedOn w:val="a9"/>
    <w:next w:val="a9"/>
    <w:link w:val="af1"/>
    <w:uiPriority w:val="99"/>
    <w:semiHidden/>
    <w:unhideWhenUsed/>
    <w:rsid w:val="00D64050"/>
    <w:pPr>
      <w:suppressAutoHyphens w:val="0"/>
      <w:spacing w:after="200" w:line="276" w:lineRule="auto"/>
      <w:ind w:firstLine="709"/>
    </w:pPr>
    <w:rPr>
      <w:b/>
      <w:bCs/>
      <w:lang w:eastAsia="en-US"/>
    </w:rPr>
  </w:style>
  <w:style w:type="character" w:customStyle="1" w:styleId="af1">
    <w:name w:val="Тема примечания Знак"/>
    <w:link w:val="af0"/>
    <w:uiPriority w:val="99"/>
    <w:semiHidden/>
    <w:rsid w:val="00D64050"/>
    <w:rPr>
      <w:rFonts w:ascii="Times New Roman" w:eastAsia="Times New Roman" w:hAnsi="Times New Roman" w:cs="Times New Roman"/>
      <w:b/>
      <w:bCs/>
      <w:sz w:val="20"/>
      <w:szCs w:val="20"/>
      <w:lang w:val="ru-RU" w:eastAsia="en-US"/>
    </w:rPr>
  </w:style>
  <w:style w:type="paragraph" w:styleId="af2">
    <w:name w:val="header"/>
    <w:basedOn w:val="a0"/>
    <w:link w:val="af3"/>
    <w:uiPriority w:val="99"/>
    <w:unhideWhenUsed/>
    <w:rsid w:val="000A014D"/>
    <w:pPr>
      <w:tabs>
        <w:tab w:val="center" w:pos="4677"/>
        <w:tab w:val="right" w:pos="9355"/>
      </w:tabs>
    </w:pPr>
  </w:style>
  <w:style w:type="character" w:customStyle="1" w:styleId="af3">
    <w:name w:val="Верхний колонтитул Знак"/>
    <w:link w:val="af2"/>
    <w:uiPriority w:val="99"/>
    <w:rsid w:val="000A014D"/>
    <w:rPr>
      <w:rFonts w:ascii="Times New Roman" w:hAnsi="Times New Roman"/>
      <w:bCs/>
      <w:sz w:val="28"/>
      <w:szCs w:val="28"/>
      <w:lang w:eastAsia="en-US"/>
    </w:rPr>
  </w:style>
  <w:style w:type="paragraph" w:styleId="af4">
    <w:name w:val="footer"/>
    <w:basedOn w:val="a0"/>
    <w:link w:val="af5"/>
    <w:uiPriority w:val="99"/>
    <w:unhideWhenUsed/>
    <w:rsid w:val="000A014D"/>
    <w:pPr>
      <w:tabs>
        <w:tab w:val="center" w:pos="4677"/>
        <w:tab w:val="right" w:pos="9355"/>
      </w:tabs>
    </w:pPr>
  </w:style>
  <w:style w:type="character" w:customStyle="1" w:styleId="af5">
    <w:name w:val="Нижний колонтитул Знак"/>
    <w:link w:val="af4"/>
    <w:uiPriority w:val="99"/>
    <w:rsid w:val="000A014D"/>
    <w:rPr>
      <w:rFonts w:ascii="Times New Roman" w:hAnsi="Times New Roman"/>
      <w:bCs/>
      <w:sz w:val="28"/>
      <w:szCs w:val="28"/>
      <w:lang w:eastAsia="en-US"/>
    </w:rPr>
  </w:style>
  <w:style w:type="paragraph" w:styleId="af6">
    <w:name w:val="Body Text"/>
    <w:basedOn w:val="a0"/>
    <w:link w:val="af7"/>
    <w:unhideWhenUsed/>
    <w:rsid w:val="00F00C23"/>
    <w:pPr>
      <w:spacing w:after="0" w:line="240" w:lineRule="auto"/>
      <w:ind w:firstLine="0"/>
    </w:pPr>
    <w:rPr>
      <w:rFonts w:eastAsia="Times New Roman"/>
      <w:b/>
      <w:bCs w:val="0"/>
      <w:color w:val="000000"/>
      <w:sz w:val="32"/>
      <w:szCs w:val="20"/>
    </w:rPr>
  </w:style>
  <w:style w:type="character" w:customStyle="1" w:styleId="af7">
    <w:name w:val="Основной текст Знак"/>
    <w:link w:val="af6"/>
    <w:rsid w:val="00F00C23"/>
    <w:rPr>
      <w:rFonts w:ascii="Times New Roman" w:eastAsia="Times New Roman" w:hAnsi="Times New Roman"/>
      <w:b/>
      <w:color w:val="000000"/>
      <w:sz w:val="32"/>
    </w:rPr>
  </w:style>
  <w:style w:type="character" w:styleId="af8">
    <w:name w:val="Hyperlink"/>
    <w:uiPriority w:val="99"/>
    <w:unhideWhenUsed/>
    <w:rsid w:val="005B7D2E"/>
    <w:rPr>
      <w:color w:val="0000FF"/>
      <w:u w:val="single"/>
    </w:rPr>
  </w:style>
  <w:style w:type="paragraph" w:styleId="af9">
    <w:name w:val="Normal (Web)"/>
    <w:basedOn w:val="a0"/>
    <w:uiPriority w:val="99"/>
    <w:semiHidden/>
    <w:unhideWhenUsed/>
    <w:rsid w:val="00B10569"/>
    <w:pPr>
      <w:spacing w:before="100" w:beforeAutospacing="1" w:after="100" w:afterAutospacing="1" w:line="240" w:lineRule="auto"/>
      <w:ind w:firstLine="0"/>
    </w:pPr>
    <w:rPr>
      <w:rFonts w:eastAsia="Times New Roman"/>
      <w:bCs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277949897">
      <w:bodyDiv w:val="1"/>
      <w:marLeft w:val="0"/>
      <w:marRight w:val="0"/>
      <w:marTop w:val="0"/>
      <w:marBottom w:val="0"/>
      <w:divBdr>
        <w:top w:val="none" w:sz="0" w:space="0" w:color="auto"/>
        <w:left w:val="none" w:sz="0" w:space="0" w:color="auto"/>
        <w:bottom w:val="none" w:sz="0" w:space="0" w:color="auto"/>
        <w:right w:val="none" w:sz="0" w:space="0" w:color="auto"/>
      </w:divBdr>
    </w:div>
    <w:div w:id="466632970">
      <w:bodyDiv w:val="1"/>
      <w:marLeft w:val="0"/>
      <w:marRight w:val="0"/>
      <w:marTop w:val="0"/>
      <w:marBottom w:val="0"/>
      <w:divBdr>
        <w:top w:val="none" w:sz="0" w:space="0" w:color="auto"/>
        <w:left w:val="none" w:sz="0" w:space="0" w:color="auto"/>
        <w:bottom w:val="none" w:sz="0" w:space="0" w:color="auto"/>
        <w:right w:val="none" w:sz="0" w:space="0" w:color="auto"/>
      </w:divBdr>
    </w:div>
    <w:div w:id="1062142628">
      <w:bodyDiv w:val="1"/>
      <w:marLeft w:val="0"/>
      <w:marRight w:val="0"/>
      <w:marTop w:val="0"/>
      <w:marBottom w:val="0"/>
      <w:divBdr>
        <w:top w:val="none" w:sz="0" w:space="0" w:color="auto"/>
        <w:left w:val="none" w:sz="0" w:space="0" w:color="auto"/>
        <w:bottom w:val="none" w:sz="0" w:space="0" w:color="auto"/>
        <w:right w:val="none" w:sz="0" w:space="0" w:color="auto"/>
      </w:divBdr>
    </w:div>
    <w:div w:id="1505978013">
      <w:bodyDiv w:val="1"/>
      <w:marLeft w:val="0"/>
      <w:marRight w:val="0"/>
      <w:marTop w:val="0"/>
      <w:marBottom w:val="0"/>
      <w:divBdr>
        <w:top w:val="none" w:sz="0" w:space="0" w:color="auto"/>
        <w:left w:val="none" w:sz="0" w:space="0" w:color="auto"/>
        <w:bottom w:val="none" w:sz="0" w:space="0" w:color="auto"/>
        <w:right w:val="none" w:sz="0" w:space="0" w:color="auto"/>
      </w:divBdr>
    </w:div>
    <w:div w:id="1632444155">
      <w:bodyDiv w:val="1"/>
      <w:marLeft w:val="0"/>
      <w:marRight w:val="0"/>
      <w:marTop w:val="0"/>
      <w:marBottom w:val="0"/>
      <w:divBdr>
        <w:top w:val="none" w:sz="0" w:space="0" w:color="auto"/>
        <w:left w:val="none" w:sz="0" w:space="0" w:color="auto"/>
        <w:bottom w:val="none" w:sz="0" w:space="0" w:color="auto"/>
        <w:right w:val="none" w:sz="0" w:space="0" w:color="auto"/>
      </w:divBdr>
    </w:div>
    <w:div w:id="1669138636">
      <w:bodyDiv w:val="1"/>
      <w:marLeft w:val="0"/>
      <w:marRight w:val="0"/>
      <w:marTop w:val="0"/>
      <w:marBottom w:val="0"/>
      <w:divBdr>
        <w:top w:val="none" w:sz="0" w:space="0" w:color="auto"/>
        <w:left w:val="none" w:sz="0" w:space="0" w:color="auto"/>
        <w:bottom w:val="none" w:sz="0" w:space="0" w:color="auto"/>
        <w:right w:val="none" w:sz="0" w:space="0" w:color="auto"/>
      </w:divBdr>
    </w:div>
    <w:div w:id="1675649697">
      <w:bodyDiv w:val="1"/>
      <w:marLeft w:val="0"/>
      <w:marRight w:val="0"/>
      <w:marTop w:val="0"/>
      <w:marBottom w:val="0"/>
      <w:divBdr>
        <w:top w:val="none" w:sz="0" w:space="0" w:color="auto"/>
        <w:left w:val="none" w:sz="0" w:space="0" w:color="auto"/>
        <w:bottom w:val="none" w:sz="0" w:space="0" w:color="auto"/>
        <w:right w:val="none" w:sz="0" w:space="0" w:color="auto"/>
      </w:divBdr>
    </w:div>
    <w:div w:id="17200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r22@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F11E-0A24-40A1-B19A-29D99572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3397</Words>
  <Characters>19366</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22718</CharactersWithSpaces>
  <SharedDoc>false</SharedDoc>
  <HLinks>
    <vt:vector size="6" baseType="variant">
      <vt:variant>
        <vt:i4>327700</vt:i4>
      </vt:variant>
      <vt:variant>
        <vt:i4>0</vt:i4>
      </vt:variant>
      <vt:variant>
        <vt:i4>0</vt:i4>
      </vt:variant>
      <vt:variant>
        <vt:i4>5</vt:i4>
      </vt:variant>
      <vt:variant>
        <vt:lpwstr>http://www.molpr.ru/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Dayman</dc:creator>
  <cp:lastModifiedBy>e.ufimskaya</cp:lastModifiedBy>
  <cp:revision>4</cp:revision>
  <cp:lastPrinted>2017-08-11T04:02:00Z</cp:lastPrinted>
  <dcterms:created xsi:type="dcterms:W3CDTF">2017-08-10T10:30:00Z</dcterms:created>
  <dcterms:modified xsi:type="dcterms:W3CDTF">2017-08-11T04:09:00Z</dcterms:modified>
</cp:coreProperties>
</file>