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7527" w14:textId="0EF870CE" w:rsidR="0039622A" w:rsidRDefault="0039622A" w:rsidP="0039622A">
      <w:pPr>
        <w:spacing w:before="240"/>
        <w:jc w:val="center"/>
      </w:pPr>
      <w:r>
        <w:rPr>
          <w:noProof/>
        </w:rPr>
        <w:drawing>
          <wp:inline distT="0" distB="0" distL="0" distR="0" wp14:anchorId="4E67F1EA" wp14:editId="72FDD59A">
            <wp:extent cx="7143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31629" w14:textId="77777777" w:rsidR="0039622A" w:rsidRPr="00EE7A31" w:rsidRDefault="0039622A" w:rsidP="0039622A">
      <w:pPr>
        <w:jc w:val="center"/>
        <w:rPr>
          <w:b/>
          <w:spacing w:val="20"/>
          <w:w w:val="150"/>
          <w:sz w:val="32"/>
          <w:szCs w:val="32"/>
        </w:rPr>
      </w:pPr>
      <w:r w:rsidRPr="00EE7A31">
        <w:rPr>
          <w:b/>
          <w:spacing w:val="20"/>
          <w:w w:val="150"/>
          <w:sz w:val="32"/>
          <w:szCs w:val="32"/>
        </w:rPr>
        <w:t>ПОСТАНОВЛЕНИЕ</w:t>
      </w:r>
    </w:p>
    <w:p w14:paraId="6125F730" w14:textId="77777777" w:rsidR="0039622A" w:rsidRDefault="0039622A" w:rsidP="0039622A">
      <w:pPr>
        <w:jc w:val="center"/>
        <w:rPr>
          <w:b/>
          <w:caps/>
          <w:spacing w:val="20"/>
        </w:rPr>
      </w:pPr>
    </w:p>
    <w:p w14:paraId="0888D38B" w14:textId="77777777" w:rsidR="0039622A" w:rsidRPr="00B853E0" w:rsidRDefault="0039622A" w:rsidP="0039622A">
      <w:pPr>
        <w:jc w:val="center"/>
        <w:rPr>
          <w:b/>
          <w:spacing w:val="20"/>
          <w:sz w:val="28"/>
          <w:szCs w:val="28"/>
        </w:rPr>
      </w:pPr>
      <w:r w:rsidRPr="00B853E0">
        <w:rPr>
          <w:b/>
          <w:spacing w:val="20"/>
          <w:sz w:val="28"/>
          <w:szCs w:val="28"/>
        </w:rPr>
        <w:t>Главы муниципального образования</w:t>
      </w:r>
    </w:p>
    <w:p w14:paraId="04282C94" w14:textId="77777777" w:rsidR="0039622A" w:rsidRPr="00B853E0" w:rsidRDefault="0039622A" w:rsidP="0039622A">
      <w:pPr>
        <w:jc w:val="center"/>
        <w:rPr>
          <w:b/>
          <w:spacing w:val="20"/>
          <w:sz w:val="28"/>
          <w:szCs w:val="28"/>
        </w:rPr>
      </w:pPr>
      <w:r w:rsidRPr="00B853E0">
        <w:rPr>
          <w:b/>
          <w:spacing w:val="20"/>
          <w:sz w:val="28"/>
          <w:szCs w:val="28"/>
        </w:rPr>
        <w:t>город Рубцовск Алтайского края</w:t>
      </w:r>
    </w:p>
    <w:p w14:paraId="1442DC45" w14:textId="77777777" w:rsidR="0039622A" w:rsidRDefault="0039622A" w:rsidP="0039622A">
      <w:pPr>
        <w:tabs>
          <w:tab w:val="left" w:pos="546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</w:p>
    <w:p w14:paraId="640906E0" w14:textId="305571DD" w:rsidR="0039622A" w:rsidRDefault="002414FA" w:rsidP="0039622A">
      <w:pPr>
        <w:jc w:val="center"/>
      </w:pPr>
      <w:r>
        <w:t xml:space="preserve">11.10.2022 </w:t>
      </w:r>
      <w:r w:rsidR="0039622A">
        <w:t xml:space="preserve">№ </w:t>
      </w:r>
      <w:r>
        <w:t>19 ПГ</w:t>
      </w:r>
    </w:p>
    <w:p w14:paraId="4959A7FA" w14:textId="77777777" w:rsidR="0039622A" w:rsidRDefault="0039622A" w:rsidP="0039622A"/>
    <w:p w14:paraId="0709DE2B" w14:textId="77777777" w:rsidR="005A244F" w:rsidRDefault="005A244F" w:rsidP="005A244F">
      <w:pPr>
        <w:tabs>
          <w:tab w:val="left" w:pos="1276"/>
        </w:tabs>
        <w:suppressAutoHyphens/>
        <w:ind w:right="5101"/>
        <w:jc w:val="both"/>
        <w:rPr>
          <w:sz w:val="28"/>
          <w:szCs w:val="28"/>
        </w:rPr>
      </w:pPr>
    </w:p>
    <w:p w14:paraId="209CD584" w14:textId="77777777" w:rsidR="005A244F" w:rsidRPr="004F3F8E" w:rsidRDefault="005A244F" w:rsidP="005A244F">
      <w:pPr>
        <w:suppressAutoHyphens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BA80F" wp14:editId="74AB35AA">
                <wp:simplePos x="0" y="0"/>
                <wp:positionH relativeFrom="column">
                  <wp:posOffset>5715</wp:posOffset>
                </wp:positionH>
                <wp:positionV relativeFrom="paragraph">
                  <wp:posOffset>82551</wp:posOffset>
                </wp:positionV>
                <wp:extent cx="5895975" cy="123825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6C273" w14:textId="77777777" w:rsidR="005A244F" w:rsidRPr="0048318B" w:rsidRDefault="005A244F" w:rsidP="003E17F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8318B">
                              <w:rPr>
                                <w:sz w:val="28"/>
                                <w:szCs w:val="28"/>
                              </w:rPr>
                              <w:t xml:space="preserve">О внесении изменений в постановление Главы муниципального образования город Рубцовск Алтайского края от 11.05.2021 № 6-ПГ «О порядке создания оперативной  группы комиссии </w:t>
                            </w:r>
                            <w:r w:rsidRPr="0048318B">
                              <w:rPr>
                                <w:bCs/>
                                <w:sz w:val="28"/>
                                <w:szCs w:val="28"/>
                              </w:rPr>
                              <w:t>по предупреждению и  ликвидации чрезвычайных ситуаций и обеспечению пожарной безопасности  города Рубцовска Алтайского края»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BA80F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.45pt;margin-top:6.5pt;width:464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GfB9QEAAMsDAAAOAAAAZHJzL2Uyb0RvYy54bWysU8GO0zAQvSPxD5bvNG1p2TZqulq6KkJa&#10;FqSFD3AcJ7FwPGbsNilfz9jpdqvlhsjB8njsN/PevGxuh86wo0KvwRZ8NplypqyEStum4D++79+t&#10;OPNB2EoYsKrgJ+X57fbtm03vcjWHFkylkBGI9XnvCt6G4PIs87JVnfATcMpSsgbsRKAQm6xC0RN6&#10;Z7L5dPoh6wErhyCV93R6Pyb5NuHXtZLha117FZgpOPUW0oppLeOabTcib1C4VstzG+IfuuiEtlT0&#10;AnUvgmAH1H9BdVoieKjDREKXQV1rqRIHYjObvmLz1AqnEhcSx7uLTP7/wcrH45P7hiwMH2GgASYS&#10;3j2A/OmZhV0rbKPuEKFvlaio8CxKlvXO5+enUWqf+whS9l+goiGLQ4AENNTYRVWIJyN0GsDpIroa&#10;ApN0uFytl+ubJWeScrP5+9V8mcaSifz5uUMfPinoWNwUHGmqCV4cH3yI7Yj8+Uqs5sHoaq+NSQE2&#10;5c4gOwpywD59icGra8bGyxbisxExniSekdpIMgzlQMnIt4TqRIwRRkfRH0CbFvA3Zz25qeD+10Gg&#10;4sx8tqTaerZYRPulYLG8mVOA15nyOiOsJKiCB87G7S6Mlj041E1LlcY5WbgjpWudNHjp6tw3OSZJ&#10;c3Z3tOR1nG69/IPbPwAAAP//AwBQSwMEFAAGAAgAAAAhAFBnuOHcAAAABwEAAA8AAABkcnMvZG93&#10;bnJldi54bWxMj8FOwzAQRO9I/IO1SFwQdQilbUKcCpBAXFv6AZt4m0TE6yh2m/TvWU5wnJ3RzNti&#10;O7tenWkMnWcDD4sEFHHtbceNgcPX+/0GVIjIFnvPZOBCAbbl9VWBufUT7+i8j42SEg45GmhjHHKt&#10;Q92Sw7DwA7F4Rz86jCLHRtsRJyl3vU6TZKUddiwLLQ701lL9vT85A8fP6e4pm6qPeFjvlqtX7NaV&#10;vxhzezO/PIOKNMe/MPziCzqUwlT5E9ugegOZ5OT6KA+Jm6XZElRlIE02Ceiy0P/5yx8AAAD//wMA&#10;UEsBAi0AFAAGAAgAAAAhALaDOJL+AAAA4QEAABMAAAAAAAAAAAAAAAAAAAAAAFtDb250ZW50X1R5&#10;cGVzXS54bWxQSwECLQAUAAYACAAAACEAOP0h/9YAAACUAQAACwAAAAAAAAAAAAAAAAAvAQAAX3Jl&#10;bHMvLnJlbHNQSwECLQAUAAYACAAAACEAPqxnwfUBAADLAwAADgAAAAAAAAAAAAAAAAAuAgAAZHJz&#10;L2Uyb0RvYy54bWxQSwECLQAUAAYACAAAACEAUGe44dwAAAAHAQAADwAAAAAAAAAAAAAAAABPBAAA&#10;ZHJzL2Rvd25yZXYueG1sUEsFBgAAAAAEAAQA8wAAAFgFAAAAAA==&#10;" stroked="f">
                <v:textbox>
                  <w:txbxContent>
                    <w:p w14:paraId="6736C273" w14:textId="77777777" w:rsidR="005A244F" w:rsidRPr="0048318B" w:rsidRDefault="005A244F" w:rsidP="003E17F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8318B">
                        <w:rPr>
                          <w:sz w:val="28"/>
                          <w:szCs w:val="28"/>
                        </w:rPr>
                        <w:t xml:space="preserve">О внесении изменений в постановление Главы муниципального образования город Рубцовск Алтайского края от 11.05.2021 № 6-ПГ «О порядке создания оперативной  группы комиссии </w:t>
                      </w:r>
                      <w:r w:rsidRPr="0048318B">
                        <w:rPr>
                          <w:bCs/>
                          <w:sz w:val="28"/>
                          <w:szCs w:val="28"/>
                        </w:rPr>
                        <w:t>по предупреждению и  ликвидации чрезвычайных ситуаций и обеспечению пожарной безопасности  города Рубцовска Алтайского края»</w:t>
                      </w:r>
                    </w:p>
                  </w:txbxContent>
                </v:textbox>
              </v:shape>
            </w:pict>
          </mc:Fallback>
        </mc:AlternateContent>
      </w:r>
    </w:p>
    <w:p w14:paraId="3BB7DDC7" w14:textId="77777777" w:rsidR="005A244F" w:rsidRDefault="005A244F" w:rsidP="005A244F">
      <w:pPr>
        <w:rPr>
          <w:sz w:val="28"/>
        </w:rPr>
      </w:pPr>
    </w:p>
    <w:p w14:paraId="17C3F74F" w14:textId="77777777" w:rsidR="005A244F" w:rsidRDefault="005A244F" w:rsidP="005A244F">
      <w:pPr>
        <w:rPr>
          <w:sz w:val="28"/>
        </w:rPr>
      </w:pPr>
    </w:p>
    <w:p w14:paraId="53F34746" w14:textId="77777777" w:rsidR="005A244F" w:rsidRDefault="005A244F" w:rsidP="005A244F">
      <w:pPr>
        <w:rPr>
          <w:sz w:val="28"/>
        </w:rPr>
      </w:pPr>
    </w:p>
    <w:p w14:paraId="37021D66" w14:textId="77777777" w:rsidR="005A244F" w:rsidRPr="00FB3AB0" w:rsidRDefault="005A244F" w:rsidP="005A244F">
      <w:pPr>
        <w:rPr>
          <w:sz w:val="26"/>
          <w:szCs w:val="26"/>
        </w:rPr>
      </w:pPr>
    </w:p>
    <w:p w14:paraId="672EAB24" w14:textId="77777777" w:rsidR="005A244F" w:rsidRDefault="005A244F" w:rsidP="005A244F">
      <w:pPr>
        <w:rPr>
          <w:bCs/>
          <w:sz w:val="26"/>
          <w:szCs w:val="26"/>
        </w:rPr>
      </w:pPr>
    </w:p>
    <w:p w14:paraId="04688329" w14:textId="77777777" w:rsidR="005A244F" w:rsidRDefault="005A244F" w:rsidP="005A244F">
      <w:pPr>
        <w:rPr>
          <w:bCs/>
          <w:sz w:val="26"/>
          <w:szCs w:val="26"/>
        </w:rPr>
      </w:pPr>
    </w:p>
    <w:p w14:paraId="387C71C5" w14:textId="77777777" w:rsidR="005A244F" w:rsidRDefault="005A244F" w:rsidP="005A244F">
      <w:pPr>
        <w:rPr>
          <w:bCs/>
          <w:sz w:val="26"/>
          <w:szCs w:val="26"/>
        </w:rPr>
      </w:pPr>
    </w:p>
    <w:p w14:paraId="19255D0C" w14:textId="77777777" w:rsidR="004A0E41" w:rsidRDefault="005A244F" w:rsidP="004A0E41">
      <w:pPr>
        <w:ind w:firstLine="708"/>
        <w:jc w:val="both"/>
        <w:rPr>
          <w:b/>
          <w:sz w:val="28"/>
          <w:szCs w:val="28"/>
        </w:rPr>
      </w:pPr>
      <w:r w:rsidRPr="0048318B">
        <w:rPr>
          <w:sz w:val="28"/>
          <w:szCs w:val="28"/>
        </w:rPr>
        <w:t>В целях обеспечения непосредственного руководства выдвижением сил 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 и проведением спасательных и других неотложных работ  в очагах поражения и зонах стихийных бедствий, ПОСТАНОВЛЯЮ:</w:t>
      </w:r>
    </w:p>
    <w:p w14:paraId="496F5DF7" w14:textId="77777777" w:rsidR="004A0E41" w:rsidRDefault="005B25C6" w:rsidP="004A0E41">
      <w:pPr>
        <w:ind w:firstLine="708"/>
        <w:jc w:val="both"/>
        <w:rPr>
          <w:bCs/>
          <w:sz w:val="28"/>
          <w:szCs w:val="28"/>
        </w:rPr>
      </w:pPr>
      <w:r w:rsidRPr="0048318B">
        <w:rPr>
          <w:sz w:val="28"/>
          <w:szCs w:val="28"/>
        </w:rPr>
        <w:t xml:space="preserve">1. Внести в постановление Главы муниципального образования город Рубцовск Алтайского края от 11.05.2021 № 6-ПГ «О порядке создания оперативной  группы комиссии </w:t>
      </w:r>
      <w:r w:rsidRPr="0048318B">
        <w:rPr>
          <w:bCs/>
          <w:sz w:val="28"/>
          <w:szCs w:val="28"/>
        </w:rPr>
        <w:t>по предупреждению и  ликвидации чрезвычайных ситуаций и обеспечению пожарной безопасности  города Рубцовска Алтайского края» следующие изменения:</w:t>
      </w:r>
    </w:p>
    <w:p w14:paraId="5074A6F2" w14:textId="77777777" w:rsidR="00454827" w:rsidRPr="0048318B" w:rsidRDefault="004A0E41" w:rsidP="004A0E4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</w:t>
      </w:r>
      <w:r w:rsidR="005D5B85" w:rsidRPr="0048318B">
        <w:rPr>
          <w:bCs/>
          <w:sz w:val="28"/>
          <w:szCs w:val="28"/>
        </w:rPr>
        <w:t xml:space="preserve">здел </w:t>
      </w:r>
      <w:r w:rsidR="005D5B85" w:rsidRPr="0048318B">
        <w:rPr>
          <w:bCs/>
          <w:sz w:val="28"/>
          <w:szCs w:val="28"/>
          <w:lang w:val="en-US"/>
        </w:rPr>
        <w:t>VI</w:t>
      </w:r>
      <w:r w:rsidR="005D5B85" w:rsidRPr="0048318B">
        <w:rPr>
          <w:bCs/>
          <w:sz w:val="28"/>
          <w:szCs w:val="28"/>
        </w:rPr>
        <w:t xml:space="preserve"> приложения к постановлению изложить в следующей редакции</w:t>
      </w:r>
      <w:r w:rsidR="00454827" w:rsidRPr="0048318B">
        <w:rPr>
          <w:bCs/>
          <w:sz w:val="28"/>
          <w:szCs w:val="28"/>
        </w:rPr>
        <w:t>:</w:t>
      </w:r>
    </w:p>
    <w:p w14:paraId="26356011" w14:textId="77777777" w:rsidR="00EF3ACF" w:rsidRDefault="00454827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ACF">
        <w:rPr>
          <w:rFonts w:ascii="Times New Roman" w:hAnsi="Times New Roman" w:cs="Times New Roman"/>
          <w:bCs/>
          <w:sz w:val="28"/>
          <w:szCs w:val="28"/>
        </w:rPr>
        <w:t>«</w:t>
      </w:r>
      <w:r w:rsidR="00EF3ACF" w:rsidRPr="00EF3ACF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EF3ACF">
        <w:rPr>
          <w:rFonts w:ascii="Times New Roman" w:hAnsi="Times New Roman" w:cs="Times New Roman"/>
          <w:sz w:val="28"/>
          <w:szCs w:val="28"/>
        </w:rPr>
        <w:t>. Укомплектование и оснащение оперативной группы.</w:t>
      </w:r>
    </w:p>
    <w:p w14:paraId="68B330F5" w14:textId="77777777" w:rsidR="00EA72FF" w:rsidRPr="0048318B" w:rsidRDefault="00EF3AC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 xml:space="preserve"> </w:t>
      </w:r>
      <w:r w:rsidR="00EA72FF" w:rsidRPr="0048318B">
        <w:rPr>
          <w:rFonts w:ascii="Times New Roman" w:hAnsi="Times New Roman" w:cs="Times New Roman"/>
          <w:sz w:val="28"/>
          <w:szCs w:val="28"/>
        </w:rPr>
        <w:t>В целях обеспечения функционирования ОГ КЧС и ОПБ города Рубцовска в полевых условиях ОГ КЧС и ОПБ города Рубцовска оснащается:</w:t>
      </w:r>
    </w:p>
    <w:p w14:paraId="3D6A1D77" w14:textId="77777777" w:rsidR="00EA72FF" w:rsidRPr="0048318B" w:rsidRDefault="00EA72F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>а) оборудованием:</w:t>
      </w:r>
    </w:p>
    <w:p w14:paraId="2AF93EBD" w14:textId="77777777" w:rsidR="00EA72FF" w:rsidRPr="0048318B" w:rsidRDefault="00EA72F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 xml:space="preserve">ноутбук с 4G модемом, программным обеспечением </w:t>
      </w:r>
      <w:proofErr w:type="spellStart"/>
      <w:r w:rsidRPr="0048318B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48318B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8318B">
        <w:rPr>
          <w:rFonts w:ascii="Times New Roman" w:hAnsi="Times New Roman" w:cs="Times New Roman"/>
          <w:sz w:val="28"/>
          <w:szCs w:val="28"/>
        </w:rPr>
        <w:t>Net, комплект гарнитур для обеспечения работы не менее 2 участников селекторного совещания;</w:t>
      </w:r>
    </w:p>
    <w:p w14:paraId="36E8B0B4" w14:textId="77777777" w:rsidR="00EA72FF" w:rsidRPr="0048318B" w:rsidRDefault="00EA72F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>внешн</w:t>
      </w:r>
      <w:r w:rsidR="00C0767F" w:rsidRPr="0048318B">
        <w:rPr>
          <w:rFonts w:ascii="Times New Roman" w:hAnsi="Times New Roman" w:cs="Times New Roman"/>
          <w:sz w:val="28"/>
          <w:szCs w:val="28"/>
        </w:rPr>
        <w:t>яя</w:t>
      </w:r>
      <w:r w:rsidRPr="0048318B">
        <w:rPr>
          <w:rFonts w:ascii="Times New Roman" w:hAnsi="Times New Roman" w:cs="Times New Roman"/>
          <w:sz w:val="28"/>
          <w:szCs w:val="28"/>
        </w:rPr>
        <w:t xml:space="preserve"> видеокамер</w:t>
      </w:r>
      <w:r w:rsidR="00C0767F" w:rsidRPr="0048318B">
        <w:rPr>
          <w:rFonts w:ascii="Times New Roman" w:hAnsi="Times New Roman" w:cs="Times New Roman"/>
          <w:sz w:val="28"/>
          <w:szCs w:val="28"/>
        </w:rPr>
        <w:t>а</w:t>
      </w:r>
      <w:r w:rsidRPr="0048318B">
        <w:rPr>
          <w:rFonts w:ascii="Times New Roman" w:hAnsi="Times New Roman" w:cs="Times New Roman"/>
          <w:sz w:val="28"/>
          <w:szCs w:val="28"/>
        </w:rPr>
        <w:t xml:space="preserve"> со штативом и комплектом кабелей (для подключения к ноутбуку);</w:t>
      </w:r>
    </w:p>
    <w:p w14:paraId="17CFAD47" w14:textId="77777777" w:rsidR="00C0767F" w:rsidRPr="0048318B" w:rsidRDefault="00C0767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>камера видеонаблюдения;</w:t>
      </w:r>
    </w:p>
    <w:p w14:paraId="15374600" w14:textId="77777777" w:rsidR="000378F9" w:rsidRDefault="000378F9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персональный компьютер (в комплекте);</w:t>
      </w:r>
    </w:p>
    <w:p w14:paraId="0485333D" w14:textId="77777777" w:rsidR="00DA3DC9" w:rsidRPr="0048318B" w:rsidRDefault="00DA3DC9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>многофункциональн</w:t>
      </w:r>
      <w:r w:rsidR="00C0767F" w:rsidRPr="0048318B">
        <w:rPr>
          <w:rFonts w:ascii="Times New Roman" w:hAnsi="Times New Roman" w:cs="Times New Roman"/>
          <w:sz w:val="28"/>
          <w:szCs w:val="28"/>
        </w:rPr>
        <w:t>ое</w:t>
      </w:r>
      <w:r w:rsidRPr="0048318B">
        <w:rPr>
          <w:rFonts w:ascii="Times New Roman" w:hAnsi="Times New Roman" w:cs="Times New Roman"/>
          <w:sz w:val="28"/>
          <w:szCs w:val="28"/>
        </w:rPr>
        <w:t xml:space="preserve"> устройство;</w:t>
      </w:r>
    </w:p>
    <w:p w14:paraId="050B5859" w14:textId="77777777" w:rsidR="00EA72FF" w:rsidRPr="0048318B" w:rsidRDefault="00EA72F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lastRenderedPageBreak/>
        <w:t>УКВ радиостанци</w:t>
      </w:r>
      <w:r w:rsidR="00C0767F" w:rsidRPr="0048318B">
        <w:rPr>
          <w:rFonts w:ascii="Times New Roman" w:hAnsi="Times New Roman" w:cs="Times New Roman"/>
          <w:sz w:val="28"/>
          <w:szCs w:val="28"/>
        </w:rPr>
        <w:t>я</w:t>
      </w:r>
      <w:r w:rsidRPr="0048318B">
        <w:rPr>
          <w:rFonts w:ascii="Times New Roman" w:hAnsi="Times New Roman" w:cs="Times New Roman"/>
          <w:sz w:val="28"/>
          <w:szCs w:val="28"/>
        </w:rPr>
        <w:t xml:space="preserve"> (носим</w:t>
      </w:r>
      <w:r w:rsidR="00C0767F" w:rsidRPr="0048318B">
        <w:rPr>
          <w:rFonts w:ascii="Times New Roman" w:hAnsi="Times New Roman" w:cs="Times New Roman"/>
          <w:sz w:val="28"/>
          <w:szCs w:val="28"/>
        </w:rPr>
        <w:t>ая</w:t>
      </w:r>
      <w:r w:rsidRPr="0048318B">
        <w:rPr>
          <w:rFonts w:ascii="Times New Roman" w:hAnsi="Times New Roman" w:cs="Times New Roman"/>
          <w:sz w:val="28"/>
          <w:szCs w:val="28"/>
        </w:rPr>
        <w:t>) на каждого члена ОГ КЧС и ОПБ города Рубцовска;</w:t>
      </w:r>
    </w:p>
    <w:p w14:paraId="1F48EFC1" w14:textId="77777777" w:rsidR="00EA72FF" w:rsidRPr="0048318B" w:rsidRDefault="00EA72F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>УКВ радиостанция (автомобильная);</w:t>
      </w:r>
    </w:p>
    <w:p w14:paraId="4C22730A" w14:textId="77777777" w:rsidR="00C0767F" w:rsidRPr="0048318B" w:rsidRDefault="00C0767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>аккумуляторные батареи.</w:t>
      </w:r>
    </w:p>
    <w:p w14:paraId="60A41BC0" w14:textId="77777777" w:rsidR="00EA72FF" w:rsidRPr="0048318B" w:rsidRDefault="00EA72F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>б) документацией:</w:t>
      </w:r>
    </w:p>
    <w:p w14:paraId="12C97BC8" w14:textId="77777777" w:rsidR="00EA72FF" w:rsidRPr="0048318B" w:rsidRDefault="00EA72FF" w:rsidP="00EA72FF">
      <w:pPr>
        <w:pStyle w:val="20"/>
        <w:shd w:val="clear" w:color="auto" w:fill="auto"/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положение об ОГ КЧС и ОПБ города Рубцовска;</w:t>
      </w:r>
    </w:p>
    <w:p w14:paraId="569E51C4" w14:textId="77777777" w:rsidR="00EA72FF" w:rsidRPr="0048318B" w:rsidRDefault="00EA72FF" w:rsidP="00EA72FF">
      <w:pPr>
        <w:pStyle w:val="20"/>
        <w:shd w:val="clear" w:color="auto" w:fill="auto"/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алгоритм действий и функциональные обязанности членов ОГ КЧС и ОПБ  города Рубцовска;</w:t>
      </w:r>
    </w:p>
    <w:p w14:paraId="12B3A931" w14:textId="77777777" w:rsidR="00EA72FF" w:rsidRPr="0048318B" w:rsidRDefault="00EA72FF" w:rsidP="00EA72FF">
      <w:pPr>
        <w:pStyle w:val="20"/>
        <w:shd w:val="clear" w:color="auto" w:fill="auto"/>
        <w:tabs>
          <w:tab w:val="left" w:pos="1298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 xml:space="preserve">копия плана действий города Рубцовска по предупреждению и ликвидации ЧС природного и техногенного характера; </w:t>
      </w:r>
    </w:p>
    <w:p w14:paraId="116E803D" w14:textId="77777777" w:rsidR="00EA72FF" w:rsidRPr="0048318B" w:rsidRDefault="00EA72FF" w:rsidP="00EA72FF">
      <w:pPr>
        <w:pStyle w:val="20"/>
        <w:shd w:val="clear" w:color="auto" w:fill="auto"/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паспорт территории муниципального образования город Рубцовск Алтайского края, паспорт</w:t>
      </w:r>
      <w:r w:rsidR="00C0767F" w:rsidRPr="0048318B">
        <w:rPr>
          <w:rFonts w:ascii="Times New Roman" w:hAnsi="Times New Roman" w:cs="Times New Roman"/>
        </w:rPr>
        <w:t>а</w:t>
      </w:r>
      <w:r w:rsidRPr="0048318B">
        <w:rPr>
          <w:rFonts w:ascii="Times New Roman" w:hAnsi="Times New Roman" w:cs="Times New Roman"/>
        </w:rPr>
        <w:t xml:space="preserve"> потенциа</w:t>
      </w:r>
      <w:r w:rsidR="00C0767F" w:rsidRPr="0048318B">
        <w:rPr>
          <w:rFonts w:ascii="Times New Roman" w:hAnsi="Times New Roman" w:cs="Times New Roman"/>
        </w:rPr>
        <w:t xml:space="preserve">льно-опасных объектов, </w:t>
      </w:r>
      <w:r w:rsidRPr="0048318B">
        <w:rPr>
          <w:rFonts w:ascii="Times New Roman" w:hAnsi="Times New Roman" w:cs="Times New Roman"/>
        </w:rPr>
        <w:t>социально</w:t>
      </w:r>
      <w:r w:rsidR="00C0767F" w:rsidRPr="0048318B">
        <w:rPr>
          <w:rFonts w:ascii="Times New Roman" w:hAnsi="Times New Roman" w:cs="Times New Roman"/>
        </w:rPr>
        <w:t>-значимых объектов</w:t>
      </w:r>
      <w:r w:rsidRPr="0048318B">
        <w:rPr>
          <w:rFonts w:ascii="Times New Roman" w:hAnsi="Times New Roman" w:cs="Times New Roman"/>
        </w:rPr>
        <w:t xml:space="preserve"> и объектов с массовым пребыванием людей (в электронном виде);</w:t>
      </w:r>
    </w:p>
    <w:p w14:paraId="573A69EB" w14:textId="77777777" w:rsidR="00EA72FF" w:rsidRPr="0048318B" w:rsidRDefault="00EA72FF" w:rsidP="00EA72FF">
      <w:pPr>
        <w:pStyle w:val="20"/>
        <w:shd w:val="clear" w:color="auto" w:fill="auto"/>
        <w:tabs>
          <w:tab w:val="left" w:pos="13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нормативные правовые акты муниципального образования город Рубцовск Алтайского края в области защиты населения и территорий от чрезвычайных ситуаций природного и техногенного характера, атлас автомобильных дорог города Рубцовска.</w:t>
      </w:r>
    </w:p>
    <w:p w14:paraId="76FE3A54" w14:textId="77777777" w:rsidR="00EA72FF" w:rsidRPr="0048318B" w:rsidRDefault="00EA72FF" w:rsidP="00EA72FF">
      <w:pPr>
        <w:pStyle w:val="ConsPlusNormal"/>
        <w:widowControl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18B">
        <w:rPr>
          <w:rFonts w:ascii="Times New Roman" w:hAnsi="Times New Roman" w:cs="Times New Roman"/>
          <w:sz w:val="28"/>
          <w:szCs w:val="28"/>
        </w:rPr>
        <w:t>в) снаряжением:</w:t>
      </w:r>
    </w:p>
    <w:p w14:paraId="1210A02E" w14:textId="77777777" w:rsidR="00EA72FF" w:rsidRPr="0048318B" w:rsidRDefault="00EA72FF" w:rsidP="00EA72F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 xml:space="preserve">средства радиационной и химической разведки; </w:t>
      </w:r>
    </w:p>
    <w:p w14:paraId="22DDBB56" w14:textId="77777777" w:rsidR="00DA3DC9" w:rsidRPr="0048318B" w:rsidRDefault="00DA3DC9" w:rsidP="00EA72F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газоанализатор;</w:t>
      </w:r>
    </w:p>
    <w:p w14:paraId="2F6895AE" w14:textId="77777777" w:rsidR="00DA3DC9" w:rsidRDefault="00DA3DC9" w:rsidP="00DA3DC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комплект демисезонной одежды</w:t>
      </w:r>
      <w:r w:rsidR="000378F9">
        <w:rPr>
          <w:rFonts w:ascii="Times New Roman" w:hAnsi="Times New Roman" w:cs="Times New Roman"/>
        </w:rPr>
        <w:t xml:space="preserve"> </w:t>
      </w:r>
      <w:r w:rsidRPr="0048318B">
        <w:rPr>
          <w:rFonts w:ascii="Times New Roman" w:hAnsi="Times New Roman" w:cs="Times New Roman"/>
        </w:rPr>
        <w:t xml:space="preserve">(на каждого члена ОГ КЧС и ОПБ города Рубцовска; </w:t>
      </w:r>
    </w:p>
    <w:p w14:paraId="5A42F9F8" w14:textId="77777777" w:rsidR="000378F9" w:rsidRDefault="000378F9" w:rsidP="000378F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сапоги утепленные </w:t>
      </w:r>
      <w:r w:rsidRPr="0048318B">
        <w:rPr>
          <w:rFonts w:ascii="Times New Roman" w:hAnsi="Times New Roman" w:cs="Times New Roman"/>
        </w:rPr>
        <w:t xml:space="preserve">(на каждого члена ОГ КЧС и ОПБ города Рубцовска; </w:t>
      </w:r>
    </w:p>
    <w:p w14:paraId="567C7D0E" w14:textId="77777777" w:rsidR="00EA72FF" w:rsidRPr="0048318B" w:rsidRDefault="00EA72FF" w:rsidP="00EA72F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 xml:space="preserve">защитный общевойсковой костюм Л-1 (на каждого члена ОГ КЧС и ОПБ города Рубцовска; </w:t>
      </w:r>
    </w:p>
    <w:p w14:paraId="00D65363" w14:textId="77777777" w:rsidR="00DA3DC9" w:rsidRPr="0048318B" w:rsidRDefault="00DA3DC9" w:rsidP="00EA72F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генератор</w:t>
      </w:r>
      <w:r w:rsidR="00C0767F" w:rsidRPr="0048318B">
        <w:rPr>
          <w:rFonts w:ascii="Times New Roman" w:hAnsi="Times New Roman" w:cs="Times New Roman"/>
        </w:rPr>
        <w:t xml:space="preserve"> бензиновый</w:t>
      </w:r>
      <w:r w:rsidRPr="0048318B">
        <w:rPr>
          <w:rFonts w:ascii="Times New Roman" w:hAnsi="Times New Roman" w:cs="Times New Roman"/>
        </w:rPr>
        <w:t>;</w:t>
      </w:r>
    </w:p>
    <w:p w14:paraId="3949B383" w14:textId="77777777" w:rsidR="00EA72FF" w:rsidRDefault="00EA72FF" w:rsidP="00EA72F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средства освещения;</w:t>
      </w:r>
    </w:p>
    <w:p w14:paraId="5B788B6C" w14:textId="77777777" w:rsidR="007F2D09" w:rsidRPr="0048318B" w:rsidRDefault="007F2D09" w:rsidP="00EA72F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стулья раскладные;</w:t>
      </w:r>
    </w:p>
    <w:p w14:paraId="3A898394" w14:textId="77777777" w:rsidR="00EA72FF" w:rsidRPr="0048318B" w:rsidRDefault="00DA3DC9" w:rsidP="00EA72FF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лента барьерная.</w:t>
      </w:r>
    </w:p>
    <w:p w14:paraId="48899A55" w14:textId="77777777" w:rsidR="00EA72FF" w:rsidRPr="0048318B" w:rsidRDefault="00EA72FF" w:rsidP="00EA72FF">
      <w:pPr>
        <w:pStyle w:val="20"/>
        <w:shd w:val="clear" w:color="auto" w:fill="auto"/>
        <w:tabs>
          <w:tab w:val="left" w:pos="126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Оперативная группа должна быть готова к автономной работе в зоне ЧС, происшествия не менее 3 суток.</w:t>
      </w:r>
      <w:r w:rsidR="003E17F8">
        <w:rPr>
          <w:rFonts w:ascii="Times New Roman" w:hAnsi="Times New Roman" w:cs="Times New Roman"/>
        </w:rPr>
        <w:t>»</w:t>
      </w:r>
      <w:r w:rsidR="00EF3ACF">
        <w:rPr>
          <w:rFonts w:ascii="Times New Roman" w:hAnsi="Times New Roman" w:cs="Times New Roman"/>
        </w:rPr>
        <w:t>.</w:t>
      </w:r>
    </w:p>
    <w:p w14:paraId="61F2995A" w14:textId="77777777" w:rsidR="0048318B" w:rsidRPr="0048318B" w:rsidRDefault="0048318B" w:rsidP="00EA72FF">
      <w:pPr>
        <w:pStyle w:val="20"/>
        <w:shd w:val="clear" w:color="auto" w:fill="auto"/>
        <w:tabs>
          <w:tab w:val="left" w:pos="126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8318B">
        <w:rPr>
          <w:rFonts w:ascii="Times New Roman" w:hAnsi="Times New Roman" w:cs="Times New Roman"/>
        </w:rPr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2F1EFCE" w14:textId="77777777" w:rsidR="0048318B" w:rsidRPr="0048318B" w:rsidRDefault="0048318B" w:rsidP="0048318B">
      <w:pPr>
        <w:ind w:firstLine="708"/>
        <w:jc w:val="both"/>
        <w:rPr>
          <w:sz w:val="28"/>
          <w:szCs w:val="28"/>
        </w:rPr>
      </w:pPr>
      <w:r w:rsidRPr="0048318B">
        <w:rPr>
          <w:sz w:val="28"/>
          <w:szCs w:val="28"/>
        </w:rPr>
        <w:t>3. Контроль за исполнением данного постановления возложить на заместителя Главы Администрации города Рубцовска - начальника управления по жилищно-коммунальному хозяйству и экологии                                       Обуховича О.Г.</w:t>
      </w:r>
    </w:p>
    <w:p w14:paraId="06899113" w14:textId="77777777" w:rsidR="0048318B" w:rsidRPr="0048318B" w:rsidRDefault="0048318B" w:rsidP="00EA72FF">
      <w:pPr>
        <w:pStyle w:val="20"/>
        <w:shd w:val="clear" w:color="auto" w:fill="auto"/>
        <w:tabs>
          <w:tab w:val="left" w:pos="126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68F3435" w14:textId="77777777" w:rsidR="005D5B85" w:rsidRPr="0048318B" w:rsidRDefault="005D5B85" w:rsidP="005B25C6">
      <w:pPr>
        <w:jc w:val="both"/>
        <w:rPr>
          <w:sz w:val="28"/>
          <w:szCs w:val="28"/>
        </w:rPr>
      </w:pPr>
      <w:r w:rsidRPr="0048318B">
        <w:rPr>
          <w:bCs/>
          <w:sz w:val="28"/>
          <w:szCs w:val="28"/>
        </w:rPr>
        <w:t xml:space="preserve"> </w:t>
      </w:r>
    </w:p>
    <w:p w14:paraId="1ED2B8D6" w14:textId="77777777" w:rsidR="005A244F" w:rsidRPr="0048318B" w:rsidRDefault="005A244F" w:rsidP="005A244F">
      <w:pPr>
        <w:jc w:val="both"/>
        <w:rPr>
          <w:sz w:val="28"/>
          <w:szCs w:val="28"/>
        </w:rPr>
      </w:pPr>
      <w:r w:rsidRPr="0048318B">
        <w:rPr>
          <w:sz w:val="28"/>
          <w:szCs w:val="28"/>
        </w:rPr>
        <w:t xml:space="preserve">Глава  города Рубцовска </w:t>
      </w:r>
      <w:r w:rsidRPr="0048318B">
        <w:rPr>
          <w:sz w:val="28"/>
          <w:szCs w:val="28"/>
        </w:rPr>
        <w:tab/>
      </w:r>
      <w:r w:rsidRPr="0048318B">
        <w:rPr>
          <w:sz w:val="28"/>
          <w:szCs w:val="28"/>
        </w:rPr>
        <w:tab/>
      </w:r>
      <w:r w:rsidRPr="0048318B">
        <w:rPr>
          <w:sz w:val="28"/>
          <w:szCs w:val="28"/>
        </w:rPr>
        <w:tab/>
      </w:r>
      <w:r w:rsidRPr="0048318B">
        <w:rPr>
          <w:sz w:val="28"/>
          <w:szCs w:val="28"/>
        </w:rPr>
        <w:tab/>
      </w:r>
      <w:r w:rsidRPr="0048318B">
        <w:rPr>
          <w:sz w:val="28"/>
          <w:szCs w:val="28"/>
        </w:rPr>
        <w:tab/>
        <w:t xml:space="preserve">                 Д.З. Фельдман</w:t>
      </w:r>
    </w:p>
    <w:p w14:paraId="1509AC95" w14:textId="77777777" w:rsidR="005A244F" w:rsidRDefault="005A244F" w:rsidP="005A244F">
      <w:pPr>
        <w:pStyle w:val="20"/>
        <w:shd w:val="clear" w:color="auto" w:fill="auto"/>
        <w:tabs>
          <w:tab w:val="left" w:pos="1306"/>
        </w:tabs>
        <w:spacing w:after="0" w:line="240" w:lineRule="auto"/>
        <w:ind w:firstLine="709"/>
        <w:jc w:val="both"/>
        <w:rPr>
          <w:sz w:val="26"/>
          <w:szCs w:val="26"/>
        </w:rPr>
      </w:pPr>
    </w:p>
    <w:p w14:paraId="2F2E8481" w14:textId="77777777" w:rsidR="000460B0" w:rsidRDefault="000460B0"/>
    <w:sectPr w:rsidR="00046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020CC"/>
    <w:multiLevelType w:val="hybridMultilevel"/>
    <w:tmpl w:val="DB7A6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549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8D5"/>
    <w:rsid w:val="000378F9"/>
    <w:rsid w:val="000460B0"/>
    <w:rsid w:val="002414FA"/>
    <w:rsid w:val="0039622A"/>
    <w:rsid w:val="003E17F8"/>
    <w:rsid w:val="00454827"/>
    <w:rsid w:val="0048318B"/>
    <w:rsid w:val="004A0E41"/>
    <w:rsid w:val="005A244F"/>
    <w:rsid w:val="005B25C6"/>
    <w:rsid w:val="005D5B85"/>
    <w:rsid w:val="007F2D09"/>
    <w:rsid w:val="00C0767F"/>
    <w:rsid w:val="00CA38D5"/>
    <w:rsid w:val="00DA3DC9"/>
    <w:rsid w:val="00EA72FF"/>
    <w:rsid w:val="00E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5CA2"/>
  <w15:docId w15:val="{EEF954AE-F95C-4A39-834F-1C2877A4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5A244F"/>
    <w:pPr>
      <w:jc w:val="center"/>
    </w:pPr>
    <w:rPr>
      <w:color w:val="000000"/>
      <w:kern w:val="28"/>
      <w:sz w:val="28"/>
      <w:szCs w:val="20"/>
    </w:rPr>
  </w:style>
  <w:style w:type="paragraph" w:customStyle="1" w:styleId="1">
    <w:name w:val="Обычный1"/>
    <w:rsid w:val="005A244F"/>
    <w:pPr>
      <w:widowControl w:val="0"/>
      <w:snapToGrid w:val="0"/>
      <w:spacing w:after="0" w:line="256" w:lineRule="auto"/>
      <w:ind w:firstLine="4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rsid w:val="005A24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4">
    <w:name w:val="Основной текст_"/>
    <w:link w:val="8"/>
    <w:locked/>
    <w:rsid w:val="005A244F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4"/>
    <w:rsid w:val="005A244F"/>
    <w:pPr>
      <w:shd w:val="clear" w:color="auto" w:fill="FFFFFF"/>
      <w:spacing w:after="420" w:line="0" w:lineRule="atLeast"/>
      <w:ind w:hanging="124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">
    <w:name w:val="Основной текст (2)_"/>
    <w:link w:val="20"/>
    <w:locked/>
    <w:rsid w:val="005A244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A244F"/>
    <w:pPr>
      <w:widowControl w:val="0"/>
      <w:shd w:val="clear" w:color="auto" w:fill="FFFFFF"/>
      <w:spacing w:after="42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4">
    <w:name w:val="Основной текст (4)_"/>
    <w:link w:val="40"/>
    <w:locked/>
    <w:rsid w:val="005A244F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244F"/>
    <w:pPr>
      <w:widowControl w:val="0"/>
      <w:shd w:val="clear" w:color="auto" w:fill="FFFFFF"/>
      <w:spacing w:before="3120" w:line="321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1">
    <w:name w:val="Заголовок №2_"/>
    <w:link w:val="22"/>
    <w:locked/>
    <w:rsid w:val="005A244F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5A244F"/>
    <w:pPr>
      <w:widowControl w:val="0"/>
      <w:shd w:val="clear" w:color="auto" w:fill="FFFFFF"/>
      <w:spacing w:after="420" w:line="0" w:lineRule="atLeast"/>
      <w:ind w:hanging="1080"/>
      <w:outlineLvl w:val="1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A24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4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A0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Дмитриевна Платонцева</cp:lastModifiedBy>
  <cp:revision>18</cp:revision>
  <cp:lastPrinted>2022-10-10T08:19:00Z</cp:lastPrinted>
  <dcterms:created xsi:type="dcterms:W3CDTF">2022-09-21T03:20:00Z</dcterms:created>
  <dcterms:modified xsi:type="dcterms:W3CDTF">2022-10-11T01:45:00Z</dcterms:modified>
</cp:coreProperties>
</file>