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88" w:rsidRDefault="00143A88" w:rsidP="006A6475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3.75pt;visibility:visible">
            <v:imagedata r:id="rId7" o:title="" gain="79922f" blacklevel="1966f"/>
          </v:shape>
        </w:pict>
      </w:r>
    </w:p>
    <w:p w:rsidR="00143A88" w:rsidRPr="00AC35BE" w:rsidRDefault="00143A88" w:rsidP="006A6475">
      <w:pPr>
        <w:jc w:val="center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143A88" w:rsidRPr="00AC35BE" w:rsidRDefault="00143A88" w:rsidP="006A6475">
      <w:pPr>
        <w:jc w:val="center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143A88" w:rsidRDefault="00143A88" w:rsidP="006A6475">
      <w:pPr>
        <w:jc w:val="center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143A88" w:rsidRDefault="00143A88" w:rsidP="006A6475">
      <w:pPr>
        <w:jc w:val="center"/>
        <w:rPr>
          <w:b/>
          <w:bCs/>
          <w:u w:val="single"/>
        </w:rPr>
      </w:pPr>
    </w:p>
    <w:p w:rsidR="00143A88" w:rsidRPr="00002A05" w:rsidRDefault="00143A88" w:rsidP="006A6475">
      <w:pPr>
        <w:jc w:val="center"/>
        <w:rPr>
          <w:bCs/>
          <w:sz w:val="28"/>
          <w:szCs w:val="28"/>
          <w:u w:val="single"/>
        </w:rPr>
      </w:pPr>
      <w:r w:rsidRPr="00002A05">
        <w:rPr>
          <w:bCs/>
          <w:sz w:val="28"/>
          <w:szCs w:val="28"/>
        </w:rPr>
        <w:t>14.10.2016 №</w:t>
      </w:r>
      <w:r>
        <w:rPr>
          <w:bCs/>
          <w:sz w:val="28"/>
          <w:szCs w:val="28"/>
        </w:rPr>
        <w:t xml:space="preserve"> </w:t>
      </w:r>
      <w:r w:rsidRPr="00002A05">
        <w:rPr>
          <w:bCs/>
          <w:sz w:val="28"/>
          <w:szCs w:val="28"/>
        </w:rPr>
        <w:t>4337</w:t>
      </w:r>
    </w:p>
    <w:p w:rsidR="00143A88" w:rsidRDefault="00143A88" w:rsidP="006A6475">
      <w:pPr>
        <w:jc w:val="both"/>
        <w:rPr>
          <w:sz w:val="28"/>
        </w:rPr>
      </w:pPr>
    </w:p>
    <w:p w:rsidR="00143A88" w:rsidRDefault="00143A88" w:rsidP="006A6475">
      <w:pPr>
        <w:jc w:val="both"/>
        <w:rPr>
          <w:sz w:val="28"/>
        </w:rPr>
      </w:pPr>
    </w:p>
    <w:p w:rsidR="00143A88" w:rsidRDefault="00143A88" w:rsidP="006A6475">
      <w:pPr>
        <w:jc w:val="both"/>
        <w:rPr>
          <w:sz w:val="28"/>
        </w:rPr>
      </w:pPr>
    </w:p>
    <w:p w:rsidR="00143A88" w:rsidRDefault="00143A88" w:rsidP="006A6475">
      <w:pPr>
        <w:jc w:val="both"/>
        <w:rPr>
          <w:sz w:val="28"/>
          <w:szCs w:val="28"/>
        </w:rPr>
      </w:pPr>
      <w:r w:rsidRPr="0038284C">
        <w:rPr>
          <w:sz w:val="28"/>
        </w:rPr>
        <w:t xml:space="preserve">Об </w:t>
      </w:r>
      <w:r w:rsidRPr="00235509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>П</w:t>
      </w:r>
      <w:r w:rsidRPr="00235509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разработки,</w:t>
      </w:r>
    </w:p>
    <w:p w:rsidR="00143A88" w:rsidRDefault="00143A88" w:rsidP="006A64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реализации и оценки эффективности </w:t>
      </w:r>
    </w:p>
    <w:p w:rsidR="00143A88" w:rsidRDefault="00143A88" w:rsidP="006A647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муниципального</w:t>
      </w:r>
    </w:p>
    <w:p w:rsidR="00143A88" w:rsidRDefault="00143A88" w:rsidP="006A647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Рубцовск Алтайского края</w:t>
      </w:r>
    </w:p>
    <w:p w:rsidR="00143A88" w:rsidRDefault="00143A88" w:rsidP="00002A05">
      <w:pPr>
        <w:jc w:val="both"/>
        <w:rPr>
          <w:sz w:val="28"/>
          <w:szCs w:val="28"/>
        </w:rPr>
      </w:pPr>
    </w:p>
    <w:p w:rsidR="00143A88" w:rsidRDefault="00143A88" w:rsidP="00002A05">
      <w:pPr>
        <w:jc w:val="both"/>
        <w:rPr>
          <w:sz w:val="28"/>
          <w:szCs w:val="28"/>
        </w:rPr>
      </w:pPr>
    </w:p>
    <w:p w:rsidR="00143A88" w:rsidRDefault="00143A88" w:rsidP="00002A05">
      <w:pPr>
        <w:jc w:val="both"/>
        <w:rPr>
          <w:sz w:val="28"/>
          <w:szCs w:val="28"/>
        </w:rPr>
      </w:pPr>
    </w:p>
    <w:p w:rsidR="00143A88" w:rsidRPr="00234E48" w:rsidRDefault="00143A88" w:rsidP="00234E48">
      <w:pPr>
        <w:ind w:firstLine="720"/>
        <w:jc w:val="both"/>
        <w:rPr>
          <w:color w:val="000000"/>
          <w:spacing w:val="20"/>
          <w:sz w:val="28"/>
          <w:szCs w:val="28"/>
        </w:rPr>
      </w:pPr>
      <w:r w:rsidRPr="00234E48">
        <w:rPr>
          <w:sz w:val="28"/>
          <w:szCs w:val="28"/>
        </w:rPr>
        <w:t>В целях совершенствования механизма программно-целевого планирования</w:t>
      </w:r>
      <w:r w:rsidRPr="00234E48">
        <w:rPr>
          <w:color w:val="FF0000"/>
          <w:sz w:val="28"/>
          <w:szCs w:val="28"/>
          <w:shd w:val="clear" w:color="auto" w:fill="FFFFFF"/>
        </w:rPr>
        <w:t xml:space="preserve"> </w:t>
      </w:r>
      <w:r w:rsidRPr="00234E48">
        <w:rPr>
          <w:color w:val="000000"/>
          <w:sz w:val="28"/>
          <w:szCs w:val="28"/>
          <w:shd w:val="clear" w:color="auto" w:fill="FFFFFF"/>
        </w:rPr>
        <w:t xml:space="preserve">и </w:t>
      </w:r>
      <w:r w:rsidRPr="00234E48">
        <w:rPr>
          <w:color w:val="000000"/>
          <w:sz w:val="28"/>
          <w:szCs w:val="28"/>
        </w:rPr>
        <w:t>повышения эффективности использования бюджетных средств, в соответствии со статьей 179 Бюджетного кодекса Российской Федерации, руководствуясь</w:t>
      </w:r>
      <w:r w:rsidRPr="00234E48">
        <w:rPr>
          <w:color w:val="000000"/>
          <w:sz w:val="28"/>
          <w:szCs w:val="28"/>
          <w:shd w:val="clear" w:color="auto" w:fill="FFFFFF"/>
        </w:rPr>
        <w:t xml:space="preserve"> Федеральным законом от 06.10.2003 № 131-ФЗ «Об общих принципах </w:t>
      </w:r>
      <w:hyperlink r:id="rId8" w:tooltip="Органы местного самоуправления" w:history="1">
        <w:r w:rsidRPr="00234E4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организации местного самоуправления</w:t>
        </w:r>
      </w:hyperlink>
      <w:r w:rsidRPr="00234E4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4E48">
        <w:rPr>
          <w:color w:val="000000"/>
          <w:sz w:val="28"/>
          <w:szCs w:val="28"/>
          <w:shd w:val="clear" w:color="auto" w:fill="FFFFFF"/>
        </w:rPr>
        <w:t>в Российской Федерации»</w:t>
      </w:r>
      <w:r w:rsidRPr="00234E48">
        <w:rPr>
          <w:color w:val="000000"/>
          <w:sz w:val="28"/>
          <w:szCs w:val="28"/>
        </w:rPr>
        <w:t>, Уставом муниципального образования город Рубцовск Алтайского края и распоряжением Администрации города Рубцовска Алтайского края от 31.08.2015 № 648л, ПОСТАНОВЛЯЮ</w:t>
      </w:r>
      <w:r w:rsidRPr="00234E48">
        <w:rPr>
          <w:color w:val="000000"/>
          <w:spacing w:val="20"/>
          <w:sz w:val="28"/>
          <w:szCs w:val="28"/>
        </w:rPr>
        <w:t>:</w:t>
      </w:r>
    </w:p>
    <w:p w:rsidR="00143A88" w:rsidRPr="00234E48" w:rsidRDefault="00143A88" w:rsidP="00234E4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34E48">
        <w:rPr>
          <w:color w:val="000000"/>
          <w:sz w:val="28"/>
          <w:szCs w:val="28"/>
        </w:rPr>
        <w:t>Утвердить П</w:t>
      </w:r>
      <w:hyperlink r:id="rId9" w:history="1">
        <w:r w:rsidRPr="00234E48">
          <w:rPr>
            <w:color w:val="000000"/>
            <w:sz w:val="28"/>
            <w:szCs w:val="28"/>
          </w:rPr>
          <w:t>орядок</w:t>
        </w:r>
      </w:hyperlink>
      <w:r w:rsidRPr="00234E48">
        <w:rPr>
          <w:color w:val="000000"/>
          <w:sz w:val="28"/>
          <w:szCs w:val="28"/>
        </w:rPr>
        <w:t xml:space="preserve"> разработки, реализации и оценки</w:t>
      </w:r>
      <w:r w:rsidRPr="00234E48">
        <w:rPr>
          <w:sz w:val="28"/>
          <w:szCs w:val="28"/>
        </w:rPr>
        <w:t xml:space="preserve"> эффективности муниципальных программ муниципального образования город Рубцовск Алтайского края согласно приложению к настоящему постановлению (далее - Порядок) (Приложение).</w:t>
      </w:r>
      <w:r w:rsidRPr="00234E48">
        <w:rPr>
          <w:rFonts w:ascii="Arial" w:hAnsi="Arial" w:cs="Arial"/>
          <w:color w:val="2D2D2D"/>
          <w:spacing w:val="1"/>
          <w:sz w:val="28"/>
          <w:szCs w:val="17"/>
          <w:shd w:val="clear" w:color="auto" w:fill="FFFFFF"/>
        </w:rPr>
        <w:t xml:space="preserve"> </w:t>
      </w:r>
    </w:p>
    <w:p w:rsidR="00143A88" w:rsidRPr="00234E48" w:rsidRDefault="00143A88" w:rsidP="00234E4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4E48">
        <w:rPr>
          <w:sz w:val="28"/>
          <w:szCs w:val="28"/>
        </w:rPr>
        <w:t>Настоящий Порядок применяется для муниципальных программ города Рубцовска, срок реализации которых начинается с 01.01.2017.</w:t>
      </w:r>
    </w:p>
    <w:p w:rsidR="00143A88" w:rsidRPr="00234E48" w:rsidRDefault="00143A88" w:rsidP="00234E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34E48">
        <w:rPr>
          <w:sz w:val="28"/>
          <w:szCs w:val="28"/>
        </w:rPr>
        <w:t>Установить, что координацию деятельности по формированию и реализации муниципальных программ муниципального образования город Рубцовск Алтайского края осуществляют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края.</w:t>
      </w:r>
    </w:p>
    <w:p w:rsidR="00143A88" w:rsidRPr="00234E48" w:rsidRDefault="00143A88" w:rsidP="00234E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234E48">
        <w:rPr>
          <w:color w:val="000000"/>
          <w:sz w:val="28"/>
          <w:szCs w:val="28"/>
        </w:rPr>
        <w:t>Признать утратившим силу постановление Администрации города Рубцовска Алтайского края от 13.01.2014 № 154 «Об утверждении Порядке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234E48">
        <w:rPr>
          <w:color w:val="000000"/>
          <w:sz w:val="28"/>
        </w:rPr>
        <w:t xml:space="preserve">. </w:t>
      </w:r>
    </w:p>
    <w:p w:rsidR="00143A88" w:rsidRPr="00234E48" w:rsidRDefault="00143A88" w:rsidP="00234E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34E48">
        <w:rPr>
          <w:sz w:val="28"/>
          <w:szCs w:val="28"/>
        </w:rPr>
        <w:t>Настоящее постановление вступает в силу с 01.01.2017, подлежит опубликованию в газете «Местное Время» и размещению на официальном сайте Администрации города Рубцовска Алтайского края в сети Интернет.</w:t>
      </w:r>
    </w:p>
    <w:p w:rsidR="00143A88" w:rsidRPr="00234E48" w:rsidRDefault="00143A88" w:rsidP="00234E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34E4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43A88" w:rsidRPr="00234E48" w:rsidRDefault="00143A88" w:rsidP="00234E48">
      <w:pPr>
        <w:autoSpaceDE w:val="0"/>
        <w:autoSpaceDN w:val="0"/>
        <w:adjustRightInd w:val="0"/>
        <w:ind w:left="540" w:firstLine="851"/>
        <w:jc w:val="both"/>
        <w:rPr>
          <w:sz w:val="28"/>
          <w:szCs w:val="28"/>
        </w:rPr>
      </w:pPr>
    </w:p>
    <w:p w:rsidR="00143A88" w:rsidRPr="00234E48" w:rsidRDefault="00143A88" w:rsidP="00234E48">
      <w:pPr>
        <w:autoSpaceDE w:val="0"/>
        <w:autoSpaceDN w:val="0"/>
        <w:adjustRightInd w:val="0"/>
        <w:ind w:left="540" w:firstLine="851"/>
        <w:jc w:val="both"/>
        <w:rPr>
          <w:sz w:val="28"/>
          <w:szCs w:val="28"/>
        </w:rPr>
      </w:pPr>
    </w:p>
    <w:p w:rsidR="00143A88" w:rsidRPr="00234E48" w:rsidRDefault="00143A88" w:rsidP="00234E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4E48">
        <w:rPr>
          <w:sz w:val="28"/>
          <w:szCs w:val="28"/>
        </w:rPr>
        <w:t xml:space="preserve">Первый заместитель Главы </w:t>
      </w:r>
    </w:p>
    <w:p w:rsidR="00143A88" w:rsidRDefault="00143A88" w:rsidP="00234E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4E48">
        <w:rPr>
          <w:sz w:val="28"/>
          <w:szCs w:val="28"/>
        </w:rPr>
        <w:t>Администрации города Рубцовска                                                  Д.З.Фельдман</w:t>
      </w:r>
      <w:r>
        <w:rPr>
          <w:sz w:val="28"/>
          <w:szCs w:val="28"/>
        </w:rPr>
        <w:t xml:space="preserve"> </w:t>
      </w: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</w:p>
    <w:p w:rsidR="00143A88" w:rsidRDefault="00143A88" w:rsidP="006A6475">
      <w:pPr>
        <w:ind w:left="5040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143A88" w:rsidRDefault="00143A88" w:rsidP="006A6475">
      <w:pPr>
        <w:ind w:left="504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 края</w:t>
      </w:r>
    </w:p>
    <w:p w:rsidR="00143A88" w:rsidRPr="00522E71" w:rsidRDefault="00143A88" w:rsidP="006A6475">
      <w:pPr>
        <w:ind w:left="5040"/>
        <w:rPr>
          <w:sz w:val="28"/>
          <w:szCs w:val="28"/>
        </w:rPr>
      </w:pPr>
      <w:r>
        <w:rPr>
          <w:sz w:val="28"/>
          <w:szCs w:val="28"/>
        </w:rPr>
        <w:t>от 14.10.2016 № 4337</w:t>
      </w:r>
    </w:p>
    <w:p w:rsidR="00143A88" w:rsidRDefault="00143A88" w:rsidP="006A647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43A88" w:rsidRPr="00363E7B" w:rsidRDefault="00143A88" w:rsidP="006A6475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363E7B">
        <w:rPr>
          <w:sz w:val="28"/>
          <w:szCs w:val="28"/>
          <w:lang w:eastAsia="ar-SA"/>
        </w:rPr>
        <w:t>ПОРЯДОК</w:t>
      </w:r>
    </w:p>
    <w:p w:rsidR="00143A88" w:rsidRDefault="00143A88" w:rsidP="006A6475">
      <w:pPr>
        <w:pStyle w:val="ConsPlusTitle"/>
        <w:widowControl/>
        <w:jc w:val="center"/>
        <w:rPr>
          <w:b w:val="0"/>
          <w:sz w:val="28"/>
          <w:szCs w:val="28"/>
        </w:rPr>
      </w:pPr>
      <w:r w:rsidRPr="00BB5901">
        <w:rPr>
          <w:b w:val="0"/>
          <w:sz w:val="28"/>
          <w:szCs w:val="28"/>
        </w:rPr>
        <w:t>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b w:val="0"/>
          <w:sz w:val="28"/>
          <w:szCs w:val="28"/>
        </w:rPr>
        <w:t xml:space="preserve"> </w:t>
      </w:r>
    </w:p>
    <w:p w:rsidR="00143A88" w:rsidRPr="00363E7B" w:rsidRDefault="00143A88" w:rsidP="006A647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43A88" w:rsidRPr="00B31E04" w:rsidRDefault="00143A88" w:rsidP="00FA302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B31E04">
        <w:rPr>
          <w:sz w:val="28"/>
          <w:szCs w:val="28"/>
        </w:rPr>
        <w:t>Общие положения</w:t>
      </w:r>
    </w:p>
    <w:p w:rsidR="00143A88" w:rsidRPr="00363E7B" w:rsidRDefault="00143A88" w:rsidP="006A647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43A88" w:rsidRDefault="00143A88" w:rsidP="00FA3023">
      <w:pPr>
        <w:pStyle w:val="ConsPlusTitle"/>
        <w:widowControl/>
        <w:numPr>
          <w:ilvl w:val="1"/>
          <w:numId w:val="3"/>
        </w:numPr>
        <w:ind w:left="0" w:firstLine="567"/>
        <w:jc w:val="both"/>
        <w:rPr>
          <w:b w:val="0"/>
          <w:sz w:val="28"/>
          <w:szCs w:val="28"/>
        </w:rPr>
      </w:pPr>
      <w:r w:rsidRPr="0076334C">
        <w:rPr>
          <w:b w:val="0"/>
          <w:sz w:val="28"/>
          <w:szCs w:val="28"/>
        </w:rPr>
        <w:t xml:space="preserve">Настоящий Порядок </w:t>
      </w:r>
      <w:r w:rsidRPr="00162A68">
        <w:rPr>
          <w:b w:val="0"/>
          <w:color w:val="000000"/>
          <w:sz w:val="28"/>
          <w:szCs w:val="28"/>
        </w:rPr>
        <w:t>разработки, реализации и оценки эффективности муниципальных программ муниципального образования город Рубцовск Алтайского края (далее</w:t>
      </w:r>
      <w:r>
        <w:rPr>
          <w:b w:val="0"/>
          <w:sz w:val="28"/>
          <w:szCs w:val="28"/>
        </w:rPr>
        <w:t xml:space="preserve"> -</w:t>
      </w:r>
      <w:r w:rsidRPr="0076334C">
        <w:rPr>
          <w:b w:val="0"/>
          <w:sz w:val="28"/>
          <w:szCs w:val="28"/>
        </w:rPr>
        <w:t xml:space="preserve"> Порядок)</w:t>
      </w:r>
      <w:r>
        <w:rPr>
          <w:b w:val="0"/>
          <w:sz w:val="28"/>
          <w:szCs w:val="28"/>
        </w:rPr>
        <w:t xml:space="preserve"> </w:t>
      </w:r>
      <w:r w:rsidRPr="0076334C">
        <w:rPr>
          <w:b w:val="0"/>
          <w:sz w:val="28"/>
          <w:szCs w:val="28"/>
        </w:rPr>
        <w:t>регламентирует процесс разработки, реализации и оценки эффективности муниципальных программ, а также контроля за ходом их реализации на территории муниципального образования  город Рубцовск Алтайского края.</w:t>
      </w:r>
    </w:p>
    <w:p w:rsidR="00143A88" w:rsidRPr="00162A68" w:rsidRDefault="00143A88" w:rsidP="00FA3023">
      <w:pPr>
        <w:pStyle w:val="ConsPlusTitle"/>
        <w:widowControl/>
        <w:numPr>
          <w:ilvl w:val="1"/>
          <w:numId w:val="3"/>
        </w:numPr>
        <w:ind w:left="0" w:firstLine="567"/>
        <w:jc w:val="both"/>
        <w:rPr>
          <w:b w:val="0"/>
          <w:color w:val="000000"/>
          <w:sz w:val="28"/>
          <w:szCs w:val="28"/>
        </w:rPr>
      </w:pPr>
      <w:r w:rsidRPr="00162A68">
        <w:rPr>
          <w:b w:val="0"/>
          <w:color w:val="000000"/>
          <w:sz w:val="28"/>
          <w:szCs w:val="28"/>
        </w:rPr>
        <w:t>Основные понятия, используемые в настоящем Порядке</w:t>
      </w:r>
      <w:r w:rsidRPr="00162A68">
        <w:rPr>
          <w:color w:val="000000"/>
          <w:sz w:val="28"/>
          <w:szCs w:val="28"/>
        </w:rPr>
        <w:t>.</w:t>
      </w:r>
    </w:p>
    <w:p w:rsidR="00143A88" w:rsidRPr="00162A68" w:rsidRDefault="00143A88" w:rsidP="00AC4FA0">
      <w:pPr>
        <w:pStyle w:val="ConsPlusTitle"/>
        <w:widowControl/>
        <w:ind w:firstLine="567"/>
        <w:jc w:val="both"/>
        <w:rPr>
          <w:b w:val="0"/>
          <w:color w:val="000000"/>
          <w:sz w:val="28"/>
          <w:szCs w:val="28"/>
        </w:rPr>
      </w:pPr>
      <w:r w:rsidRPr="00162A68">
        <w:rPr>
          <w:b w:val="0"/>
          <w:color w:val="000000"/>
          <w:sz w:val="28"/>
          <w:szCs w:val="28"/>
        </w:rPr>
        <w:t>1.2.1.</w:t>
      </w:r>
      <w:r>
        <w:rPr>
          <w:b w:val="0"/>
          <w:color w:val="000000"/>
          <w:sz w:val="28"/>
          <w:szCs w:val="28"/>
        </w:rPr>
        <w:t xml:space="preserve"> </w:t>
      </w:r>
      <w:r w:rsidRPr="00162A68">
        <w:rPr>
          <w:b w:val="0"/>
          <w:color w:val="000000"/>
          <w:sz w:val="28"/>
          <w:szCs w:val="28"/>
        </w:rPr>
        <w:t>Муниципальная программа муниципального образования  город Рубцовск Алтайского края (далее – муниципальная программа) – документ стратегического планирования, определяющий систему мероприятий (взаимоувязанных по задачам, срокам осуществления, исполнителям и ресурсам) и инструментов муниципальной политики муниципального образования  город Рубцовск Алтайского края, обеспечивающих в рамках реализации функций местного самоуправления достижение приоритетов и целей в решении задач социально-экономического развития муниципального образования  город Рубцовск Алтайского края.</w:t>
      </w:r>
    </w:p>
    <w:p w:rsidR="00143A88" w:rsidRPr="00162A68" w:rsidRDefault="00143A88" w:rsidP="006A647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62A68">
        <w:rPr>
          <w:color w:val="000000"/>
          <w:sz w:val="28"/>
          <w:szCs w:val="28"/>
        </w:rPr>
        <w:t>Муниципальная программа может включать в себя:</w:t>
      </w:r>
    </w:p>
    <w:p w:rsidR="00143A88" w:rsidRPr="00162A68" w:rsidRDefault="00143A88" w:rsidP="00ED20A6">
      <w:pPr>
        <w:pStyle w:val="ListParagraph"/>
        <w:tabs>
          <w:tab w:val="center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62A68">
        <w:rPr>
          <w:color w:val="000000"/>
          <w:sz w:val="28"/>
          <w:szCs w:val="28"/>
        </w:rPr>
        <w:t>отдельные мероприятия органов местного самоуправления и структурных подразделений Администрации города Рубцовска Алтайского края;</w:t>
      </w:r>
    </w:p>
    <w:p w:rsidR="00143A88" w:rsidRPr="00ED20A6" w:rsidRDefault="00143A88" w:rsidP="00ED20A6">
      <w:pPr>
        <w:tabs>
          <w:tab w:val="center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D20A6">
        <w:rPr>
          <w:color w:val="000000"/>
          <w:sz w:val="28"/>
          <w:szCs w:val="28"/>
        </w:rPr>
        <w:t>одну или несколько подпрограмм муниципальной программы, содержащих отдельные мероприятия органов местного самоуправления, структурных подразделений Администрации города Рубцовска Алтайского края;</w:t>
      </w:r>
    </w:p>
    <w:p w:rsidR="00143A88" w:rsidRPr="00162A68" w:rsidRDefault="00143A88" w:rsidP="00ED20A6">
      <w:pPr>
        <w:pStyle w:val="ListParagraph"/>
        <w:tabs>
          <w:tab w:val="center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62A68">
        <w:rPr>
          <w:color w:val="000000"/>
          <w:sz w:val="28"/>
          <w:szCs w:val="28"/>
        </w:rPr>
        <w:t>подпрограммы и отдельные мероприятия органов местного самоуправления, структурных подразделений Администрации города Рубцовска Алтайского края.</w:t>
      </w:r>
    </w:p>
    <w:p w:rsidR="00143A88" w:rsidRPr="00162A68" w:rsidRDefault="00143A88" w:rsidP="00657D91">
      <w:pPr>
        <w:pStyle w:val="ListParagraph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62A68">
        <w:rPr>
          <w:color w:val="000000"/>
          <w:sz w:val="28"/>
          <w:szCs w:val="28"/>
        </w:rPr>
        <w:t xml:space="preserve"> Деление муниципальной программы на подпрограммы осуществляется исходя из масштабности и сложности решаемых проблем и задач.</w:t>
      </w:r>
    </w:p>
    <w:p w:rsidR="00143A88" w:rsidRDefault="00143A88" w:rsidP="00ED20A6">
      <w:pPr>
        <w:ind w:firstLine="567"/>
        <w:jc w:val="both"/>
        <w:rPr>
          <w:sz w:val="28"/>
          <w:szCs w:val="28"/>
        </w:rPr>
      </w:pPr>
      <w:r w:rsidRPr="00162A68">
        <w:rPr>
          <w:color w:val="000000"/>
          <w:sz w:val="28"/>
          <w:szCs w:val="28"/>
        </w:rPr>
        <w:t>1.2.2.</w:t>
      </w:r>
      <w:r>
        <w:rPr>
          <w:color w:val="000000"/>
          <w:sz w:val="28"/>
          <w:szCs w:val="28"/>
        </w:rPr>
        <w:t xml:space="preserve"> </w:t>
      </w:r>
      <w:r w:rsidRPr="00162A68">
        <w:rPr>
          <w:color w:val="000000"/>
          <w:sz w:val="28"/>
          <w:szCs w:val="28"/>
        </w:rPr>
        <w:t>Подпрограмма муниципальной программы (далее - подпрограмма)</w:t>
      </w:r>
      <w:r w:rsidRPr="00ED20A6">
        <w:rPr>
          <w:color w:val="000000"/>
          <w:sz w:val="28"/>
          <w:szCs w:val="28"/>
        </w:rPr>
        <w:t xml:space="preserve"> </w:t>
      </w:r>
      <w:r w:rsidRPr="00162A68">
        <w:rPr>
          <w:color w:val="000000"/>
          <w:sz w:val="28"/>
          <w:szCs w:val="28"/>
        </w:rPr>
        <w:t>- комплекс взаимоувязанных по целям, срокам и ресурсам мероприятий, нацеленных на решение конкретных задач в рамках муниципальной программы.</w:t>
      </w:r>
      <w:r w:rsidRPr="00162A68">
        <w:rPr>
          <w:color w:val="000000"/>
        </w:rPr>
        <w:t xml:space="preserve"> </w:t>
      </w:r>
      <w:r w:rsidRPr="00162A68">
        <w:rPr>
          <w:color w:val="000000"/>
          <w:sz w:val="28"/>
          <w:szCs w:val="28"/>
        </w:rPr>
        <w:t xml:space="preserve">Одна подпрограмма может быть направлена на решение одной или нескольких задач муниципальной программы. </w:t>
      </w:r>
      <w:r w:rsidRPr="00025ABE">
        <w:rPr>
          <w:sz w:val="28"/>
          <w:szCs w:val="28"/>
        </w:rPr>
        <w:t>Требования к содержанию и оформлению подпрограмм аналогичны требованиям к содержанию и оформлению муниципальных программ</w:t>
      </w:r>
      <w:r>
        <w:rPr>
          <w:sz w:val="28"/>
          <w:szCs w:val="28"/>
        </w:rPr>
        <w:t>.</w:t>
      </w:r>
    </w:p>
    <w:p w:rsidR="00143A88" w:rsidRPr="00660AD0" w:rsidRDefault="00143A88" w:rsidP="00A4068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1.2.3.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Сфера реализации муниципальной программы - сфера социально-экономического развития, на решение проблем в которой направлена соответствующая муниципальная программа.</w:t>
      </w:r>
    </w:p>
    <w:p w:rsidR="00143A88" w:rsidRPr="00660AD0" w:rsidRDefault="00143A88" w:rsidP="00A406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1.2.4.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Цель - планируемый за период реализации муниципальной программы (подпрограммы) конечный результат решения проблемы социально-экономического развития муниципального образования город Рубцовск Алтайского края посредством реализации мероприятий муниципальной программы.</w:t>
      </w:r>
    </w:p>
    <w:p w:rsidR="00143A88" w:rsidRPr="00660AD0" w:rsidRDefault="00143A88" w:rsidP="00A4068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1.2.5.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Задача - совокупность взаимоувязанных мероприятий, направленных на достижение цели (целей) реализации муниципальной программы.</w:t>
      </w:r>
    </w:p>
    <w:p w:rsidR="00143A88" w:rsidRPr="00660AD0" w:rsidRDefault="00143A88" w:rsidP="00A406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1.2.6.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Мероприятие муниципальной программы - совокупность взаимосвязанных действий, направленных на решение задач муниципальной программы (подпрограммы) и достижение запланированных результатов.</w:t>
      </w:r>
    </w:p>
    <w:p w:rsidR="00143A88" w:rsidRPr="00660AD0" w:rsidRDefault="00143A88" w:rsidP="00A406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1.2.7.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Целевой показатель (индикатор) - показатель в цифровом выражении, значение которого позволяет в количественном и (или) качественном выражении оценить результат достижения поставленных целей (задач).</w:t>
      </w:r>
    </w:p>
    <w:p w:rsidR="00143A88" w:rsidRPr="00660AD0" w:rsidRDefault="00143A88" w:rsidP="00A406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1.2.8.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Результативность муниципальной программы - степень достижения запланированных результатов.</w:t>
      </w:r>
    </w:p>
    <w:p w:rsidR="00143A88" w:rsidRPr="00660AD0" w:rsidRDefault="00143A88" w:rsidP="00A4068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1.2.9.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 xml:space="preserve">Эффективность муниципальной программы - совокупная оценка результата (социального, экономического и др.) достигнутого реализацией мероприятий муниципальной программы, выполненная на основе итоговых и плановых значений показателей и ресурсов, затраченных на их достижение. </w:t>
      </w:r>
    </w:p>
    <w:p w:rsidR="00143A88" w:rsidRPr="00660AD0" w:rsidRDefault="00143A88" w:rsidP="00A4068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7F1F6E">
        <w:rPr>
          <w:sz w:val="28"/>
          <w:szCs w:val="28"/>
        </w:rPr>
        <w:t xml:space="preserve">Разработка и реализация муниципальной программы осуществляется органом местного самоуправления, к полномочиям которого относится реализация политики в определенной сфере (далее – ответственный исполнитель), совместно с заинтересованными органами местного самоуправления - соисполнителями муниципальной программы (далее – соисполнители) и (или) участниками муниципальной программы </w:t>
      </w:r>
      <w:r w:rsidRPr="00660AD0">
        <w:rPr>
          <w:color w:val="000000"/>
          <w:sz w:val="28"/>
          <w:szCs w:val="28"/>
        </w:rPr>
        <w:t>(далее - участники).</w:t>
      </w:r>
    </w:p>
    <w:p w:rsidR="00143A88" w:rsidRDefault="00143A88" w:rsidP="00A4068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7F1F6E">
        <w:rPr>
          <w:sz w:val="28"/>
          <w:szCs w:val="28"/>
        </w:rPr>
        <w:t>Муниципальная программа разрабатывается на срок не менее трех лет.</w:t>
      </w:r>
      <w:r w:rsidRPr="00B3543C">
        <w:t xml:space="preserve"> </w:t>
      </w:r>
      <w:r w:rsidRPr="00660AD0">
        <w:rPr>
          <w:color w:val="000000"/>
          <w:sz w:val="28"/>
          <w:szCs w:val="28"/>
        </w:rPr>
        <w:t>Срок реализации муниципальной программы должен соответствовать сроку реализации соответствующей государственной программы Алтайского края, направленной на достижение аналогичных цел</w:t>
      </w:r>
      <w:r>
        <w:rPr>
          <w:color w:val="000000"/>
          <w:sz w:val="28"/>
          <w:szCs w:val="28"/>
        </w:rPr>
        <w:t>ей</w:t>
      </w:r>
      <w:r w:rsidRPr="00660AD0">
        <w:rPr>
          <w:color w:val="000000"/>
          <w:sz w:val="28"/>
          <w:szCs w:val="28"/>
        </w:rPr>
        <w:t xml:space="preserve"> и задач.</w:t>
      </w:r>
      <w:r w:rsidRPr="007F1F6E">
        <w:rPr>
          <w:color w:val="FF0000"/>
          <w:sz w:val="28"/>
          <w:szCs w:val="28"/>
        </w:rPr>
        <w:t xml:space="preserve"> </w:t>
      </w:r>
      <w:r w:rsidRPr="007F1F6E">
        <w:rPr>
          <w:sz w:val="28"/>
          <w:szCs w:val="28"/>
        </w:rPr>
        <w:t>Исключение составляют программы, срок действия которых устанавливается в рамках расходных обязательств Российской Федерации по предоставлению субсидий бюджетам субъектов Российской Федерации на софинансирование мероприятий целевой направленности.</w:t>
      </w:r>
    </w:p>
    <w:p w:rsidR="00143A88" w:rsidRPr="00660AD0" w:rsidRDefault="00143A88" w:rsidP="00FA3023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Координаторами муниципальных программ определены: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(далее - координаторы муниципальных программ Администрации города).</w:t>
      </w:r>
    </w:p>
    <w:p w:rsidR="00143A88" w:rsidRDefault="00143A88" w:rsidP="00FA3023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733543">
        <w:rPr>
          <w:sz w:val="28"/>
          <w:szCs w:val="28"/>
        </w:rPr>
        <w:t>Муниципальная программа (</w:t>
      </w:r>
      <w:r>
        <w:rPr>
          <w:sz w:val="28"/>
          <w:szCs w:val="28"/>
        </w:rPr>
        <w:t xml:space="preserve">включая </w:t>
      </w:r>
      <w:r w:rsidRPr="00733543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733543">
        <w:rPr>
          <w:sz w:val="28"/>
          <w:szCs w:val="28"/>
        </w:rPr>
        <w:t>) утверждается постановлением Администрации города Рубцовска Алтайского края.</w:t>
      </w:r>
    </w:p>
    <w:p w:rsidR="00143A88" w:rsidRDefault="00143A88" w:rsidP="00FA3023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6A2975">
        <w:rPr>
          <w:sz w:val="28"/>
          <w:szCs w:val="28"/>
        </w:rPr>
        <w:t>Внесение изменений в подпрограммы осуществляется путем внесения изменений в муниципальную программу.</w:t>
      </w:r>
    </w:p>
    <w:p w:rsidR="00143A88" w:rsidRDefault="00143A88" w:rsidP="00B31E04">
      <w:pPr>
        <w:pStyle w:val="ListParagraph"/>
        <w:autoSpaceDE w:val="0"/>
        <w:autoSpaceDN w:val="0"/>
        <w:adjustRightInd w:val="0"/>
        <w:ind w:left="567"/>
        <w:jc w:val="both"/>
        <w:outlineLvl w:val="1"/>
        <w:rPr>
          <w:sz w:val="28"/>
          <w:szCs w:val="28"/>
        </w:rPr>
      </w:pPr>
    </w:p>
    <w:p w:rsidR="00143A88" w:rsidRPr="00B31E04" w:rsidRDefault="00143A88" w:rsidP="00FA302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B31E04">
        <w:rPr>
          <w:sz w:val="28"/>
          <w:szCs w:val="28"/>
        </w:rPr>
        <w:t xml:space="preserve">Требования к содержанию муниципальной программы </w:t>
      </w:r>
    </w:p>
    <w:p w:rsidR="00143A88" w:rsidRPr="00B16ECF" w:rsidRDefault="00143A88" w:rsidP="00B77853">
      <w:pPr>
        <w:autoSpaceDE w:val="0"/>
        <w:autoSpaceDN w:val="0"/>
        <w:adjustRightInd w:val="0"/>
        <w:jc w:val="center"/>
        <w:outlineLvl w:val="1"/>
        <w:rPr>
          <w:sz w:val="28"/>
          <w:szCs w:val="28"/>
          <w:highlight w:val="lightGray"/>
        </w:rPr>
      </w:pPr>
    </w:p>
    <w:p w:rsidR="00143A88" w:rsidRPr="00660AD0" w:rsidRDefault="00143A88" w:rsidP="00FA3023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Муниципальная программа разрабатывается исходя из положений государственных программ Алтайского края и Российской Федерации, Стратегии социально-экономического развития Алтайского края на долгосрочный период, Стратегии социально-экономического развития муниципального образования город Рубцовск Алтайского края (далее - Стратегия), других документов долгосрочного и среднесрочного планирования.</w:t>
      </w:r>
    </w:p>
    <w:p w:rsidR="00143A88" w:rsidRPr="00C1232F" w:rsidRDefault="00143A88" w:rsidP="00C1232F">
      <w:pPr>
        <w:autoSpaceDE w:val="0"/>
        <w:autoSpaceDN w:val="0"/>
        <w:adjustRightInd w:val="0"/>
        <w:ind w:left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2.2.</w:t>
      </w:r>
      <w:r w:rsidRPr="00C1232F">
        <w:rPr>
          <w:sz w:val="28"/>
          <w:szCs w:val="28"/>
        </w:rPr>
        <w:t xml:space="preserve"> Муниципальная программа имеет следующую структуру:</w:t>
      </w:r>
    </w:p>
    <w:p w:rsidR="00143A88" w:rsidRPr="00F00D7B" w:rsidRDefault="00143A88" w:rsidP="00FA3023">
      <w:pPr>
        <w:pStyle w:val="ListParagraph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F00D7B">
        <w:rPr>
          <w:sz w:val="28"/>
          <w:szCs w:val="28"/>
        </w:rPr>
        <w:t>паспорт муниципальной программы согласно приложению 1 к настоящему Порядку (Таблица №1);</w:t>
      </w:r>
    </w:p>
    <w:p w:rsidR="00143A88" w:rsidRPr="00F00D7B" w:rsidRDefault="00143A88" w:rsidP="00FA3023">
      <w:pPr>
        <w:pStyle w:val="ListParagraph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F00D7B">
        <w:rPr>
          <w:sz w:val="28"/>
          <w:szCs w:val="28"/>
        </w:rPr>
        <w:t>текстовая часть муниципальной программы, состоящая из следующих разделов:</w:t>
      </w:r>
    </w:p>
    <w:p w:rsidR="00143A88" w:rsidRPr="005A4D6D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A4D6D">
        <w:rPr>
          <w:sz w:val="28"/>
          <w:szCs w:val="28"/>
        </w:rPr>
        <w:t>общая характеристика сферы реализации муниципальной программы;</w:t>
      </w:r>
    </w:p>
    <w:p w:rsidR="00143A88" w:rsidRPr="00FA363F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363F">
        <w:rPr>
          <w:sz w:val="28"/>
          <w:szCs w:val="28"/>
        </w:rPr>
        <w:t>приоритетные направления реализации муниципальной программы, цел</w:t>
      </w:r>
      <w:r>
        <w:rPr>
          <w:sz w:val="28"/>
          <w:szCs w:val="28"/>
        </w:rPr>
        <w:t>ь</w:t>
      </w:r>
      <w:r w:rsidRPr="00FA363F">
        <w:rPr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этапов её реализации;</w:t>
      </w:r>
    </w:p>
    <w:p w:rsidR="00143A88" w:rsidRPr="00FA363F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FA363F">
        <w:rPr>
          <w:sz w:val="28"/>
          <w:szCs w:val="28"/>
        </w:rPr>
        <w:t>обобщенная характеристика мероприятий муниципальной программы;</w:t>
      </w:r>
    </w:p>
    <w:p w:rsidR="00143A88" w:rsidRPr="00FA363F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363F">
        <w:rPr>
          <w:sz w:val="28"/>
          <w:szCs w:val="28"/>
        </w:rPr>
        <w:t>общий объем финансовых ресурсов, необходимых для реализации муниципальной программы;</w:t>
      </w:r>
    </w:p>
    <w:p w:rsidR="00143A88" w:rsidRPr="00FA363F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363F"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программы;</w:t>
      </w:r>
    </w:p>
    <w:p w:rsidR="00143A88" w:rsidRPr="00FA363F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60AD0">
        <w:rPr>
          <w:color w:val="000000"/>
          <w:sz w:val="28"/>
          <w:szCs w:val="28"/>
        </w:rPr>
        <w:t>оценка эффективности</w:t>
      </w:r>
      <w:r w:rsidRPr="00FA363F">
        <w:rPr>
          <w:sz w:val="28"/>
          <w:szCs w:val="28"/>
        </w:rPr>
        <w:t xml:space="preserve"> муниципальной программы;</w:t>
      </w:r>
    </w:p>
    <w:p w:rsidR="00143A88" w:rsidRPr="00FA363F" w:rsidRDefault="00143A88" w:rsidP="008C630C">
      <w:pPr>
        <w:pStyle w:val="ListParagraph"/>
        <w:widowControl w:val="0"/>
        <w:tabs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FA363F">
        <w:rPr>
          <w:sz w:val="28"/>
          <w:szCs w:val="28"/>
        </w:rPr>
        <w:t>механизм реализации муниципальной программы;</w:t>
      </w:r>
    </w:p>
    <w:p w:rsidR="00143A88" w:rsidRPr="00FA363F" w:rsidRDefault="00143A88" w:rsidP="00FA302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A363F">
        <w:rPr>
          <w:sz w:val="28"/>
          <w:szCs w:val="28"/>
        </w:rPr>
        <w:t>таблицы согласно приложению 1 к настоящему Порядку (Таблицы №№ 2-4);</w:t>
      </w:r>
    </w:p>
    <w:p w:rsidR="00143A88" w:rsidRPr="00660AD0" w:rsidRDefault="00143A88" w:rsidP="00FA302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F00D7B">
        <w:rPr>
          <w:sz w:val="28"/>
          <w:szCs w:val="28"/>
        </w:rPr>
        <w:t>приложение «Подпрограммы муниципальной программы»</w:t>
      </w:r>
      <w:r>
        <w:rPr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(Таблица №5 приложения 1 к настоящему Порядку).</w:t>
      </w:r>
    </w:p>
    <w:p w:rsidR="00143A88" w:rsidRPr="00660AD0" w:rsidRDefault="00143A88" w:rsidP="008C630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1232F">
        <w:rPr>
          <w:sz w:val="28"/>
          <w:szCs w:val="28"/>
        </w:rPr>
        <w:t xml:space="preserve">Раздел 1.«Общая характеристика сферы реализации муниципальной программы» содержит краткий анализ текущего состояния сферы, включая основные показатели уровня развития соответствующей сферы социально-экономического развития. Данный раздел состоит из </w:t>
      </w:r>
      <w:r w:rsidRPr="00660AD0">
        <w:rPr>
          <w:color w:val="000000"/>
          <w:sz w:val="28"/>
          <w:szCs w:val="28"/>
        </w:rPr>
        <w:t>подразделов:</w:t>
      </w:r>
    </w:p>
    <w:p w:rsidR="00143A88" w:rsidRPr="005A4D6D" w:rsidRDefault="00143A88" w:rsidP="008C630C">
      <w:pPr>
        <w:pStyle w:val="ListParagraph"/>
        <w:tabs>
          <w:tab w:val="left" w:pos="-2127"/>
          <w:tab w:val="center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A4D6D">
        <w:rPr>
          <w:sz w:val="28"/>
          <w:szCs w:val="28"/>
        </w:rPr>
        <w:t xml:space="preserve">основные проблемы и </w:t>
      </w:r>
      <w:r w:rsidRPr="00660AD0">
        <w:rPr>
          <w:color w:val="000000"/>
          <w:sz w:val="28"/>
          <w:szCs w:val="28"/>
        </w:rPr>
        <w:t>анализ причин их возникновения</w:t>
      </w:r>
      <w:r w:rsidRPr="005A4D6D">
        <w:rPr>
          <w:sz w:val="28"/>
          <w:szCs w:val="28"/>
        </w:rPr>
        <w:t xml:space="preserve"> в сфере реализации муниципальной программы;</w:t>
      </w:r>
    </w:p>
    <w:p w:rsidR="00143A88" w:rsidRPr="005A4D6D" w:rsidRDefault="00143A88" w:rsidP="008C630C">
      <w:pPr>
        <w:pStyle w:val="ListParagraph"/>
        <w:tabs>
          <w:tab w:val="left" w:pos="-2127"/>
          <w:tab w:val="center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60AD0">
        <w:rPr>
          <w:color w:val="000000"/>
          <w:sz w:val="28"/>
          <w:szCs w:val="28"/>
        </w:rPr>
        <w:t>обоснование решения проблем и</w:t>
      </w:r>
      <w:r w:rsidRPr="005A4D6D">
        <w:rPr>
          <w:color w:val="FF0000"/>
          <w:sz w:val="28"/>
          <w:szCs w:val="28"/>
        </w:rPr>
        <w:t xml:space="preserve"> </w:t>
      </w:r>
      <w:r w:rsidRPr="005A4D6D">
        <w:rPr>
          <w:sz w:val="28"/>
          <w:szCs w:val="28"/>
        </w:rPr>
        <w:t>прогноз развития сферы реализации муниципальной программы.</w:t>
      </w:r>
    </w:p>
    <w:p w:rsidR="00143A88" w:rsidRPr="00660AD0" w:rsidRDefault="00143A88" w:rsidP="008C630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2.3</w:t>
      </w:r>
      <w:r>
        <w:rPr>
          <w:color w:val="000000"/>
          <w:sz w:val="28"/>
          <w:szCs w:val="28"/>
        </w:rPr>
        <w:t xml:space="preserve">.1. </w:t>
      </w:r>
      <w:r w:rsidRPr="00660AD0">
        <w:rPr>
          <w:color w:val="000000"/>
          <w:sz w:val="28"/>
          <w:szCs w:val="28"/>
        </w:rPr>
        <w:t>В подразделе «Основные проблемы и анализ причин их возникновения в сфере реализации муниципальной программы» отражается характеристика</w:t>
      </w:r>
      <w:r w:rsidRPr="008165D3">
        <w:rPr>
          <w:color w:val="FF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текущего состояния, основные проблемы соответствующей отрасли экономики и социальной сферы, в том числе состояния рынка услуг (товаров, работ), оказываемых (реализуемых, осуществляе</w:t>
      </w:r>
      <w:r w:rsidRPr="00660AD0">
        <w:rPr>
          <w:color w:val="000000"/>
          <w:sz w:val="28"/>
          <w:szCs w:val="28"/>
        </w:rPr>
        <w:softHyphen/>
        <w:t>мых) организациями различных форм собственности, включая состояние сети указанных организаций, их ресурсное обеспечение (кадровое, финансовое, материально-техническое и т.д.);</w:t>
      </w:r>
    </w:p>
    <w:p w:rsidR="00143A88" w:rsidRPr="00660AD0" w:rsidRDefault="00143A88" w:rsidP="008C630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60AD0">
        <w:rPr>
          <w:color w:val="000000"/>
          <w:sz w:val="28"/>
          <w:szCs w:val="28"/>
        </w:rPr>
        <w:t>2.3.2.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 xml:space="preserve">Подраздел «Обоснование решения проблем и прогноз развития сферы реализации муниципальной программы» формируется на основании предложений по решению проблем рассматриваемой сферы </w:t>
      </w:r>
      <w:r w:rsidRPr="00660AD0">
        <w:rPr>
          <w:color w:val="000000"/>
          <w:sz w:val="28"/>
          <w:szCs w:val="28"/>
          <w:shd w:val="clear" w:color="auto" w:fill="FFFFFF"/>
        </w:rPr>
        <w:t xml:space="preserve">реализации муниципальной программы </w:t>
      </w:r>
      <w:r w:rsidRPr="00660AD0">
        <w:rPr>
          <w:color w:val="000000"/>
          <w:sz w:val="28"/>
          <w:szCs w:val="28"/>
        </w:rPr>
        <w:t>и в соответствии с прогнозными показателями социально-экономического развития территории.</w:t>
      </w:r>
      <w:r w:rsidRPr="00660AD0">
        <w:rPr>
          <w:rFonts w:ascii="Tahoma" w:hAnsi="Tahoma" w:cs="Tahoma"/>
          <w:color w:val="000000"/>
          <w:sz w:val="14"/>
          <w:szCs w:val="14"/>
          <w:shd w:val="clear" w:color="auto" w:fill="FFFFFF"/>
        </w:rPr>
        <w:t xml:space="preserve"> </w:t>
      </w:r>
      <w:r w:rsidRPr="00660AD0">
        <w:rPr>
          <w:color w:val="000000"/>
          <w:sz w:val="28"/>
          <w:szCs w:val="28"/>
          <w:shd w:val="clear" w:color="auto" w:fill="FFFFFF"/>
        </w:rPr>
        <w:t>Прогноз развития сферы реализации муниципальной программы должен определять возможные тенденции и значения макроэкономических показателей по итогам реализации муниципальной программы, при этом должны учитываться параметры прогнозов социально-экономического развития Российской Федерации, Алтайского края и города Рубцовска, стратегические документы, действующие в сфере реализации муниципальной программы.</w:t>
      </w:r>
    </w:p>
    <w:p w:rsidR="00143A88" w:rsidRPr="00472F8D" w:rsidRDefault="00143A88" w:rsidP="00FA3023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rPr>
          <w:color w:val="FF0000"/>
          <w:sz w:val="28"/>
          <w:szCs w:val="28"/>
        </w:rPr>
      </w:pPr>
      <w:r w:rsidRPr="00660AD0">
        <w:rPr>
          <w:color w:val="000000"/>
          <w:sz w:val="28"/>
          <w:szCs w:val="28"/>
        </w:rPr>
        <w:t>Помимо информации, указанной в пункте 2.3. настоящего Порядка,</w:t>
      </w:r>
      <w:r w:rsidRPr="00DA0084">
        <w:rPr>
          <w:sz w:val="28"/>
          <w:szCs w:val="28"/>
        </w:rPr>
        <w:t xml:space="preserve"> в случае участия в ее реализации общественных, научных и иных организаций, акционерных обществ с государственным участием, а также внебюджетных фондов - муниципальная программа содержит  соответствующую информацию, включая данные о прогнозных расходах указанных организаций на реализацию муниципальной программы.</w:t>
      </w:r>
    </w:p>
    <w:p w:rsidR="00143A88" w:rsidRPr="00472F8D" w:rsidRDefault="00143A88" w:rsidP="00472F8D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2.5.</w:t>
      </w:r>
      <w:r w:rsidRPr="00472F8D">
        <w:rPr>
          <w:sz w:val="28"/>
          <w:szCs w:val="28"/>
        </w:rPr>
        <w:t xml:space="preserve"> В раздел 2. «Приоритетные направления реализации муниципальной программы, цель и задачи, описание основных ожидаемых конечных результатов муниципальной программы, сроков и этапов её реализации» включаются подразделы:</w:t>
      </w:r>
    </w:p>
    <w:p w:rsidR="00143A88" w:rsidRPr="008C630C" w:rsidRDefault="00143A88" w:rsidP="008C630C">
      <w:pPr>
        <w:tabs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приоритетные направления реализации муниципальной программы;</w:t>
      </w:r>
    </w:p>
    <w:p w:rsidR="00143A88" w:rsidRPr="008C630C" w:rsidRDefault="00143A88" w:rsidP="008C630C">
      <w:pPr>
        <w:tabs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цели и задачи муниципальной программы;</w:t>
      </w:r>
    </w:p>
    <w:p w:rsidR="00143A88" w:rsidRPr="008C630C" w:rsidRDefault="00143A88" w:rsidP="008C630C">
      <w:pPr>
        <w:tabs>
          <w:tab w:val="left" w:pos="-2127"/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конечные результаты реализации муниципальной программы;</w:t>
      </w:r>
    </w:p>
    <w:p w:rsidR="00143A88" w:rsidRPr="008C630C" w:rsidRDefault="00143A88" w:rsidP="008C630C">
      <w:pPr>
        <w:tabs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сроки и этапы реализации муниципальной программы.</w:t>
      </w:r>
    </w:p>
    <w:p w:rsidR="00143A88" w:rsidRDefault="00143A88" w:rsidP="008C630C">
      <w:pPr>
        <w:pStyle w:val="ListParagraph"/>
        <w:tabs>
          <w:tab w:val="left" w:pos="-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</w:t>
      </w:r>
      <w:r w:rsidRPr="008116D6">
        <w:rPr>
          <w:sz w:val="28"/>
          <w:szCs w:val="28"/>
        </w:rPr>
        <w:t>Подраздел «П</w:t>
      </w:r>
      <w:r w:rsidRPr="002303E8">
        <w:rPr>
          <w:sz w:val="28"/>
          <w:szCs w:val="28"/>
        </w:rPr>
        <w:t>риоритет</w:t>
      </w:r>
      <w:r>
        <w:rPr>
          <w:sz w:val="28"/>
          <w:szCs w:val="28"/>
        </w:rPr>
        <w:t xml:space="preserve">ные направления </w:t>
      </w:r>
      <w:r w:rsidRPr="008116D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программы» должен содержать информацию о приоритетах, определенных в </w:t>
      </w:r>
      <w:r w:rsidRPr="001C19AF">
        <w:rPr>
          <w:sz w:val="28"/>
          <w:szCs w:val="28"/>
        </w:rPr>
        <w:t>стратегических документах</w:t>
      </w:r>
      <w:r>
        <w:t xml:space="preserve">, </w:t>
      </w:r>
      <w:r w:rsidRPr="00AD19FC">
        <w:rPr>
          <w:sz w:val="28"/>
          <w:szCs w:val="28"/>
        </w:rPr>
        <w:t>утвержденных Президентом Российской Федерации и (или) Правительством Российской Федерации, законодательстве Алтайского края</w:t>
      </w:r>
      <w:r>
        <w:t xml:space="preserve">, </w:t>
      </w:r>
      <w:r w:rsidRPr="005600E0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С</w:t>
      </w:r>
      <w:r w:rsidRPr="005600E0">
        <w:rPr>
          <w:sz w:val="28"/>
          <w:szCs w:val="28"/>
        </w:rPr>
        <w:t xml:space="preserve">тратегией социально-экономического развития Алтайского края на долгосрочный период и </w:t>
      </w:r>
      <w:r>
        <w:rPr>
          <w:sz w:val="28"/>
          <w:szCs w:val="28"/>
        </w:rPr>
        <w:t>С</w:t>
      </w:r>
      <w:r w:rsidRPr="005600E0">
        <w:rPr>
          <w:sz w:val="28"/>
          <w:szCs w:val="28"/>
        </w:rPr>
        <w:t xml:space="preserve">тратегией </w:t>
      </w:r>
      <w:r>
        <w:rPr>
          <w:sz w:val="28"/>
          <w:szCs w:val="28"/>
        </w:rPr>
        <w:t>города Рубцовска</w:t>
      </w:r>
      <w:r>
        <w:t>.</w:t>
      </w:r>
    </w:p>
    <w:p w:rsidR="00143A88" w:rsidRPr="005600E0" w:rsidRDefault="00143A88" w:rsidP="008C630C">
      <w:pPr>
        <w:pStyle w:val="ListParagraph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2.5.2. П</w:t>
      </w:r>
      <w:r w:rsidRPr="008116D6">
        <w:rPr>
          <w:sz w:val="28"/>
          <w:szCs w:val="28"/>
        </w:rPr>
        <w:t>одраздел «Цел</w:t>
      </w:r>
      <w:r>
        <w:rPr>
          <w:sz w:val="28"/>
          <w:szCs w:val="28"/>
        </w:rPr>
        <w:t>ь и</w:t>
      </w:r>
      <w:r w:rsidRPr="008116D6">
        <w:rPr>
          <w:sz w:val="28"/>
          <w:szCs w:val="28"/>
        </w:rPr>
        <w:t xml:space="preserve"> задачи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программы» должен содержать формулировку цел</w:t>
      </w:r>
      <w:r>
        <w:rPr>
          <w:sz w:val="28"/>
          <w:szCs w:val="28"/>
        </w:rPr>
        <w:t>и</w:t>
      </w:r>
      <w:r w:rsidRPr="008116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и</w:t>
      </w:r>
      <w:r w:rsidRPr="008116D6">
        <w:rPr>
          <w:sz w:val="28"/>
          <w:szCs w:val="28"/>
        </w:rPr>
        <w:t xml:space="preserve"> задач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программы, направленных на достижение цел</w:t>
      </w:r>
      <w:r>
        <w:rPr>
          <w:sz w:val="28"/>
          <w:szCs w:val="28"/>
        </w:rPr>
        <w:t>и</w:t>
      </w:r>
      <w:r w:rsidRPr="008116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программы. </w:t>
      </w:r>
      <w:r w:rsidRPr="005600E0">
        <w:rPr>
          <w:color w:val="000000"/>
          <w:sz w:val="28"/>
          <w:szCs w:val="28"/>
          <w:shd w:val="clear" w:color="auto" w:fill="FFFFFF"/>
        </w:rPr>
        <w:t>Цель муниципальной программы должна соответствовать приоритетам деятельности органов местного самоуправления в сфере реализации муниципальной программы и определять конечные результаты реализации муниципальной программы.</w:t>
      </w:r>
    </w:p>
    <w:p w:rsidR="00143A88" w:rsidRPr="00660AD0" w:rsidRDefault="00143A88" w:rsidP="00B77853">
      <w:pPr>
        <w:pStyle w:val="ListParagraph"/>
        <w:autoSpaceDE w:val="0"/>
        <w:autoSpaceDN w:val="0"/>
        <w:adjustRightInd w:val="0"/>
        <w:ind w:left="0" w:firstLine="540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Сформулированные цель и задачи, необходимые и достаточные для достижения цели муниципальной программы, должны соответствовать следующим требованиям:</w:t>
      </w:r>
    </w:p>
    <w:p w:rsidR="00143A88" w:rsidRPr="008C630C" w:rsidRDefault="00143A88" w:rsidP="008C63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30C">
        <w:rPr>
          <w:sz w:val="28"/>
          <w:szCs w:val="28"/>
        </w:rPr>
        <w:t xml:space="preserve">конкретность (использование формулировок, не допускающих произвольное или неоднозначное толкование); </w:t>
      </w:r>
    </w:p>
    <w:p w:rsidR="00143A88" w:rsidRPr="008C630C" w:rsidRDefault="00143A88" w:rsidP="008C63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30C">
        <w:rPr>
          <w:sz w:val="28"/>
          <w:szCs w:val="28"/>
        </w:rPr>
        <w:t xml:space="preserve">специфичность (соответствие компетенции исполнителей и участников муниципальной программы); </w:t>
      </w:r>
    </w:p>
    <w:p w:rsidR="00143A88" w:rsidRPr="008C630C" w:rsidRDefault="00143A88" w:rsidP="008C630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C630C">
        <w:rPr>
          <w:color w:val="000000"/>
          <w:sz w:val="28"/>
          <w:szCs w:val="28"/>
        </w:rPr>
        <w:t>измеримость (</w:t>
      </w:r>
      <w:r w:rsidRPr="008C630C">
        <w:rPr>
          <w:color w:val="000000"/>
          <w:sz w:val="28"/>
          <w:szCs w:val="28"/>
          <w:shd w:val="clear" w:color="auto" w:fill="FFFFFF"/>
        </w:rPr>
        <w:t>наличие критериев (измерителей),</w:t>
      </w:r>
      <w:r w:rsidRPr="008C63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630C">
        <w:rPr>
          <w:color w:val="000000"/>
          <w:sz w:val="28"/>
          <w:szCs w:val="28"/>
          <w:shd w:val="clear" w:color="auto" w:fill="FFFFFF"/>
        </w:rPr>
        <w:t>которые позволили бы определить, достигнута ли поставленная цель и в</w:t>
      </w:r>
      <w:r w:rsidRPr="008C63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C630C">
        <w:rPr>
          <w:color w:val="000000"/>
          <w:sz w:val="28"/>
          <w:szCs w:val="28"/>
          <w:shd w:val="clear" w:color="auto" w:fill="FFFFFF"/>
        </w:rPr>
        <w:t>какой степени);</w:t>
      </w:r>
      <w:r w:rsidRPr="008C630C">
        <w:rPr>
          <w:color w:val="000000"/>
          <w:sz w:val="28"/>
          <w:szCs w:val="28"/>
        </w:rPr>
        <w:t xml:space="preserve"> </w:t>
      </w:r>
    </w:p>
    <w:p w:rsidR="00143A88" w:rsidRPr="008C630C" w:rsidRDefault="00143A88" w:rsidP="008C630C">
      <w:pPr>
        <w:tabs>
          <w:tab w:val="left" w:pos="851"/>
        </w:tabs>
        <w:autoSpaceDE w:val="0"/>
        <w:autoSpaceDN w:val="0"/>
        <w:adjustRightInd w:val="0"/>
        <w:spacing w:line="245" w:lineRule="auto"/>
        <w:ind w:firstLine="567"/>
        <w:jc w:val="both"/>
        <w:rPr>
          <w:color w:val="000000"/>
          <w:sz w:val="28"/>
          <w:szCs w:val="28"/>
        </w:rPr>
      </w:pPr>
      <w:r w:rsidRPr="008C630C">
        <w:rPr>
          <w:color w:val="000000"/>
          <w:sz w:val="28"/>
          <w:szCs w:val="28"/>
        </w:rPr>
        <w:t>достижимость (цель должна быть достижима за период реализации муниципальной программы);</w:t>
      </w:r>
    </w:p>
    <w:p w:rsidR="00143A88" w:rsidRPr="008C630C" w:rsidRDefault="00143A88" w:rsidP="008C630C">
      <w:pPr>
        <w:tabs>
          <w:tab w:val="left" w:pos="851"/>
        </w:tabs>
        <w:autoSpaceDE w:val="0"/>
        <w:autoSpaceDN w:val="0"/>
        <w:adjustRightInd w:val="0"/>
        <w:spacing w:line="245" w:lineRule="auto"/>
        <w:ind w:firstLine="567"/>
        <w:jc w:val="both"/>
        <w:rPr>
          <w:color w:val="000000"/>
          <w:sz w:val="28"/>
          <w:szCs w:val="28"/>
        </w:rPr>
      </w:pPr>
      <w:r w:rsidRPr="008C630C">
        <w:rPr>
          <w:color w:val="000000"/>
          <w:sz w:val="28"/>
          <w:szCs w:val="28"/>
        </w:rPr>
        <w:t>релевантность (соответствие формулировки цели ожидаемым конечным результатам);</w:t>
      </w:r>
    </w:p>
    <w:p w:rsidR="00143A88" w:rsidRPr="008C630C" w:rsidRDefault="00143A88" w:rsidP="008C630C">
      <w:pPr>
        <w:tabs>
          <w:tab w:val="left" w:pos="851"/>
        </w:tabs>
        <w:autoSpaceDE w:val="0"/>
        <w:autoSpaceDN w:val="0"/>
        <w:adjustRightInd w:val="0"/>
        <w:spacing w:line="245" w:lineRule="auto"/>
        <w:ind w:firstLine="567"/>
        <w:jc w:val="both"/>
        <w:rPr>
          <w:color w:val="000000"/>
          <w:sz w:val="28"/>
          <w:szCs w:val="28"/>
        </w:rPr>
      </w:pPr>
      <w:r w:rsidRPr="008C630C">
        <w:rPr>
          <w:color w:val="000000"/>
          <w:sz w:val="28"/>
          <w:szCs w:val="28"/>
        </w:rPr>
        <w:t>срочность (</w:t>
      </w:r>
      <w:r w:rsidRPr="008C630C">
        <w:rPr>
          <w:color w:val="000000"/>
          <w:spacing w:val="1"/>
          <w:sz w:val="28"/>
          <w:szCs w:val="28"/>
          <w:shd w:val="clear" w:color="auto" w:fill="FFFFFF"/>
        </w:rPr>
        <w:t>должны быть определены конкретные сроки достижения цели и этапы как отдельные промежуточные контрольные точки достижения цели).</w:t>
      </w:r>
    </w:p>
    <w:p w:rsidR="00143A88" w:rsidRPr="008116D6" w:rsidRDefault="00143A88" w:rsidP="008C630C">
      <w:pPr>
        <w:pStyle w:val="ListParagraph"/>
        <w:tabs>
          <w:tab w:val="left" w:pos="1418"/>
        </w:tabs>
        <w:autoSpaceDE w:val="0"/>
        <w:autoSpaceDN w:val="0"/>
        <w:adjustRightInd w:val="0"/>
        <w:spacing w:line="245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</w:t>
      </w:r>
      <w:r w:rsidRPr="00026C97">
        <w:rPr>
          <w:sz w:val="28"/>
          <w:szCs w:val="28"/>
        </w:rPr>
        <w:t xml:space="preserve">Подраздел «Конечные результаты реализации </w:t>
      </w:r>
      <w:r>
        <w:rPr>
          <w:sz w:val="28"/>
          <w:szCs w:val="28"/>
        </w:rPr>
        <w:t>муниципальной</w:t>
      </w:r>
      <w:r w:rsidRPr="00026C97">
        <w:rPr>
          <w:sz w:val="28"/>
          <w:szCs w:val="28"/>
        </w:rPr>
        <w:t xml:space="preserve"> программы» должен содержать в количественном и качественном выражении основные ожидаемые конечные результаты реализации </w:t>
      </w:r>
      <w:r>
        <w:rPr>
          <w:sz w:val="28"/>
          <w:szCs w:val="28"/>
        </w:rPr>
        <w:t>муниципальной</w:t>
      </w:r>
      <w:r w:rsidRPr="00026C97">
        <w:rPr>
          <w:sz w:val="28"/>
          <w:szCs w:val="28"/>
        </w:rPr>
        <w:t xml:space="preserve"> программы, характеризующие изменение состояния уровня и качества жизни населения, социальной сферы, экономики, безопасности жизнедеятельности, государственных институтов, степени реализации других общественно значимых интересов и потребностей в соответствующей сфере.</w:t>
      </w:r>
    </w:p>
    <w:p w:rsidR="00143A88" w:rsidRPr="008116D6" w:rsidRDefault="00143A88" w:rsidP="002D0C2F">
      <w:pPr>
        <w:pStyle w:val="ListParagraph"/>
        <w:tabs>
          <w:tab w:val="left" w:pos="993"/>
        </w:tabs>
        <w:autoSpaceDE w:val="0"/>
        <w:autoSpaceDN w:val="0"/>
        <w:adjustRightInd w:val="0"/>
        <w:spacing w:line="245" w:lineRule="auto"/>
        <w:ind w:left="0" w:firstLine="540"/>
        <w:jc w:val="both"/>
        <w:rPr>
          <w:sz w:val="28"/>
          <w:szCs w:val="28"/>
        </w:rPr>
      </w:pPr>
      <w:r w:rsidRPr="00FB44F6">
        <w:rPr>
          <w:sz w:val="28"/>
          <w:szCs w:val="28"/>
        </w:rPr>
        <w:t>З</w:t>
      </w:r>
      <w:r w:rsidRPr="008116D6">
        <w:rPr>
          <w:sz w:val="28"/>
          <w:szCs w:val="28"/>
        </w:rPr>
        <w:t>а основу качественных конечных результатов</w:t>
      </w:r>
      <w:r>
        <w:rPr>
          <w:sz w:val="28"/>
          <w:szCs w:val="28"/>
        </w:rPr>
        <w:t xml:space="preserve"> </w:t>
      </w:r>
      <w:r w:rsidRPr="008116D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8116D6">
        <w:rPr>
          <w:sz w:val="28"/>
          <w:szCs w:val="28"/>
        </w:rPr>
        <w:t xml:space="preserve">берутся </w:t>
      </w:r>
      <w:r w:rsidRPr="00660AD0">
        <w:rPr>
          <w:color w:val="000000"/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8116D6">
        <w:rPr>
          <w:sz w:val="28"/>
          <w:szCs w:val="28"/>
        </w:rPr>
        <w:t xml:space="preserve">индикаторы (показатели), характеризующие конечные общественно значимые результаты, уровень удовлетворенности потребителей </w:t>
      </w:r>
      <w:r w:rsidRPr="00025ABA">
        <w:rPr>
          <w:sz w:val="28"/>
          <w:szCs w:val="28"/>
        </w:rPr>
        <w:t>государственными</w:t>
      </w:r>
      <w:r w:rsidRPr="0081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(муниципальными) </w:t>
      </w:r>
      <w:r w:rsidRPr="008116D6">
        <w:rPr>
          <w:sz w:val="28"/>
          <w:szCs w:val="28"/>
        </w:rPr>
        <w:t>услугами, их объемом и качеством.</w:t>
      </w:r>
      <w:r>
        <w:rPr>
          <w:sz w:val="28"/>
          <w:szCs w:val="28"/>
        </w:rPr>
        <w:t xml:space="preserve"> Подр</w:t>
      </w:r>
      <w:r w:rsidRPr="008116D6">
        <w:rPr>
          <w:sz w:val="28"/>
          <w:szCs w:val="28"/>
        </w:rPr>
        <w:t xml:space="preserve">аздел включает сведения об индикаторах </w:t>
      </w:r>
      <w:r>
        <w:rPr>
          <w:sz w:val="28"/>
          <w:szCs w:val="28"/>
        </w:rPr>
        <w:t>муниципальной</w:t>
      </w:r>
      <w:r w:rsidRPr="008116D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(показателях подпрограмм)</w:t>
      </w:r>
      <w:r w:rsidRPr="008116D6">
        <w:rPr>
          <w:sz w:val="28"/>
          <w:szCs w:val="28"/>
        </w:rPr>
        <w:t xml:space="preserve"> </w:t>
      </w:r>
      <w:r w:rsidRPr="00026C97">
        <w:rPr>
          <w:sz w:val="28"/>
          <w:szCs w:val="28"/>
        </w:rPr>
        <w:t>и их значениях</w:t>
      </w:r>
      <w:r w:rsidRPr="008116D6">
        <w:rPr>
          <w:sz w:val="28"/>
          <w:szCs w:val="28"/>
        </w:rPr>
        <w:t xml:space="preserve"> по форме согласно </w:t>
      </w:r>
      <w:hyperlink w:anchor="Par256" w:history="1">
        <w:r w:rsidRPr="008116D6"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> 1</w:t>
      </w:r>
      <w:r w:rsidRPr="008116D6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</w:t>
      </w:r>
      <w:r w:rsidRPr="008116D6">
        <w:rPr>
          <w:sz w:val="28"/>
          <w:szCs w:val="28"/>
        </w:rPr>
        <w:t>орядку</w:t>
      </w:r>
      <w:r>
        <w:rPr>
          <w:sz w:val="28"/>
          <w:szCs w:val="28"/>
        </w:rPr>
        <w:t xml:space="preserve"> (Таблица №2)</w:t>
      </w:r>
      <w:r w:rsidRPr="008116D6">
        <w:rPr>
          <w:sz w:val="28"/>
          <w:szCs w:val="28"/>
        </w:rPr>
        <w:t>.</w:t>
      </w:r>
    </w:p>
    <w:p w:rsidR="00143A88" w:rsidRPr="008116D6" w:rsidRDefault="00143A88" w:rsidP="006A6475">
      <w:pPr>
        <w:pStyle w:val="ListParagraph"/>
        <w:tabs>
          <w:tab w:val="left" w:pos="993"/>
        </w:tabs>
        <w:autoSpaceDE w:val="0"/>
        <w:autoSpaceDN w:val="0"/>
        <w:adjustRightInd w:val="0"/>
        <w:spacing w:line="245" w:lineRule="auto"/>
        <w:ind w:left="0" w:firstLine="540"/>
        <w:jc w:val="both"/>
        <w:rPr>
          <w:sz w:val="28"/>
          <w:szCs w:val="28"/>
        </w:rPr>
      </w:pPr>
      <w:r w:rsidRPr="008116D6">
        <w:rPr>
          <w:sz w:val="28"/>
          <w:szCs w:val="28"/>
        </w:rPr>
        <w:t>Индикаторы должны: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характеризовать количественно ход реализации муниципальной программы и достижение её цели;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отражать специфику развития конкретной сферы;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соотносит</w:t>
      </w:r>
      <w:r>
        <w:rPr>
          <w:sz w:val="28"/>
          <w:szCs w:val="28"/>
        </w:rPr>
        <w:t>ь</w:t>
      </w:r>
      <w:r w:rsidRPr="008C630C">
        <w:rPr>
          <w:sz w:val="28"/>
          <w:szCs w:val="28"/>
        </w:rPr>
        <w:t>ся с показателями (индикаторами) государственных программ Алтайского края и Российской Федерации, Стратегии социально-экономического развития города Рубцовска, другими документами долгосрочного и среднесрочного планирования;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зависеть от решения основных задач;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8C630C">
        <w:rPr>
          <w:sz w:val="28"/>
          <w:szCs w:val="28"/>
        </w:rPr>
        <w:t>определяться на основе данных государственного статистического наблюдения;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color w:val="000000"/>
          <w:sz w:val="28"/>
          <w:szCs w:val="28"/>
        </w:rPr>
      </w:pPr>
      <w:r w:rsidRPr="008C630C">
        <w:rPr>
          <w:color w:val="000000"/>
          <w:sz w:val="28"/>
          <w:szCs w:val="28"/>
        </w:rPr>
        <w:t>иметь конкретное значение, измеряемое абсолютным или относительным показателем в цифровом выражении;</w:t>
      </w:r>
    </w:p>
    <w:p w:rsidR="00143A88" w:rsidRPr="008C630C" w:rsidRDefault="00143A88" w:rsidP="008C630C">
      <w:pPr>
        <w:tabs>
          <w:tab w:val="left" w:pos="851"/>
        </w:tabs>
        <w:ind w:left="142" w:firstLine="425"/>
        <w:jc w:val="both"/>
        <w:rPr>
          <w:color w:val="000000"/>
          <w:sz w:val="28"/>
          <w:szCs w:val="28"/>
        </w:rPr>
      </w:pPr>
      <w:r w:rsidRPr="008C630C">
        <w:rPr>
          <w:color w:val="000000"/>
          <w:sz w:val="28"/>
          <w:szCs w:val="28"/>
        </w:rPr>
        <w:t>обеспечить возможность проведения регулярного мониторинга.</w:t>
      </w:r>
    </w:p>
    <w:p w:rsidR="00143A88" w:rsidRPr="00660AD0" w:rsidRDefault="00143A88" w:rsidP="006A6475">
      <w:pPr>
        <w:pStyle w:val="ListParagraph"/>
        <w:tabs>
          <w:tab w:val="left" w:pos="993"/>
        </w:tabs>
        <w:autoSpaceDE w:val="0"/>
        <w:autoSpaceDN w:val="0"/>
        <w:adjustRightInd w:val="0"/>
        <w:spacing w:line="245" w:lineRule="auto"/>
        <w:ind w:left="0" w:firstLine="540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 xml:space="preserve">За основу количественной оценки степени достижения цели муниципальной программы берутся итоговые значения индикаторов муниципальной программы - накопительные за период реализации или на дату окончания реализации муниципальной программы. </w:t>
      </w:r>
    </w:p>
    <w:p w:rsidR="00143A88" w:rsidRPr="00660AD0" w:rsidRDefault="00143A88" w:rsidP="00CF1C24">
      <w:pPr>
        <w:pStyle w:val="ListParagraph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/>
          <w:spacing w:val="1"/>
          <w:sz w:val="17"/>
          <w:szCs w:val="17"/>
          <w:shd w:val="clear" w:color="auto" w:fill="FFFFFF"/>
        </w:rPr>
      </w:pPr>
      <w:r w:rsidRPr="00660AD0">
        <w:rPr>
          <w:color w:val="000000"/>
          <w:sz w:val="28"/>
          <w:szCs w:val="28"/>
        </w:rPr>
        <w:t>2.5.4.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 xml:space="preserve">Подраздел «Сроки и этапы реализации муниципальной программы» должен содержать информацию о сроках и этапах реализации муниципальной программы. </w:t>
      </w:r>
      <w:r w:rsidRPr="00660AD0">
        <w:rPr>
          <w:color w:val="000000"/>
          <w:spacing w:val="1"/>
          <w:sz w:val="28"/>
          <w:szCs w:val="28"/>
          <w:shd w:val="clear" w:color="auto" w:fill="FFFFFF"/>
        </w:rPr>
        <w:t xml:space="preserve">Срок реализации муниципальной программы, ее отдельных этапов и мероприятий определяется разработчиком (ответственным исполнителем) с учетом характера мероприятий муниципальной программы, временной потребностью их реализации. </w:t>
      </w:r>
      <w:r w:rsidRPr="00660AD0">
        <w:rPr>
          <w:color w:val="000000"/>
          <w:sz w:val="28"/>
          <w:szCs w:val="28"/>
        </w:rPr>
        <w:t>При наличии этапов указывается обоснование разделения муниципальной программы на этапы.</w:t>
      </w:r>
      <w:r w:rsidRPr="00660AD0">
        <w:rPr>
          <w:rFonts w:ascii="Arial" w:hAnsi="Arial" w:cs="Arial"/>
          <w:color w:val="000000"/>
          <w:spacing w:val="1"/>
          <w:sz w:val="17"/>
          <w:szCs w:val="17"/>
          <w:shd w:val="clear" w:color="auto" w:fill="FFFFFF"/>
        </w:rPr>
        <w:t xml:space="preserve"> </w:t>
      </w:r>
    </w:p>
    <w:p w:rsidR="00143A88" w:rsidRPr="00660AD0" w:rsidRDefault="00143A88" w:rsidP="006A6475">
      <w:pPr>
        <w:pStyle w:val="ListParagraph"/>
        <w:autoSpaceDE w:val="0"/>
        <w:autoSpaceDN w:val="0"/>
        <w:adjustRightInd w:val="0"/>
        <w:ind w:left="0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2.6.</w:t>
      </w:r>
      <w:r w:rsidRPr="00DD1A3B">
        <w:rPr>
          <w:sz w:val="28"/>
          <w:szCs w:val="28"/>
        </w:rPr>
        <w:t> Раздел</w:t>
      </w:r>
      <w:r>
        <w:rPr>
          <w:sz w:val="28"/>
          <w:szCs w:val="28"/>
        </w:rPr>
        <w:t xml:space="preserve"> 3. </w:t>
      </w:r>
      <w:r w:rsidRPr="00DD1A3B">
        <w:rPr>
          <w:sz w:val="28"/>
          <w:szCs w:val="28"/>
        </w:rPr>
        <w:t>«Обобщенная характ</w:t>
      </w:r>
      <w:r>
        <w:rPr>
          <w:sz w:val="28"/>
          <w:szCs w:val="28"/>
        </w:rPr>
        <w:t>еристика мероприятий муниципальной</w:t>
      </w:r>
      <w:r w:rsidRPr="00DD1A3B">
        <w:rPr>
          <w:sz w:val="28"/>
          <w:szCs w:val="28"/>
        </w:rPr>
        <w:t xml:space="preserve"> программы» должен содержать обобщенную информацию о мероприятиях, включенных в перечень мероприятий, и о связи реализации отдельных мероприятий с достижением цел</w:t>
      </w:r>
      <w:r>
        <w:rPr>
          <w:sz w:val="28"/>
          <w:szCs w:val="28"/>
        </w:rPr>
        <w:t>и</w:t>
      </w:r>
      <w:r w:rsidRPr="00DD1A3B">
        <w:rPr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 xml:space="preserve">и задач муниципальной программы. </w:t>
      </w:r>
    </w:p>
    <w:p w:rsidR="00143A88" w:rsidRPr="00660AD0" w:rsidRDefault="00143A88" w:rsidP="001A32AA">
      <w:pPr>
        <w:pStyle w:val="ListParagraph"/>
        <w:autoSpaceDE w:val="0"/>
        <w:autoSpaceDN w:val="0"/>
        <w:adjustRightInd w:val="0"/>
        <w:ind w:left="0" w:firstLine="540"/>
        <w:jc w:val="both"/>
        <w:rPr>
          <w:color w:val="000000"/>
        </w:rPr>
      </w:pPr>
      <w:r w:rsidRPr="00660AD0">
        <w:rPr>
          <w:color w:val="000000"/>
          <w:sz w:val="28"/>
          <w:szCs w:val="28"/>
        </w:rPr>
        <w:t>В перечень мероприятий муниципальной программы (подпрограммы) включаются мероприятия, непосредственно влияющие на изменение ситуации в соответствующей сфере реализации муниципальной программы (подпрограммы) с учетом ожидаемых результатов ее реализации.</w:t>
      </w:r>
    </w:p>
    <w:p w:rsidR="00143A88" w:rsidRPr="00660AD0" w:rsidRDefault="00143A88" w:rsidP="00CF1C24">
      <w:pPr>
        <w:pStyle w:val="NoSpacing"/>
        <w:ind w:firstLine="567"/>
        <w:jc w:val="both"/>
        <w:rPr>
          <w:color w:val="000000"/>
          <w:sz w:val="28"/>
          <w:szCs w:val="28"/>
        </w:rPr>
      </w:pPr>
      <w:r w:rsidRPr="001A32AA">
        <w:rPr>
          <w:sz w:val="28"/>
          <w:szCs w:val="28"/>
        </w:rPr>
        <w:t>Наименования мероприятий не могут дублировать наименования цели и задач муниципальной программы (подпрограмм) и</w:t>
      </w:r>
      <w:r w:rsidRPr="001A32AA">
        <w:rPr>
          <w:sz w:val="28"/>
          <w:szCs w:val="28"/>
          <w:shd w:val="clear" w:color="auto" w:fill="FFFFFF"/>
        </w:rPr>
        <w:t xml:space="preserve"> </w:t>
      </w:r>
      <w:r w:rsidRPr="00660AD0">
        <w:rPr>
          <w:color w:val="000000"/>
          <w:sz w:val="28"/>
          <w:szCs w:val="28"/>
          <w:shd w:val="clear" w:color="auto" w:fill="FFFFFF"/>
        </w:rPr>
        <w:t>мероприятия, предусмотренные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60AD0">
        <w:rPr>
          <w:color w:val="000000"/>
          <w:sz w:val="28"/>
          <w:szCs w:val="28"/>
          <w:shd w:val="clear" w:color="auto" w:fill="FFFFFF"/>
        </w:rPr>
        <w:t>другими</w:t>
      </w:r>
      <w:r w:rsidRPr="00660AD0">
        <w:rPr>
          <w:rStyle w:val="apple-converted-space"/>
          <w:color w:val="000000"/>
          <w:spacing w:val="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муниципальными программами </w:t>
      </w:r>
      <w:r w:rsidRPr="00660AD0">
        <w:rPr>
          <w:color w:val="000000"/>
          <w:sz w:val="28"/>
          <w:szCs w:val="28"/>
          <w:shd w:val="clear" w:color="auto" w:fill="FFFFFF"/>
        </w:rPr>
        <w:t>(подпрограммами), либо предусмотренные в бюджете города</w:t>
      </w:r>
      <w:r w:rsidRPr="00660AD0">
        <w:rPr>
          <w:color w:val="000000"/>
          <w:sz w:val="28"/>
          <w:szCs w:val="28"/>
        </w:rPr>
        <w:t>.</w:t>
      </w:r>
      <w:r w:rsidRPr="00660A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60AD0">
        <w:rPr>
          <w:color w:val="000000"/>
          <w:sz w:val="28"/>
          <w:szCs w:val="28"/>
          <w:shd w:val="clear" w:color="auto" w:fill="FFFFFF"/>
        </w:rPr>
        <w:t>В тексте муниципальной программы должно быть представлено обоснование отнесения мероприятий к тому или иному уровню приоритетности, обоснование (если есть необходимость - экономический расчет) ресурсного обеспечения мероприятий муниципальной программы.</w:t>
      </w:r>
      <w:r w:rsidRPr="00660AD0">
        <w:rPr>
          <w:color w:val="000000"/>
          <w:sz w:val="28"/>
          <w:szCs w:val="28"/>
        </w:rPr>
        <w:t xml:space="preserve"> Программные мероприятия группируются в разделы в соответствии с поставленными задачами муниципальной программы (подпрограммы).</w:t>
      </w:r>
    </w:p>
    <w:p w:rsidR="00143A88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AD0">
        <w:rPr>
          <w:color w:val="000000"/>
          <w:sz w:val="28"/>
          <w:szCs w:val="28"/>
        </w:rPr>
        <w:t xml:space="preserve">Полный перечень мероприятий муниципальной программы </w:t>
      </w:r>
      <w:r w:rsidRPr="00660AD0">
        <w:rPr>
          <w:color w:val="000000"/>
          <w:spacing w:val="1"/>
          <w:sz w:val="28"/>
          <w:szCs w:val="28"/>
          <w:shd w:val="clear" w:color="auto" w:fill="FFFFFF"/>
        </w:rPr>
        <w:t xml:space="preserve">с выделением приоритетных (первоочередных) мероприятий </w:t>
      </w:r>
      <w:r w:rsidRPr="00660AD0">
        <w:rPr>
          <w:color w:val="000000"/>
          <w:sz w:val="28"/>
          <w:szCs w:val="28"/>
        </w:rPr>
        <w:t xml:space="preserve">(при наличии подпрограмм - с разбивкой по подпрограммам) </w:t>
      </w:r>
      <w:r w:rsidRPr="00660AD0">
        <w:rPr>
          <w:color w:val="000000"/>
          <w:spacing w:val="1"/>
          <w:sz w:val="28"/>
          <w:szCs w:val="28"/>
          <w:shd w:val="clear" w:color="auto" w:fill="FFFFFF"/>
        </w:rPr>
        <w:t xml:space="preserve">и их ресурсного обеспечения в разрезе источников финансирования, указания исполнителей и сроков исполнения </w:t>
      </w:r>
      <w:r w:rsidRPr="00660AD0">
        <w:rPr>
          <w:color w:val="000000"/>
          <w:sz w:val="28"/>
          <w:szCs w:val="28"/>
        </w:rPr>
        <w:t>приводится по форме согласно</w:t>
      </w:r>
      <w:r w:rsidRPr="001C19AF">
        <w:rPr>
          <w:sz w:val="28"/>
          <w:szCs w:val="28"/>
        </w:rPr>
        <w:t xml:space="preserve"> </w:t>
      </w:r>
      <w:hyperlink w:anchor="Par256" w:history="1">
        <w:r w:rsidRPr="001C19AF">
          <w:rPr>
            <w:sz w:val="28"/>
            <w:szCs w:val="28"/>
          </w:rPr>
          <w:t>приложению</w:t>
        </w:r>
      </w:hyperlink>
      <w:r w:rsidRPr="001C19AF">
        <w:rPr>
          <w:sz w:val="28"/>
          <w:szCs w:val="28"/>
        </w:rPr>
        <w:t xml:space="preserve"> 1 к</w:t>
      </w:r>
      <w:r w:rsidRPr="004C71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</w:t>
      </w:r>
      <w:r w:rsidRPr="004C71F6">
        <w:rPr>
          <w:sz w:val="28"/>
          <w:szCs w:val="28"/>
        </w:rPr>
        <w:t>орядку</w:t>
      </w:r>
      <w:r>
        <w:rPr>
          <w:sz w:val="28"/>
          <w:szCs w:val="28"/>
        </w:rPr>
        <w:t xml:space="preserve"> (Таблица №3)</w:t>
      </w:r>
      <w:r w:rsidRPr="004C71F6">
        <w:rPr>
          <w:sz w:val="28"/>
          <w:szCs w:val="28"/>
        </w:rPr>
        <w:t>.</w:t>
      </w:r>
    </w:p>
    <w:p w:rsidR="00143A88" w:rsidRPr="004C71F6" w:rsidRDefault="00143A88" w:rsidP="006A6475">
      <w:pPr>
        <w:pStyle w:val="ListParagraph"/>
        <w:tabs>
          <w:tab w:val="left" w:pos="1276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4C71F6">
        <w:rPr>
          <w:sz w:val="28"/>
          <w:szCs w:val="28"/>
        </w:rPr>
        <w:t xml:space="preserve"> Раздел </w:t>
      </w:r>
      <w:r>
        <w:rPr>
          <w:sz w:val="28"/>
          <w:szCs w:val="28"/>
        </w:rPr>
        <w:t xml:space="preserve">4. </w:t>
      </w:r>
      <w:r w:rsidRPr="004C71F6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4C71F6">
        <w:rPr>
          <w:sz w:val="28"/>
          <w:szCs w:val="28"/>
        </w:rPr>
        <w:t>бщий объем финансовых ресурсов, необходимы</w:t>
      </w:r>
      <w:r>
        <w:rPr>
          <w:sz w:val="28"/>
          <w:szCs w:val="28"/>
        </w:rPr>
        <w:t>х для реализации муниципальной</w:t>
      </w:r>
      <w:r w:rsidRPr="004C71F6">
        <w:rPr>
          <w:sz w:val="28"/>
          <w:szCs w:val="28"/>
        </w:rPr>
        <w:t xml:space="preserve"> программы» должен содержать в вводной части аналитическую информацию об объеме расходов федерального</w:t>
      </w:r>
      <w:r>
        <w:rPr>
          <w:sz w:val="28"/>
          <w:szCs w:val="28"/>
        </w:rPr>
        <w:t>, краевого,</w:t>
      </w:r>
      <w:r w:rsidRPr="004C71F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бюджетов, бюджета города и внебюджетных источников</w:t>
      </w:r>
      <w:r w:rsidRPr="004C71F6">
        <w:rPr>
          <w:sz w:val="28"/>
          <w:szCs w:val="28"/>
        </w:rPr>
        <w:t xml:space="preserve">, направляемых (планируемых) на реализацию </w:t>
      </w:r>
      <w:r>
        <w:rPr>
          <w:sz w:val="28"/>
          <w:szCs w:val="28"/>
        </w:rPr>
        <w:t>муниципальной</w:t>
      </w:r>
      <w:r w:rsidRPr="004C71F6">
        <w:rPr>
          <w:sz w:val="28"/>
          <w:szCs w:val="28"/>
        </w:rPr>
        <w:t xml:space="preserve"> программы на основании данных года разработки </w:t>
      </w:r>
      <w:r>
        <w:rPr>
          <w:sz w:val="28"/>
          <w:szCs w:val="28"/>
        </w:rPr>
        <w:t>муниципальной</w:t>
      </w:r>
      <w:r w:rsidRPr="004C71F6">
        <w:rPr>
          <w:sz w:val="28"/>
          <w:szCs w:val="28"/>
        </w:rPr>
        <w:t xml:space="preserve"> программы. </w:t>
      </w:r>
    </w:p>
    <w:p w:rsidR="00143A88" w:rsidRPr="004C71F6" w:rsidRDefault="00143A88" w:rsidP="006A6475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Объемы</w:t>
      </w:r>
      <w:r w:rsidRPr="004C71F6">
        <w:rPr>
          <w:sz w:val="28"/>
          <w:szCs w:val="28"/>
        </w:rPr>
        <w:t xml:space="preserve"> финансовых </w:t>
      </w:r>
      <w:r>
        <w:rPr>
          <w:sz w:val="28"/>
          <w:szCs w:val="28"/>
        </w:rPr>
        <w:t>ресурсов</w:t>
      </w:r>
      <w:r w:rsidRPr="004C71F6">
        <w:rPr>
          <w:sz w:val="28"/>
          <w:szCs w:val="28"/>
        </w:rPr>
        <w:t xml:space="preserve"> приводятся в ценах каждого года реализации </w:t>
      </w:r>
      <w:r>
        <w:rPr>
          <w:sz w:val="28"/>
          <w:szCs w:val="28"/>
        </w:rPr>
        <w:t>муниципальной</w:t>
      </w:r>
      <w:r w:rsidRPr="004C71F6">
        <w:rPr>
          <w:sz w:val="28"/>
          <w:szCs w:val="28"/>
        </w:rPr>
        <w:t xml:space="preserve"> программы с учетом проекта </w:t>
      </w:r>
      <w:r>
        <w:rPr>
          <w:sz w:val="28"/>
          <w:szCs w:val="28"/>
        </w:rPr>
        <w:t xml:space="preserve">решения о </w:t>
      </w:r>
      <w:r w:rsidRPr="004C71F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е муниципального образования город Рубцовск Алтайского края </w:t>
      </w:r>
      <w:r w:rsidRPr="004C71F6">
        <w:rPr>
          <w:sz w:val="28"/>
          <w:szCs w:val="28"/>
        </w:rPr>
        <w:t>на соответствующий период.</w:t>
      </w:r>
    </w:p>
    <w:p w:rsidR="00143A88" w:rsidRPr="004C71F6" w:rsidRDefault="00143A88" w:rsidP="006A6475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</w:t>
      </w:r>
      <w:r w:rsidRPr="004C71F6">
        <w:rPr>
          <w:sz w:val="28"/>
          <w:szCs w:val="28"/>
        </w:rPr>
        <w:t>общ</w:t>
      </w:r>
      <w:r>
        <w:rPr>
          <w:sz w:val="28"/>
          <w:szCs w:val="28"/>
        </w:rPr>
        <w:t>ем</w:t>
      </w:r>
      <w:r w:rsidRPr="004C71F6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е</w:t>
      </w:r>
      <w:r w:rsidRPr="004C71F6">
        <w:rPr>
          <w:sz w:val="28"/>
          <w:szCs w:val="28"/>
        </w:rPr>
        <w:t xml:space="preserve"> финансовых ресурсов, необходимых для реализации </w:t>
      </w:r>
      <w:r>
        <w:rPr>
          <w:sz w:val="28"/>
          <w:szCs w:val="28"/>
        </w:rPr>
        <w:t>муниципальной</w:t>
      </w:r>
      <w:r w:rsidRPr="004C71F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(</w:t>
      </w:r>
      <w:r w:rsidRPr="004C71F6">
        <w:rPr>
          <w:sz w:val="28"/>
          <w:szCs w:val="28"/>
        </w:rPr>
        <w:t>подпрограмм</w:t>
      </w:r>
      <w:r>
        <w:rPr>
          <w:sz w:val="28"/>
          <w:szCs w:val="28"/>
        </w:rPr>
        <w:t>)</w:t>
      </w:r>
      <w:r w:rsidRPr="004C71F6">
        <w:rPr>
          <w:sz w:val="28"/>
          <w:szCs w:val="28"/>
        </w:rPr>
        <w:t xml:space="preserve">, приводится по годам реализации, </w:t>
      </w:r>
      <w:r>
        <w:rPr>
          <w:sz w:val="28"/>
          <w:szCs w:val="28"/>
        </w:rPr>
        <w:t xml:space="preserve">по источникам финансирования </w:t>
      </w:r>
      <w:r w:rsidRPr="004C71F6">
        <w:rPr>
          <w:sz w:val="28"/>
          <w:szCs w:val="28"/>
        </w:rPr>
        <w:t>в том числе:</w:t>
      </w:r>
    </w:p>
    <w:p w:rsidR="00143A88" w:rsidRPr="00CF1C24" w:rsidRDefault="00143A88" w:rsidP="00CF1C24">
      <w:pPr>
        <w:tabs>
          <w:tab w:val="center" w:pos="-2268"/>
          <w:tab w:val="left" w:pos="-1985"/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из средств федерального бюджета;</w:t>
      </w:r>
    </w:p>
    <w:p w:rsidR="00143A88" w:rsidRPr="00CF1C24" w:rsidRDefault="00143A88" w:rsidP="00CF1C24">
      <w:pPr>
        <w:tabs>
          <w:tab w:val="center" w:pos="-2268"/>
          <w:tab w:val="left" w:pos="-1985"/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из средств краевого бюджета;</w:t>
      </w:r>
    </w:p>
    <w:p w:rsidR="00143A88" w:rsidRPr="00CF1C24" w:rsidRDefault="00143A88" w:rsidP="00CF1C24">
      <w:pPr>
        <w:tabs>
          <w:tab w:val="center" w:pos="-2268"/>
          <w:tab w:val="left" w:pos="-1985"/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из средств бюджета города;</w:t>
      </w:r>
    </w:p>
    <w:p w:rsidR="00143A88" w:rsidRPr="00CF1C24" w:rsidRDefault="00143A88" w:rsidP="00CF1C24">
      <w:pPr>
        <w:tabs>
          <w:tab w:val="center" w:pos="-2268"/>
          <w:tab w:val="left" w:pos="-1985"/>
          <w:tab w:val="center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из внебюджетных источников.</w:t>
      </w:r>
    </w:p>
    <w:p w:rsidR="00143A88" w:rsidRPr="004C71F6" w:rsidRDefault="00143A88" w:rsidP="006A647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Сводная информация об объемах и источниках финансирования муниципальной программы по направлениям и годам её реализации приводится </w:t>
      </w:r>
      <w:r w:rsidRPr="004C71F6">
        <w:rPr>
          <w:sz w:val="28"/>
          <w:szCs w:val="28"/>
        </w:rPr>
        <w:t xml:space="preserve">по форме </w:t>
      </w:r>
      <w:r w:rsidRPr="001C19AF">
        <w:rPr>
          <w:sz w:val="28"/>
          <w:szCs w:val="28"/>
        </w:rPr>
        <w:t xml:space="preserve">согласно </w:t>
      </w:r>
      <w:hyperlink w:anchor="Par256" w:history="1">
        <w:r w:rsidRPr="001C19AF">
          <w:rPr>
            <w:sz w:val="28"/>
            <w:szCs w:val="28"/>
          </w:rPr>
          <w:t>приложению</w:t>
        </w:r>
      </w:hyperlink>
      <w:r w:rsidRPr="001C19AF">
        <w:rPr>
          <w:sz w:val="28"/>
          <w:szCs w:val="28"/>
        </w:rPr>
        <w:t xml:space="preserve"> 1 к </w:t>
      </w:r>
      <w:r>
        <w:rPr>
          <w:sz w:val="28"/>
          <w:szCs w:val="28"/>
        </w:rPr>
        <w:t>настоящему П</w:t>
      </w:r>
      <w:r w:rsidRPr="001C19AF">
        <w:rPr>
          <w:sz w:val="28"/>
          <w:szCs w:val="28"/>
        </w:rPr>
        <w:t>орядку</w:t>
      </w:r>
      <w:r>
        <w:rPr>
          <w:sz w:val="28"/>
          <w:szCs w:val="28"/>
        </w:rPr>
        <w:t xml:space="preserve"> (Таблица №4)</w:t>
      </w:r>
      <w:r w:rsidRPr="004C71F6">
        <w:rPr>
          <w:sz w:val="28"/>
          <w:szCs w:val="28"/>
        </w:rPr>
        <w:t>.</w:t>
      </w:r>
    </w:p>
    <w:p w:rsidR="00143A88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 Раздел 5. «А</w:t>
      </w:r>
      <w:r w:rsidRPr="005246EC">
        <w:rPr>
          <w:sz w:val="28"/>
          <w:szCs w:val="28"/>
        </w:rPr>
        <w:t xml:space="preserve">нализ рисков реализации </w:t>
      </w:r>
      <w:r>
        <w:rPr>
          <w:sz w:val="28"/>
          <w:szCs w:val="28"/>
        </w:rPr>
        <w:t>муниципальной</w:t>
      </w:r>
      <w:r w:rsidRPr="005246EC">
        <w:rPr>
          <w:sz w:val="28"/>
          <w:szCs w:val="28"/>
        </w:rPr>
        <w:t xml:space="preserve"> программы и описание мер управления рисками реализации </w:t>
      </w:r>
      <w:r>
        <w:rPr>
          <w:sz w:val="28"/>
          <w:szCs w:val="28"/>
        </w:rPr>
        <w:t>муниципальной</w:t>
      </w:r>
      <w:r w:rsidRPr="005246EC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» предусматривает:</w:t>
      </w:r>
    </w:p>
    <w:p w:rsidR="00143A88" w:rsidRPr="00BC59E4" w:rsidRDefault="00143A88" w:rsidP="006A64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9E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BC59E4">
        <w:rPr>
          <w:sz w:val="28"/>
          <w:szCs w:val="28"/>
        </w:rPr>
        <w:t xml:space="preserve">идентификацию факторов риска по источникам возникновения и характеру влияния на ход и результаты реализации </w:t>
      </w:r>
      <w:r>
        <w:rPr>
          <w:sz w:val="28"/>
          <w:szCs w:val="28"/>
        </w:rPr>
        <w:t>муниципальной</w:t>
      </w:r>
      <w:r w:rsidRPr="00BC59E4">
        <w:rPr>
          <w:sz w:val="28"/>
          <w:szCs w:val="28"/>
        </w:rPr>
        <w:t xml:space="preserve"> программы;</w:t>
      </w:r>
    </w:p>
    <w:p w:rsidR="00143A88" w:rsidRPr="00BC59E4" w:rsidRDefault="00143A88" w:rsidP="006A64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9E4">
        <w:rPr>
          <w:sz w:val="28"/>
          <w:szCs w:val="28"/>
        </w:rPr>
        <w:t>2) качественную и по возможности количественную оценку факторов рисков;</w:t>
      </w:r>
    </w:p>
    <w:p w:rsidR="00143A88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2016">
        <w:rPr>
          <w:sz w:val="28"/>
          <w:szCs w:val="28"/>
        </w:rPr>
        <w:t>3) обоснование предложений по мерам управления ри</w:t>
      </w:r>
      <w:r>
        <w:rPr>
          <w:sz w:val="28"/>
          <w:szCs w:val="28"/>
        </w:rPr>
        <w:t>сками реализации муниципальной</w:t>
      </w:r>
      <w:r w:rsidRPr="00432016">
        <w:rPr>
          <w:sz w:val="28"/>
          <w:szCs w:val="28"/>
        </w:rPr>
        <w:t xml:space="preserve"> программы.</w:t>
      </w:r>
      <w:r>
        <w:rPr>
          <w:sz w:val="28"/>
          <w:szCs w:val="28"/>
        </w:rPr>
        <w:t xml:space="preserve"> </w:t>
      </w:r>
    </w:p>
    <w:p w:rsidR="00143A88" w:rsidRDefault="00143A88" w:rsidP="00162A6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1C19AF">
        <w:rPr>
          <w:sz w:val="28"/>
          <w:szCs w:val="28"/>
        </w:rPr>
        <w:t xml:space="preserve">. В разделе </w:t>
      </w:r>
      <w:r>
        <w:rPr>
          <w:sz w:val="28"/>
          <w:szCs w:val="28"/>
        </w:rPr>
        <w:t xml:space="preserve">6. </w:t>
      </w:r>
      <w:r w:rsidRPr="001C19AF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1C19AF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1C19AF">
        <w:rPr>
          <w:sz w:val="28"/>
          <w:szCs w:val="28"/>
        </w:rPr>
        <w:t xml:space="preserve"> эффективности муниципальной программы» приводится</w:t>
      </w:r>
      <w:r>
        <w:rPr>
          <w:sz w:val="28"/>
          <w:szCs w:val="28"/>
        </w:rPr>
        <w:t xml:space="preserve"> комплексная оценка эффективности реализации муниципальной программы (подпрограмм), которая  определяется ответственным исполнителем в </w:t>
      </w:r>
      <w:r w:rsidRPr="001C19AF">
        <w:rPr>
          <w:sz w:val="28"/>
          <w:szCs w:val="28"/>
        </w:rPr>
        <w:t>соответств</w:t>
      </w:r>
      <w:r>
        <w:rPr>
          <w:sz w:val="28"/>
          <w:szCs w:val="28"/>
        </w:rPr>
        <w:t>ии с</w:t>
      </w:r>
      <w:r w:rsidRPr="001C19AF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ой согласно приложению</w:t>
      </w:r>
      <w:r w:rsidRPr="001C19AF">
        <w:rPr>
          <w:sz w:val="28"/>
          <w:szCs w:val="28"/>
        </w:rPr>
        <w:t xml:space="preserve"> 2 к настоящему </w:t>
      </w:r>
      <w:r>
        <w:rPr>
          <w:sz w:val="28"/>
          <w:szCs w:val="28"/>
        </w:rPr>
        <w:t xml:space="preserve">Порядку и включается в годовой отчет, предоставляемый в соответствующий срок. </w:t>
      </w:r>
    </w:p>
    <w:p w:rsidR="00143A88" w:rsidRDefault="00143A88" w:rsidP="00162A68">
      <w:pPr>
        <w:tabs>
          <w:tab w:val="center" w:pos="-1701"/>
          <w:tab w:val="righ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Раздел 7. «Механизм реализации муниципальной программы» </w:t>
      </w:r>
      <w:r w:rsidRPr="00F27004">
        <w:rPr>
          <w:sz w:val="28"/>
          <w:szCs w:val="28"/>
        </w:rPr>
        <w:t>содержит описание системы распределения полномочий и ответственности между ответственным исполнителем, соисполнителями и участниками муницип</w:t>
      </w:r>
      <w:r>
        <w:rPr>
          <w:sz w:val="28"/>
          <w:szCs w:val="28"/>
        </w:rPr>
        <w:t>альной программы (подпрограмм) и др. и должен содержать информацию:</w:t>
      </w:r>
    </w:p>
    <w:p w:rsidR="00143A88" w:rsidRPr="00CF1C24" w:rsidRDefault="00143A88" w:rsidP="00CF1C24">
      <w:pPr>
        <w:tabs>
          <w:tab w:val="center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о наличии рабочих групп, координирующих ход реализации муниципальной программы;</w:t>
      </w:r>
    </w:p>
    <w:p w:rsidR="00143A88" w:rsidRPr="00CF1C24" w:rsidRDefault="00143A88" w:rsidP="00CF1C24">
      <w:pPr>
        <w:tabs>
          <w:tab w:val="center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о механизмах взаимодействия соисполнителей с краевыми и федеральными органами исполнительной власти, включая условия  предоставления субсидий (субвенций) из краевого бюджета бюджету города (при наличии);</w:t>
      </w:r>
    </w:p>
    <w:p w:rsidR="00143A88" w:rsidRPr="00CF1C24" w:rsidRDefault="00143A88" w:rsidP="00CF1C24">
      <w:pPr>
        <w:tabs>
          <w:tab w:val="center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о механизмах взаимодействия соисполнителей с иными организациям, включая условия предоставления субсидий из краевого бюджета, бюджета города юридическим лицам (при наличии);</w:t>
      </w:r>
    </w:p>
    <w:p w:rsidR="00143A88" w:rsidRPr="00CF1C24" w:rsidRDefault="00143A88" w:rsidP="00CF1C24">
      <w:pPr>
        <w:tabs>
          <w:tab w:val="center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о механизмах определения участниками муниципальной программы исполнителей программных мероприятий;</w:t>
      </w:r>
    </w:p>
    <w:p w:rsidR="00143A88" w:rsidRPr="00CF1C24" w:rsidRDefault="00143A88" w:rsidP="00CF1C24">
      <w:pPr>
        <w:tabs>
          <w:tab w:val="center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1C24">
        <w:rPr>
          <w:sz w:val="28"/>
          <w:szCs w:val="28"/>
        </w:rPr>
        <w:t>о персонализации ответственности по реализации мероприятий муниципальной программы.</w:t>
      </w:r>
    </w:p>
    <w:p w:rsidR="00143A88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1A1E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5C1A1E">
        <w:rPr>
          <w:sz w:val="28"/>
          <w:szCs w:val="28"/>
        </w:rPr>
        <w:t>. Приложение </w:t>
      </w:r>
      <w:r>
        <w:rPr>
          <w:sz w:val="28"/>
          <w:szCs w:val="28"/>
        </w:rPr>
        <w:t xml:space="preserve"> </w:t>
      </w:r>
      <w:r w:rsidRPr="005C1A1E">
        <w:rPr>
          <w:sz w:val="28"/>
          <w:szCs w:val="28"/>
        </w:rPr>
        <w:t>«Подпрограммы муниципальной программы» содержит паспорт</w:t>
      </w:r>
      <w:r>
        <w:rPr>
          <w:sz w:val="28"/>
          <w:szCs w:val="28"/>
        </w:rPr>
        <w:t xml:space="preserve"> (Т</w:t>
      </w:r>
      <w:r w:rsidRPr="005C1A1E">
        <w:rPr>
          <w:sz w:val="28"/>
          <w:szCs w:val="28"/>
        </w:rPr>
        <w:t xml:space="preserve">аблица </w:t>
      </w:r>
      <w:r>
        <w:rPr>
          <w:sz w:val="28"/>
          <w:szCs w:val="28"/>
        </w:rPr>
        <w:t>№</w:t>
      </w:r>
      <w:r w:rsidRPr="005C1A1E">
        <w:rPr>
          <w:sz w:val="28"/>
          <w:szCs w:val="28"/>
        </w:rPr>
        <w:t>5 в приложении</w:t>
      </w:r>
      <w:r>
        <w:rPr>
          <w:sz w:val="28"/>
          <w:szCs w:val="28"/>
        </w:rPr>
        <w:t xml:space="preserve"> 1 к настоящему П</w:t>
      </w:r>
      <w:r w:rsidRPr="005C1A1E">
        <w:rPr>
          <w:sz w:val="28"/>
          <w:szCs w:val="28"/>
        </w:rPr>
        <w:t>орядку) и текстовую часть каждой подпрограммы, входящей в муниципальную программу.</w:t>
      </w:r>
    </w:p>
    <w:p w:rsidR="00143A88" w:rsidRPr="005C1A1E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 Требования к разделам подпрограмм аналогичны требованиям, предъявляемым к содержанию соответствующих разделов муниципальной программы.</w:t>
      </w:r>
    </w:p>
    <w:p w:rsidR="00143A88" w:rsidRPr="005C1A1E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3A88" w:rsidRPr="00B31E04" w:rsidRDefault="00143A88" w:rsidP="00472F8D">
      <w:pPr>
        <w:autoSpaceDE w:val="0"/>
        <w:autoSpaceDN w:val="0"/>
        <w:adjustRightInd w:val="0"/>
        <w:spacing w:line="235" w:lineRule="auto"/>
        <w:ind w:firstLine="540"/>
        <w:jc w:val="center"/>
        <w:outlineLvl w:val="1"/>
        <w:rPr>
          <w:sz w:val="28"/>
          <w:szCs w:val="28"/>
        </w:rPr>
      </w:pPr>
      <w:r w:rsidRPr="005C1A1E">
        <w:rPr>
          <w:sz w:val="28"/>
          <w:szCs w:val="28"/>
        </w:rPr>
        <w:t>3. Основание</w:t>
      </w:r>
      <w:r>
        <w:rPr>
          <w:sz w:val="28"/>
          <w:szCs w:val="28"/>
        </w:rPr>
        <w:t>,</w:t>
      </w:r>
      <w:r w:rsidRPr="005C1A1E">
        <w:rPr>
          <w:sz w:val="28"/>
          <w:szCs w:val="28"/>
        </w:rPr>
        <w:t xml:space="preserve"> этапы </w:t>
      </w:r>
      <w:r w:rsidRPr="00660AD0">
        <w:rPr>
          <w:color w:val="000000"/>
          <w:sz w:val="28"/>
          <w:szCs w:val="28"/>
        </w:rPr>
        <w:t xml:space="preserve">разработки </w:t>
      </w:r>
      <w:r w:rsidRPr="00660AD0">
        <w:rPr>
          <w:color w:val="000000"/>
          <w:spacing w:val="1"/>
          <w:sz w:val="28"/>
          <w:szCs w:val="28"/>
        </w:rPr>
        <w:t>и реализации</w:t>
      </w:r>
      <w:r>
        <w:rPr>
          <w:sz w:val="28"/>
          <w:szCs w:val="28"/>
        </w:rPr>
        <w:t xml:space="preserve"> </w:t>
      </w:r>
      <w:r w:rsidRPr="005C1A1E">
        <w:rPr>
          <w:sz w:val="28"/>
          <w:szCs w:val="28"/>
        </w:rPr>
        <w:t>муниципальной программы</w:t>
      </w:r>
    </w:p>
    <w:p w:rsidR="00143A88" w:rsidRDefault="00143A88" w:rsidP="00823188">
      <w:pPr>
        <w:pStyle w:val="NoSpacing"/>
        <w:ind w:firstLine="567"/>
        <w:jc w:val="both"/>
        <w:rPr>
          <w:color w:val="FF0000"/>
          <w:spacing w:val="1"/>
          <w:sz w:val="28"/>
          <w:szCs w:val="28"/>
        </w:rPr>
      </w:pPr>
    </w:p>
    <w:p w:rsidR="00143A88" w:rsidRDefault="00143A88" w:rsidP="00FA3023">
      <w:pPr>
        <w:pStyle w:val="ListParagraph"/>
        <w:numPr>
          <w:ilvl w:val="0"/>
          <w:numId w:val="16"/>
        </w:numPr>
        <w:spacing w:line="235" w:lineRule="auto"/>
        <w:ind w:left="0" w:firstLine="567"/>
        <w:jc w:val="both"/>
        <w:rPr>
          <w:sz w:val="28"/>
          <w:szCs w:val="28"/>
        </w:rPr>
      </w:pPr>
      <w:r w:rsidRPr="004A3344">
        <w:rPr>
          <w:sz w:val="28"/>
          <w:szCs w:val="28"/>
        </w:rPr>
        <w:t>Разработка муниципальных программ осуществляется на основании перечня муниципальных программ.</w:t>
      </w:r>
    </w:p>
    <w:p w:rsidR="00143A88" w:rsidRPr="00CB7323" w:rsidRDefault="00143A88" w:rsidP="000B3B31">
      <w:pPr>
        <w:pStyle w:val="ListParagraph"/>
        <w:spacing w:line="235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A3344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</w:t>
      </w:r>
      <w:r w:rsidRPr="004A3344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4A3344">
        <w:rPr>
          <w:sz w:val="28"/>
          <w:szCs w:val="28"/>
        </w:rPr>
        <w:t xml:space="preserve"> муниципальных программ формируется отделом экономического развития и ценообразования Администрации города Рубцовска Алтайского края совместно с комитетом по финансам, налоговой и кредитной политике Администрации города Рубцовска Алтайского края</w:t>
      </w:r>
      <w:r>
        <w:rPr>
          <w:sz w:val="28"/>
          <w:szCs w:val="28"/>
        </w:rPr>
        <w:t xml:space="preserve"> </w:t>
      </w:r>
      <w:r w:rsidRPr="00CB7323">
        <w:rPr>
          <w:color w:val="000000"/>
          <w:sz w:val="28"/>
          <w:szCs w:val="28"/>
        </w:rPr>
        <w:t xml:space="preserve">с учетом обеспечения реализации целей </w:t>
      </w:r>
      <w:hyperlink r:id="rId10" w:history="1">
        <w:r w:rsidRPr="00CB7323">
          <w:rPr>
            <w:color w:val="000000"/>
            <w:sz w:val="28"/>
            <w:szCs w:val="28"/>
          </w:rPr>
          <w:t>Стратегии</w:t>
        </w:r>
      </w:hyperlink>
      <w:r w:rsidRPr="00CB7323">
        <w:rPr>
          <w:color w:val="000000"/>
          <w:sz w:val="28"/>
          <w:szCs w:val="28"/>
        </w:rPr>
        <w:t>, на основании предложений, предоставленных органами местного самоуправления, органами Администрации города.</w:t>
      </w:r>
    </w:p>
    <w:p w:rsidR="00143A88" w:rsidRPr="00C1232F" w:rsidRDefault="00143A88" w:rsidP="00CF1C24">
      <w:pPr>
        <w:tabs>
          <w:tab w:val="left" w:pos="851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C1232F">
        <w:rPr>
          <w:sz w:val="28"/>
          <w:szCs w:val="28"/>
        </w:rPr>
        <w:t>Перечень муниципальных программ содержит:</w:t>
      </w:r>
    </w:p>
    <w:p w:rsidR="00143A88" w:rsidRPr="00472F8D" w:rsidRDefault="00143A88" w:rsidP="00FA3023">
      <w:pPr>
        <w:pStyle w:val="ListParagraph"/>
        <w:numPr>
          <w:ilvl w:val="0"/>
          <w:numId w:val="21"/>
        </w:numPr>
        <w:tabs>
          <w:tab w:val="left" w:pos="-1843"/>
          <w:tab w:val="center" w:pos="851"/>
        </w:tabs>
        <w:spacing w:line="235" w:lineRule="auto"/>
        <w:ind w:left="0" w:firstLine="567"/>
        <w:jc w:val="both"/>
        <w:rPr>
          <w:sz w:val="28"/>
          <w:szCs w:val="28"/>
        </w:rPr>
      </w:pPr>
      <w:r w:rsidRPr="00472F8D">
        <w:rPr>
          <w:sz w:val="28"/>
          <w:szCs w:val="28"/>
        </w:rPr>
        <w:t>наименования муниципальных программ;</w:t>
      </w:r>
    </w:p>
    <w:p w:rsidR="00143A88" w:rsidRPr="00660AD0" w:rsidRDefault="00143A88" w:rsidP="00BE5A06">
      <w:pPr>
        <w:pStyle w:val="ListParagraph"/>
        <w:numPr>
          <w:ilvl w:val="0"/>
          <w:numId w:val="21"/>
        </w:numPr>
        <w:tabs>
          <w:tab w:val="left" w:pos="-1843"/>
          <w:tab w:val="center" w:pos="851"/>
        </w:tabs>
        <w:spacing w:line="235" w:lineRule="auto"/>
        <w:ind w:left="0" w:firstLine="567"/>
        <w:jc w:val="both"/>
        <w:rPr>
          <w:color w:val="FF0000"/>
          <w:spacing w:val="1"/>
          <w:sz w:val="28"/>
          <w:szCs w:val="28"/>
        </w:rPr>
      </w:pPr>
      <w:r w:rsidRPr="00660AD0">
        <w:rPr>
          <w:sz w:val="28"/>
          <w:szCs w:val="28"/>
        </w:rPr>
        <w:t xml:space="preserve">наименования ответственных исполнителей. </w:t>
      </w:r>
    </w:p>
    <w:p w:rsidR="00143A88" w:rsidRPr="00660AD0" w:rsidRDefault="00143A88" w:rsidP="00CF1C24">
      <w:pPr>
        <w:pStyle w:val="ListParagraph"/>
        <w:tabs>
          <w:tab w:val="left" w:pos="-1843"/>
          <w:tab w:val="center" w:pos="851"/>
        </w:tabs>
        <w:spacing w:line="235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660AD0"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П</w:t>
      </w:r>
      <w:r w:rsidRPr="00660AD0">
        <w:rPr>
          <w:color w:val="000000"/>
          <w:spacing w:val="1"/>
          <w:sz w:val="28"/>
          <w:szCs w:val="28"/>
        </w:rPr>
        <w:t xml:space="preserve">ринятие решения о разработке муниципальной программы (подпрограмм) состоит в формировании и предоставлении на Совет Администрации города </w:t>
      </w:r>
      <w:r>
        <w:rPr>
          <w:color w:val="000000"/>
          <w:spacing w:val="1"/>
          <w:sz w:val="28"/>
          <w:szCs w:val="28"/>
        </w:rPr>
        <w:t xml:space="preserve">Рубцовска </w:t>
      </w:r>
      <w:r w:rsidRPr="00660AD0">
        <w:rPr>
          <w:color w:val="000000"/>
          <w:spacing w:val="1"/>
          <w:sz w:val="28"/>
          <w:szCs w:val="28"/>
        </w:rPr>
        <w:t>ответственным исполнителем следующего:</w:t>
      </w:r>
    </w:p>
    <w:p w:rsidR="00143A88" w:rsidRPr="00660AD0" w:rsidRDefault="00143A88" w:rsidP="003E4D27">
      <w:pPr>
        <w:pStyle w:val="ListParagraph"/>
        <w:numPr>
          <w:ilvl w:val="0"/>
          <w:numId w:val="22"/>
        </w:numPr>
        <w:tabs>
          <w:tab w:val="center" w:pos="851"/>
        </w:tabs>
        <w:spacing w:line="235" w:lineRule="auto"/>
        <w:ind w:left="0" w:firstLine="567"/>
        <w:jc w:val="both"/>
        <w:rPr>
          <w:color w:val="000000"/>
          <w:spacing w:val="1"/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>проекта распоряжения Администрации города о разработке муниципальной программы (подпрограмм);</w:t>
      </w:r>
    </w:p>
    <w:p w:rsidR="00143A88" w:rsidRPr="00660AD0" w:rsidRDefault="00143A88" w:rsidP="003E4D27">
      <w:pPr>
        <w:pStyle w:val="ListParagraph"/>
        <w:numPr>
          <w:ilvl w:val="0"/>
          <w:numId w:val="22"/>
        </w:numPr>
        <w:tabs>
          <w:tab w:val="center" w:pos="851"/>
        </w:tabs>
        <w:spacing w:line="235" w:lineRule="auto"/>
        <w:ind w:left="0"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>пояснительной записки к нему.</w:t>
      </w:r>
    </w:p>
    <w:p w:rsidR="00143A88" w:rsidRPr="00CB7323" w:rsidRDefault="00143A88" w:rsidP="00CF1C24">
      <w:pPr>
        <w:pStyle w:val="NoSpacing"/>
        <w:ind w:firstLine="567"/>
        <w:jc w:val="both"/>
        <w:rPr>
          <w:color w:val="000000"/>
          <w:spacing w:val="1"/>
          <w:sz w:val="28"/>
          <w:szCs w:val="28"/>
        </w:rPr>
      </w:pPr>
      <w:r w:rsidRPr="00CB7323">
        <w:rPr>
          <w:color w:val="000000"/>
          <w:spacing w:val="1"/>
          <w:sz w:val="28"/>
          <w:szCs w:val="28"/>
        </w:rPr>
        <w:t>3.4.1.</w:t>
      </w:r>
      <w:r>
        <w:rPr>
          <w:color w:val="000000"/>
          <w:spacing w:val="1"/>
          <w:sz w:val="28"/>
          <w:szCs w:val="28"/>
        </w:rPr>
        <w:t xml:space="preserve"> </w:t>
      </w:r>
      <w:r w:rsidRPr="00CB7323">
        <w:rPr>
          <w:color w:val="000000"/>
          <w:spacing w:val="1"/>
          <w:sz w:val="28"/>
          <w:szCs w:val="28"/>
        </w:rPr>
        <w:t>Проект распоряжения Администрации города должен содержать: наименование инициатора и (или) разработчика муниципальной программы; цели и задачи муниципальной программы; предполагаемые источники финансирования муниципальной программы; установленные сроки разработки муниципальной программы.</w:t>
      </w:r>
    </w:p>
    <w:p w:rsidR="00143A88" w:rsidRPr="00CB7323" w:rsidRDefault="00143A88" w:rsidP="00CF1C24">
      <w:pPr>
        <w:pStyle w:val="NoSpacing"/>
        <w:ind w:firstLine="567"/>
        <w:jc w:val="both"/>
        <w:rPr>
          <w:color w:val="000000"/>
          <w:spacing w:val="1"/>
          <w:sz w:val="28"/>
          <w:szCs w:val="28"/>
        </w:rPr>
      </w:pPr>
      <w:r w:rsidRPr="00CB7323">
        <w:rPr>
          <w:color w:val="000000"/>
          <w:spacing w:val="1"/>
          <w:sz w:val="28"/>
          <w:szCs w:val="28"/>
        </w:rPr>
        <w:t>3.4.2.</w:t>
      </w:r>
      <w:r>
        <w:rPr>
          <w:color w:val="000000"/>
          <w:spacing w:val="1"/>
          <w:sz w:val="28"/>
          <w:szCs w:val="28"/>
        </w:rPr>
        <w:t xml:space="preserve"> </w:t>
      </w:r>
      <w:r w:rsidRPr="00CB7323">
        <w:rPr>
          <w:color w:val="000000"/>
          <w:spacing w:val="1"/>
          <w:sz w:val="28"/>
          <w:szCs w:val="28"/>
        </w:rPr>
        <w:t>Пояснительная записка к проекту распоряжения Администрации города должна содержать: краткое описание текущей ситуации и анализ причин возникновения проблем, решение которых предполагается осуществить путем  реализации программных мероприятий (с указанием количественных значений показателей, характеризующих указанные проблемы); сроки и этапы реализации муниципальной программы; укрупненный перечень мероприятий (направлений), требуемых для разрешения обозначенных проблем, с указанием возможных исполнителей.</w:t>
      </w:r>
    </w:p>
    <w:p w:rsidR="00143A88" w:rsidRPr="00CB7323" w:rsidRDefault="00143A88" w:rsidP="00BE5A06">
      <w:pPr>
        <w:pStyle w:val="NoSpacing"/>
        <w:ind w:firstLine="567"/>
        <w:jc w:val="both"/>
        <w:rPr>
          <w:color w:val="000000"/>
          <w:spacing w:val="1"/>
          <w:sz w:val="28"/>
          <w:szCs w:val="28"/>
        </w:rPr>
      </w:pPr>
      <w:r w:rsidRPr="000B0D80">
        <w:rPr>
          <w:spacing w:val="1"/>
          <w:sz w:val="28"/>
          <w:szCs w:val="28"/>
        </w:rPr>
        <w:t xml:space="preserve">3.5. Разработка проекта муниципальной программы (подпрограмм) осуществляется непосредственно ответственным </w:t>
      </w:r>
      <w:r w:rsidRPr="000B0D80">
        <w:rPr>
          <w:sz w:val="28"/>
          <w:szCs w:val="28"/>
        </w:rPr>
        <w:t>исполнителем (</w:t>
      </w:r>
      <w:r w:rsidRPr="000B0D80">
        <w:rPr>
          <w:spacing w:val="1"/>
          <w:sz w:val="28"/>
          <w:szCs w:val="28"/>
        </w:rPr>
        <w:t xml:space="preserve">разработчиком) </w:t>
      </w:r>
      <w:r w:rsidRPr="000B0D80">
        <w:rPr>
          <w:sz w:val="28"/>
          <w:szCs w:val="28"/>
        </w:rPr>
        <w:t>совместно с соисполнителями</w:t>
      </w:r>
      <w:r w:rsidRPr="000B0D80">
        <w:rPr>
          <w:spacing w:val="1"/>
          <w:sz w:val="28"/>
          <w:szCs w:val="28"/>
        </w:rPr>
        <w:t xml:space="preserve"> муниципальной программы в соответствии с настоящим Порядком.</w:t>
      </w:r>
      <w:r>
        <w:rPr>
          <w:color w:val="FF0000"/>
          <w:spacing w:val="1"/>
          <w:sz w:val="28"/>
          <w:szCs w:val="28"/>
        </w:rPr>
        <w:t xml:space="preserve"> </w:t>
      </w:r>
      <w:r w:rsidRPr="00CB7323">
        <w:rPr>
          <w:color w:val="000000"/>
          <w:spacing w:val="1"/>
          <w:sz w:val="28"/>
          <w:szCs w:val="28"/>
        </w:rPr>
        <w:t>Разработчик одновременно готовит проект постановления Администрации города об утверждении муниципальной программы.</w:t>
      </w:r>
    </w:p>
    <w:p w:rsidR="00143A88" w:rsidRPr="00CB7323" w:rsidRDefault="00143A88" w:rsidP="00CF1C24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CB7323">
        <w:rPr>
          <w:color w:val="000000"/>
          <w:sz w:val="28"/>
          <w:szCs w:val="28"/>
        </w:rPr>
        <w:t>3.5.1.</w:t>
      </w:r>
      <w:r>
        <w:rPr>
          <w:color w:val="000000"/>
          <w:sz w:val="28"/>
          <w:szCs w:val="28"/>
        </w:rPr>
        <w:t xml:space="preserve"> </w:t>
      </w:r>
      <w:r w:rsidRPr="00CB7323">
        <w:rPr>
          <w:color w:val="000000"/>
          <w:sz w:val="28"/>
          <w:szCs w:val="28"/>
        </w:rPr>
        <w:t>Разработанный и согласованный с соисп</w:t>
      </w:r>
      <w:r>
        <w:rPr>
          <w:sz w:val="28"/>
          <w:szCs w:val="28"/>
        </w:rPr>
        <w:t xml:space="preserve">олнителями и участниками муниципальной программы </w:t>
      </w:r>
      <w:r w:rsidRPr="00F27004">
        <w:rPr>
          <w:sz w:val="28"/>
          <w:szCs w:val="28"/>
        </w:rPr>
        <w:t xml:space="preserve">проект муниципальной программы ответственный исполнитель направляет на рассмотрение </w:t>
      </w:r>
      <w:r>
        <w:rPr>
          <w:sz w:val="28"/>
          <w:szCs w:val="28"/>
        </w:rPr>
        <w:t xml:space="preserve">и последующее </w:t>
      </w:r>
      <w:r w:rsidRPr="00CB7323">
        <w:rPr>
          <w:color w:val="000000"/>
          <w:sz w:val="28"/>
          <w:szCs w:val="28"/>
        </w:rPr>
        <w:t>согласование координаторам муниципальных программ Администрации города.</w:t>
      </w:r>
    </w:p>
    <w:p w:rsidR="00143A88" w:rsidRPr="00CB7323" w:rsidRDefault="00143A88" w:rsidP="00CF1C24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CB7323">
        <w:rPr>
          <w:color w:val="000000"/>
          <w:sz w:val="28"/>
          <w:szCs w:val="28"/>
        </w:rPr>
        <w:t>3.5.2.</w:t>
      </w:r>
      <w:r>
        <w:rPr>
          <w:color w:val="000000"/>
          <w:sz w:val="28"/>
          <w:szCs w:val="28"/>
        </w:rPr>
        <w:t xml:space="preserve"> </w:t>
      </w:r>
      <w:r w:rsidRPr="00CB7323">
        <w:rPr>
          <w:color w:val="000000"/>
          <w:sz w:val="28"/>
          <w:szCs w:val="28"/>
        </w:rPr>
        <w:t>К проекту муниципальной программы, направляемому на согласование координаторам муниципальных программ Администрации города, прилагается обоснование расходов по мероприятиям, которые предполагается реализовывать за счет средств бюджета города Рубцовска и расчет плановых значений индикаторов.</w:t>
      </w:r>
    </w:p>
    <w:p w:rsidR="00143A88" w:rsidRPr="00CB7323" w:rsidRDefault="00143A88" w:rsidP="007159AF">
      <w:pPr>
        <w:pStyle w:val="formattext"/>
        <w:shd w:val="clear" w:color="auto" w:fill="FFFFFF"/>
        <w:tabs>
          <w:tab w:val="center" w:pos="-2127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color w:val="000000"/>
          <w:spacing w:val="1"/>
          <w:sz w:val="28"/>
          <w:szCs w:val="28"/>
        </w:rPr>
      </w:pPr>
      <w:r w:rsidRPr="00CB7323">
        <w:rPr>
          <w:color w:val="000000"/>
          <w:sz w:val="28"/>
          <w:szCs w:val="28"/>
        </w:rPr>
        <w:t>3.6. С</w:t>
      </w:r>
      <w:r w:rsidRPr="00CB7323">
        <w:rPr>
          <w:color w:val="000000"/>
          <w:spacing w:val="1"/>
          <w:sz w:val="28"/>
          <w:szCs w:val="28"/>
        </w:rPr>
        <w:t>огласование проекта муниципальной программы и утверждение муниципальной программы (подпрограмм) осуществляется в соответствии с порядком, установленном Инструкцией по делопроизводству Администрации города Рубцовска Алтайского края.</w:t>
      </w:r>
    </w:p>
    <w:p w:rsidR="00143A88" w:rsidRDefault="00143A88" w:rsidP="00CF1C24">
      <w:pPr>
        <w:pStyle w:val="formattext"/>
        <w:shd w:val="clear" w:color="auto" w:fill="FFFFFF"/>
        <w:tabs>
          <w:tab w:val="center" w:pos="-2127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>3.6.1.</w:t>
      </w:r>
      <w:r>
        <w:rPr>
          <w:color w:val="000000"/>
          <w:spacing w:val="1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Проект муниципальной программы подлежит обязательному</w:t>
      </w:r>
      <w:r>
        <w:rPr>
          <w:sz w:val="28"/>
          <w:szCs w:val="28"/>
        </w:rPr>
        <w:t xml:space="preserve"> согласованию </w:t>
      </w:r>
      <w:r w:rsidRPr="00CB7323">
        <w:rPr>
          <w:color w:val="000000"/>
          <w:sz w:val="28"/>
          <w:szCs w:val="28"/>
        </w:rPr>
        <w:t>с координаторами муниципальных программ:</w:t>
      </w:r>
      <w:r>
        <w:rPr>
          <w:sz w:val="28"/>
          <w:szCs w:val="28"/>
        </w:rPr>
        <w:t xml:space="preserve"> комитетом по финансам, налоговой и кредитной политике Администрации города Рубцовска Алтайского края и отделом экономического развития и ценообразования  Администрации города Рубцовска Алтайского края.</w:t>
      </w:r>
    </w:p>
    <w:p w:rsidR="00143A88" w:rsidRPr="005D15FA" w:rsidRDefault="00143A88" w:rsidP="00CF1C24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Pr="005D15FA">
        <w:rPr>
          <w:sz w:val="28"/>
          <w:szCs w:val="28"/>
        </w:rPr>
        <w:t>П</w:t>
      </w:r>
      <w:r>
        <w:rPr>
          <w:sz w:val="28"/>
          <w:szCs w:val="28"/>
        </w:rPr>
        <w:t>редварительно п</w:t>
      </w:r>
      <w:r w:rsidRPr="005D15FA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муниципальной</w:t>
      </w:r>
      <w:r w:rsidRPr="005D15FA">
        <w:rPr>
          <w:sz w:val="28"/>
          <w:szCs w:val="28"/>
        </w:rPr>
        <w:t xml:space="preserve"> программы должен быть согласован всеми соисполнителями. В случае если проект </w:t>
      </w:r>
      <w:r>
        <w:rPr>
          <w:sz w:val="28"/>
          <w:szCs w:val="28"/>
        </w:rPr>
        <w:t>муниципальной</w:t>
      </w:r>
      <w:r w:rsidRPr="005D15FA">
        <w:rPr>
          <w:sz w:val="28"/>
          <w:szCs w:val="28"/>
        </w:rPr>
        <w:t xml:space="preserve"> программы не согласован соисполнителями, к нему также прилагаются замечания соисполнителей и протоколы согласительных совещаний.</w:t>
      </w:r>
    </w:p>
    <w:p w:rsidR="00143A88" w:rsidRDefault="00143A88" w:rsidP="00CF1C24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5D15FA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муниципальной</w:t>
      </w:r>
      <w:r w:rsidRPr="005D15FA">
        <w:rPr>
          <w:sz w:val="28"/>
          <w:szCs w:val="28"/>
        </w:rPr>
        <w:t xml:space="preserve"> программы согласовывают проект </w:t>
      </w:r>
      <w:r>
        <w:rPr>
          <w:sz w:val="28"/>
          <w:szCs w:val="28"/>
        </w:rPr>
        <w:t>муниципальной</w:t>
      </w:r>
      <w:r w:rsidRPr="005D15FA">
        <w:rPr>
          <w:sz w:val="28"/>
          <w:szCs w:val="28"/>
        </w:rPr>
        <w:t xml:space="preserve"> программы в части, касающейся реализуемых ими мероприят</w:t>
      </w:r>
      <w:r>
        <w:rPr>
          <w:sz w:val="28"/>
          <w:szCs w:val="28"/>
        </w:rPr>
        <w:t>ий</w:t>
      </w:r>
      <w:r w:rsidRPr="005D15FA">
        <w:rPr>
          <w:sz w:val="28"/>
          <w:szCs w:val="28"/>
        </w:rPr>
        <w:t xml:space="preserve">. </w:t>
      </w:r>
    </w:p>
    <w:p w:rsidR="00143A88" w:rsidRPr="00CB7323" w:rsidRDefault="00143A88" w:rsidP="00772084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B7323">
        <w:rPr>
          <w:color w:val="000000"/>
          <w:sz w:val="28"/>
          <w:szCs w:val="28"/>
        </w:rPr>
        <w:t>3.7. Проект муниципальной программы выносится на общественное обсуждение с учетом требований законодательства Российской Федерации, Алтайского края, и муниципальных правовых актов города, в том числе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43A88" w:rsidRDefault="00143A88" w:rsidP="003347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Для принятия окончательного решения об утверждении (или не утверждении) муниципальной программы, о внесении в нее изменений, </w:t>
      </w:r>
      <w:r w:rsidRPr="007D76A9">
        <w:rPr>
          <w:sz w:val="28"/>
          <w:szCs w:val="28"/>
        </w:rPr>
        <w:t>согласованный</w:t>
      </w:r>
      <w:r>
        <w:rPr>
          <w:sz w:val="28"/>
          <w:szCs w:val="28"/>
        </w:rPr>
        <w:t xml:space="preserve"> (или несогласованный, с приложенными замечаниями</w:t>
      </w:r>
      <w:r w:rsidRPr="00E75BAC">
        <w:rPr>
          <w:sz w:val="28"/>
          <w:szCs w:val="28"/>
        </w:rPr>
        <w:t xml:space="preserve"> </w:t>
      </w:r>
      <w:r w:rsidRPr="005D15FA">
        <w:rPr>
          <w:sz w:val="28"/>
          <w:szCs w:val="28"/>
        </w:rPr>
        <w:t>и протокол</w:t>
      </w:r>
      <w:r>
        <w:rPr>
          <w:sz w:val="28"/>
          <w:szCs w:val="28"/>
        </w:rPr>
        <w:t>ами</w:t>
      </w:r>
      <w:r w:rsidRPr="005D15FA">
        <w:rPr>
          <w:sz w:val="28"/>
          <w:szCs w:val="28"/>
        </w:rPr>
        <w:t xml:space="preserve"> согласительных совещаний</w:t>
      </w:r>
      <w:r>
        <w:rPr>
          <w:sz w:val="28"/>
          <w:szCs w:val="28"/>
        </w:rPr>
        <w:t>,</w:t>
      </w:r>
      <w:r w:rsidRPr="00CB7323">
        <w:rPr>
          <w:color w:val="000000"/>
          <w:sz w:val="28"/>
          <w:szCs w:val="28"/>
        </w:rPr>
        <w:t xml:space="preserve"> общественных обсуждений) </w:t>
      </w:r>
      <w:r w:rsidRPr="007D76A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муниципальной </w:t>
      </w:r>
      <w:r w:rsidRPr="007D76A9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разработчик (ответственный исполнитель) муниципальной </w:t>
      </w:r>
      <w:r w:rsidRPr="007D76A9">
        <w:rPr>
          <w:sz w:val="28"/>
          <w:szCs w:val="28"/>
        </w:rPr>
        <w:t>программы в</w:t>
      </w:r>
      <w:r>
        <w:rPr>
          <w:sz w:val="28"/>
          <w:szCs w:val="28"/>
        </w:rPr>
        <w:t>ы</w:t>
      </w:r>
      <w:r w:rsidRPr="007D76A9">
        <w:rPr>
          <w:sz w:val="28"/>
          <w:szCs w:val="28"/>
        </w:rPr>
        <w:t xml:space="preserve">носит </w:t>
      </w:r>
      <w:r>
        <w:rPr>
          <w:sz w:val="28"/>
          <w:szCs w:val="28"/>
        </w:rPr>
        <w:t xml:space="preserve">на </w:t>
      </w:r>
      <w:r w:rsidRPr="007D76A9">
        <w:rPr>
          <w:sz w:val="28"/>
          <w:szCs w:val="28"/>
        </w:rPr>
        <w:t>Совет Администрации города Рубцовска</w:t>
      </w:r>
      <w:r w:rsidRPr="00AE6172">
        <w:rPr>
          <w:sz w:val="28"/>
          <w:szCs w:val="28"/>
        </w:rPr>
        <w:t xml:space="preserve"> </w:t>
      </w:r>
      <w:r w:rsidRPr="007D76A9">
        <w:rPr>
          <w:sz w:val="28"/>
          <w:szCs w:val="28"/>
        </w:rPr>
        <w:t>на рассмотрение.</w:t>
      </w:r>
      <w:r>
        <w:rPr>
          <w:sz w:val="28"/>
          <w:szCs w:val="28"/>
        </w:rPr>
        <w:t xml:space="preserve"> </w:t>
      </w:r>
    </w:p>
    <w:p w:rsidR="00143A88" w:rsidRPr="00F27004" w:rsidRDefault="00143A88" w:rsidP="00CF1C2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Pr="00F27004">
        <w:rPr>
          <w:sz w:val="28"/>
          <w:szCs w:val="28"/>
        </w:rPr>
        <w:t xml:space="preserve">Муниципальная программа принимается постановлением </w:t>
      </w:r>
      <w:r>
        <w:rPr>
          <w:sz w:val="28"/>
          <w:szCs w:val="28"/>
        </w:rPr>
        <w:t>А</w:t>
      </w:r>
      <w:r w:rsidRPr="00F27004">
        <w:rPr>
          <w:sz w:val="28"/>
          <w:szCs w:val="28"/>
        </w:rPr>
        <w:t>дминистрации города.</w:t>
      </w:r>
    </w:p>
    <w:p w:rsidR="00143A88" w:rsidRPr="00F27004" w:rsidRDefault="00143A88" w:rsidP="00CF1C2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Муниципальные программы, предлагаемые к финансированию начиная с очередного </w:t>
      </w:r>
      <w:r w:rsidRPr="00363E7B">
        <w:rPr>
          <w:sz w:val="28"/>
          <w:szCs w:val="28"/>
        </w:rPr>
        <w:t xml:space="preserve">финансового года, </w:t>
      </w:r>
      <w:r>
        <w:rPr>
          <w:sz w:val="28"/>
          <w:szCs w:val="28"/>
        </w:rPr>
        <w:t xml:space="preserve">а также изменения в ранее утвержденные муниципальные программы, </w:t>
      </w:r>
      <w:r w:rsidRPr="00363E7B">
        <w:rPr>
          <w:sz w:val="28"/>
          <w:szCs w:val="28"/>
        </w:rPr>
        <w:t>подлеж</w:t>
      </w:r>
      <w:r>
        <w:rPr>
          <w:sz w:val="28"/>
          <w:szCs w:val="28"/>
        </w:rPr>
        <w:t>а</w:t>
      </w:r>
      <w:r w:rsidRPr="00363E7B">
        <w:rPr>
          <w:sz w:val="28"/>
          <w:szCs w:val="28"/>
        </w:rPr>
        <w:t>т утверждению не позднее</w:t>
      </w:r>
      <w:r>
        <w:rPr>
          <w:sz w:val="28"/>
          <w:szCs w:val="28"/>
        </w:rPr>
        <w:t>,</w:t>
      </w:r>
      <w:r w:rsidRPr="00363E7B">
        <w:rPr>
          <w:sz w:val="28"/>
          <w:szCs w:val="28"/>
        </w:rPr>
        <w:t xml:space="preserve"> чем за 1 месяц до дня внесения проекта </w:t>
      </w:r>
      <w:r>
        <w:rPr>
          <w:sz w:val="28"/>
          <w:szCs w:val="28"/>
        </w:rPr>
        <w:t>решения о</w:t>
      </w:r>
      <w:r w:rsidRPr="00363E7B">
        <w:rPr>
          <w:sz w:val="28"/>
          <w:szCs w:val="28"/>
        </w:rPr>
        <w:t xml:space="preserve"> бюджете на очередной финансовый год</w:t>
      </w:r>
      <w:r>
        <w:rPr>
          <w:sz w:val="28"/>
          <w:szCs w:val="28"/>
        </w:rPr>
        <w:t>.</w:t>
      </w:r>
    </w:p>
    <w:p w:rsidR="00143A88" w:rsidRPr="00660AD0" w:rsidRDefault="00143A88" w:rsidP="00D71136">
      <w:pPr>
        <w:pStyle w:val="formattext"/>
        <w:shd w:val="clear" w:color="auto" w:fill="FFFFFF"/>
        <w:tabs>
          <w:tab w:val="center" w:pos="-2127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color w:val="000000"/>
          <w:spacing w:val="1"/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>3.9. Реализация муниципальной программы (подпрограмм) осуществляется ответственным исполнителем, соисполнителями и участниками муниципальной программы</w:t>
      </w:r>
      <w:r>
        <w:rPr>
          <w:color w:val="000000"/>
          <w:spacing w:val="1"/>
          <w:sz w:val="28"/>
          <w:szCs w:val="28"/>
        </w:rPr>
        <w:t xml:space="preserve"> (подпрограмм)</w:t>
      </w:r>
      <w:r w:rsidRPr="00660AD0">
        <w:rPr>
          <w:color w:val="000000"/>
          <w:spacing w:val="1"/>
          <w:sz w:val="28"/>
          <w:szCs w:val="28"/>
        </w:rPr>
        <w:t>.</w:t>
      </w:r>
    </w:p>
    <w:p w:rsidR="00143A88" w:rsidRPr="00660AD0" w:rsidRDefault="00143A88" w:rsidP="00CF1C24">
      <w:pPr>
        <w:pStyle w:val="formattext"/>
        <w:shd w:val="clear" w:color="auto" w:fill="FFFFFF"/>
        <w:tabs>
          <w:tab w:val="center" w:pos="-2127"/>
        </w:tabs>
        <w:spacing w:before="0" w:beforeAutospacing="0" w:after="0" w:afterAutospacing="0" w:line="252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 xml:space="preserve">3.9.1. </w:t>
      </w:r>
      <w:r w:rsidRPr="00660AD0">
        <w:rPr>
          <w:color w:val="000000"/>
          <w:sz w:val="28"/>
          <w:szCs w:val="28"/>
        </w:rPr>
        <w:t>В процессе реализации муниципальной программы (подпрограммы) ответственный исполнитель, по согласованию с соисполнителями, принимает решение о внесении изменений в состав соисполнителей и участников, перечень подпрограмм, мероприятий,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сроки реализации мероприятий</w:t>
      </w:r>
      <w:r w:rsidRPr="00162A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показатели</w:t>
      </w:r>
      <w:r w:rsidRPr="00660AD0">
        <w:rPr>
          <w:color w:val="000000"/>
          <w:sz w:val="28"/>
          <w:szCs w:val="28"/>
        </w:rPr>
        <w:t>.</w:t>
      </w:r>
    </w:p>
    <w:p w:rsidR="00143A88" w:rsidRPr="00660AD0" w:rsidRDefault="00143A88" w:rsidP="00487051">
      <w:pPr>
        <w:pStyle w:val="formattext"/>
        <w:shd w:val="clear" w:color="auto" w:fill="FFFFFF"/>
        <w:tabs>
          <w:tab w:val="center" w:pos="-2127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color w:val="000000"/>
          <w:spacing w:val="1"/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>3.10. Отчетность за реализацией мероприятий муниципальной программы (подпрограмм) осуществляется ответственным исполнителем и соисполнителями муниципальной программы в соответствии с настоящим Порядком, контроль осуществляется куратором и уполномоченными по контролю органами местного самоуправления города.</w:t>
      </w:r>
    </w:p>
    <w:p w:rsidR="00143A88" w:rsidRPr="00660AD0" w:rsidRDefault="00143A88" w:rsidP="00487051">
      <w:pPr>
        <w:pStyle w:val="formattext"/>
        <w:shd w:val="clear" w:color="auto" w:fill="FFFFFF"/>
        <w:tabs>
          <w:tab w:val="center" w:pos="-2127"/>
        </w:tabs>
        <w:spacing w:before="0" w:beforeAutospacing="0" w:after="0" w:afterAutospacing="0" w:line="252" w:lineRule="atLeast"/>
        <w:ind w:firstLine="567"/>
        <w:jc w:val="both"/>
        <w:textAlignment w:val="baseline"/>
        <w:rPr>
          <w:color w:val="000000"/>
          <w:spacing w:val="1"/>
          <w:sz w:val="28"/>
          <w:szCs w:val="28"/>
        </w:rPr>
      </w:pPr>
      <w:r w:rsidRPr="00660AD0">
        <w:rPr>
          <w:color w:val="000000"/>
          <w:spacing w:val="1"/>
          <w:sz w:val="28"/>
          <w:szCs w:val="28"/>
        </w:rPr>
        <w:t>3.11. Оценка эффективности реализации муниципальной программы (подпрограмм) - рассчитывается в соответствии с настоящим Порядком.</w:t>
      </w:r>
    </w:p>
    <w:p w:rsidR="00143A88" w:rsidRPr="00660AD0" w:rsidRDefault="00143A88" w:rsidP="00660AD0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3.12. Муниципальные программы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43A88" w:rsidRPr="00AE6172" w:rsidRDefault="00143A88" w:rsidP="00660AD0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28"/>
          <w:szCs w:val="28"/>
        </w:rPr>
      </w:pPr>
    </w:p>
    <w:p w:rsidR="00143A88" w:rsidRDefault="00143A88" w:rsidP="006A6475">
      <w:pPr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 w:rsidRPr="00363E7B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Финансовое обеспечение реализации </w:t>
      </w:r>
    </w:p>
    <w:p w:rsidR="00143A88" w:rsidRPr="00363E7B" w:rsidRDefault="00143A88" w:rsidP="006A6475">
      <w:pPr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</w:p>
    <w:p w:rsidR="00143A88" w:rsidRPr="00363E7B" w:rsidRDefault="00143A88" w:rsidP="006A6475">
      <w:pPr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143A88" w:rsidRPr="006F4AA2" w:rsidRDefault="00143A88" w:rsidP="006A64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AA2">
        <w:rPr>
          <w:sz w:val="28"/>
          <w:szCs w:val="28"/>
        </w:rPr>
        <w:t xml:space="preserve">4.1. Финансовое обеспечение реализации </w:t>
      </w:r>
      <w:r>
        <w:rPr>
          <w:sz w:val="28"/>
          <w:szCs w:val="28"/>
        </w:rPr>
        <w:t>муниципальных</w:t>
      </w:r>
      <w:r w:rsidRPr="006F4AA2">
        <w:rPr>
          <w:sz w:val="28"/>
          <w:szCs w:val="28"/>
        </w:rPr>
        <w:t xml:space="preserve"> программ в части расходных обязательств </w:t>
      </w:r>
      <w:r>
        <w:rPr>
          <w:sz w:val="28"/>
          <w:szCs w:val="28"/>
        </w:rPr>
        <w:t>муниципального образования город Рубцовск Алтайского края</w:t>
      </w:r>
      <w:r w:rsidRPr="006F4AA2">
        <w:rPr>
          <w:sz w:val="28"/>
          <w:szCs w:val="28"/>
        </w:rPr>
        <w:t xml:space="preserve"> осуществляется за счет бюджетных ассигнований бюджета</w:t>
      </w:r>
      <w:r>
        <w:rPr>
          <w:sz w:val="28"/>
          <w:szCs w:val="28"/>
        </w:rPr>
        <w:t xml:space="preserve"> города</w:t>
      </w:r>
      <w:r w:rsidRPr="006F4AA2">
        <w:rPr>
          <w:sz w:val="28"/>
          <w:szCs w:val="28"/>
        </w:rPr>
        <w:t xml:space="preserve"> (далее – «бюджетные ассигнования»). Распределение бюджетных ассигнований на реализацию </w:t>
      </w:r>
      <w:r>
        <w:rPr>
          <w:sz w:val="28"/>
          <w:szCs w:val="28"/>
        </w:rPr>
        <w:t>муниципальных</w:t>
      </w:r>
      <w:r w:rsidRPr="006F4AA2">
        <w:rPr>
          <w:sz w:val="28"/>
          <w:szCs w:val="28"/>
        </w:rPr>
        <w:t xml:space="preserve"> программ (подпрограмм) утверждается </w:t>
      </w:r>
      <w:r>
        <w:rPr>
          <w:sz w:val="28"/>
          <w:szCs w:val="28"/>
        </w:rPr>
        <w:t xml:space="preserve">решением </w:t>
      </w:r>
      <w:r w:rsidRPr="00660AD0">
        <w:rPr>
          <w:color w:val="000000"/>
          <w:sz w:val="28"/>
          <w:szCs w:val="28"/>
        </w:rPr>
        <w:t>Рубцовского городского Совета депутатов о бюджете города на очередной финансовый год и</w:t>
      </w:r>
      <w:r w:rsidRPr="006F4AA2">
        <w:rPr>
          <w:sz w:val="28"/>
          <w:szCs w:val="28"/>
        </w:rPr>
        <w:t xml:space="preserve"> плановый период.</w:t>
      </w:r>
    </w:p>
    <w:p w:rsidR="00143A88" w:rsidRDefault="00143A88" w:rsidP="00F601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059C">
        <w:rPr>
          <w:sz w:val="28"/>
          <w:szCs w:val="28"/>
        </w:rPr>
        <w:t>4.2.</w:t>
      </w:r>
      <w:r>
        <w:rPr>
          <w:sz w:val="28"/>
          <w:szCs w:val="28"/>
        </w:rPr>
        <w:t xml:space="preserve"> Муниципальные программы подлежат приведению в соответствие с решением о бюджете не позднее двух месяцев со дня вступления его в силу.</w:t>
      </w:r>
    </w:p>
    <w:p w:rsidR="00143A88" w:rsidRDefault="00143A88" w:rsidP="00F6018A">
      <w:pPr>
        <w:pStyle w:val="ConsPlusNormal"/>
        <w:ind w:firstLine="540"/>
        <w:jc w:val="both"/>
        <w:rPr>
          <w:sz w:val="28"/>
          <w:szCs w:val="28"/>
        </w:rPr>
      </w:pPr>
      <w:r w:rsidRPr="00B43DCA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B43DCA">
        <w:rPr>
          <w:sz w:val="28"/>
          <w:szCs w:val="28"/>
        </w:rPr>
        <w:t xml:space="preserve">. Планирование бюджетных ассигнований на реализацию </w:t>
      </w:r>
      <w:r>
        <w:rPr>
          <w:sz w:val="28"/>
          <w:szCs w:val="28"/>
        </w:rPr>
        <w:t>муниципальных</w:t>
      </w:r>
      <w:r w:rsidRPr="00B43DCA">
        <w:rPr>
          <w:sz w:val="28"/>
          <w:szCs w:val="28"/>
        </w:rPr>
        <w:t xml:space="preserve">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</w:t>
      </w:r>
      <w:r>
        <w:rPr>
          <w:sz w:val="28"/>
          <w:szCs w:val="28"/>
        </w:rPr>
        <w:t>решения о</w:t>
      </w:r>
      <w:r w:rsidRPr="00B43DC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Pr="00B43DCA">
        <w:rPr>
          <w:sz w:val="28"/>
          <w:szCs w:val="28"/>
        </w:rPr>
        <w:t xml:space="preserve"> и планирование бюджетных ассигнований.</w:t>
      </w:r>
    </w:p>
    <w:p w:rsidR="00143A88" w:rsidRPr="00660AD0" w:rsidRDefault="00143A88" w:rsidP="0022782B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4.4. По внесению изменений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(подпрограмм) в целом ответственным исполнителем по согласованию с соисполнителями принимается решение в соответствии с действующим законодательством Российской Федерации. Указанное решение принимается ответственным исполнителем при условии, что планируемые изменения не приведут к ухудшению плановых значений индикаторов, а также к увеличению сроков реализации основных мероприятий или муниципальной программы (подпрограмм) в целом.</w:t>
      </w:r>
    </w:p>
    <w:p w:rsidR="00143A88" w:rsidRPr="00660AD0" w:rsidRDefault="00143A88" w:rsidP="00CF1C24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4.4.1.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Внесение изменений в муниципальную программу осуществляется ответственным исполнителем не позднее 31 декабря текущего финансового года с целью приведения объемов финансового обеспечения муниципальной программы в соответствие с решением Рубцовского городского Совета депутатов о внесении изменений в решение о бюджете.</w:t>
      </w:r>
    </w:p>
    <w:p w:rsidR="00143A88" w:rsidRPr="00660AD0" w:rsidRDefault="00143A88" w:rsidP="00CF1C24">
      <w:pPr>
        <w:pStyle w:val="ConsPlusNormal"/>
        <w:ind w:firstLine="567"/>
        <w:jc w:val="both"/>
        <w:rPr>
          <w:color w:val="000000"/>
          <w:sz w:val="28"/>
          <w:szCs w:val="28"/>
        </w:rPr>
      </w:pPr>
      <w:bookmarkStart w:id="0" w:name="P170"/>
      <w:bookmarkEnd w:id="0"/>
      <w:r w:rsidRPr="00660AD0">
        <w:rPr>
          <w:color w:val="000000"/>
          <w:sz w:val="28"/>
          <w:szCs w:val="28"/>
        </w:rPr>
        <w:t>4.4.2.</w:t>
      </w:r>
      <w:r>
        <w:rPr>
          <w:color w:val="000000"/>
          <w:sz w:val="28"/>
          <w:szCs w:val="28"/>
        </w:rPr>
        <w:t xml:space="preserve"> </w:t>
      </w:r>
      <w:r w:rsidRPr="00660AD0">
        <w:rPr>
          <w:color w:val="000000"/>
          <w:sz w:val="28"/>
          <w:szCs w:val="28"/>
        </w:rPr>
        <w:t>Ответственный исполнитель при принятии решения о внесении изменений в муниципальную программу направляет в отдел экономического развития и ценообразования и комитет по финансам налоговой и кредитной политике Администрации города Рубцовска для рассмотрения и согласования следующие документы (в бумажном и электронном виде):</w:t>
      </w:r>
    </w:p>
    <w:p w:rsidR="00143A88" w:rsidRPr="00660AD0" w:rsidRDefault="00143A88" w:rsidP="00CF1C24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проект правового акта Администрации города о внесении изменений в муниципальную программу;</w:t>
      </w:r>
    </w:p>
    <w:p w:rsidR="00143A88" w:rsidRPr="00660AD0" w:rsidRDefault="00143A88" w:rsidP="00CF1C24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пояснительную записку к проекту правового акта Администрации города.</w:t>
      </w:r>
    </w:p>
    <w:p w:rsidR="00143A88" w:rsidRPr="00660AD0" w:rsidRDefault="00143A88" w:rsidP="00BA772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4.4.3. Комитет по финансам, налоговой и кредитной политики и отдел экономического развития и ценообразования Администрации города проводят  их анализ и согласовывают проект правового акта о внесении изменений в муниципальную программу, либо предоставляют ответственному исполнителю рекомендации по корректировке предлагаемых изменений. Ответственный исполнитель с момента получения рекомендаций дорабатывает проект правового акта о внесении изменений в муниципальную программу.</w:t>
      </w:r>
    </w:p>
    <w:p w:rsidR="00143A88" w:rsidRPr="00660AD0" w:rsidRDefault="00143A88" w:rsidP="00BA772C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660AD0">
        <w:rPr>
          <w:color w:val="000000"/>
          <w:sz w:val="28"/>
          <w:szCs w:val="28"/>
        </w:rPr>
        <w:t>4.4.4. Дальнейшее согласование и утверждение проекта правового акта осуществляется в порядке, установленном Инструкцией по делопроизводству в Администрации города Рубцовска.</w:t>
      </w:r>
    </w:p>
    <w:p w:rsidR="00143A88" w:rsidRPr="00B43DCA" w:rsidRDefault="00143A88" w:rsidP="006A6475">
      <w:pPr>
        <w:spacing w:line="252" w:lineRule="auto"/>
        <w:ind w:firstLine="709"/>
        <w:jc w:val="both"/>
        <w:rPr>
          <w:sz w:val="28"/>
          <w:szCs w:val="28"/>
        </w:rPr>
      </w:pPr>
    </w:p>
    <w:p w:rsidR="00143A88" w:rsidRDefault="00143A88" w:rsidP="006A6475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B43DCA">
        <w:rPr>
          <w:sz w:val="28"/>
          <w:szCs w:val="28"/>
        </w:rPr>
        <w:t xml:space="preserve">5. Управление и контроль </w:t>
      </w:r>
      <w:r>
        <w:rPr>
          <w:sz w:val="28"/>
          <w:szCs w:val="28"/>
        </w:rPr>
        <w:t xml:space="preserve">за </w:t>
      </w:r>
      <w:r w:rsidRPr="00B43DCA">
        <w:rPr>
          <w:sz w:val="28"/>
          <w:szCs w:val="28"/>
        </w:rPr>
        <w:t>реализаци</w:t>
      </w:r>
      <w:r>
        <w:rPr>
          <w:sz w:val="28"/>
          <w:szCs w:val="28"/>
        </w:rPr>
        <w:t>ей</w:t>
      </w:r>
      <w:r w:rsidRPr="00B43D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43DC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</w:p>
    <w:p w:rsidR="00143A88" w:rsidRPr="00B43DCA" w:rsidRDefault="00143A88" w:rsidP="006A6475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143A88" w:rsidRDefault="00143A88" w:rsidP="006A6475">
      <w:pPr>
        <w:pStyle w:val="ListParagraph"/>
        <w:tabs>
          <w:tab w:val="left" w:pos="993"/>
        </w:tabs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 w:rsidRPr="00B43DCA">
        <w:rPr>
          <w:sz w:val="28"/>
          <w:szCs w:val="28"/>
        </w:rPr>
        <w:t xml:space="preserve">5.1. </w:t>
      </w:r>
      <w:r w:rsidRPr="002303E8">
        <w:rPr>
          <w:sz w:val="28"/>
          <w:szCs w:val="28"/>
        </w:rPr>
        <w:t xml:space="preserve">Текущее управление </w:t>
      </w:r>
      <w:r>
        <w:rPr>
          <w:sz w:val="28"/>
          <w:szCs w:val="28"/>
        </w:rPr>
        <w:t>реализацией</w:t>
      </w:r>
      <w:r w:rsidRPr="002303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2303E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(подпрограмм)</w:t>
      </w:r>
      <w:r w:rsidRPr="002303E8">
        <w:rPr>
          <w:sz w:val="28"/>
          <w:szCs w:val="28"/>
        </w:rPr>
        <w:t xml:space="preserve"> осуществляет ответствен</w:t>
      </w:r>
      <w:r>
        <w:rPr>
          <w:sz w:val="28"/>
          <w:szCs w:val="28"/>
        </w:rPr>
        <w:t>ный исполнитель и соисполнители</w:t>
      </w:r>
      <w:r w:rsidRPr="002303E8">
        <w:rPr>
          <w:sz w:val="28"/>
          <w:szCs w:val="28"/>
        </w:rPr>
        <w:t>.</w:t>
      </w:r>
    </w:p>
    <w:p w:rsidR="00143A88" w:rsidRPr="000373DD" w:rsidRDefault="00143A88" w:rsidP="006A6475">
      <w:pPr>
        <w:pStyle w:val="ListParagraph"/>
        <w:tabs>
          <w:tab w:val="left" w:pos="993"/>
        </w:tabs>
        <w:autoSpaceDE w:val="0"/>
        <w:autoSpaceDN w:val="0"/>
        <w:adjustRightInd w:val="0"/>
        <w:spacing w:line="252" w:lineRule="auto"/>
        <w:ind w:left="0" w:firstLine="709"/>
        <w:jc w:val="both"/>
        <w:rPr>
          <w:sz w:val="28"/>
          <w:szCs w:val="28"/>
        </w:rPr>
      </w:pPr>
      <w:r w:rsidRPr="000373DD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373DD">
        <w:rPr>
          <w:sz w:val="28"/>
          <w:szCs w:val="28"/>
        </w:rPr>
        <w:t xml:space="preserve">. В целях управления и контроля реализации </w:t>
      </w:r>
      <w:r>
        <w:rPr>
          <w:sz w:val="28"/>
          <w:szCs w:val="28"/>
        </w:rPr>
        <w:t>муниципальной</w:t>
      </w:r>
      <w:r w:rsidRPr="000373D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(подпрограмм) </w:t>
      </w:r>
      <w:r w:rsidRPr="000373DD">
        <w:rPr>
          <w:sz w:val="28"/>
          <w:szCs w:val="28"/>
        </w:rPr>
        <w:t>осуществляется:</w:t>
      </w:r>
    </w:p>
    <w:p w:rsidR="00143A88" w:rsidRPr="00BA772C" w:rsidRDefault="00143A88" w:rsidP="00BA772C">
      <w:pPr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BA772C">
        <w:rPr>
          <w:sz w:val="28"/>
          <w:szCs w:val="28"/>
        </w:rPr>
        <w:t xml:space="preserve">текущий </w:t>
      </w:r>
      <w:r w:rsidRPr="00BA772C">
        <w:rPr>
          <w:color w:val="000000"/>
          <w:sz w:val="28"/>
          <w:szCs w:val="28"/>
        </w:rPr>
        <w:t>ежеквартальный</w:t>
      </w:r>
      <w:r w:rsidRPr="00BA772C">
        <w:rPr>
          <w:color w:val="FF0000"/>
          <w:sz w:val="28"/>
          <w:szCs w:val="28"/>
        </w:rPr>
        <w:t xml:space="preserve"> </w:t>
      </w:r>
      <w:r w:rsidRPr="00BA772C">
        <w:rPr>
          <w:sz w:val="28"/>
          <w:szCs w:val="28"/>
        </w:rPr>
        <w:t>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143A88" w:rsidRPr="00BA772C" w:rsidRDefault="00143A88" w:rsidP="00BA772C">
      <w:pPr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BA772C">
        <w:rPr>
          <w:sz w:val="28"/>
          <w:szCs w:val="28"/>
        </w:rPr>
        <w:t xml:space="preserve">подготовка годового отчета о ходе реализации и оценке эффективности муниципальной программы (далее - годовой отчет); </w:t>
      </w:r>
    </w:p>
    <w:p w:rsidR="00143A88" w:rsidRPr="00BA772C" w:rsidRDefault="00143A88" w:rsidP="00BA772C">
      <w:pPr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</w:rPr>
      </w:pPr>
      <w:r w:rsidRPr="00BA772C">
        <w:rPr>
          <w:sz w:val="28"/>
          <w:szCs w:val="28"/>
        </w:rPr>
        <w:t>подготовка сводного годового отчета о реализации и оценке эффективности муниципальных программ (далее - сводный годовой отчет);</w:t>
      </w:r>
    </w:p>
    <w:p w:rsidR="00143A88" w:rsidRPr="00BA772C" w:rsidRDefault="00143A88" w:rsidP="00BA772C">
      <w:pPr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color w:val="FF0000"/>
          <w:sz w:val="28"/>
          <w:szCs w:val="28"/>
        </w:rPr>
      </w:pPr>
      <w:r w:rsidRPr="00BA772C">
        <w:rPr>
          <w:sz w:val="28"/>
          <w:szCs w:val="28"/>
        </w:rPr>
        <w:t>размещение годового отчета, сводного годового отчета на официальном сайте Администрации муниципального образования город Рубцовск Алтайского края в сети Интернет.</w:t>
      </w:r>
    </w:p>
    <w:p w:rsidR="00143A88" w:rsidRPr="009F51A1" w:rsidRDefault="00143A88" w:rsidP="006A6475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F51A1">
        <w:rPr>
          <w:color w:val="000000"/>
          <w:sz w:val="28"/>
          <w:szCs w:val="28"/>
        </w:rPr>
        <w:t>5.3. Отдел экономического развития и ценообразования и комитет по финансам, налоговой и кредитной политике Администрации города ежеквартально осуществляет мониторинг отчетов о реализации муниципальных программ (подпрограмм).</w:t>
      </w:r>
    </w:p>
    <w:p w:rsidR="00143A88" w:rsidRDefault="00143A88" w:rsidP="00BA772C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373DD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0373D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0373DD">
        <w:rPr>
          <w:sz w:val="28"/>
          <w:szCs w:val="28"/>
        </w:rPr>
        <w:t> Мониторинг ориентирован на раннее предупреждение возникновения проблем и отклонений</w:t>
      </w:r>
      <w:r>
        <w:rPr>
          <w:sz w:val="28"/>
          <w:szCs w:val="28"/>
        </w:rPr>
        <w:t xml:space="preserve"> </w:t>
      </w:r>
      <w:r w:rsidRPr="000373DD">
        <w:rPr>
          <w:sz w:val="28"/>
          <w:szCs w:val="28"/>
        </w:rPr>
        <w:t>от запланированных параметров</w:t>
      </w:r>
      <w:r>
        <w:rPr>
          <w:sz w:val="28"/>
          <w:szCs w:val="28"/>
        </w:rPr>
        <w:t xml:space="preserve"> в ходе реализации муниципальной программы (подпрограмм)</w:t>
      </w:r>
      <w:r w:rsidRPr="000373DD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на</w:t>
      </w:r>
      <w:r w:rsidRPr="000373DD">
        <w:rPr>
          <w:sz w:val="28"/>
          <w:szCs w:val="28"/>
        </w:rPr>
        <w:t xml:space="preserve"> выполнение </w:t>
      </w:r>
      <w:r>
        <w:rPr>
          <w:sz w:val="28"/>
          <w:szCs w:val="28"/>
        </w:rPr>
        <w:t>мероприятий муниципальной</w:t>
      </w:r>
      <w:r w:rsidRPr="000373D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(подпрограмм)</w:t>
      </w:r>
      <w:r w:rsidRPr="000373DD">
        <w:rPr>
          <w:sz w:val="28"/>
          <w:szCs w:val="28"/>
        </w:rPr>
        <w:t xml:space="preserve"> в течение года.</w:t>
      </w:r>
    </w:p>
    <w:p w:rsidR="00143A88" w:rsidRPr="009F51A1" w:rsidRDefault="00143A88" w:rsidP="00BA772C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F51A1">
        <w:rPr>
          <w:color w:val="000000"/>
          <w:sz w:val="28"/>
          <w:szCs w:val="28"/>
        </w:rPr>
        <w:t>5.3.2. Объектом мониторинга является выполнение мероприятий программы (подпрограмм) в установленные сроки, сведения о финансировании муниципальной программы (подпрограмм) на отчетную дату, степень достижения плановых значений индикаторов муниципальной программы (подпрограмм).</w:t>
      </w:r>
    </w:p>
    <w:p w:rsidR="00143A88" w:rsidRDefault="00143A88" w:rsidP="00BA77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0373DD">
        <w:rPr>
          <w:sz w:val="28"/>
          <w:szCs w:val="28"/>
        </w:rPr>
        <w:t>. </w:t>
      </w:r>
      <w:r>
        <w:rPr>
          <w:sz w:val="28"/>
          <w:szCs w:val="28"/>
        </w:rPr>
        <w:t>Отчет о</w:t>
      </w:r>
      <w:r w:rsidRPr="000373DD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муниципальных</w:t>
      </w:r>
      <w:r w:rsidRPr="000373D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(подпрограмм)</w:t>
      </w:r>
      <w:r w:rsidRPr="000373DD">
        <w:rPr>
          <w:sz w:val="28"/>
          <w:szCs w:val="28"/>
        </w:rPr>
        <w:t xml:space="preserve"> осуществляется ежеквартально</w:t>
      </w:r>
      <w:r>
        <w:rPr>
          <w:sz w:val="28"/>
          <w:szCs w:val="28"/>
        </w:rPr>
        <w:t xml:space="preserve"> ответственным исполнителем по формам, определенным отделом экономического развития и ценообразования Администрации города Рубцовска Алтайского края</w:t>
      </w:r>
      <w:r w:rsidRPr="000373DD">
        <w:rPr>
          <w:sz w:val="28"/>
          <w:szCs w:val="28"/>
        </w:rPr>
        <w:t xml:space="preserve">. </w:t>
      </w:r>
    </w:p>
    <w:p w:rsidR="00143A88" w:rsidRDefault="00143A88" w:rsidP="006A6475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45756C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Участники и соисполнители муниципальной программы (подпрограмм)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муниципальной программы (подпрограмм).</w:t>
      </w:r>
    </w:p>
    <w:p w:rsidR="00143A88" w:rsidRPr="00FB051D" w:rsidRDefault="00143A88" w:rsidP="00C75068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5.6. Ответственный исполнитель ежеквартально, до 15-го числа месяца, следующего за отчетным кварталом на основании информации, представленной участниками и соисполнителями муниципальной программы (подпрограмм), заполняет форму мониторинга муниципальной программы и направляет ее в отдел экономического развития и ценообразования Администрации города Рубцовска Алтайского края</w:t>
      </w:r>
      <w:r w:rsidRPr="00F00126">
        <w:rPr>
          <w:color w:val="FF0000"/>
          <w:sz w:val="28"/>
          <w:szCs w:val="28"/>
        </w:rPr>
        <w:t xml:space="preserve"> </w:t>
      </w:r>
    </w:p>
    <w:p w:rsidR="00143A88" w:rsidRDefault="00143A88" w:rsidP="006A6475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457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финансам, налоговой и кредитной политике Администрации города Рубцовска Алтайского края ежеквартально в срок до 15-го числа месяца, следующего за отчетной датой, представляет в отдел экономического развития и ценообразования Администрации города Рубцовска Алтайского края информацию, необходимую для проведения мониторинга реализации муниципальных программ в части их финансового </w:t>
      </w:r>
      <w:r w:rsidRPr="009F51A1">
        <w:rPr>
          <w:color w:val="000000"/>
          <w:sz w:val="28"/>
          <w:szCs w:val="28"/>
        </w:rPr>
        <w:t>обеспечения (на отчетную дату).</w:t>
      </w:r>
    </w:p>
    <w:p w:rsidR="00143A88" w:rsidRDefault="00143A88" w:rsidP="006A6475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Отдел экономического развития и ценообразования Администрации города Рубцовска Алтайского края на основании текущих мониторингов ответственных исполнителей муниципальных программ (подпрограмм) и информации комитета по финансам, налоговой и кредитной политике Администрации города Рубцовска Алтайского края о фактическом финансировании муниципальных программ осуществляет сводный ежеквартальный </w:t>
      </w:r>
      <w:r w:rsidRPr="000373DD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 xml:space="preserve">всех действующих на территории муниципального образования город Рубцовск Алтайского края муниципальных программ (подпрограмм). </w:t>
      </w:r>
    </w:p>
    <w:p w:rsidR="00143A88" w:rsidRDefault="00143A88" w:rsidP="00BA77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45756C">
        <w:rPr>
          <w:sz w:val="28"/>
          <w:szCs w:val="28"/>
        </w:rPr>
        <w:t>Годовой отчет о ходе реали</w:t>
      </w:r>
      <w:r>
        <w:rPr>
          <w:sz w:val="28"/>
          <w:szCs w:val="28"/>
        </w:rPr>
        <w:t>зации и оценке эффективности муниципальной</w:t>
      </w:r>
      <w:r w:rsidRPr="0045756C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подго</w:t>
      </w:r>
      <w:r w:rsidRPr="0045756C">
        <w:rPr>
          <w:sz w:val="28"/>
          <w:szCs w:val="28"/>
        </w:rPr>
        <w:t xml:space="preserve">тавливается ответственным исполнителем совместно с соисполнителями </w:t>
      </w:r>
      <w:r>
        <w:rPr>
          <w:sz w:val="28"/>
          <w:szCs w:val="28"/>
        </w:rPr>
        <w:t xml:space="preserve">до 10 февраля года, следующего за отчетным, </w:t>
      </w:r>
      <w:r w:rsidRPr="0045756C">
        <w:rPr>
          <w:sz w:val="28"/>
          <w:szCs w:val="28"/>
        </w:rPr>
        <w:t xml:space="preserve">и направляется в </w:t>
      </w:r>
      <w:r>
        <w:rPr>
          <w:sz w:val="28"/>
          <w:szCs w:val="28"/>
        </w:rPr>
        <w:t>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края.</w:t>
      </w:r>
      <w:r w:rsidRPr="008A0349">
        <w:rPr>
          <w:sz w:val="28"/>
          <w:szCs w:val="28"/>
        </w:rPr>
        <w:t xml:space="preserve"> </w:t>
      </w:r>
    </w:p>
    <w:p w:rsidR="00143A88" w:rsidRDefault="00143A88" w:rsidP="00BA772C">
      <w:pPr>
        <w:ind w:firstLine="567"/>
        <w:jc w:val="both"/>
        <w:rPr>
          <w:sz w:val="28"/>
          <w:szCs w:val="28"/>
        </w:rPr>
      </w:pPr>
      <w:r w:rsidRPr="009F51A1">
        <w:rPr>
          <w:color w:val="000000"/>
          <w:sz w:val="28"/>
          <w:szCs w:val="28"/>
        </w:rPr>
        <w:t>5.9.1. Годовой отчет о ходе реализации муниципальной программы</w:t>
      </w:r>
      <w:r>
        <w:rPr>
          <w:sz w:val="28"/>
          <w:szCs w:val="28"/>
        </w:rPr>
        <w:t xml:space="preserve"> (подпрограмм) </w:t>
      </w:r>
      <w:r w:rsidRPr="0045756C">
        <w:rPr>
          <w:sz w:val="28"/>
          <w:szCs w:val="28"/>
        </w:rPr>
        <w:t>подлежит размещению на официальном сайте</w:t>
      </w:r>
      <w:r>
        <w:rPr>
          <w:sz w:val="28"/>
          <w:szCs w:val="28"/>
        </w:rPr>
        <w:t xml:space="preserve"> ответственного исполнителя, в случае его отсутствия на официальном сайте Администрации города Рубцовска Алтайского края в сети Интернет.</w:t>
      </w:r>
    </w:p>
    <w:p w:rsidR="00143A88" w:rsidRDefault="00143A88" w:rsidP="006A6475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45756C">
        <w:rPr>
          <w:sz w:val="28"/>
          <w:szCs w:val="28"/>
        </w:rPr>
        <w:t xml:space="preserve">. </w:t>
      </w:r>
      <w:r>
        <w:rPr>
          <w:sz w:val="28"/>
          <w:szCs w:val="28"/>
        </w:rPr>
        <w:t>Сводный годовой отчет о ходе реализации муниципальных программ действующих на территории муниципального образования, подготовленный отделом экономического развития и ценообразования Администрации города Рубцовска Алтайского края, подлежит размещению на  официальном сайте Администрации города Рубцовска Алтайского края</w:t>
      </w:r>
      <w:r w:rsidRPr="003141DC">
        <w:rPr>
          <w:sz w:val="28"/>
          <w:szCs w:val="28"/>
        </w:rPr>
        <w:t xml:space="preserve"> </w:t>
      </w:r>
      <w:r w:rsidRPr="0045756C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:rsidR="00143A88" w:rsidRPr="009C385D" w:rsidRDefault="00143A88" w:rsidP="006A64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r w:rsidRPr="009C385D">
        <w:rPr>
          <w:sz w:val="28"/>
          <w:szCs w:val="28"/>
        </w:rPr>
        <w:t xml:space="preserve">По результатам оценки эффективности </w:t>
      </w:r>
      <w:r>
        <w:rPr>
          <w:sz w:val="28"/>
          <w:szCs w:val="28"/>
        </w:rPr>
        <w:t>муниципальной</w:t>
      </w:r>
      <w:r w:rsidRPr="009C385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(подпрограмм) Советом Администрации города Рубцовска Алтайского края </w:t>
      </w:r>
      <w:r w:rsidRPr="009C385D">
        <w:rPr>
          <w:sz w:val="28"/>
          <w:szCs w:val="28"/>
        </w:rPr>
        <w:t>принимается решение о ее реализаци</w:t>
      </w:r>
      <w:r>
        <w:rPr>
          <w:sz w:val="28"/>
          <w:szCs w:val="28"/>
        </w:rPr>
        <w:t>и</w:t>
      </w:r>
      <w:r w:rsidRPr="009C385D">
        <w:rPr>
          <w:sz w:val="28"/>
          <w:szCs w:val="28"/>
        </w:rPr>
        <w:t xml:space="preserve"> на очередной финансовый год и плановый период или о досрочном прекращении реализации отдельных мероприятий или </w:t>
      </w:r>
      <w:r>
        <w:rPr>
          <w:sz w:val="28"/>
          <w:szCs w:val="28"/>
        </w:rPr>
        <w:t>муниципальной</w:t>
      </w:r>
      <w:r w:rsidRPr="009C385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в целом, </w:t>
      </w:r>
      <w:r w:rsidRPr="009C385D">
        <w:rPr>
          <w:sz w:val="28"/>
          <w:szCs w:val="28"/>
        </w:rPr>
        <w:t>начиная с очередного финансового года.</w:t>
      </w:r>
    </w:p>
    <w:p w:rsidR="00143A88" w:rsidRDefault="00143A88" w:rsidP="006A64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9C385D">
        <w:rPr>
          <w:sz w:val="28"/>
          <w:szCs w:val="28"/>
        </w:rPr>
        <w:t xml:space="preserve">. </w:t>
      </w:r>
      <w:r>
        <w:rPr>
          <w:sz w:val="28"/>
          <w:szCs w:val="28"/>
        </w:rPr>
        <w:t>При внесении изменений в адресную инвестиционную программу муниципального образования город Рубцовск Алтайского края соответствующие изменения  вносятся ответственным исполнителем в муниципальную программу (в части, касающейся мероприятий муниципальной программы).</w:t>
      </w:r>
    </w:p>
    <w:p w:rsidR="00143A88" w:rsidRPr="00351903" w:rsidRDefault="00143A88" w:rsidP="006A64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 </w:t>
      </w:r>
      <w:r w:rsidRPr="009C385D"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 xml:space="preserve">иных </w:t>
      </w:r>
      <w:r w:rsidRPr="009C385D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муниципальную</w:t>
      </w:r>
      <w:r w:rsidRPr="009C385D">
        <w:rPr>
          <w:sz w:val="28"/>
          <w:szCs w:val="28"/>
        </w:rPr>
        <w:t xml:space="preserve"> программу </w:t>
      </w:r>
      <w:r>
        <w:rPr>
          <w:sz w:val="28"/>
          <w:szCs w:val="28"/>
        </w:rPr>
        <w:t xml:space="preserve">(подпрограммы) </w:t>
      </w:r>
      <w:r w:rsidRPr="009C385D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9C385D">
        <w:rPr>
          <w:sz w:val="28"/>
          <w:szCs w:val="28"/>
        </w:rPr>
        <w:t xml:space="preserve">тся в </w:t>
      </w:r>
      <w:r>
        <w:rPr>
          <w:sz w:val="28"/>
          <w:szCs w:val="28"/>
        </w:rPr>
        <w:t>соответствии с настоящим П</w:t>
      </w:r>
      <w:r w:rsidRPr="009C385D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9C385D">
        <w:rPr>
          <w:sz w:val="28"/>
          <w:szCs w:val="28"/>
        </w:rPr>
        <w:t>.</w:t>
      </w:r>
    </w:p>
    <w:p w:rsidR="00143A88" w:rsidRDefault="00143A88" w:rsidP="006A6475">
      <w:pPr>
        <w:ind w:firstLine="720"/>
        <w:jc w:val="center"/>
        <w:rPr>
          <w:sz w:val="28"/>
          <w:szCs w:val="28"/>
        </w:rPr>
      </w:pPr>
    </w:p>
    <w:p w:rsidR="00143A88" w:rsidRPr="00553110" w:rsidRDefault="00143A88" w:rsidP="006A6475">
      <w:pPr>
        <w:ind w:firstLine="720"/>
        <w:jc w:val="center"/>
        <w:rPr>
          <w:sz w:val="28"/>
          <w:szCs w:val="28"/>
        </w:rPr>
      </w:pPr>
      <w:r w:rsidRPr="00553110">
        <w:rPr>
          <w:sz w:val="28"/>
          <w:szCs w:val="28"/>
        </w:rPr>
        <w:t xml:space="preserve">6. Полномочия ответственного исполнителя, соисполнителей </w:t>
      </w:r>
    </w:p>
    <w:p w:rsidR="00143A88" w:rsidRPr="00553110" w:rsidRDefault="00143A88" w:rsidP="006A6475">
      <w:pPr>
        <w:ind w:firstLine="720"/>
        <w:jc w:val="center"/>
        <w:rPr>
          <w:sz w:val="28"/>
          <w:szCs w:val="28"/>
        </w:rPr>
      </w:pPr>
      <w:r w:rsidRPr="00553110">
        <w:rPr>
          <w:sz w:val="28"/>
          <w:szCs w:val="28"/>
        </w:rPr>
        <w:t xml:space="preserve">и участников муниципальной программы при разработке </w:t>
      </w:r>
    </w:p>
    <w:p w:rsidR="00143A88" w:rsidRPr="00553110" w:rsidRDefault="00143A88" w:rsidP="006A6475">
      <w:pPr>
        <w:ind w:firstLine="720"/>
        <w:jc w:val="center"/>
        <w:rPr>
          <w:sz w:val="28"/>
          <w:szCs w:val="28"/>
        </w:rPr>
      </w:pPr>
      <w:r w:rsidRPr="00553110">
        <w:rPr>
          <w:sz w:val="28"/>
          <w:szCs w:val="28"/>
        </w:rPr>
        <w:t>и реализации муниципальных программ</w:t>
      </w:r>
    </w:p>
    <w:p w:rsidR="00143A88" w:rsidRPr="00684DE6" w:rsidRDefault="00143A88" w:rsidP="006A6475">
      <w:pPr>
        <w:ind w:firstLine="720"/>
        <w:jc w:val="both"/>
        <w:rPr>
          <w:sz w:val="28"/>
          <w:szCs w:val="28"/>
          <w:highlight w:val="lightGray"/>
        </w:rPr>
      </w:pPr>
    </w:p>
    <w:p w:rsidR="00143A88" w:rsidRPr="00C73F81" w:rsidRDefault="00143A88" w:rsidP="006A6475">
      <w:pPr>
        <w:spacing w:line="245" w:lineRule="auto"/>
        <w:ind w:firstLine="709"/>
        <w:jc w:val="both"/>
        <w:rPr>
          <w:sz w:val="28"/>
          <w:szCs w:val="28"/>
        </w:rPr>
      </w:pPr>
      <w:r w:rsidRPr="00C73F81">
        <w:rPr>
          <w:sz w:val="28"/>
          <w:szCs w:val="28"/>
        </w:rPr>
        <w:t>6.1. Ответственный исполнитель: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обеспечивает разработку муниципальной программы, ее согласование с соисполнителями и утверждение в установленном Порядке;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формирует структуру муниципальной программы (подпрограмм), определяет перечень соисполнителей и участников муниципальной программы (подпрограммы);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координирует деятельность соисполнителей;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организует реализацию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индикаторов муниципальной программы (показателей подпрограммы), а также конечных результатов ее реализации;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представляет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  сведения, необходимые для проведения мониторинга реализации муниципальной программы;</w:t>
      </w:r>
    </w:p>
    <w:p w:rsidR="00143A88" w:rsidRPr="009F51A1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color w:val="000000"/>
          <w:sz w:val="28"/>
          <w:szCs w:val="28"/>
        </w:rPr>
      </w:pPr>
      <w:r w:rsidRPr="00EE2DCB">
        <w:rPr>
          <w:sz w:val="28"/>
          <w:szCs w:val="28"/>
        </w:rPr>
        <w:t>проводит оценку эффективности муниципальной программы</w:t>
      </w:r>
      <w:r>
        <w:rPr>
          <w:sz w:val="28"/>
          <w:szCs w:val="28"/>
        </w:rPr>
        <w:t xml:space="preserve"> в</w:t>
      </w:r>
      <w:r>
        <w:rPr>
          <w:color w:val="FF0000"/>
          <w:sz w:val="28"/>
          <w:szCs w:val="28"/>
        </w:rPr>
        <w:t xml:space="preserve"> </w:t>
      </w:r>
      <w:r w:rsidRPr="009F51A1">
        <w:rPr>
          <w:color w:val="000000"/>
          <w:sz w:val="28"/>
          <w:szCs w:val="28"/>
        </w:rPr>
        <w:t>соответствии с Методикой оценки эффективности муниципальной программы (подпрограмм) (Приложение 2 к Порядку);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запрашивает у соисполнителей и участников муниципальной программы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рекомендует соисполнителям и участникам муниципальной программы осуществить разработку отдельных мероприятий и планов их реализации;</w:t>
      </w:r>
    </w:p>
    <w:p w:rsidR="00143A88" w:rsidRPr="00EE2DCB" w:rsidRDefault="00143A88" w:rsidP="00EE2DCB">
      <w:pPr>
        <w:pStyle w:val="ListParagraph"/>
        <w:numPr>
          <w:ilvl w:val="0"/>
          <w:numId w:val="2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  <w:szCs w:val="28"/>
        </w:rPr>
      </w:pPr>
      <w:r w:rsidRPr="00EE2DCB">
        <w:rPr>
          <w:sz w:val="28"/>
          <w:szCs w:val="28"/>
        </w:rPr>
        <w:t>подготавливает ежеквартальные и годовой отчеты и представляет их в отдел экономического развития и ценообразования Администрации города Рубцовска Алтайского края и комитет по финансам, налоговой и кредитной политике Администрации города Рубцовска Алтайского края.</w:t>
      </w:r>
    </w:p>
    <w:p w:rsidR="00143A88" w:rsidRPr="00D100EC" w:rsidRDefault="00143A88" w:rsidP="006A6475">
      <w:pPr>
        <w:spacing w:line="245" w:lineRule="auto"/>
        <w:ind w:firstLine="709"/>
        <w:jc w:val="both"/>
        <w:rPr>
          <w:sz w:val="28"/>
          <w:szCs w:val="28"/>
        </w:rPr>
      </w:pPr>
      <w:r w:rsidRPr="00D100EC">
        <w:rPr>
          <w:sz w:val="28"/>
          <w:szCs w:val="28"/>
        </w:rPr>
        <w:t>6.2. Соисполнители:</w:t>
      </w:r>
    </w:p>
    <w:p w:rsidR="00143A88" w:rsidRPr="00337591" w:rsidRDefault="00143A88" w:rsidP="00337591">
      <w:pPr>
        <w:pStyle w:val="ListParagraph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245" w:lineRule="auto"/>
        <w:ind w:left="0" w:firstLine="567"/>
        <w:jc w:val="both"/>
        <w:rPr>
          <w:sz w:val="28"/>
          <w:szCs w:val="28"/>
        </w:rPr>
      </w:pPr>
      <w:r w:rsidRPr="00337591">
        <w:rPr>
          <w:sz w:val="28"/>
          <w:szCs w:val="28"/>
        </w:rPr>
        <w:t>обеспечивают разработку и реализацию подпрограммы (подпрограмм)</w:t>
      </w:r>
      <w:r>
        <w:rPr>
          <w:color w:val="FF0000"/>
          <w:sz w:val="28"/>
          <w:szCs w:val="28"/>
        </w:rPr>
        <w:t xml:space="preserve"> </w:t>
      </w:r>
      <w:r w:rsidRPr="00EA39B4">
        <w:rPr>
          <w:color w:val="000000"/>
          <w:sz w:val="28"/>
          <w:szCs w:val="28"/>
        </w:rPr>
        <w:t>муниципальной программы, согласование проекта муниципальной</w:t>
      </w:r>
      <w:r w:rsidRPr="00337591">
        <w:rPr>
          <w:sz w:val="28"/>
          <w:szCs w:val="28"/>
        </w:rPr>
        <w:t xml:space="preserve"> программы с участниками муниципальной программы в части соответствующей подпрограммы (подпрограмм), в реализации которой предполагается их участие;</w:t>
      </w:r>
    </w:p>
    <w:p w:rsidR="00143A88" w:rsidRPr="00337591" w:rsidRDefault="00143A88" w:rsidP="00337591">
      <w:pPr>
        <w:pStyle w:val="ListParagraph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245" w:lineRule="auto"/>
        <w:ind w:left="0" w:firstLine="567"/>
        <w:jc w:val="both"/>
        <w:rPr>
          <w:sz w:val="28"/>
          <w:szCs w:val="28"/>
        </w:rPr>
      </w:pPr>
      <w:r w:rsidRPr="00337591">
        <w:rPr>
          <w:sz w:val="28"/>
          <w:szCs w:val="28"/>
        </w:rPr>
        <w:t>осуществляют реализацию мероприятий муниципальной программы</w:t>
      </w:r>
      <w:r>
        <w:rPr>
          <w:sz w:val="28"/>
          <w:szCs w:val="28"/>
        </w:rPr>
        <w:t xml:space="preserve"> (подпрограмм)</w:t>
      </w:r>
      <w:r w:rsidRPr="00337591">
        <w:rPr>
          <w:sz w:val="28"/>
          <w:szCs w:val="28"/>
        </w:rPr>
        <w:t xml:space="preserve"> в рамках своей компетенции;</w:t>
      </w:r>
    </w:p>
    <w:p w:rsidR="00143A88" w:rsidRDefault="00143A88" w:rsidP="00337591">
      <w:pPr>
        <w:pStyle w:val="ListParagraph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245" w:lineRule="auto"/>
        <w:ind w:left="0" w:firstLine="567"/>
        <w:jc w:val="both"/>
        <w:rPr>
          <w:sz w:val="28"/>
          <w:szCs w:val="28"/>
        </w:rPr>
      </w:pPr>
      <w:r w:rsidRPr="00337591">
        <w:rPr>
          <w:sz w:val="28"/>
          <w:szCs w:val="28"/>
        </w:rPr>
        <w:t xml:space="preserve">представляют ответственному исполнителю информацию, необходимую для проведения оценки эффективности муниципальной программы </w:t>
      </w:r>
      <w:r>
        <w:rPr>
          <w:sz w:val="28"/>
          <w:szCs w:val="28"/>
        </w:rPr>
        <w:t xml:space="preserve"> (подпрограмм) </w:t>
      </w:r>
      <w:r w:rsidRPr="00337591">
        <w:rPr>
          <w:sz w:val="28"/>
          <w:szCs w:val="28"/>
        </w:rPr>
        <w:t>и подготовки еж</w:t>
      </w:r>
      <w:r>
        <w:rPr>
          <w:sz w:val="28"/>
          <w:szCs w:val="28"/>
        </w:rPr>
        <w:t>еквартальных и годового отчетов;</w:t>
      </w:r>
    </w:p>
    <w:p w:rsidR="00143A88" w:rsidRPr="00EA39B4" w:rsidRDefault="00143A88" w:rsidP="00337591">
      <w:pPr>
        <w:pStyle w:val="ListParagraph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245" w:lineRule="auto"/>
        <w:ind w:left="0" w:firstLine="567"/>
        <w:jc w:val="both"/>
        <w:rPr>
          <w:color w:val="000000"/>
          <w:sz w:val="28"/>
          <w:szCs w:val="28"/>
        </w:rPr>
      </w:pPr>
      <w:r w:rsidRPr="00EA39B4">
        <w:rPr>
          <w:color w:val="000000"/>
          <w:sz w:val="28"/>
          <w:szCs w:val="28"/>
        </w:rPr>
        <w:t>несут ответственность за реализацию мероприятий муниципальной программы (подпрограммы), за своевременность и полноту предоставления</w:t>
      </w:r>
      <w:r w:rsidRPr="00E33BBE">
        <w:rPr>
          <w:color w:val="FF0000"/>
          <w:sz w:val="28"/>
          <w:szCs w:val="28"/>
        </w:rPr>
        <w:t xml:space="preserve"> </w:t>
      </w:r>
      <w:r w:rsidRPr="00EA39B4">
        <w:rPr>
          <w:color w:val="000000"/>
          <w:sz w:val="28"/>
          <w:szCs w:val="28"/>
        </w:rPr>
        <w:t>ответственному исполнителю информации, необходимой для проведения оценки эффективности муниципальной программы и подготовки ежеквартальных и годовых отчетов о реализации муниципальной программы.</w:t>
      </w:r>
    </w:p>
    <w:p w:rsidR="00143A88" w:rsidRPr="00EA39B4" w:rsidRDefault="00143A88" w:rsidP="006A6475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EA39B4">
        <w:rPr>
          <w:color w:val="000000"/>
          <w:sz w:val="28"/>
          <w:szCs w:val="28"/>
        </w:rPr>
        <w:t>6.3. Участники муниципальной программы:</w:t>
      </w:r>
    </w:p>
    <w:p w:rsidR="00143A88" w:rsidRPr="00EA39B4" w:rsidRDefault="00143A88" w:rsidP="00337591">
      <w:pPr>
        <w:pStyle w:val="ListParagraph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5" w:lineRule="auto"/>
        <w:ind w:left="0" w:firstLine="567"/>
        <w:jc w:val="both"/>
        <w:rPr>
          <w:color w:val="000000"/>
          <w:sz w:val="28"/>
          <w:szCs w:val="28"/>
        </w:rPr>
      </w:pPr>
      <w:r w:rsidRPr="00EA39B4">
        <w:rPr>
          <w:color w:val="000000"/>
          <w:sz w:val="28"/>
          <w:szCs w:val="28"/>
        </w:rPr>
        <w:t>осуществляют реализацию мероприятий муниципальной программы (подпрограмм) в рамках своей компетенции,</w:t>
      </w:r>
      <w:r w:rsidRPr="00EA39B4">
        <w:rPr>
          <w:color w:val="000000"/>
        </w:rPr>
        <w:t xml:space="preserve"> </w:t>
      </w:r>
      <w:r w:rsidRPr="00EA39B4">
        <w:rPr>
          <w:color w:val="000000"/>
          <w:sz w:val="28"/>
          <w:szCs w:val="28"/>
        </w:rPr>
        <w:t>а также несут ответственность за их исполнение;</w:t>
      </w:r>
    </w:p>
    <w:p w:rsidR="00143A88" w:rsidRPr="00337591" w:rsidRDefault="00143A88" w:rsidP="00337591">
      <w:pPr>
        <w:pStyle w:val="ListParagraph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7591">
        <w:rPr>
          <w:sz w:val="28"/>
          <w:szCs w:val="28"/>
        </w:rPr>
        <w:t>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программы, в реализации которых предполагается их участие;</w:t>
      </w:r>
    </w:p>
    <w:p w:rsidR="00143A88" w:rsidRDefault="00143A88" w:rsidP="00337591">
      <w:pPr>
        <w:pStyle w:val="ListParagraph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7591">
        <w:rPr>
          <w:sz w:val="28"/>
          <w:szCs w:val="28"/>
        </w:rPr>
        <w:t>представляют ответственному исполнителю и соисполнителю информацию, необходимую для проведения оценки эффективности муниципальной программы и подготовки ежеквартальных и го</w:t>
      </w:r>
      <w:r>
        <w:rPr>
          <w:sz w:val="28"/>
          <w:szCs w:val="28"/>
        </w:rPr>
        <w:t>дового отчетов;</w:t>
      </w:r>
    </w:p>
    <w:p w:rsidR="00143A88" w:rsidRPr="00EA39B4" w:rsidRDefault="00143A88" w:rsidP="00337591">
      <w:pPr>
        <w:pStyle w:val="ListParagraph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EA39B4">
        <w:rPr>
          <w:color w:val="000000"/>
          <w:sz w:val="28"/>
          <w:szCs w:val="28"/>
        </w:rPr>
        <w:t>несут ответственность за своевременность и полноту предоставления ответственному исполнителю и соисполнителю информации, необходимой для проведения оценки эффективности муниципальной программы.</w:t>
      </w:r>
    </w:p>
    <w:p w:rsidR="00143A88" w:rsidRPr="00EA39B4" w:rsidRDefault="00143A88" w:rsidP="006A64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lightGray"/>
        </w:rPr>
      </w:pPr>
    </w:p>
    <w:p w:rsidR="00143A88" w:rsidRPr="00EA39B4" w:rsidRDefault="00143A88" w:rsidP="006A6475">
      <w:pPr>
        <w:rPr>
          <w:color w:val="000000"/>
        </w:rPr>
      </w:pPr>
    </w:p>
    <w:p w:rsidR="00143A88" w:rsidRPr="00F45BBB" w:rsidRDefault="00143A88" w:rsidP="006A6475">
      <w:pPr>
        <w:rPr>
          <w:sz w:val="28"/>
          <w:szCs w:val="28"/>
        </w:rPr>
      </w:pPr>
    </w:p>
    <w:p w:rsidR="00143A88" w:rsidRDefault="00143A88" w:rsidP="00DF1158">
      <w:pPr>
        <w:rPr>
          <w:sz w:val="28"/>
          <w:szCs w:val="28"/>
        </w:rPr>
      </w:pPr>
      <w:r w:rsidRPr="00F45BBB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по организации</w:t>
      </w:r>
    </w:p>
    <w:p w:rsidR="00143A88" w:rsidRPr="00F45BBB" w:rsidRDefault="00143A88" w:rsidP="00DF1158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и работе с обращениями                                  </w:t>
      </w:r>
      <w:r w:rsidRPr="00F45BBB">
        <w:rPr>
          <w:sz w:val="28"/>
          <w:szCs w:val="28"/>
        </w:rPr>
        <w:t xml:space="preserve"> </w:t>
      </w:r>
      <w:r>
        <w:rPr>
          <w:sz w:val="28"/>
          <w:szCs w:val="28"/>
        </w:rPr>
        <w:t>Т.Д.Платонцева</w:t>
      </w:r>
    </w:p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p w:rsidR="00143A88" w:rsidRDefault="00143A88" w:rsidP="006A6475"/>
    <w:tbl>
      <w:tblPr>
        <w:tblW w:w="9648" w:type="dxa"/>
        <w:tblLook w:val="01E0"/>
      </w:tblPr>
      <w:tblGrid>
        <w:gridCol w:w="5688"/>
        <w:gridCol w:w="3960"/>
      </w:tblGrid>
      <w:tr w:rsidR="00143A88" w:rsidRPr="00DA14CB" w:rsidTr="00932D11">
        <w:tc>
          <w:tcPr>
            <w:tcW w:w="5688" w:type="dxa"/>
          </w:tcPr>
          <w:p w:rsidR="00143A88" w:rsidRPr="00DA14CB" w:rsidRDefault="00143A88" w:rsidP="00932D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143A88" w:rsidRPr="00DA14CB" w:rsidRDefault="00143A88" w:rsidP="00932D11">
            <w:pPr>
              <w:jc w:val="both"/>
              <w:rPr>
                <w:sz w:val="28"/>
                <w:szCs w:val="28"/>
              </w:rPr>
            </w:pPr>
            <w:r w:rsidRPr="00DA14CB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</w:tc>
      </w:tr>
      <w:tr w:rsidR="00143A88" w:rsidRPr="00DA14CB" w:rsidTr="00932D11">
        <w:tc>
          <w:tcPr>
            <w:tcW w:w="5688" w:type="dxa"/>
          </w:tcPr>
          <w:p w:rsidR="00143A88" w:rsidRPr="00DA14CB" w:rsidRDefault="00143A88" w:rsidP="00932D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143A88" w:rsidRPr="00DA14CB" w:rsidRDefault="00143A88" w:rsidP="00932D11">
            <w:pPr>
              <w:rPr>
                <w:sz w:val="28"/>
                <w:szCs w:val="28"/>
              </w:rPr>
            </w:pPr>
            <w:r w:rsidRPr="00DA14CB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DA14CB">
              <w:rPr>
                <w:sz w:val="28"/>
                <w:szCs w:val="28"/>
              </w:rPr>
              <w:t xml:space="preserve">орядку разработки, </w:t>
            </w:r>
            <w:r>
              <w:rPr>
                <w:sz w:val="28"/>
                <w:szCs w:val="28"/>
              </w:rPr>
              <w:t>реали</w:t>
            </w:r>
            <w:r w:rsidRPr="00DA14CB">
              <w:rPr>
                <w:sz w:val="28"/>
                <w:szCs w:val="28"/>
              </w:rPr>
              <w:t xml:space="preserve">зации и оценки эффективности </w:t>
            </w:r>
            <w:r>
              <w:rPr>
                <w:sz w:val="28"/>
                <w:szCs w:val="28"/>
              </w:rPr>
              <w:t>муниципальных программ</w:t>
            </w:r>
            <w:r w:rsidRPr="00DA14CB">
              <w:rPr>
                <w:sz w:val="28"/>
                <w:szCs w:val="28"/>
              </w:rPr>
              <w:t xml:space="preserve"> </w:t>
            </w:r>
          </w:p>
          <w:p w:rsidR="00143A88" w:rsidRPr="00DA14CB" w:rsidRDefault="00143A88" w:rsidP="00932D11">
            <w:pPr>
              <w:jc w:val="both"/>
              <w:rPr>
                <w:sz w:val="28"/>
                <w:szCs w:val="28"/>
              </w:rPr>
            </w:pPr>
          </w:p>
        </w:tc>
      </w:tr>
    </w:tbl>
    <w:p w:rsidR="00143A88" w:rsidRPr="00363E7B" w:rsidRDefault="00143A88" w:rsidP="006A6475">
      <w:pPr>
        <w:ind w:firstLine="709"/>
        <w:jc w:val="both"/>
        <w:rPr>
          <w:sz w:val="28"/>
          <w:szCs w:val="28"/>
        </w:rPr>
      </w:pPr>
    </w:p>
    <w:p w:rsidR="00143A88" w:rsidRDefault="00143A88" w:rsidP="006A64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143A88" w:rsidRPr="00363E7B" w:rsidRDefault="00143A88" w:rsidP="006A64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43A88" w:rsidRDefault="00143A88" w:rsidP="006A64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3E7B">
        <w:rPr>
          <w:sz w:val="28"/>
          <w:szCs w:val="28"/>
        </w:rPr>
        <w:t xml:space="preserve">ПАСПОРТ </w:t>
      </w:r>
    </w:p>
    <w:p w:rsidR="00143A88" w:rsidRDefault="00143A88" w:rsidP="006A64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143A88" w:rsidRDefault="00143A88" w:rsidP="006A6475">
      <w:pPr>
        <w:jc w:val="center"/>
        <w:rPr>
          <w:sz w:val="28"/>
          <w:szCs w:val="28"/>
        </w:rPr>
      </w:pPr>
      <w:r w:rsidRPr="00363E7B">
        <w:rPr>
          <w:sz w:val="28"/>
          <w:szCs w:val="28"/>
        </w:rPr>
        <w:t>_______________________________________________</w:t>
      </w:r>
    </w:p>
    <w:p w:rsidR="00143A88" w:rsidRPr="003826A1" w:rsidRDefault="00143A88" w:rsidP="006A6475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муниципальной программы)</w:t>
      </w:r>
    </w:p>
    <w:p w:rsidR="00143A88" w:rsidRPr="00363E7B" w:rsidRDefault="00143A88" w:rsidP="006A64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820"/>
      </w:tblGrid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адачи программы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елевые индикаторы и показатели 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F82BA5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82BA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143A88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82BA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об индикаторах муниципальной программы </w:t>
      </w:r>
    </w:p>
    <w:p w:rsidR="00143A88" w:rsidRDefault="00143A88" w:rsidP="006A6475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(показателях подпрограммы) и их значениях</w:t>
      </w: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1722"/>
        <w:gridCol w:w="690"/>
        <w:gridCol w:w="2051"/>
        <w:gridCol w:w="1843"/>
        <w:gridCol w:w="557"/>
        <w:gridCol w:w="557"/>
        <w:gridCol w:w="557"/>
        <w:gridCol w:w="456"/>
        <w:gridCol w:w="557"/>
      </w:tblGrid>
      <w:tr w:rsidR="00143A88" w:rsidRPr="007D0A33" w:rsidTr="00932D11">
        <w:tc>
          <w:tcPr>
            <w:tcW w:w="642" w:type="dxa"/>
            <w:vMerge w:val="restart"/>
          </w:tcPr>
          <w:p w:rsidR="00143A88" w:rsidRPr="00042E7B" w:rsidRDefault="00143A88" w:rsidP="00932D11">
            <w:pPr>
              <w:jc w:val="center"/>
            </w:pPr>
            <w:r w:rsidRPr="00042E7B">
              <w:t>№ п/п</w:t>
            </w:r>
          </w:p>
        </w:tc>
        <w:tc>
          <w:tcPr>
            <w:tcW w:w="1734" w:type="dxa"/>
            <w:vMerge w:val="restart"/>
          </w:tcPr>
          <w:p w:rsidR="00143A88" w:rsidRPr="00042E7B" w:rsidRDefault="00143A88" w:rsidP="00932D11">
            <w:pPr>
              <w:jc w:val="center"/>
            </w:pPr>
            <w:r w:rsidRPr="00042E7B">
              <w:t>Наименование индикатора (показателя)</w:t>
            </w:r>
          </w:p>
        </w:tc>
        <w:tc>
          <w:tcPr>
            <w:tcW w:w="749" w:type="dxa"/>
            <w:vMerge w:val="restart"/>
          </w:tcPr>
          <w:p w:rsidR="00143A88" w:rsidRPr="00042E7B" w:rsidRDefault="00143A88" w:rsidP="00932D11">
            <w:pPr>
              <w:jc w:val="center"/>
            </w:pPr>
            <w:r w:rsidRPr="00042E7B">
              <w:t>Ед. изм.</w:t>
            </w:r>
          </w:p>
        </w:tc>
        <w:tc>
          <w:tcPr>
            <w:tcW w:w="6203" w:type="dxa"/>
            <w:gridSpan w:val="7"/>
          </w:tcPr>
          <w:p w:rsidR="00143A88" w:rsidRPr="00042E7B" w:rsidRDefault="00143A88" w:rsidP="00932D11">
            <w:pPr>
              <w:jc w:val="center"/>
            </w:pPr>
            <w:r w:rsidRPr="00042E7B">
              <w:t>Значение по годам</w:t>
            </w:r>
          </w:p>
        </w:tc>
      </w:tr>
      <w:tr w:rsidR="00143A88" w:rsidRPr="007D0A33" w:rsidTr="00932D11">
        <w:tc>
          <w:tcPr>
            <w:tcW w:w="642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734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  <w:vMerge w:val="restart"/>
          </w:tcPr>
          <w:p w:rsidR="00143A88" w:rsidRPr="00042E7B" w:rsidRDefault="00143A88" w:rsidP="00932D11">
            <w:pPr>
              <w:jc w:val="center"/>
            </w:pPr>
            <w:r w:rsidRPr="00042E7B">
              <w:t>год, предшествующий году разработки муниципальной программы (факт)</w:t>
            </w:r>
          </w:p>
        </w:tc>
        <w:tc>
          <w:tcPr>
            <w:tcW w:w="1842" w:type="dxa"/>
            <w:vMerge w:val="restart"/>
          </w:tcPr>
          <w:p w:rsidR="00143A88" w:rsidRPr="00042E7B" w:rsidRDefault="00143A88" w:rsidP="00932D11">
            <w:pPr>
              <w:jc w:val="center"/>
            </w:pPr>
            <w:r w:rsidRPr="00042E7B">
              <w:t xml:space="preserve">год разработки муниципальной программы </w:t>
            </w:r>
          </w:p>
          <w:p w:rsidR="00143A88" w:rsidRPr="00042E7B" w:rsidRDefault="00143A88" w:rsidP="00932D11">
            <w:pPr>
              <w:jc w:val="center"/>
            </w:pPr>
            <w:r w:rsidRPr="00042E7B">
              <w:t>(оценка)</w:t>
            </w:r>
          </w:p>
        </w:tc>
        <w:tc>
          <w:tcPr>
            <w:tcW w:w="2416" w:type="dxa"/>
            <w:gridSpan w:val="5"/>
          </w:tcPr>
          <w:p w:rsidR="00143A88" w:rsidRPr="00042E7B" w:rsidRDefault="00143A88" w:rsidP="00932D11">
            <w:pPr>
              <w:jc w:val="center"/>
            </w:pPr>
            <w:r w:rsidRPr="00042E7B">
              <w:t>годы реализации муниципальной программы</w:t>
            </w:r>
          </w:p>
        </w:tc>
      </w:tr>
      <w:tr w:rsidR="00143A88" w:rsidRPr="007D0A33" w:rsidTr="00932D11">
        <w:tc>
          <w:tcPr>
            <w:tcW w:w="642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734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842" w:type="dxa"/>
            <w:vMerge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1-й год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2-й год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3-й год</w:t>
            </w: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  <w:r w:rsidRPr="00042E7B">
              <w:t>…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rPr>
                <w:lang w:val="en-US"/>
              </w:rPr>
              <w:t>n-</w:t>
            </w:r>
            <w:r w:rsidRPr="00042E7B">
              <w:t>й год</w:t>
            </w:r>
          </w:p>
        </w:tc>
      </w:tr>
      <w:tr w:rsidR="00143A88" w:rsidRPr="00042E7B" w:rsidTr="00932D11">
        <w:tc>
          <w:tcPr>
            <w:tcW w:w="642" w:type="dxa"/>
          </w:tcPr>
          <w:p w:rsidR="00143A88" w:rsidRPr="00042E7B" w:rsidRDefault="00143A88" w:rsidP="00932D11">
            <w:pPr>
              <w:jc w:val="center"/>
            </w:pPr>
            <w:r w:rsidRPr="00042E7B">
              <w:t>1</w:t>
            </w:r>
          </w:p>
        </w:tc>
        <w:tc>
          <w:tcPr>
            <w:tcW w:w="1734" w:type="dxa"/>
          </w:tcPr>
          <w:p w:rsidR="00143A88" w:rsidRPr="00042E7B" w:rsidRDefault="00143A88" w:rsidP="00932D11">
            <w:pPr>
              <w:jc w:val="center"/>
            </w:pPr>
            <w:r w:rsidRPr="00042E7B">
              <w:t>2</w:t>
            </w:r>
          </w:p>
        </w:tc>
        <w:tc>
          <w:tcPr>
            <w:tcW w:w="749" w:type="dxa"/>
          </w:tcPr>
          <w:p w:rsidR="00143A88" w:rsidRPr="00042E7B" w:rsidRDefault="00143A88" w:rsidP="00932D11">
            <w:pPr>
              <w:jc w:val="center"/>
            </w:pPr>
            <w:r w:rsidRPr="00042E7B">
              <w:t>3</w:t>
            </w:r>
          </w:p>
        </w:tc>
        <w:tc>
          <w:tcPr>
            <w:tcW w:w="1945" w:type="dxa"/>
          </w:tcPr>
          <w:p w:rsidR="00143A88" w:rsidRPr="00042E7B" w:rsidRDefault="00143A88" w:rsidP="00932D11">
            <w:pPr>
              <w:jc w:val="center"/>
            </w:pPr>
            <w:r w:rsidRPr="00042E7B">
              <w:t>4</w:t>
            </w:r>
          </w:p>
        </w:tc>
        <w:tc>
          <w:tcPr>
            <w:tcW w:w="1842" w:type="dxa"/>
          </w:tcPr>
          <w:p w:rsidR="00143A88" w:rsidRPr="00042E7B" w:rsidRDefault="00143A88" w:rsidP="00932D11">
            <w:pPr>
              <w:jc w:val="center"/>
            </w:pPr>
            <w:r w:rsidRPr="00042E7B">
              <w:t>5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6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7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8</w:t>
            </w: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  <w:r w:rsidRPr="00042E7B">
              <w:t>9</w:t>
            </w: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  <w:r w:rsidRPr="00042E7B">
              <w:t>10</w:t>
            </w:r>
          </w:p>
        </w:tc>
      </w:tr>
      <w:tr w:rsidR="00143A88" w:rsidRPr="00042E7B" w:rsidTr="00932D11">
        <w:tc>
          <w:tcPr>
            <w:tcW w:w="9328" w:type="dxa"/>
            <w:gridSpan w:val="10"/>
          </w:tcPr>
          <w:p w:rsidR="00143A88" w:rsidRPr="00042E7B" w:rsidRDefault="00143A88" w:rsidP="00932D11">
            <w:pPr>
              <w:jc w:val="center"/>
            </w:pPr>
            <w:r w:rsidRPr="00042E7B">
              <w:t>Наименование муниципальной программы</w:t>
            </w:r>
          </w:p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642" w:type="dxa"/>
          </w:tcPr>
          <w:p w:rsidR="00143A88" w:rsidRPr="00042E7B" w:rsidRDefault="00143A88" w:rsidP="00932D11">
            <w:pPr>
              <w:jc w:val="center"/>
            </w:pPr>
            <w:r w:rsidRPr="00042E7B">
              <w:t>1</w:t>
            </w:r>
          </w:p>
        </w:tc>
        <w:tc>
          <w:tcPr>
            <w:tcW w:w="1734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842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642" w:type="dxa"/>
          </w:tcPr>
          <w:p w:rsidR="00143A88" w:rsidRPr="00042E7B" w:rsidRDefault="00143A88" w:rsidP="00932D11">
            <w:pPr>
              <w:jc w:val="center"/>
            </w:pPr>
            <w:r w:rsidRPr="00042E7B">
              <w:t>2</w:t>
            </w:r>
          </w:p>
        </w:tc>
        <w:tc>
          <w:tcPr>
            <w:tcW w:w="1734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842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642" w:type="dxa"/>
          </w:tcPr>
          <w:p w:rsidR="00143A88" w:rsidRPr="00042E7B" w:rsidRDefault="00143A88" w:rsidP="00932D11">
            <w:pPr>
              <w:jc w:val="center"/>
            </w:pPr>
            <w:r w:rsidRPr="00042E7B">
              <w:t>…</w:t>
            </w:r>
          </w:p>
        </w:tc>
        <w:tc>
          <w:tcPr>
            <w:tcW w:w="1734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842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9328" w:type="dxa"/>
            <w:gridSpan w:val="10"/>
          </w:tcPr>
          <w:p w:rsidR="00143A88" w:rsidRPr="00042E7B" w:rsidRDefault="00143A88" w:rsidP="00932D11">
            <w:pPr>
              <w:jc w:val="center"/>
            </w:pPr>
            <w:r w:rsidRPr="00042E7B">
              <w:t>Подпрограмма 1 (наименование)</w:t>
            </w:r>
          </w:p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642" w:type="dxa"/>
          </w:tcPr>
          <w:p w:rsidR="00143A88" w:rsidRPr="00042E7B" w:rsidRDefault="00143A88" w:rsidP="00932D11">
            <w:pPr>
              <w:jc w:val="center"/>
            </w:pPr>
            <w:r w:rsidRPr="00042E7B">
              <w:t>…</w:t>
            </w:r>
          </w:p>
        </w:tc>
        <w:tc>
          <w:tcPr>
            <w:tcW w:w="1734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842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642" w:type="dxa"/>
          </w:tcPr>
          <w:p w:rsidR="00143A88" w:rsidRPr="00042E7B" w:rsidRDefault="00143A88" w:rsidP="00932D11">
            <w:pPr>
              <w:jc w:val="center"/>
            </w:pPr>
            <w:r w:rsidRPr="00042E7B">
              <w:t>…</w:t>
            </w:r>
          </w:p>
        </w:tc>
        <w:tc>
          <w:tcPr>
            <w:tcW w:w="1734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749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945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1842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416" w:type="dxa"/>
          </w:tcPr>
          <w:p w:rsidR="00143A88" w:rsidRPr="00042E7B" w:rsidRDefault="00143A88" w:rsidP="00932D11">
            <w:pPr>
              <w:jc w:val="center"/>
            </w:pPr>
          </w:p>
        </w:tc>
        <w:tc>
          <w:tcPr>
            <w:tcW w:w="500" w:type="dxa"/>
          </w:tcPr>
          <w:p w:rsidR="00143A88" w:rsidRPr="00042E7B" w:rsidRDefault="00143A88" w:rsidP="00932D11">
            <w:pPr>
              <w:jc w:val="center"/>
            </w:pPr>
          </w:p>
        </w:tc>
      </w:tr>
      <w:tr w:rsidR="00143A88" w:rsidRPr="00042E7B" w:rsidTr="00932D11">
        <w:tc>
          <w:tcPr>
            <w:tcW w:w="9328" w:type="dxa"/>
            <w:gridSpan w:val="10"/>
          </w:tcPr>
          <w:p w:rsidR="00143A88" w:rsidRPr="00042E7B" w:rsidRDefault="00143A88" w:rsidP="00932D11">
            <w:pPr>
              <w:jc w:val="center"/>
            </w:pPr>
            <w:r w:rsidRPr="00042E7B">
              <w:t>Подпрограмма 2 (наименование)</w:t>
            </w:r>
          </w:p>
          <w:p w:rsidR="00143A88" w:rsidRPr="00042E7B" w:rsidRDefault="00143A88" w:rsidP="00932D11">
            <w:pPr>
              <w:jc w:val="center"/>
            </w:pPr>
          </w:p>
        </w:tc>
      </w:tr>
      <w:tr w:rsidR="00143A88" w:rsidRPr="007D0A33" w:rsidTr="00932D11">
        <w:tc>
          <w:tcPr>
            <w:tcW w:w="642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  <w:r w:rsidRPr="007D0A33">
              <w:rPr>
                <w:sz w:val="28"/>
                <w:szCs w:val="28"/>
              </w:rPr>
              <w:t>…</w:t>
            </w:r>
          </w:p>
        </w:tc>
        <w:tc>
          <w:tcPr>
            <w:tcW w:w="1734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</w:tr>
      <w:tr w:rsidR="00143A88" w:rsidRPr="007D0A33" w:rsidTr="00932D11">
        <w:tc>
          <w:tcPr>
            <w:tcW w:w="642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  <w:r w:rsidRPr="007D0A33">
              <w:rPr>
                <w:sz w:val="28"/>
                <w:szCs w:val="28"/>
              </w:rPr>
              <w:t>…</w:t>
            </w:r>
          </w:p>
        </w:tc>
        <w:tc>
          <w:tcPr>
            <w:tcW w:w="1734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:rsidR="00143A88" w:rsidRPr="007D0A33" w:rsidRDefault="00143A88" w:rsidP="00932D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  <w:sectPr w:rsidR="00143A88" w:rsidSect="00234E48"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</w:p>
    <w:p w:rsidR="00143A88" w:rsidRDefault="00143A88" w:rsidP="006A647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№3</w:t>
      </w: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 программы</w:t>
      </w:r>
    </w:p>
    <w:p w:rsidR="00143A88" w:rsidRDefault="00143A88" w:rsidP="006A6475">
      <w:pPr>
        <w:jc w:val="center"/>
        <w:rPr>
          <w:sz w:val="28"/>
          <w:szCs w:val="28"/>
        </w:rPr>
      </w:pPr>
    </w:p>
    <w:tbl>
      <w:tblPr>
        <w:tblW w:w="14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748"/>
        <w:gridCol w:w="108"/>
        <w:gridCol w:w="972"/>
        <w:gridCol w:w="180"/>
        <w:gridCol w:w="1260"/>
        <w:gridCol w:w="1080"/>
        <w:gridCol w:w="11"/>
        <w:gridCol w:w="1069"/>
        <w:gridCol w:w="22"/>
        <w:gridCol w:w="1058"/>
        <w:gridCol w:w="33"/>
        <w:gridCol w:w="1047"/>
        <w:gridCol w:w="45"/>
        <w:gridCol w:w="1136"/>
        <w:gridCol w:w="79"/>
        <w:gridCol w:w="1620"/>
        <w:gridCol w:w="2678"/>
      </w:tblGrid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№ п/п</w:t>
            </w:r>
          </w:p>
        </w:tc>
        <w:tc>
          <w:tcPr>
            <w:tcW w:w="1748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 xml:space="preserve">Цель, задача, </w:t>
            </w:r>
          </w:p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60" w:type="dxa"/>
            <w:gridSpan w:val="3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 xml:space="preserve">Участник </w:t>
            </w:r>
          </w:p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программы</w:t>
            </w:r>
          </w:p>
        </w:tc>
        <w:tc>
          <w:tcPr>
            <w:tcW w:w="7200" w:type="dxa"/>
            <w:gridSpan w:val="11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678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1-й год</w:t>
            </w: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2-й год</w:t>
            </w: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3-й год</w:t>
            </w: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…</w:t>
            </w: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  <w:lang w:val="en-US"/>
              </w:rPr>
              <w:t>n</w:t>
            </w:r>
            <w:r w:rsidRPr="00104E61">
              <w:rPr>
                <w:sz w:val="20"/>
                <w:szCs w:val="20"/>
              </w:rPr>
              <w:t>-ый год</w:t>
            </w: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всего</w:t>
            </w:r>
          </w:p>
        </w:tc>
        <w:tc>
          <w:tcPr>
            <w:tcW w:w="2678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4</w:t>
            </w: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5</w:t>
            </w: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7</w:t>
            </w: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9</w:t>
            </w: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10</w:t>
            </w:r>
          </w:p>
        </w:tc>
        <w:tc>
          <w:tcPr>
            <w:tcW w:w="2678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11</w:t>
            </w:r>
          </w:p>
        </w:tc>
      </w:tr>
      <w:tr w:rsidR="00143A88" w:rsidRPr="00104E61" w:rsidTr="00932D11">
        <w:tc>
          <w:tcPr>
            <w:tcW w:w="14666" w:type="dxa"/>
            <w:gridSpan w:val="18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  <w:r w:rsidRPr="00104E61">
              <w:rPr>
                <w:sz w:val="20"/>
                <w:szCs w:val="20"/>
              </w:rPr>
              <w:t xml:space="preserve"> (наименование)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</w:t>
            </w:r>
          </w:p>
        </w:tc>
        <w:tc>
          <w:tcPr>
            <w:tcW w:w="1260" w:type="dxa"/>
            <w:gridSpan w:val="3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2</w:t>
            </w:r>
          </w:p>
        </w:tc>
        <w:tc>
          <w:tcPr>
            <w:tcW w:w="1748" w:type="dxa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</w:t>
            </w:r>
          </w:p>
        </w:tc>
        <w:tc>
          <w:tcPr>
            <w:tcW w:w="1260" w:type="dxa"/>
            <w:gridSpan w:val="3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8" w:type="dxa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</w:t>
            </w:r>
          </w:p>
        </w:tc>
        <w:tc>
          <w:tcPr>
            <w:tcW w:w="1260" w:type="dxa"/>
            <w:gridSpan w:val="3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</w:t>
            </w:r>
          </w:p>
        </w:tc>
        <w:tc>
          <w:tcPr>
            <w:tcW w:w="1260" w:type="dxa"/>
            <w:gridSpan w:val="3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48" w:type="dxa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</w:t>
            </w:r>
          </w:p>
        </w:tc>
        <w:tc>
          <w:tcPr>
            <w:tcW w:w="1260" w:type="dxa"/>
            <w:gridSpan w:val="3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…</w:t>
            </w:r>
          </w:p>
        </w:tc>
        <w:tc>
          <w:tcPr>
            <w:tcW w:w="174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</w:tr>
      <w:tr w:rsidR="00143A88" w:rsidRPr="00104E61" w:rsidTr="00932D11">
        <w:tc>
          <w:tcPr>
            <w:tcW w:w="14666" w:type="dxa"/>
            <w:gridSpan w:val="18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Подпрограмма 1 (наименование)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1</w:t>
            </w:r>
          </w:p>
        </w:tc>
        <w:tc>
          <w:tcPr>
            <w:tcW w:w="1856" w:type="dxa"/>
            <w:gridSpan w:val="2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Цель 1</w:t>
            </w:r>
          </w:p>
        </w:tc>
        <w:tc>
          <w:tcPr>
            <w:tcW w:w="972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2</w:t>
            </w:r>
          </w:p>
        </w:tc>
        <w:tc>
          <w:tcPr>
            <w:tcW w:w="1856" w:type="dxa"/>
            <w:gridSpan w:val="2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Задача 1.1</w:t>
            </w:r>
          </w:p>
        </w:tc>
        <w:tc>
          <w:tcPr>
            <w:tcW w:w="972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gridSpan w:val="2"/>
            <w:vMerge w:val="restart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</w:t>
            </w:r>
          </w:p>
        </w:tc>
        <w:tc>
          <w:tcPr>
            <w:tcW w:w="972" w:type="dxa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 том числе: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</w:t>
            </w:r>
            <w:r w:rsidRPr="00A578F6">
              <w:rPr>
                <w:sz w:val="16"/>
                <w:szCs w:val="16"/>
              </w:rPr>
              <w:t>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краевой бюджет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бюджет</w:t>
            </w:r>
            <w:r>
              <w:rPr>
                <w:sz w:val="16"/>
                <w:szCs w:val="16"/>
              </w:rPr>
              <w:t xml:space="preserve"> города</w:t>
            </w:r>
          </w:p>
        </w:tc>
      </w:tr>
      <w:tr w:rsidR="00143A88" w:rsidRPr="00104E61" w:rsidTr="00932D11">
        <w:tc>
          <w:tcPr>
            <w:tcW w:w="520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A578F6" w:rsidRDefault="00143A88" w:rsidP="00932D11">
            <w:pPr>
              <w:rPr>
                <w:sz w:val="16"/>
                <w:szCs w:val="16"/>
              </w:rPr>
            </w:pPr>
            <w:r w:rsidRPr="00A578F6">
              <w:rPr>
                <w:sz w:val="16"/>
                <w:szCs w:val="16"/>
              </w:rPr>
              <w:t>внебюджетные источники</w:t>
            </w: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56" w:type="dxa"/>
            <w:gridSpan w:val="2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</w:t>
            </w:r>
          </w:p>
        </w:tc>
        <w:tc>
          <w:tcPr>
            <w:tcW w:w="972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56" w:type="dxa"/>
            <w:gridSpan w:val="2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72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</w:tr>
      <w:tr w:rsidR="00143A88" w:rsidRPr="00104E61" w:rsidTr="00932D11">
        <w:tc>
          <w:tcPr>
            <w:tcW w:w="14666" w:type="dxa"/>
            <w:gridSpan w:val="18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 w:rsidRPr="00104E61">
              <w:rPr>
                <w:sz w:val="20"/>
                <w:szCs w:val="20"/>
              </w:rPr>
              <w:t>Подпрограмма</w:t>
            </w:r>
            <w:r w:rsidRPr="00104E61">
              <w:rPr>
                <w:sz w:val="20"/>
                <w:szCs w:val="20"/>
                <w:lang w:val="en-US"/>
              </w:rPr>
              <w:t xml:space="preserve"> N</w:t>
            </w:r>
            <w:r w:rsidRPr="00104E61">
              <w:rPr>
                <w:sz w:val="20"/>
                <w:szCs w:val="20"/>
              </w:rPr>
              <w:t xml:space="preserve"> (наименование)</w:t>
            </w: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56" w:type="dxa"/>
            <w:gridSpan w:val="2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</w:tr>
      <w:tr w:rsidR="00143A88" w:rsidRPr="00104E61" w:rsidTr="00932D11">
        <w:tc>
          <w:tcPr>
            <w:tcW w:w="5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:rsidR="00143A88" w:rsidRPr="00104E61" w:rsidRDefault="00143A88" w:rsidP="00932D1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143A88" w:rsidRPr="00104E61" w:rsidRDefault="00143A88" w:rsidP="00932D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3A88" w:rsidRDefault="00143A88" w:rsidP="006A6475">
      <w:pPr>
        <w:jc w:val="right"/>
        <w:rPr>
          <w:sz w:val="28"/>
          <w:szCs w:val="28"/>
        </w:rPr>
        <w:sectPr w:rsidR="00143A88" w:rsidSect="00932D1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143A88" w:rsidRDefault="00143A88" w:rsidP="006A647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91F10">
        <w:rPr>
          <w:sz w:val="28"/>
          <w:szCs w:val="28"/>
        </w:rPr>
        <w:t>4</w:t>
      </w: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финансовых ресурсов, </w:t>
      </w:r>
    </w:p>
    <w:p w:rsidR="00143A88" w:rsidRDefault="00143A88" w:rsidP="006A6475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муниципальной программы</w:t>
      </w:r>
    </w:p>
    <w:p w:rsidR="00143A88" w:rsidRPr="00363E7B" w:rsidRDefault="00143A88" w:rsidP="006A6475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080"/>
        <w:gridCol w:w="900"/>
        <w:gridCol w:w="1260"/>
        <w:gridCol w:w="1620"/>
      </w:tblGrid>
      <w:tr w:rsidR="00143A88" w:rsidRPr="00363E7B" w:rsidTr="00932D11"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3A88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расходов, тыс. рублей</w:t>
            </w:r>
          </w:p>
        </w:tc>
      </w:tr>
      <w:tr w:rsidR="00143A88" w:rsidRPr="00363E7B" w:rsidTr="00932D11"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0F4C75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88" w:rsidRPr="00363E7B" w:rsidTr="00932D11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7B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A88" w:rsidRPr="00363E7B" w:rsidRDefault="00143A88" w:rsidP="00932D1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A88" w:rsidRDefault="00143A88" w:rsidP="006A6475">
      <w:pPr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</w:p>
    <w:p w:rsidR="00143A88" w:rsidRDefault="00143A88" w:rsidP="006A64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 Таблица №5</w:t>
      </w: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Pr="00031B89" w:rsidRDefault="00143A88" w:rsidP="006A64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1B89">
        <w:rPr>
          <w:sz w:val="28"/>
          <w:szCs w:val="28"/>
        </w:rPr>
        <w:t>ПАСПОРТ</w:t>
      </w:r>
    </w:p>
    <w:p w:rsidR="00143A88" w:rsidRPr="00031B89" w:rsidRDefault="00143A88" w:rsidP="006A647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31B89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___________________________________________</w:t>
      </w:r>
      <w:r w:rsidRPr="00031B89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</w:t>
      </w:r>
      <w:r w:rsidRPr="00031B89">
        <w:rPr>
          <w:sz w:val="16"/>
          <w:szCs w:val="16"/>
        </w:rPr>
        <w:t xml:space="preserve">(наименование подпрограммы </w:t>
      </w:r>
      <w:r>
        <w:rPr>
          <w:sz w:val="16"/>
          <w:szCs w:val="16"/>
        </w:rPr>
        <w:t>муниципальной</w:t>
      </w:r>
      <w:r w:rsidRPr="00031B89">
        <w:rPr>
          <w:sz w:val="16"/>
          <w:szCs w:val="16"/>
        </w:rPr>
        <w:t xml:space="preserve"> программы)</w:t>
      </w:r>
    </w:p>
    <w:p w:rsidR="00143A88" w:rsidRPr="00A93966" w:rsidRDefault="00143A88" w:rsidP="006A64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45"/>
        <w:gridCol w:w="4908"/>
      </w:tblGrid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 xml:space="preserve">Соисполнитель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031B8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Показатели 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3A88" w:rsidRPr="00031B89" w:rsidTr="00932D11">
        <w:tc>
          <w:tcPr>
            <w:tcW w:w="4998" w:type="dxa"/>
          </w:tcPr>
          <w:p w:rsidR="00143A88" w:rsidRPr="00031B89" w:rsidRDefault="00143A88" w:rsidP="00932D11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31B89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999" w:type="dxa"/>
          </w:tcPr>
          <w:p w:rsidR="00143A88" w:rsidRPr="00031B89" w:rsidRDefault="00143A88" w:rsidP="00932D11">
            <w:pPr>
              <w:autoSpaceDE w:val="0"/>
              <w:autoSpaceDN w:val="0"/>
              <w:adjustRightInd w:val="0"/>
              <w:rPr>
                <w:color w:val="FFFFFF"/>
                <w:sz w:val="28"/>
                <w:szCs w:val="28"/>
              </w:rPr>
            </w:pPr>
          </w:p>
          <w:p w:rsidR="00143A88" w:rsidRPr="00031B89" w:rsidRDefault="00143A88" w:rsidP="00932D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43A88" w:rsidRPr="00A93966" w:rsidRDefault="00143A88" w:rsidP="006A647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9648"/>
      </w:tblGrid>
      <w:tr w:rsidR="00143A88" w:rsidRPr="00DA14CB" w:rsidTr="00932D11">
        <w:tc>
          <w:tcPr>
            <w:tcW w:w="3960" w:type="dxa"/>
          </w:tcPr>
          <w:p w:rsidR="00143A88" w:rsidRPr="002135C3" w:rsidRDefault="00143A88" w:rsidP="00932D11">
            <w:pPr>
              <w:spacing w:line="240" w:lineRule="exact"/>
              <w:ind w:left="6237"/>
              <w:jc w:val="both"/>
              <w:rPr>
                <w:sz w:val="28"/>
                <w:szCs w:val="28"/>
              </w:rPr>
            </w:pPr>
            <w:r w:rsidRPr="002135C3">
              <w:rPr>
                <w:sz w:val="28"/>
                <w:szCs w:val="28"/>
              </w:rPr>
              <w:t>ПРИЛОЖЕНИЕ 2</w:t>
            </w:r>
          </w:p>
        </w:tc>
      </w:tr>
      <w:tr w:rsidR="00143A88" w:rsidRPr="00DA14CB" w:rsidTr="00932D11">
        <w:tc>
          <w:tcPr>
            <w:tcW w:w="3960" w:type="dxa"/>
          </w:tcPr>
          <w:p w:rsidR="00143A88" w:rsidRPr="002135C3" w:rsidRDefault="00143A88" w:rsidP="00932D11">
            <w:pPr>
              <w:spacing w:line="240" w:lineRule="exact"/>
              <w:ind w:left="6237"/>
              <w:jc w:val="both"/>
              <w:rPr>
                <w:sz w:val="28"/>
                <w:szCs w:val="28"/>
              </w:rPr>
            </w:pPr>
            <w:r w:rsidRPr="002135C3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2135C3">
              <w:rPr>
                <w:sz w:val="28"/>
                <w:szCs w:val="28"/>
              </w:rPr>
              <w:t xml:space="preserve">орядку разработки, реализации и оценки эффективности муниципальных программ </w:t>
            </w:r>
          </w:p>
          <w:p w:rsidR="00143A88" w:rsidRPr="002135C3" w:rsidRDefault="00143A88" w:rsidP="00932D11">
            <w:pPr>
              <w:spacing w:line="240" w:lineRule="exact"/>
              <w:ind w:left="6237"/>
              <w:jc w:val="both"/>
              <w:rPr>
                <w:sz w:val="28"/>
                <w:szCs w:val="28"/>
              </w:rPr>
            </w:pPr>
          </w:p>
        </w:tc>
      </w:tr>
    </w:tbl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Pr="005136AF" w:rsidRDefault="00143A88" w:rsidP="006A6475">
      <w:pPr>
        <w:jc w:val="center"/>
        <w:rPr>
          <w:sz w:val="18"/>
          <w:szCs w:val="18"/>
        </w:rPr>
      </w:pPr>
    </w:p>
    <w:p w:rsidR="00143A88" w:rsidRDefault="00143A88" w:rsidP="006A647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62D40">
        <w:rPr>
          <w:sz w:val="28"/>
          <w:szCs w:val="28"/>
        </w:rPr>
        <w:t>М</w:t>
      </w:r>
      <w:r>
        <w:rPr>
          <w:sz w:val="28"/>
          <w:szCs w:val="28"/>
        </w:rPr>
        <w:t>ЕТОДИКА</w:t>
      </w:r>
    </w:p>
    <w:p w:rsidR="00143A88" w:rsidRPr="00862D40" w:rsidRDefault="00143A88" w:rsidP="006A647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62D40">
        <w:rPr>
          <w:sz w:val="28"/>
          <w:szCs w:val="28"/>
        </w:rPr>
        <w:t>оценки эффективности</w:t>
      </w:r>
    </w:p>
    <w:p w:rsidR="00143A88" w:rsidRPr="00862D40" w:rsidRDefault="00143A88" w:rsidP="006A64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862D40">
        <w:rPr>
          <w:sz w:val="28"/>
          <w:szCs w:val="28"/>
        </w:rPr>
        <w:t xml:space="preserve"> программы </w:t>
      </w:r>
    </w:p>
    <w:p w:rsidR="00143A88" w:rsidRPr="00DF707F" w:rsidRDefault="00143A88" w:rsidP="006A64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3A88" w:rsidRPr="00862D40" w:rsidRDefault="00143A88" w:rsidP="006A6475">
      <w:pPr>
        <w:pStyle w:val="ListParagraph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sz w:val="28"/>
          <w:szCs w:val="28"/>
        </w:rPr>
      </w:pPr>
      <w:r w:rsidRPr="00862D4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862D40">
        <w:rPr>
          <w:sz w:val="28"/>
          <w:szCs w:val="28"/>
        </w:rPr>
        <w:t xml:space="preserve">Комплексная оценка эффективности реализации </w:t>
      </w:r>
      <w:r>
        <w:rPr>
          <w:sz w:val="28"/>
          <w:szCs w:val="28"/>
        </w:rPr>
        <w:t xml:space="preserve">муниципальной </w:t>
      </w:r>
      <w:r w:rsidRPr="00862D40">
        <w:rPr>
          <w:sz w:val="28"/>
          <w:szCs w:val="28"/>
        </w:rPr>
        <w:t xml:space="preserve">программы (далее – </w:t>
      </w:r>
      <w:r>
        <w:rPr>
          <w:sz w:val="28"/>
          <w:szCs w:val="28"/>
        </w:rPr>
        <w:t>«муниципальная</w:t>
      </w:r>
      <w:r w:rsidRPr="00862D40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>»</w:t>
      </w:r>
      <w:r w:rsidRPr="00862D40">
        <w:rPr>
          <w:sz w:val="28"/>
          <w:szCs w:val="28"/>
        </w:rPr>
        <w:t>) и входящих в нее подпрограмм проводится на основе оценок по трем критериям:</w:t>
      </w:r>
    </w:p>
    <w:p w:rsidR="00143A88" w:rsidRPr="00862D40" w:rsidRDefault="00143A88" w:rsidP="006A6475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862D40">
        <w:rPr>
          <w:sz w:val="28"/>
          <w:szCs w:val="28"/>
        </w:rPr>
        <w:t xml:space="preserve">степени достижения целей и решения задач </w:t>
      </w:r>
      <w:r>
        <w:rPr>
          <w:sz w:val="28"/>
          <w:szCs w:val="28"/>
        </w:rPr>
        <w:t>муниципальной</w:t>
      </w:r>
      <w:r w:rsidRPr="00862D40">
        <w:rPr>
          <w:sz w:val="28"/>
          <w:szCs w:val="28"/>
        </w:rPr>
        <w:t xml:space="preserve"> программы (подпрограммы);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степени реализации мероприятий муниципальной программы (подпрограммы).</w:t>
      </w:r>
    </w:p>
    <w:p w:rsidR="00143A88" w:rsidRPr="006351A2" w:rsidRDefault="00143A88" w:rsidP="006A6475">
      <w:pPr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143A88" w:rsidRPr="006351A2" w:rsidRDefault="00143A88" w:rsidP="006A6475">
      <w:pPr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</w:p>
    <w:p w:rsidR="00143A88" w:rsidRPr="006351A2" w:rsidRDefault="00143A88" w:rsidP="006A6475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6351A2">
        <w:rPr>
          <w:sz w:val="28"/>
          <w:szCs w:val="28"/>
        </w:rPr>
        <w:t xml:space="preserve">                </w:t>
      </w:r>
      <w:r w:rsidRPr="006351A2">
        <w:rPr>
          <w:sz w:val="16"/>
          <w:szCs w:val="16"/>
          <w:lang w:val="en-US"/>
        </w:rPr>
        <w:t>m</w:t>
      </w:r>
    </w:p>
    <w:p w:rsidR="00143A88" w:rsidRPr="006351A2" w:rsidRDefault="00143A88" w:rsidP="006A6475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6351A2">
        <w:rPr>
          <w:sz w:val="28"/>
          <w:szCs w:val="28"/>
          <w:lang w:val="en-US"/>
        </w:rPr>
        <w:t xml:space="preserve">Cel = (1/m) *  </w:t>
      </w:r>
      <w:r w:rsidRPr="006351A2">
        <w:rPr>
          <w:sz w:val="28"/>
          <w:szCs w:val="28"/>
        </w:rPr>
        <w:sym w:font="Symbol" w:char="F0E5"/>
      </w:r>
      <w:r w:rsidRPr="006351A2">
        <w:rPr>
          <w:sz w:val="28"/>
          <w:szCs w:val="28"/>
          <w:lang w:val="en-US"/>
        </w:rPr>
        <w:t>(S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  <w:lang w:val="en-US"/>
        </w:rPr>
        <w:t>),</w:t>
      </w:r>
    </w:p>
    <w:p w:rsidR="00143A88" w:rsidRPr="006351A2" w:rsidRDefault="00143A88" w:rsidP="006A6475">
      <w:pPr>
        <w:autoSpaceDE w:val="0"/>
        <w:autoSpaceDN w:val="0"/>
        <w:adjustRightInd w:val="0"/>
        <w:spacing w:line="192" w:lineRule="auto"/>
        <w:ind w:left="5245"/>
        <w:jc w:val="both"/>
        <w:rPr>
          <w:sz w:val="16"/>
          <w:szCs w:val="16"/>
          <w:lang w:val="en-US"/>
        </w:rPr>
      </w:pPr>
      <w:r w:rsidRPr="006351A2">
        <w:rPr>
          <w:sz w:val="16"/>
          <w:szCs w:val="16"/>
          <w:lang w:val="en-US"/>
        </w:rPr>
        <w:t>i=1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jc w:val="both"/>
        <w:rPr>
          <w:sz w:val="28"/>
          <w:szCs w:val="28"/>
          <w:lang w:val="en-US"/>
        </w:rPr>
      </w:pPr>
      <w:r w:rsidRPr="006351A2">
        <w:rPr>
          <w:sz w:val="28"/>
          <w:szCs w:val="28"/>
        </w:rPr>
        <w:t>где</w:t>
      </w:r>
      <w:r w:rsidRPr="006351A2">
        <w:rPr>
          <w:sz w:val="28"/>
          <w:szCs w:val="28"/>
          <w:lang w:val="en-US"/>
        </w:rPr>
        <w:t>: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Cel</w:t>
      </w:r>
      <w:r w:rsidRPr="006351A2"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S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  <w:vertAlign w:val="subscript"/>
        </w:rPr>
        <w:t xml:space="preserve"> </w:t>
      </w:r>
      <w:r w:rsidRPr="006351A2">
        <w:rPr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m</w:t>
      </w:r>
      <w:r w:rsidRPr="006351A2">
        <w:rPr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</w:rPr>
        <w:sym w:font="Symbol" w:char="F0E5"/>
      </w:r>
      <w:r w:rsidRPr="006351A2">
        <w:rPr>
          <w:sz w:val="28"/>
          <w:szCs w:val="28"/>
        </w:rPr>
        <w:t xml:space="preserve"> – сумма значений.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143A88" w:rsidRPr="006351A2" w:rsidRDefault="00143A88" w:rsidP="006A6475">
      <w:pPr>
        <w:autoSpaceDE w:val="0"/>
        <w:autoSpaceDN w:val="0"/>
        <w:adjustRightInd w:val="0"/>
        <w:spacing w:line="245" w:lineRule="auto"/>
        <w:ind w:firstLine="540"/>
        <w:jc w:val="both"/>
        <w:rPr>
          <w:sz w:val="28"/>
          <w:szCs w:val="28"/>
        </w:rPr>
      </w:pP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S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 xml:space="preserve"> = (</w:t>
      </w:r>
      <w:r w:rsidRPr="006351A2">
        <w:rPr>
          <w:sz w:val="28"/>
          <w:szCs w:val="28"/>
          <w:lang w:val="en-US"/>
        </w:rPr>
        <w:t>F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  <w:vertAlign w:val="subscript"/>
        </w:rPr>
        <w:t xml:space="preserve"> </w:t>
      </w:r>
      <w:r w:rsidRPr="006351A2">
        <w:rPr>
          <w:sz w:val="28"/>
          <w:szCs w:val="28"/>
        </w:rPr>
        <w:t>/</w:t>
      </w:r>
      <w:r w:rsidRPr="006351A2">
        <w:rPr>
          <w:sz w:val="28"/>
          <w:szCs w:val="28"/>
          <w:lang w:val="en-US"/>
        </w:rPr>
        <w:t>P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>)*100%,</w:t>
      </w:r>
    </w:p>
    <w:p w:rsidR="00143A88" w:rsidRPr="006351A2" w:rsidRDefault="00143A88" w:rsidP="006A64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где: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F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P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351A2">
        <w:rPr>
          <w:sz w:val="28"/>
          <w:szCs w:val="28"/>
          <w:lang w:val="en-US"/>
        </w:rPr>
        <w:t>S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 xml:space="preserve"> = (</w:t>
      </w:r>
      <w:r w:rsidRPr="006351A2">
        <w:rPr>
          <w:sz w:val="28"/>
          <w:szCs w:val="28"/>
          <w:lang w:val="en-US"/>
        </w:rPr>
        <w:t>P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 xml:space="preserve"> / </w:t>
      </w:r>
      <w:r w:rsidRPr="006351A2">
        <w:rPr>
          <w:sz w:val="28"/>
          <w:szCs w:val="28"/>
          <w:lang w:val="en-US"/>
        </w:rPr>
        <w:t>F</w:t>
      </w:r>
      <w:r w:rsidRPr="006351A2">
        <w:rPr>
          <w:sz w:val="28"/>
          <w:szCs w:val="28"/>
          <w:vertAlign w:val="subscript"/>
          <w:lang w:val="en-US"/>
        </w:rPr>
        <w:t>i</w:t>
      </w:r>
      <w:r w:rsidRPr="006351A2">
        <w:rPr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Fin</w:t>
      </w:r>
      <w:r w:rsidRPr="006351A2">
        <w:rPr>
          <w:sz w:val="28"/>
          <w:szCs w:val="28"/>
        </w:rPr>
        <w:t xml:space="preserve"> = </w:t>
      </w:r>
      <w:r w:rsidRPr="006351A2">
        <w:rPr>
          <w:sz w:val="28"/>
          <w:szCs w:val="28"/>
          <w:lang w:val="en-US"/>
        </w:rPr>
        <w:t>K</w:t>
      </w:r>
      <w:r w:rsidRPr="006351A2">
        <w:rPr>
          <w:sz w:val="28"/>
          <w:szCs w:val="28"/>
          <w:vertAlign w:val="subscript"/>
        </w:rPr>
        <w:t xml:space="preserve"> </w:t>
      </w:r>
      <w:r w:rsidRPr="006351A2">
        <w:rPr>
          <w:sz w:val="28"/>
          <w:szCs w:val="28"/>
        </w:rPr>
        <w:t xml:space="preserve">/ </w:t>
      </w:r>
      <w:r w:rsidRPr="006351A2">
        <w:rPr>
          <w:sz w:val="28"/>
          <w:szCs w:val="28"/>
          <w:lang w:val="en-US"/>
        </w:rPr>
        <w:t>L</w:t>
      </w:r>
      <w:r w:rsidRPr="006351A2">
        <w:rPr>
          <w:sz w:val="28"/>
          <w:szCs w:val="28"/>
        </w:rPr>
        <w:t>*100%,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</w:rPr>
        <w:t>где:</w:t>
      </w:r>
    </w:p>
    <w:p w:rsidR="00143A88" w:rsidRPr="006351A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51A2">
        <w:rPr>
          <w:sz w:val="28"/>
          <w:szCs w:val="28"/>
          <w:lang w:val="en-US"/>
        </w:rPr>
        <w:t>Fin</w:t>
      </w:r>
      <w:r w:rsidRPr="006351A2">
        <w:rPr>
          <w:sz w:val="28"/>
          <w:szCs w:val="28"/>
        </w:rPr>
        <w:t xml:space="preserve"> – уровень финансирования реализации мероприятий муниципальной программы (подпрограммы);</w:t>
      </w:r>
    </w:p>
    <w:p w:rsidR="00143A88" w:rsidRPr="0067718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7182">
        <w:rPr>
          <w:sz w:val="28"/>
          <w:szCs w:val="28"/>
          <w:lang w:val="en-US"/>
        </w:rPr>
        <w:t>K</w:t>
      </w:r>
      <w:r w:rsidRPr="00677182">
        <w:rPr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 (подпрограммы);</w:t>
      </w:r>
    </w:p>
    <w:p w:rsidR="00143A88" w:rsidRPr="00677182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7182">
        <w:rPr>
          <w:sz w:val="28"/>
          <w:szCs w:val="28"/>
          <w:lang w:val="en-US"/>
        </w:rPr>
        <w:t>L</w:t>
      </w:r>
      <w:r w:rsidRPr="00677182">
        <w:rPr>
          <w:sz w:val="28"/>
          <w:szCs w:val="28"/>
        </w:rPr>
        <w:t xml:space="preserve"> –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143A88" w:rsidRPr="00FE7E54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E54"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143A88" w:rsidRPr="00FE7E54" w:rsidRDefault="00143A88" w:rsidP="006A6475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6A6475">
        <w:rPr>
          <w:sz w:val="28"/>
          <w:szCs w:val="28"/>
        </w:rPr>
        <w:t xml:space="preserve">        </w:t>
      </w:r>
      <w:r w:rsidRPr="00FE7E54">
        <w:rPr>
          <w:sz w:val="16"/>
          <w:szCs w:val="16"/>
          <w:lang w:val="en-US"/>
        </w:rPr>
        <w:t>n</w:t>
      </w:r>
    </w:p>
    <w:p w:rsidR="00143A88" w:rsidRPr="00FE7E54" w:rsidRDefault="00143A88" w:rsidP="006A6475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FE7E54">
        <w:rPr>
          <w:sz w:val="28"/>
          <w:szCs w:val="28"/>
          <w:lang w:val="en-US"/>
        </w:rPr>
        <w:t xml:space="preserve">Mer  =  (1/n) *  </w:t>
      </w:r>
      <w:r w:rsidRPr="00FE7E54">
        <w:rPr>
          <w:sz w:val="28"/>
          <w:szCs w:val="28"/>
        </w:rPr>
        <w:sym w:font="Symbol" w:char="F0E5"/>
      </w:r>
      <w:r w:rsidRPr="00FE7E54">
        <w:rPr>
          <w:sz w:val="28"/>
          <w:szCs w:val="28"/>
          <w:lang w:val="en-US"/>
        </w:rPr>
        <w:t>(R</w:t>
      </w:r>
      <w:r w:rsidRPr="00FE7E54">
        <w:rPr>
          <w:sz w:val="28"/>
          <w:szCs w:val="28"/>
          <w:vertAlign w:val="subscript"/>
          <w:lang w:val="en-US"/>
        </w:rPr>
        <w:t>j</w:t>
      </w:r>
      <w:r w:rsidRPr="00FE7E54">
        <w:rPr>
          <w:sz w:val="28"/>
          <w:szCs w:val="28"/>
          <w:lang w:val="en-US"/>
        </w:rPr>
        <w:t>*100%),</w:t>
      </w:r>
    </w:p>
    <w:p w:rsidR="00143A88" w:rsidRPr="006A6475" w:rsidRDefault="00143A88" w:rsidP="006A6475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6A6475">
        <w:rPr>
          <w:sz w:val="16"/>
          <w:szCs w:val="16"/>
          <w:lang w:val="en-US"/>
        </w:rPr>
        <w:t xml:space="preserve">              </w:t>
      </w:r>
      <w:r w:rsidRPr="00FE7E54">
        <w:rPr>
          <w:sz w:val="16"/>
          <w:szCs w:val="16"/>
          <w:lang w:val="en-US"/>
        </w:rPr>
        <w:t>j</w:t>
      </w:r>
      <w:r w:rsidRPr="006A6475">
        <w:rPr>
          <w:sz w:val="16"/>
          <w:szCs w:val="16"/>
          <w:lang w:val="en-US"/>
        </w:rPr>
        <w:t>=1</w:t>
      </w:r>
    </w:p>
    <w:p w:rsidR="00143A88" w:rsidRPr="006A6475" w:rsidRDefault="00143A88" w:rsidP="006A6475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FE7E54">
        <w:rPr>
          <w:sz w:val="28"/>
          <w:szCs w:val="28"/>
        </w:rPr>
        <w:t>где</w:t>
      </w:r>
      <w:r w:rsidRPr="006A6475">
        <w:rPr>
          <w:sz w:val="28"/>
          <w:szCs w:val="28"/>
          <w:lang w:val="en-US"/>
        </w:rPr>
        <w:t>: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  <w:lang w:val="en-US"/>
        </w:rPr>
        <w:t>Mer</w:t>
      </w:r>
      <w:r w:rsidRPr="00F241F6">
        <w:rPr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  <w:lang w:val="en-US"/>
        </w:rPr>
        <w:t>R</w:t>
      </w:r>
      <w:r w:rsidRPr="00F241F6">
        <w:rPr>
          <w:sz w:val="28"/>
          <w:szCs w:val="28"/>
          <w:vertAlign w:val="subscript"/>
          <w:lang w:val="en-US"/>
        </w:rPr>
        <w:t>j</w:t>
      </w:r>
      <w:r w:rsidRPr="00F241F6"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F241F6">
        <w:rPr>
          <w:sz w:val="28"/>
          <w:szCs w:val="28"/>
          <w:lang w:val="en-US"/>
        </w:rPr>
        <w:t>j</w:t>
      </w:r>
      <w:r w:rsidRPr="00F241F6">
        <w:rPr>
          <w:sz w:val="28"/>
          <w:szCs w:val="28"/>
        </w:rPr>
        <w:t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  <w:lang w:val="en-US"/>
        </w:rPr>
        <w:t>n</w:t>
      </w:r>
      <w:r w:rsidRPr="00F241F6">
        <w:rPr>
          <w:sz w:val="28"/>
          <w:szCs w:val="28"/>
        </w:rPr>
        <w:t xml:space="preserve"> – количество мероприятий, включенных в муниципальную программу (подпрограмму);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sym w:font="Symbol" w:char="F0E5"/>
      </w:r>
      <w:r w:rsidRPr="00F241F6">
        <w:rPr>
          <w:sz w:val="28"/>
          <w:szCs w:val="28"/>
        </w:rPr>
        <w:t xml:space="preserve"> – сумма значений.</w:t>
      </w:r>
    </w:p>
    <w:p w:rsidR="00143A88" w:rsidRPr="00067309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241F6">
        <w:rPr>
          <w:sz w:val="28"/>
          <w:szCs w:val="28"/>
          <w:lang w:val="en-US"/>
        </w:rPr>
        <w:t>O</w:t>
      </w:r>
      <w:r w:rsidRPr="00F241F6">
        <w:rPr>
          <w:sz w:val="28"/>
          <w:szCs w:val="28"/>
        </w:rPr>
        <w:t xml:space="preserve"> = (</w:t>
      </w:r>
      <w:r w:rsidRPr="00F241F6">
        <w:rPr>
          <w:sz w:val="28"/>
          <w:szCs w:val="28"/>
          <w:lang w:val="en-US"/>
        </w:rPr>
        <w:t>Cel</w:t>
      </w:r>
      <w:r w:rsidRPr="00F241F6">
        <w:rPr>
          <w:sz w:val="28"/>
          <w:szCs w:val="28"/>
        </w:rPr>
        <w:t xml:space="preserve"> + </w:t>
      </w:r>
      <w:r w:rsidRPr="00F241F6">
        <w:rPr>
          <w:sz w:val="28"/>
          <w:szCs w:val="28"/>
          <w:lang w:val="en-US"/>
        </w:rPr>
        <w:t>Fin</w:t>
      </w:r>
      <w:r w:rsidRPr="00F241F6">
        <w:rPr>
          <w:sz w:val="28"/>
          <w:szCs w:val="28"/>
        </w:rPr>
        <w:t xml:space="preserve"> + </w:t>
      </w:r>
      <w:r w:rsidRPr="00F241F6">
        <w:rPr>
          <w:sz w:val="28"/>
          <w:szCs w:val="28"/>
          <w:lang w:val="en-US"/>
        </w:rPr>
        <w:t>Mer</w:t>
      </w:r>
      <w:r w:rsidRPr="00F241F6">
        <w:rPr>
          <w:sz w:val="28"/>
          <w:szCs w:val="28"/>
        </w:rPr>
        <w:t>)/3,</w:t>
      </w:r>
    </w:p>
    <w:p w:rsidR="00143A88" w:rsidRPr="00F241F6" w:rsidRDefault="00143A88" w:rsidP="006A64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 xml:space="preserve">где: </w:t>
      </w:r>
      <w:r w:rsidRPr="00F241F6">
        <w:rPr>
          <w:sz w:val="28"/>
          <w:szCs w:val="28"/>
          <w:lang w:val="en-US"/>
        </w:rPr>
        <w:t>O</w:t>
      </w:r>
      <w:r w:rsidRPr="00F241F6">
        <w:rPr>
          <w:sz w:val="28"/>
          <w:szCs w:val="28"/>
        </w:rPr>
        <w:t xml:space="preserve"> – комплексная оценка.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2. Реализация муниципальной программы может характеризоваться: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высоким уровнем эффективности;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средним уровнем эффективности;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низким уровнем эффективности.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43A88" w:rsidRPr="00F241F6" w:rsidRDefault="00143A88" w:rsidP="006A6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43A88" w:rsidRPr="00862D40" w:rsidRDefault="00143A88" w:rsidP="006A6475">
      <w:pPr>
        <w:ind w:firstLine="567"/>
        <w:jc w:val="both"/>
        <w:rPr>
          <w:sz w:val="28"/>
          <w:szCs w:val="28"/>
        </w:rPr>
      </w:pPr>
      <w:r w:rsidRPr="00F241F6">
        <w:rPr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143A88" w:rsidRDefault="00143A88" w:rsidP="006A6475">
      <w:pPr>
        <w:jc w:val="center"/>
        <w:rPr>
          <w:sz w:val="28"/>
          <w:szCs w:val="28"/>
        </w:rPr>
      </w:pPr>
    </w:p>
    <w:p w:rsidR="00143A88" w:rsidRDefault="00143A88" w:rsidP="006A6475"/>
    <w:p w:rsidR="00143A88" w:rsidRDefault="00143A88"/>
    <w:sectPr w:rsidR="00143A88" w:rsidSect="00932D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A88" w:rsidRDefault="00143A88" w:rsidP="00D57927">
      <w:r>
        <w:separator/>
      </w:r>
    </w:p>
  </w:endnote>
  <w:endnote w:type="continuationSeparator" w:id="1">
    <w:p w:rsidR="00143A88" w:rsidRDefault="00143A88" w:rsidP="00D5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A88" w:rsidRDefault="00143A88" w:rsidP="00D57927">
      <w:r>
        <w:separator/>
      </w:r>
    </w:p>
  </w:footnote>
  <w:footnote w:type="continuationSeparator" w:id="1">
    <w:p w:rsidR="00143A88" w:rsidRDefault="00143A88" w:rsidP="00D57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4C7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EA9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68D2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CC3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766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DE8C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4AB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547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3C4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7145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20D6C"/>
    <w:multiLevelType w:val="hybridMultilevel"/>
    <w:tmpl w:val="4BA2E924"/>
    <w:lvl w:ilvl="0" w:tplc="B7364A5C">
      <w:start w:val="1"/>
      <w:numFmt w:val="decimal"/>
      <w:lvlText w:val="%1)"/>
      <w:lvlJc w:val="left"/>
      <w:pPr>
        <w:ind w:left="2656" w:hanging="1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08282435"/>
    <w:multiLevelType w:val="multilevel"/>
    <w:tmpl w:val="D90417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2.%2."/>
      <w:lvlJc w:val="left"/>
      <w:pPr>
        <w:ind w:left="792" w:hanging="43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0D97093D"/>
    <w:multiLevelType w:val="hybridMultilevel"/>
    <w:tmpl w:val="3132B25C"/>
    <w:lvl w:ilvl="0" w:tplc="A7866F0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520333F"/>
    <w:multiLevelType w:val="hybridMultilevel"/>
    <w:tmpl w:val="61D0F5F0"/>
    <w:lvl w:ilvl="0" w:tplc="24F8B150">
      <w:start w:val="1"/>
      <w:numFmt w:val="decimal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15982666"/>
    <w:multiLevelType w:val="hybridMultilevel"/>
    <w:tmpl w:val="80222384"/>
    <w:lvl w:ilvl="0" w:tplc="621E9B1E">
      <w:start w:val="1"/>
      <w:numFmt w:val="decimal"/>
      <w:lvlText w:val="%1)"/>
      <w:lvlJc w:val="left"/>
      <w:pPr>
        <w:ind w:left="2774" w:hanging="13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6">
    <w:nsid w:val="2004708E"/>
    <w:multiLevelType w:val="multilevel"/>
    <w:tmpl w:val="5994053A"/>
    <w:numStyleLink w:val="2"/>
  </w:abstractNum>
  <w:abstractNum w:abstractNumId="17">
    <w:nsid w:val="23F92E29"/>
    <w:multiLevelType w:val="hybridMultilevel"/>
    <w:tmpl w:val="27E29510"/>
    <w:lvl w:ilvl="0" w:tplc="A7866F0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6A95AFA"/>
    <w:multiLevelType w:val="multilevel"/>
    <w:tmpl w:val="67E641A2"/>
    <w:styleLink w:val="1"/>
    <w:lvl w:ilvl="0">
      <w:start w:val="3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7F5208F"/>
    <w:multiLevelType w:val="hybridMultilevel"/>
    <w:tmpl w:val="65E465DA"/>
    <w:lvl w:ilvl="0" w:tplc="A7866F0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CB005FB"/>
    <w:multiLevelType w:val="hybridMultilevel"/>
    <w:tmpl w:val="388E0A1A"/>
    <w:lvl w:ilvl="0" w:tplc="621E9B1E">
      <w:start w:val="1"/>
      <w:numFmt w:val="decimal"/>
      <w:lvlText w:val="%1)"/>
      <w:lvlJc w:val="left"/>
      <w:pPr>
        <w:ind w:left="2065" w:hanging="13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F440457"/>
    <w:multiLevelType w:val="hybridMultilevel"/>
    <w:tmpl w:val="4BAC8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4D2657"/>
    <w:multiLevelType w:val="multilevel"/>
    <w:tmpl w:val="F6A01574"/>
    <w:lvl w:ilvl="0">
      <w:start w:val="2"/>
      <w:numFmt w:val="none"/>
      <w:lvlText w:val="2.4."/>
      <w:lvlJc w:val="left"/>
      <w:pPr>
        <w:ind w:left="78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 w:hint="default"/>
      </w:rPr>
    </w:lvl>
  </w:abstractNum>
  <w:abstractNum w:abstractNumId="23">
    <w:nsid w:val="30B55555"/>
    <w:multiLevelType w:val="hybridMultilevel"/>
    <w:tmpl w:val="EEE8C7BE"/>
    <w:lvl w:ilvl="0" w:tplc="24F8B150">
      <w:start w:val="1"/>
      <w:numFmt w:val="decimal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34986C30"/>
    <w:multiLevelType w:val="hybridMultilevel"/>
    <w:tmpl w:val="91669E42"/>
    <w:lvl w:ilvl="0" w:tplc="0FB02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7749E"/>
    <w:multiLevelType w:val="hybridMultilevel"/>
    <w:tmpl w:val="DE8A0ACA"/>
    <w:lvl w:ilvl="0" w:tplc="A7866F08">
      <w:start w:val="1"/>
      <w:numFmt w:val="bullet"/>
      <w:lvlText w:val="-"/>
      <w:lvlJc w:val="left"/>
      <w:pPr>
        <w:ind w:left="133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6">
    <w:nsid w:val="367E2FC8"/>
    <w:multiLevelType w:val="multilevel"/>
    <w:tmpl w:val="5074E9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3D7036D7"/>
    <w:multiLevelType w:val="hybridMultilevel"/>
    <w:tmpl w:val="C18A4784"/>
    <w:lvl w:ilvl="0" w:tplc="A680308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CC6A64"/>
    <w:multiLevelType w:val="hybridMultilevel"/>
    <w:tmpl w:val="B3344D4C"/>
    <w:lvl w:ilvl="0" w:tplc="0FB02DA4">
      <w:start w:val="1"/>
      <w:numFmt w:val="bullet"/>
      <w:lvlText w:val="-"/>
      <w:lvlJc w:val="left"/>
      <w:pPr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BDA20BB"/>
    <w:multiLevelType w:val="hybridMultilevel"/>
    <w:tmpl w:val="C03EC5A2"/>
    <w:lvl w:ilvl="0" w:tplc="24F8B150">
      <w:start w:val="1"/>
      <w:numFmt w:val="decimal"/>
      <w:lvlText w:val="%1)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4D126A58"/>
    <w:multiLevelType w:val="hybridMultilevel"/>
    <w:tmpl w:val="ABC4211E"/>
    <w:lvl w:ilvl="0" w:tplc="D61A58D8">
      <w:start w:val="1"/>
      <w:numFmt w:val="decimal"/>
      <w:lvlText w:val="%1)"/>
      <w:lvlJc w:val="left"/>
      <w:pPr>
        <w:ind w:left="1326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5B301C5B"/>
    <w:multiLevelType w:val="hybridMultilevel"/>
    <w:tmpl w:val="24648672"/>
    <w:lvl w:ilvl="0" w:tplc="0FB02DA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D0304E6"/>
    <w:multiLevelType w:val="multilevel"/>
    <w:tmpl w:val="5994053A"/>
    <w:styleLink w:val="2"/>
    <w:lvl w:ilvl="0">
      <w:start w:val="2"/>
      <w:numFmt w:val="decimal"/>
      <w:lvlText w:val="%1.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8A67F7"/>
    <w:multiLevelType w:val="hybridMultilevel"/>
    <w:tmpl w:val="0A70EF44"/>
    <w:lvl w:ilvl="0" w:tplc="A7866F0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93C68A8"/>
    <w:multiLevelType w:val="hybridMultilevel"/>
    <w:tmpl w:val="756292DE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B581F"/>
    <w:multiLevelType w:val="hybridMultilevel"/>
    <w:tmpl w:val="BCB4C46E"/>
    <w:lvl w:ilvl="0" w:tplc="A7866F0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EBF5847"/>
    <w:multiLevelType w:val="hybridMultilevel"/>
    <w:tmpl w:val="9BCEA570"/>
    <w:lvl w:ilvl="0" w:tplc="24F8B15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311C91"/>
    <w:multiLevelType w:val="hybridMultilevel"/>
    <w:tmpl w:val="26747B06"/>
    <w:lvl w:ilvl="0" w:tplc="B7364A5C">
      <w:start w:val="1"/>
      <w:numFmt w:val="decimal"/>
      <w:lvlText w:val="%1)"/>
      <w:lvlJc w:val="left"/>
      <w:pPr>
        <w:ind w:left="1806" w:hanging="1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67117CE"/>
    <w:multiLevelType w:val="multilevel"/>
    <w:tmpl w:val="67E641A2"/>
    <w:lvl w:ilvl="0">
      <w:start w:val="3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1B7C41"/>
    <w:multiLevelType w:val="hybridMultilevel"/>
    <w:tmpl w:val="3388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1"/>
  </w:num>
  <w:num w:numId="5">
    <w:abstractNumId w:val="18"/>
  </w:num>
  <w:num w:numId="6">
    <w:abstractNumId w:val="32"/>
  </w:num>
  <w:num w:numId="7">
    <w:abstractNumId w:val="36"/>
  </w:num>
  <w:num w:numId="8">
    <w:abstractNumId w:val="25"/>
  </w:num>
  <w:num w:numId="9">
    <w:abstractNumId w:val="12"/>
  </w:num>
  <w:num w:numId="10">
    <w:abstractNumId w:val="35"/>
  </w:num>
  <w:num w:numId="11">
    <w:abstractNumId w:val="17"/>
  </w:num>
  <w:num w:numId="12">
    <w:abstractNumId w:val="34"/>
  </w:num>
  <w:num w:numId="13">
    <w:abstractNumId w:val="19"/>
  </w:num>
  <w:num w:numId="14">
    <w:abstractNumId w:val="22"/>
  </w:num>
  <w:num w:numId="15">
    <w:abstractNumId w:val="16"/>
  </w:num>
  <w:num w:numId="16">
    <w:abstractNumId w:val="38"/>
  </w:num>
  <w:num w:numId="17">
    <w:abstractNumId w:val="33"/>
  </w:num>
  <w:num w:numId="18">
    <w:abstractNumId w:val="24"/>
  </w:num>
  <w:num w:numId="19">
    <w:abstractNumId w:val="28"/>
  </w:num>
  <w:num w:numId="20">
    <w:abstractNumId w:val="31"/>
  </w:num>
  <w:num w:numId="21">
    <w:abstractNumId w:val="13"/>
  </w:num>
  <w:num w:numId="22">
    <w:abstractNumId w:val="29"/>
  </w:num>
  <w:num w:numId="23">
    <w:abstractNumId w:val="23"/>
  </w:num>
  <w:num w:numId="24">
    <w:abstractNumId w:val="20"/>
  </w:num>
  <w:num w:numId="25">
    <w:abstractNumId w:val="14"/>
  </w:num>
  <w:num w:numId="26">
    <w:abstractNumId w:val="37"/>
  </w:num>
  <w:num w:numId="27">
    <w:abstractNumId w:val="10"/>
  </w:num>
  <w:num w:numId="28">
    <w:abstractNumId w:val="30"/>
  </w:num>
  <w:num w:numId="29">
    <w:abstractNumId w:val="39"/>
  </w:num>
  <w:num w:numId="30">
    <w:abstractNumId w:val="21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475"/>
    <w:rsid w:val="000011EA"/>
    <w:rsid w:val="00002A05"/>
    <w:rsid w:val="00014541"/>
    <w:rsid w:val="00025ABA"/>
    <w:rsid w:val="00025ABE"/>
    <w:rsid w:val="00026C97"/>
    <w:rsid w:val="0003087B"/>
    <w:rsid w:val="00031B89"/>
    <w:rsid w:val="000373DD"/>
    <w:rsid w:val="00042E7B"/>
    <w:rsid w:val="000475D1"/>
    <w:rsid w:val="00057135"/>
    <w:rsid w:val="00057C93"/>
    <w:rsid w:val="00067309"/>
    <w:rsid w:val="00097545"/>
    <w:rsid w:val="000A4FCF"/>
    <w:rsid w:val="000A5BBE"/>
    <w:rsid w:val="000B0C83"/>
    <w:rsid w:val="000B0D80"/>
    <w:rsid w:val="000B30F2"/>
    <w:rsid w:val="000B3B31"/>
    <w:rsid w:val="000C189D"/>
    <w:rsid w:val="000C570A"/>
    <w:rsid w:val="000E08EE"/>
    <w:rsid w:val="000F3D39"/>
    <w:rsid w:val="000F4744"/>
    <w:rsid w:val="000F4C75"/>
    <w:rsid w:val="00104E61"/>
    <w:rsid w:val="00116B17"/>
    <w:rsid w:val="00143A88"/>
    <w:rsid w:val="00144363"/>
    <w:rsid w:val="00155885"/>
    <w:rsid w:val="00162A68"/>
    <w:rsid w:val="00164974"/>
    <w:rsid w:val="00167929"/>
    <w:rsid w:val="001A32AA"/>
    <w:rsid w:val="001A49A1"/>
    <w:rsid w:val="001A55CC"/>
    <w:rsid w:val="001C19AF"/>
    <w:rsid w:val="001C28A5"/>
    <w:rsid w:val="001D2437"/>
    <w:rsid w:val="001D5F22"/>
    <w:rsid w:val="002135C3"/>
    <w:rsid w:val="00215C90"/>
    <w:rsid w:val="0022782B"/>
    <w:rsid w:val="002303E8"/>
    <w:rsid w:val="00234E48"/>
    <w:rsid w:val="00235509"/>
    <w:rsid w:val="00243EB1"/>
    <w:rsid w:val="00291E71"/>
    <w:rsid w:val="002976E5"/>
    <w:rsid w:val="002B1269"/>
    <w:rsid w:val="002D0C2F"/>
    <w:rsid w:val="002E5872"/>
    <w:rsid w:val="00303EEC"/>
    <w:rsid w:val="00307B5B"/>
    <w:rsid w:val="00312E33"/>
    <w:rsid w:val="003141DC"/>
    <w:rsid w:val="003273C9"/>
    <w:rsid w:val="003347E3"/>
    <w:rsid w:val="00337591"/>
    <w:rsid w:val="00351903"/>
    <w:rsid w:val="00363E7B"/>
    <w:rsid w:val="00365F55"/>
    <w:rsid w:val="003826A1"/>
    <w:rsid w:val="0038284C"/>
    <w:rsid w:val="00384B32"/>
    <w:rsid w:val="00387DC4"/>
    <w:rsid w:val="00396B03"/>
    <w:rsid w:val="003B527D"/>
    <w:rsid w:val="003E2228"/>
    <w:rsid w:val="003E4D27"/>
    <w:rsid w:val="00407460"/>
    <w:rsid w:val="00432016"/>
    <w:rsid w:val="004528BD"/>
    <w:rsid w:val="0045756C"/>
    <w:rsid w:val="00472F8D"/>
    <w:rsid w:val="00487051"/>
    <w:rsid w:val="004A3344"/>
    <w:rsid w:val="004B2C62"/>
    <w:rsid w:val="004C71F6"/>
    <w:rsid w:val="004C7CCC"/>
    <w:rsid w:val="004E0B75"/>
    <w:rsid w:val="004F2880"/>
    <w:rsid w:val="004F334C"/>
    <w:rsid w:val="005136AF"/>
    <w:rsid w:val="00522E71"/>
    <w:rsid w:val="005246EC"/>
    <w:rsid w:val="005265DE"/>
    <w:rsid w:val="00533669"/>
    <w:rsid w:val="00543919"/>
    <w:rsid w:val="00553110"/>
    <w:rsid w:val="00553BE9"/>
    <w:rsid w:val="005600E0"/>
    <w:rsid w:val="00564510"/>
    <w:rsid w:val="0057038B"/>
    <w:rsid w:val="005765BD"/>
    <w:rsid w:val="00581AAB"/>
    <w:rsid w:val="00591F10"/>
    <w:rsid w:val="005A4D6D"/>
    <w:rsid w:val="005C1A1E"/>
    <w:rsid w:val="005D15FA"/>
    <w:rsid w:val="005D2609"/>
    <w:rsid w:val="005E1B66"/>
    <w:rsid w:val="005E5D12"/>
    <w:rsid w:val="00613206"/>
    <w:rsid w:val="0063123D"/>
    <w:rsid w:val="006351A2"/>
    <w:rsid w:val="00657D91"/>
    <w:rsid w:val="00660AD0"/>
    <w:rsid w:val="00674ADB"/>
    <w:rsid w:val="00677182"/>
    <w:rsid w:val="00684DE6"/>
    <w:rsid w:val="006A2975"/>
    <w:rsid w:val="006A6475"/>
    <w:rsid w:val="006D3EA2"/>
    <w:rsid w:val="006D77BB"/>
    <w:rsid w:val="006E203E"/>
    <w:rsid w:val="006F4AA2"/>
    <w:rsid w:val="00706A71"/>
    <w:rsid w:val="0071029C"/>
    <w:rsid w:val="007159AF"/>
    <w:rsid w:val="007200C9"/>
    <w:rsid w:val="0072399E"/>
    <w:rsid w:val="00733543"/>
    <w:rsid w:val="007373F2"/>
    <w:rsid w:val="00761F7C"/>
    <w:rsid w:val="0076334C"/>
    <w:rsid w:val="007636C1"/>
    <w:rsid w:val="00765ED9"/>
    <w:rsid w:val="00770A73"/>
    <w:rsid w:val="00772084"/>
    <w:rsid w:val="00783CDA"/>
    <w:rsid w:val="0079540B"/>
    <w:rsid w:val="007970F7"/>
    <w:rsid w:val="007A79D8"/>
    <w:rsid w:val="007D0A33"/>
    <w:rsid w:val="007D6426"/>
    <w:rsid w:val="007D76A9"/>
    <w:rsid w:val="007F1F6E"/>
    <w:rsid w:val="008116D6"/>
    <w:rsid w:val="008165D3"/>
    <w:rsid w:val="00823188"/>
    <w:rsid w:val="008603C3"/>
    <w:rsid w:val="00862D40"/>
    <w:rsid w:val="00872418"/>
    <w:rsid w:val="008A0349"/>
    <w:rsid w:val="008C630C"/>
    <w:rsid w:val="008F4E5F"/>
    <w:rsid w:val="009127DF"/>
    <w:rsid w:val="00932D11"/>
    <w:rsid w:val="00935710"/>
    <w:rsid w:val="00950AFC"/>
    <w:rsid w:val="00952359"/>
    <w:rsid w:val="00966314"/>
    <w:rsid w:val="009A340D"/>
    <w:rsid w:val="009A7E94"/>
    <w:rsid w:val="009C2D71"/>
    <w:rsid w:val="009C385D"/>
    <w:rsid w:val="009D61DD"/>
    <w:rsid w:val="009E1D6B"/>
    <w:rsid w:val="009F51A1"/>
    <w:rsid w:val="00A01FF1"/>
    <w:rsid w:val="00A3564E"/>
    <w:rsid w:val="00A372A7"/>
    <w:rsid w:val="00A4068F"/>
    <w:rsid w:val="00A46109"/>
    <w:rsid w:val="00A578F6"/>
    <w:rsid w:val="00A83D5A"/>
    <w:rsid w:val="00A8651F"/>
    <w:rsid w:val="00A9078F"/>
    <w:rsid w:val="00A9187C"/>
    <w:rsid w:val="00A93966"/>
    <w:rsid w:val="00AA059C"/>
    <w:rsid w:val="00AB5359"/>
    <w:rsid w:val="00AC21A3"/>
    <w:rsid w:val="00AC35BE"/>
    <w:rsid w:val="00AC4FA0"/>
    <w:rsid w:val="00AD19FC"/>
    <w:rsid w:val="00AD4FBF"/>
    <w:rsid w:val="00AE6172"/>
    <w:rsid w:val="00B16ECF"/>
    <w:rsid w:val="00B31E04"/>
    <w:rsid w:val="00B3543C"/>
    <w:rsid w:val="00B40FB1"/>
    <w:rsid w:val="00B428BA"/>
    <w:rsid w:val="00B43DCA"/>
    <w:rsid w:val="00B46873"/>
    <w:rsid w:val="00B536E5"/>
    <w:rsid w:val="00B77853"/>
    <w:rsid w:val="00B9117B"/>
    <w:rsid w:val="00BA1625"/>
    <w:rsid w:val="00BA772C"/>
    <w:rsid w:val="00BB5901"/>
    <w:rsid w:val="00BC59E4"/>
    <w:rsid w:val="00BC756A"/>
    <w:rsid w:val="00BD0F4C"/>
    <w:rsid w:val="00BD368F"/>
    <w:rsid w:val="00BD7584"/>
    <w:rsid w:val="00BE048B"/>
    <w:rsid w:val="00BE5A06"/>
    <w:rsid w:val="00BF21E9"/>
    <w:rsid w:val="00BF66A6"/>
    <w:rsid w:val="00C1232F"/>
    <w:rsid w:val="00C31177"/>
    <w:rsid w:val="00C45C58"/>
    <w:rsid w:val="00C518D4"/>
    <w:rsid w:val="00C57E27"/>
    <w:rsid w:val="00C67CF1"/>
    <w:rsid w:val="00C73F81"/>
    <w:rsid w:val="00C75068"/>
    <w:rsid w:val="00C75F6F"/>
    <w:rsid w:val="00C76D4C"/>
    <w:rsid w:val="00CB7323"/>
    <w:rsid w:val="00CD6A77"/>
    <w:rsid w:val="00CF1C24"/>
    <w:rsid w:val="00D056EF"/>
    <w:rsid w:val="00D05AF9"/>
    <w:rsid w:val="00D100EC"/>
    <w:rsid w:val="00D14592"/>
    <w:rsid w:val="00D15062"/>
    <w:rsid w:val="00D4360C"/>
    <w:rsid w:val="00D57927"/>
    <w:rsid w:val="00D71136"/>
    <w:rsid w:val="00D71EEB"/>
    <w:rsid w:val="00D76095"/>
    <w:rsid w:val="00D764D7"/>
    <w:rsid w:val="00D92595"/>
    <w:rsid w:val="00D94F10"/>
    <w:rsid w:val="00DA0084"/>
    <w:rsid w:val="00DA14CB"/>
    <w:rsid w:val="00DC4B48"/>
    <w:rsid w:val="00DD1A3B"/>
    <w:rsid w:val="00DF1158"/>
    <w:rsid w:val="00DF707F"/>
    <w:rsid w:val="00E0072F"/>
    <w:rsid w:val="00E02367"/>
    <w:rsid w:val="00E0611C"/>
    <w:rsid w:val="00E06489"/>
    <w:rsid w:val="00E2284F"/>
    <w:rsid w:val="00E303C8"/>
    <w:rsid w:val="00E33BBE"/>
    <w:rsid w:val="00E33FF5"/>
    <w:rsid w:val="00E56879"/>
    <w:rsid w:val="00E63E9E"/>
    <w:rsid w:val="00E750E5"/>
    <w:rsid w:val="00E75BAC"/>
    <w:rsid w:val="00EA39B4"/>
    <w:rsid w:val="00EC4253"/>
    <w:rsid w:val="00EC7A18"/>
    <w:rsid w:val="00ED20A6"/>
    <w:rsid w:val="00EE2DCB"/>
    <w:rsid w:val="00F00126"/>
    <w:rsid w:val="00F00D7B"/>
    <w:rsid w:val="00F0174E"/>
    <w:rsid w:val="00F048B0"/>
    <w:rsid w:val="00F151A0"/>
    <w:rsid w:val="00F2075A"/>
    <w:rsid w:val="00F212EE"/>
    <w:rsid w:val="00F241F6"/>
    <w:rsid w:val="00F27004"/>
    <w:rsid w:val="00F320EF"/>
    <w:rsid w:val="00F32822"/>
    <w:rsid w:val="00F36E54"/>
    <w:rsid w:val="00F40350"/>
    <w:rsid w:val="00F45BBB"/>
    <w:rsid w:val="00F5045A"/>
    <w:rsid w:val="00F6018A"/>
    <w:rsid w:val="00F82BA5"/>
    <w:rsid w:val="00F94DE9"/>
    <w:rsid w:val="00FA229A"/>
    <w:rsid w:val="00FA3023"/>
    <w:rsid w:val="00FA363F"/>
    <w:rsid w:val="00FA7631"/>
    <w:rsid w:val="00FA7CAD"/>
    <w:rsid w:val="00FB051D"/>
    <w:rsid w:val="00FB44F6"/>
    <w:rsid w:val="00FE0CD2"/>
    <w:rsid w:val="00FE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"/>
    <w:basedOn w:val="Normal"/>
    <w:uiPriority w:val="99"/>
    <w:rsid w:val="006A64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6A64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A6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6A64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6A647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6A6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6475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A6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A647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6A64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A647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6A647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A6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47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1"/>
    <w:basedOn w:val="Normal"/>
    <w:uiPriority w:val="99"/>
    <w:rsid w:val="006A64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DefaultParagraphFont"/>
    <w:uiPriority w:val="99"/>
    <w:rsid w:val="006A647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20E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F320EF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rsid w:val="009D61D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D579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92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579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7927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6631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E750E5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numbering" w:customStyle="1" w:styleId="1">
    <w:name w:val="Стиль1"/>
    <w:rsid w:val="00C9663E"/>
    <w:pPr>
      <w:numPr>
        <w:numId w:val="5"/>
      </w:numPr>
    </w:pPr>
  </w:style>
  <w:style w:type="numbering" w:customStyle="1" w:styleId="2">
    <w:name w:val="Стиль2"/>
    <w:rsid w:val="00C9663E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D5AB8CEA51B15543E1F5396A507C79C608308C247CEE6032A982F17836C623023A8EEBB0CB986DBA7F430z5I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6;n=21058;fld=134;dst=10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26</Pages>
  <Words>6967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ptd</cp:lastModifiedBy>
  <cp:revision>10</cp:revision>
  <cp:lastPrinted>2016-09-13T04:33:00Z</cp:lastPrinted>
  <dcterms:created xsi:type="dcterms:W3CDTF">2016-09-12T08:11:00Z</dcterms:created>
  <dcterms:modified xsi:type="dcterms:W3CDTF">2016-10-18T02:47:00Z</dcterms:modified>
</cp:coreProperties>
</file>