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1A6D" w14:textId="77777777" w:rsidR="00992487" w:rsidRPr="00D36D50" w:rsidRDefault="00992487" w:rsidP="00992487">
      <w:pPr>
        <w:jc w:val="center"/>
        <w:rPr>
          <w:rFonts w:cs="Times New Roman"/>
          <w:sz w:val="28"/>
          <w:szCs w:val="28"/>
        </w:rPr>
      </w:pPr>
      <w:r w:rsidRPr="00D36D50">
        <w:rPr>
          <w:rFonts w:cs="Times New Roman"/>
          <w:noProof/>
          <w:sz w:val="28"/>
          <w:szCs w:val="28"/>
        </w:rPr>
        <w:drawing>
          <wp:inline distT="0" distB="0" distL="0" distR="0" wp14:anchorId="4B0F263F" wp14:editId="1F3B210C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EBD3B" w14:textId="77777777" w:rsidR="00992487" w:rsidRPr="00D36D50" w:rsidRDefault="00992487" w:rsidP="00992487">
      <w:pPr>
        <w:spacing w:after="0" w:line="0" w:lineRule="atLeast"/>
        <w:contextualSpacing/>
        <w:jc w:val="center"/>
        <w:rPr>
          <w:rFonts w:cs="Times New Roman"/>
          <w:b/>
          <w:spacing w:val="20"/>
          <w:sz w:val="28"/>
          <w:szCs w:val="28"/>
        </w:rPr>
      </w:pPr>
      <w:r w:rsidRPr="00D36D50">
        <w:rPr>
          <w:rFonts w:cs="Times New Roman"/>
          <w:b/>
          <w:spacing w:val="20"/>
          <w:sz w:val="28"/>
          <w:szCs w:val="28"/>
        </w:rPr>
        <w:t>Администрация города Рубцовска</w:t>
      </w:r>
    </w:p>
    <w:p w14:paraId="3FDE8761" w14:textId="77777777" w:rsidR="00992487" w:rsidRPr="00D36D50" w:rsidRDefault="00992487" w:rsidP="00992487">
      <w:pPr>
        <w:spacing w:after="0" w:line="0" w:lineRule="atLeast"/>
        <w:contextualSpacing/>
        <w:jc w:val="center"/>
        <w:rPr>
          <w:rFonts w:cs="Times New Roman"/>
          <w:b/>
          <w:spacing w:val="20"/>
          <w:sz w:val="28"/>
          <w:szCs w:val="28"/>
        </w:rPr>
      </w:pPr>
      <w:r w:rsidRPr="00D36D50">
        <w:rPr>
          <w:rFonts w:cs="Times New Roman"/>
          <w:b/>
          <w:spacing w:val="20"/>
          <w:sz w:val="28"/>
          <w:szCs w:val="28"/>
        </w:rPr>
        <w:t>Алтайского края</w:t>
      </w:r>
    </w:p>
    <w:p w14:paraId="56FC7352" w14:textId="77777777" w:rsidR="00992487" w:rsidRPr="00D36D50" w:rsidRDefault="00992487" w:rsidP="00992487">
      <w:pPr>
        <w:spacing w:after="0" w:line="0" w:lineRule="atLeast"/>
        <w:contextualSpacing/>
        <w:jc w:val="center"/>
        <w:rPr>
          <w:rFonts w:cs="Times New Roman"/>
          <w:b/>
          <w:spacing w:val="20"/>
          <w:sz w:val="28"/>
          <w:szCs w:val="28"/>
        </w:rPr>
      </w:pPr>
    </w:p>
    <w:p w14:paraId="2DE0FDE3" w14:textId="77777777" w:rsidR="00992487" w:rsidRPr="00D36D50" w:rsidRDefault="00992487" w:rsidP="00992487">
      <w:pPr>
        <w:jc w:val="center"/>
        <w:rPr>
          <w:rFonts w:cs="Times New Roman"/>
          <w:b/>
          <w:spacing w:val="20"/>
          <w:w w:val="150"/>
          <w:sz w:val="28"/>
          <w:szCs w:val="28"/>
        </w:rPr>
      </w:pPr>
      <w:r w:rsidRPr="00D36D50">
        <w:rPr>
          <w:rFonts w:cs="Times New Roman"/>
          <w:b/>
          <w:spacing w:val="20"/>
          <w:w w:val="150"/>
          <w:sz w:val="28"/>
          <w:szCs w:val="28"/>
        </w:rPr>
        <w:t>ПОСТАНОВЛЕНИЕ</w:t>
      </w:r>
    </w:p>
    <w:p w14:paraId="5074F02F" w14:textId="0E85A2BD" w:rsidR="00992487" w:rsidRPr="00D36D50" w:rsidRDefault="009D4B47" w:rsidP="009D4B47">
      <w:pPr>
        <w:pStyle w:val="a5"/>
        <w:ind w:right="32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</w:t>
      </w:r>
      <w:r w:rsidRPr="009D4B47">
        <w:rPr>
          <w:rFonts w:ascii="Times New Roman" w:eastAsiaTheme="minorEastAsia" w:hAnsi="Times New Roman"/>
          <w:sz w:val="28"/>
          <w:szCs w:val="28"/>
        </w:rPr>
        <w:t>14.11.2023 № 3623</w:t>
      </w:r>
    </w:p>
    <w:p w14:paraId="312F1CDB" w14:textId="77777777" w:rsidR="00992487" w:rsidRPr="00D36D50" w:rsidRDefault="00992487" w:rsidP="00992487">
      <w:pPr>
        <w:pStyle w:val="a5"/>
        <w:tabs>
          <w:tab w:val="left" w:pos="4536"/>
        </w:tabs>
        <w:ind w:right="4678"/>
        <w:jc w:val="both"/>
        <w:rPr>
          <w:rFonts w:ascii="Times New Roman" w:hAnsi="Times New Roman"/>
          <w:sz w:val="28"/>
          <w:szCs w:val="28"/>
        </w:rPr>
      </w:pPr>
    </w:p>
    <w:p w14:paraId="7772D8F8" w14:textId="77777777" w:rsidR="00992487" w:rsidRPr="00D36D50" w:rsidRDefault="00992487" w:rsidP="00992487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36D50">
        <w:rPr>
          <w:rFonts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12.09.2022 № 2873 «</w:t>
      </w:r>
      <w:r w:rsidRPr="00D36D50">
        <w:rPr>
          <w:rFonts w:cs="Times New Roman"/>
          <w:color w:val="000000"/>
          <w:sz w:val="28"/>
          <w:szCs w:val="28"/>
        </w:rPr>
        <w:t>Об осуществлении компенсационных выплат гражданам за наем (аренду) жилого помещения в связи с п</w:t>
      </w:r>
      <w:r w:rsidRPr="00D36D50">
        <w:rPr>
          <w:rFonts w:eastAsiaTheme="minorHAnsi" w:cs="Times New Roman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Pr="00D36D50">
        <w:rPr>
          <w:rFonts w:cs="Times New Roman"/>
          <w:sz w:val="28"/>
          <w:szCs w:val="28"/>
        </w:rPr>
        <w:t>»</w:t>
      </w:r>
    </w:p>
    <w:p w14:paraId="0BFA9304" w14:textId="77777777" w:rsidR="00992487" w:rsidRPr="00D36D50" w:rsidRDefault="00992487" w:rsidP="00992487">
      <w:pPr>
        <w:pStyle w:val="a5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</w:p>
    <w:p w14:paraId="26E6A9BE" w14:textId="77777777" w:rsidR="00992487" w:rsidRPr="00D36D50" w:rsidRDefault="00992487" w:rsidP="00992487">
      <w:pPr>
        <w:pStyle w:val="a5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</w:p>
    <w:p w14:paraId="7A0A94B8" w14:textId="77777777" w:rsidR="00992487" w:rsidRPr="00D36D50" w:rsidRDefault="00992487" w:rsidP="0099248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D50">
        <w:rPr>
          <w:rFonts w:ascii="Times New Roman" w:hAnsi="Times New Roman"/>
          <w:sz w:val="28"/>
          <w:szCs w:val="28"/>
        </w:rPr>
        <w:t>В целях уточнения постановления Администрации города Рубцовска Алтайского края от 12.09.2022 № 2873 «</w:t>
      </w:r>
      <w:r w:rsidRPr="00D36D50">
        <w:rPr>
          <w:rFonts w:ascii="Times New Roman" w:hAnsi="Times New Roman"/>
          <w:color w:val="000000"/>
          <w:sz w:val="28"/>
          <w:szCs w:val="28"/>
        </w:rPr>
        <w:t>Об осуществлении компенсационных выплат гражданам за наем (аренду) жилого помещения в связи с п</w:t>
      </w:r>
      <w:r w:rsidRPr="00D36D50">
        <w:rPr>
          <w:rFonts w:ascii="Times New Roman" w:eastAsiaTheme="minorHAnsi" w:hAnsi="Times New Roman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Pr="00D36D50">
        <w:rPr>
          <w:rFonts w:ascii="Times New Roman" w:hAnsi="Times New Roman"/>
          <w:sz w:val="28"/>
          <w:szCs w:val="28"/>
        </w:rPr>
        <w:t>», ПОСТАНОВЛЯЮ:</w:t>
      </w:r>
    </w:p>
    <w:p w14:paraId="02F8479D" w14:textId="77777777" w:rsidR="00992487" w:rsidRDefault="00992487" w:rsidP="0099248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96A87">
        <w:rPr>
          <w:rFonts w:ascii="Times New Roman" w:hAnsi="Times New Roman"/>
          <w:sz w:val="28"/>
          <w:szCs w:val="28"/>
        </w:rPr>
        <w:t xml:space="preserve"> </w:t>
      </w:r>
      <w:r w:rsidRPr="00D36D50">
        <w:rPr>
          <w:rFonts w:ascii="Times New Roman" w:hAnsi="Times New Roman"/>
          <w:sz w:val="28"/>
          <w:szCs w:val="28"/>
        </w:rPr>
        <w:t>Внести в приложение к постановлению Администрации города Рубцовска Алтайского края от 12.09.2022 № 2873 «</w:t>
      </w:r>
      <w:r w:rsidRPr="00D36D50">
        <w:rPr>
          <w:rFonts w:ascii="Times New Roman" w:hAnsi="Times New Roman"/>
          <w:color w:val="000000"/>
          <w:sz w:val="28"/>
          <w:szCs w:val="28"/>
        </w:rPr>
        <w:t>Об осуществлении компенсационных выплат гражданам за наем (аренду) жилого помещения в связи с п</w:t>
      </w:r>
      <w:r w:rsidRPr="00D36D50">
        <w:rPr>
          <w:rFonts w:ascii="Times New Roman" w:eastAsiaTheme="minorHAnsi" w:hAnsi="Times New Roman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Pr="00D36D5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D36D50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я:</w:t>
      </w:r>
    </w:p>
    <w:p w14:paraId="09E013C0" w14:textId="77777777" w:rsidR="00992487" w:rsidRPr="00296A87" w:rsidRDefault="00992487" w:rsidP="0099248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6A87">
        <w:rPr>
          <w:rFonts w:ascii="Times New Roman" w:hAnsi="Times New Roman"/>
          <w:sz w:val="28"/>
          <w:szCs w:val="28"/>
        </w:rPr>
        <w:t xml:space="preserve">1.1. наименование постановления изложить в следующей редакции: «Об утверждении Порядка осуществления </w:t>
      </w:r>
      <w:r w:rsidRPr="00296A87">
        <w:rPr>
          <w:rFonts w:ascii="Times New Roman" w:hAnsi="Times New Roman"/>
          <w:color w:val="000000"/>
          <w:sz w:val="28"/>
          <w:szCs w:val="28"/>
        </w:rPr>
        <w:t>компенсационных выплат гражданам за наем (аренду) жилого помещения в связи с п</w:t>
      </w:r>
      <w:r w:rsidRPr="00296A87">
        <w:rPr>
          <w:rFonts w:ascii="Times New Roman" w:eastAsiaTheme="minorHAnsi" w:hAnsi="Times New Roman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реконструкции»;</w:t>
      </w:r>
    </w:p>
    <w:p w14:paraId="74626BB0" w14:textId="77777777" w:rsidR="00992487" w:rsidRPr="00D36D50" w:rsidRDefault="00296A87" w:rsidP="0099248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92487" w:rsidRPr="00D36D50">
        <w:rPr>
          <w:rFonts w:ascii="Times New Roman" w:hAnsi="Times New Roman"/>
          <w:sz w:val="28"/>
          <w:szCs w:val="28"/>
        </w:rPr>
        <w:t>пункт 1.2</w:t>
      </w:r>
      <w:r w:rsidR="00992487">
        <w:rPr>
          <w:rFonts w:ascii="Times New Roman" w:hAnsi="Times New Roman"/>
          <w:sz w:val="28"/>
          <w:szCs w:val="28"/>
        </w:rPr>
        <w:t xml:space="preserve">. раздела 1 </w:t>
      </w:r>
      <w:r w:rsidR="00992487" w:rsidRPr="00D36D50">
        <w:rPr>
          <w:rFonts w:ascii="Times New Roman" w:hAnsi="Times New Roman"/>
          <w:sz w:val="28"/>
          <w:szCs w:val="28"/>
        </w:rPr>
        <w:t xml:space="preserve"> приложения </w:t>
      </w:r>
      <w:r w:rsidR="00992487">
        <w:rPr>
          <w:rFonts w:ascii="Times New Roman" w:hAnsi="Times New Roman"/>
          <w:sz w:val="28"/>
          <w:szCs w:val="28"/>
        </w:rPr>
        <w:t xml:space="preserve">изложить </w:t>
      </w:r>
      <w:r w:rsidR="00992487" w:rsidRPr="00D36D50">
        <w:rPr>
          <w:rFonts w:ascii="Times New Roman" w:hAnsi="Times New Roman"/>
          <w:sz w:val="28"/>
          <w:szCs w:val="28"/>
        </w:rPr>
        <w:t>в следующей редакции:</w:t>
      </w:r>
    </w:p>
    <w:p w14:paraId="7ECA45F2" w14:textId="77777777" w:rsidR="00992487" w:rsidRPr="00D36D50" w:rsidRDefault="00992487" w:rsidP="00992487">
      <w:pPr>
        <w:shd w:val="clear" w:color="auto" w:fill="FFFFFF"/>
        <w:spacing w:after="0" w:line="240" w:lineRule="auto"/>
        <w:ind w:left="34" w:right="19" w:firstLine="709"/>
        <w:jc w:val="both"/>
        <w:rPr>
          <w:rFonts w:cs="Times New Roman"/>
          <w:sz w:val="28"/>
          <w:szCs w:val="28"/>
        </w:rPr>
      </w:pPr>
      <w:r w:rsidRPr="00D36D50">
        <w:rPr>
          <w:rFonts w:cs="Times New Roman"/>
          <w:sz w:val="28"/>
          <w:szCs w:val="28"/>
        </w:rPr>
        <w:t>«</w:t>
      </w:r>
      <w:r w:rsidRPr="00D36D50">
        <w:rPr>
          <w:rFonts w:cs="Times New Roman"/>
          <w:color w:val="000000"/>
          <w:sz w:val="28"/>
          <w:szCs w:val="28"/>
        </w:rPr>
        <w:t>1.2. Компенсационные выплаты гражданам за наем (аренду) жилого помещения в связи с п</w:t>
      </w:r>
      <w:r w:rsidRPr="00D36D50">
        <w:rPr>
          <w:rFonts w:eastAsiaTheme="minorHAnsi" w:cs="Times New Roman"/>
          <w:sz w:val="28"/>
          <w:szCs w:val="28"/>
          <w:lang w:eastAsia="en-US"/>
        </w:rPr>
        <w:t xml:space="preserve">ризнанием жилого помещения непригодным для проживания, многоквартирного дома аварийным и подлежащим сносу или реконструкции </w:t>
      </w:r>
      <w:r w:rsidRPr="00D36D50">
        <w:rPr>
          <w:rFonts w:cs="Times New Roman"/>
          <w:color w:val="000000"/>
          <w:sz w:val="28"/>
          <w:szCs w:val="28"/>
        </w:rPr>
        <w:t xml:space="preserve">(далее - компенсация), предусмотренные настоящим Порядком, предоставляются из средств бюджета </w:t>
      </w:r>
      <w:r>
        <w:rPr>
          <w:rFonts w:cs="Times New Roman"/>
          <w:color w:val="000000"/>
          <w:sz w:val="28"/>
          <w:szCs w:val="28"/>
        </w:rPr>
        <w:t>муниципального образования город Рубцовск</w:t>
      </w:r>
      <w:r w:rsidRPr="00D36D50">
        <w:rPr>
          <w:rFonts w:cs="Times New Roman"/>
          <w:color w:val="000000"/>
          <w:sz w:val="28"/>
          <w:szCs w:val="28"/>
        </w:rPr>
        <w:t xml:space="preserve"> Алтайского края</w:t>
      </w:r>
      <w:r>
        <w:rPr>
          <w:rFonts w:cs="Times New Roman"/>
          <w:color w:val="000000"/>
          <w:sz w:val="28"/>
          <w:szCs w:val="28"/>
        </w:rPr>
        <w:t>.</w:t>
      </w:r>
      <w:r w:rsidRPr="00D36D50">
        <w:rPr>
          <w:rFonts w:cs="Times New Roman"/>
          <w:sz w:val="28"/>
          <w:szCs w:val="28"/>
        </w:rPr>
        <w:t>».</w:t>
      </w:r>
    </w:p>
    <w:p w14:paraId="30EA521F" w14:textId="77777777" w:rsidR="00992487" w:rsidRPr="00D36D50" w:rsidRDefault="00992487" w:rsidP="00992487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6D50">
        <w:rPr>
          <w:rFonts w:cs="Times New Roman"/>
          <w:color w:val="000000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85D36D2" w14:textId="77777777" w:rsidR="00992487" w:rsidRPr="00D36D50" w:rsidRDefault="00992487" w:rsidP="00992487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6D50">
        <w:rPr>
          <w:rFonts w:cs="Times New Roman"/>
          <w:color w:val="000000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 </w:t>
      </w:r>
      <w:r w:rsidR="00296A87" w:rsidRPr="00D36D50">
        <w:rPr>
          <w:rFonts w:cs="Times New Roman"/>
          <w:color w:val="000000"/>
          <w:sz w:val="28"/>
          <w:szCs w:val="28"/>
        </w:rPr>
        <w:t>в газете «Местное время»</w:t>
      </w:r>
      <w:r w:rsidR="00296A87">
        <w:rPr>
          <w:rFonts w:cs="Times New Roman"/>
          <w:color w:val="000000"/>
          <w:sz w:val="28"/>
          <w:szCs w:val="28"/>
        </w:rPr>
        <w:t xml:space="preserve"> </w:t>
      </w:r>
      <w:r w:rsidRPr="00D36D50">
        <w:rPr>
          <w:rFonts w:cs="Times New Roman"/>
          <w:color w:val="000000"/>
          <w:sz w:val="28"/>
          <w:szCs w:val="28"/>
        </w:rPr>
        <w:t xml:space="preserve">и распространяет свое действие на правоотношения, возникшие с </w:t>
      </w:r>
      <w:r>
        <w:rPr>
          <w:rFonts w:cs="Times New Roman"/>
          <w:color w:val="000000"/>
          <w:sz w:val="28"/>
          <w:szCs w:val="28"/>
        </w:rPr>
        <w:t>20</w:t>
      </w:r>
      <w:r w:rsidRPr="00D36D50">
        <w:rPr>
          <w:rFonts w:cs="Times New Roman"/>
          <w:color w:val="000000"/>
          <w:sz w:val="28"/>
          <w:szCs w:val="28"/>
        </w:rPr>
        <w:t xml:space="preserve">.09.2022. </w:t>
      </w:r>
    </w:p>
    <w:p w14:paraId="1B0CDBAD" w14:textId="77777777" w:rsidR="00992487" w:rsidRPr="00D36D50" w:rsidRDefault="00992487" w:rsidP="00992487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6D50">
        <w:rPr>
          <w:rFonts w:cs="Times New Roman"/>
          <w:color w:val="000000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575436F7" w14:textId="77777777" w:rsidR="00992487" w:rsidRPr="00D36D50" w:rsidRDefault="00992487" w:rsidP="00992487">
      <w:pPr>
        <w:spacing w:after="0" w:line="240" w:lineRule="auto"/>
        <w:ind w:right="140" w:firstLine="709"/>
        <w:jc w:val="both"/>
        <w:rPr>
          <w:rFonts w:cs="Times New Roman"/>
          <w:sz w:val="28"/>
          <w:szCs w:val="28"/>
        </w:rPr>
      </w:pPr>
    </w:p>
    <w:p w14:paraId="54CD87A2" w14:textId="77777777" w:rsidR="00992487" w:rsidRPr="00D36D50" w:rsidRDefault="00992487" w:rsidP="00992487">
      <w:pPr>
        <w:spacing w:after="0" w:line="240" w:lineRule="auto"/>
        <w:ind w:right="140" w:firstLine="709"/>
        <w:jc w:val="both"/>
        <w:rPr>
          <w:rFonts w:cs="Times New Roman"/>
          <w:sz w:val="28"/>
          <w:szCs w:val="28"/>
        </w:rPr>
      </w:pPr>
    </w:p>
    <w:p w14:paraId="6BD92CE3" w14:textId="7245FBFC" w:rsidR="00992487" w:rsidRDefault="00992487" w:rsidP="00992487">
      <w:pPr>
        <w:spacing w:after="0" w:line="240" w:lineRule="auto"/>
        <w:ind w:right="140"/>
        <w:jc w:val="both"/>
        <w:sectPr w:rsidR="00992487" w:rsidSect="009658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36D50">
        <w:rPr>
          <w:rFonts w:cs="Times New Roman"/>
          <w:sz w:val="28"/>
          <w:szCs w:val="28"/>
        </w:rPr>
        <w:t xml:space="preserve">Глава города </w:t>
      </w:r>
      <w:r w:rsidRPr="009D4B47">
        <w:rPr>
          <w:rFonts w:cs="Times New Roman"/>
          <w:sz w:val="28"/>
          <w:szCs w:val="28"/>
        </w:rPr>
        <w:t xml:space="preserve">Рубцовска                                                          </w:t>
      </w:r>
      <w:r w:rsidR="009D4B47">
        <w:rPr>
          <w:rFonts w:cs="Times New Roman"/>
          <w:sz w:val="28"/>
          <w:szCs w:val="28"/>
        </w:rPr>
        <w:t xml:space="preserve"> </w:t>
      </w:r>
      <w:r w:rsidRPr="009D4B47">
        <w:rPr>
          <w:rFonts w:cs="Times New Roman"/>
          <w:sz w:val="28"/>
          <w:szCs w:val="28"/>
        </w:rPr>
        <w:t xml:space="preserve">      </w:t>
      </w:r>
      <w:r w:rsidRPr="009D4B47">
        <w:rPr>
          <w:sz w:val="28"/>
          <w:szCs w:val="28"/>
        </w:rPr>
        <w:t>Д.З. Фельдм</w:t>
      </w:r>
      <w:r w:rsidR="009D4B47" w:rsidRPr="009D4B47">
        <w:rPr>
          <w:sz w:val="28"/>
          <w:szCs w:val="28"/>
        </w:rPr>
        <w:t>ан</w:t>
      </w:r>
    </w:p>
    <w:p w14:paraId="059BF4E8" w14:textId="77777777" w:rsidR="00992487" w:rsidRPr="00D36D50" w:rsidRDefault="00992487" w:rsidP="00D849AF">
      <w:pPr>
        <w:jc w:val="both"/>
        <w:rPr>
          <w:rFonts w:cs="Times New Roman"/>
          <w:sz w:val="28"/>
          <w:szCs w:val="28"/>
        </w:rPr>
      </w:pPr>
    </w:p>
    <w:sectPr w:rsidR="00992487" w:rsidRPr="00D36D50" w:rsidSect="009658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270F"/>
    <w:multiLevelType w:val="hybridMultilevel"/>
    <w:tmpl w:val="C602CAF4"/>
    <w:lvl w:ilvl="0" w:tplc="35F8B6E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5820C3"/>
    <w:multiLevelType w:val="hybridMultilevel"/>
    <w:tmpl w:val="AB1A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366E"/>
    <w:multiLevelType w:val="hybridMultilevel"/>
    <w:tmpl w:val="A530C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922A0"/>
    <w:multiLevelType w:val="hybridMultilevel"/>
    <w:tmpl w:val="3D88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E3306"/>
    <w:multiLevelType w:val="hybridMultilevel"/>
    <w:tmpl w:val="F148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840B5"/>
    <w:multiLevelType w:val="hybridMultilevel"/>
    <w:tmpl w:val="7438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9548">
    <w:abstractNumId w:val="0"/>
  </w:num>
  <w:num w:numId="2" w16cid:durableId="347874019">
    <w:abstractNumId w:val="1"/>
  </w:num>
  <w:num w:numId="3" w16cid:durableId="1163280386">
    <w:abstractNumId w:val="4"/>
  </w:num>
  <w:num w:numId="4" w16cid:durableId="1015886556">
    <w:abstractNumId w:val="2"/>
  </w:num>
  <w:num w:numId="5" w16cid:durableId="1629430015">
    <w:abstractNumId w:val="5"/>
  </w:num>
  <w:num w:numId="6" w16cid:durableId="31981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B7"/>
    <w:rsid w:val="00013988"/>
    <w:rsid w:val="00020E09"/>
    <w:rsid w:val="00054DB6"/>
    <w:rsid w:val="00084C74"/>
    <w:rsid w:val="00093028"/>
    <w:rsid w:val="000945F1"/>
    <w:rsid w:val="00094D90"/>
    <w:rsid w:val="000A6E52"/>
    <w:rsid w:val="000D4E87"/>
    <w:rsid w:val="000D672F"/>
    <w:rsid w:val="000F194D"/>
    <w:rsid w:val="001021AC"/>
    <w:rsid w:val="0010543B"/>
    <w:rsid w:val="0011750F"/>
    <w:rsid w:val="00121D08"/>
    <w:rsid w:val="0012483C"/>
    <w:rsid w:val="001550B4"/>
    <w:rsid w:val="00191B41"/>
    <w:rsid w:val="001A400B"/>
    <w:rsid w:val="001B1620"/>
    <w:rsid w:val="001C1DD3"/>
    <w:rsid w:val="001C480D"/>
    <w:rsid w:val="001F6FB7"/>
    <w:rsid w:val="00200BE3"/>
    <w:rsid w:val="00207274"/>
    <w:rsid w:val="00217A33"/>
    <w:rsid w:val="0024062A"/>
    <w:rsid w:val="00242CC5"/>
    <w:rsid w:val="002543EF"/>
    <w:rsid w:val="002544EB"/>
    <w:rsid w:val="00267D8A"/>
    <w:rsid w:val="002726E7"/>
    <w:rsid w:val="00275379"/>
    <w:rsid w:val="002759DA"/>
    <w:rsid w:val="00296A87"/>
    <w:rsid w:val="002A7602"/>
    <w:rsid w:val="002B4050"/>
    <w:rsid w:val="002E3DD9"/>
    <w:rsid w:val="002E65EB"/>
    <w:rsid w:val="002F00C7"/>
    <w:rsid w:val="00326F77"/>
    <w:rsid w:val="00331EA0"/>
    <w:rsid w:val="0033385F"/>
    <w:rsid w:val="003702E8"/>
    <w:rsid w:val="003730E1"/>
    <w:rsid w:val="003A18D2"/>
    <w:rsid w:val="003A2724"/>
    <w:rsid w:val="003B545C"/>
    <w:rsid w:val="003C6E05"/>
    <w:rsid w:val="003D1D4E"/>
    <w:rsid w:val="00404198"/>
    <w:rsid w:val="00422E04"/>
    <w:rsid w:val="004275BA"/>
    <w:rsid w:val="0044513B"/>
    <w:rsid w:val="00474EDF"/>
    <w:rsid w:val="00496D88"/>
    <w:rsid w:val="004B458D"/>
    <w:rsid w:val="004C157C"/>
    <w:rsid w:val="004C4F11"/>
    <w:rsid w:val="004D16AA"/>
    <w:rsid w:val="004E6ABB"/>
    <w:rsid w:val="004F23F8"/>
    <w:rsid w:val="00505BD9"/>
    <w:rsid w:val="005060BB"/>
    <w:rsid w:val="00545BE1"/>
    <w:rsid w:val="005516F4"/>
    <w:rsid w:val="00551CDB"/>
    <w:rsid w:val="00572F41"/>
    <w:rsid w:val="0058545B"/>
    <w:rsid w:val="00590969"/>
    <w:rsid w:val="0059390D"/>
    <w:rsid w:val="005C2E36"/>
    <w:rsid w:val="005D0A8D"/>
    <w:rsid w:val="005D66E7"/>
    <w:rsid w:val="00671C73"/>
    <w:rsid w:val="006A2C88"/>
    <w:rsid w:val="006A785B"/>
    <w:rsid w:val="006B57C7"/>
    <w:rsid w:val="006B5DD1"/>
    <w:rsid w:val="006C7A7F"/>
    <w:rsid w:val="006D01B6"/>
    <w:rsid w:val="006D29A4"/>
    <w:rsid w:val="006E2F55"/>
    <w:rsid w:val="006F392F"/>
    <w:rsid w:val="00732FD5"/>
    <w:rsid w:val="0076565E"/>
    <w:rsid w:val="00765E28"/>
    <w:rsid w:val="007A6C43"/>
    <w:rsid w:val="007B1A3C"/>
    <w:rsid w:val="007B5189"/>
    <w:rsid w:val="007D2792"/>
    <w:rsid w:val="007E2D98"/>
    <w:rsid w:val="007F3B02"/>
    <w:rsid w:val="007F751D"/>
    <w:rsid w:val="008037FA"/>
    <w:rsid w:val="0081677B"/>
    <w:rsid w:val="00820F63"/>
    <w:rsid w:val="00827306"/>
    <w:rsid w:val="008512C8"/>
    <w:rsid w:val="00871829"/>
    <w:rsid w:val="008732D6"/>
    <w:rsid w:val="00876BB4"/>
    <w:rsid w:val="00892241"/>
    <w:rsid w:val="008A07C4"/>
    <w:rsid w:val="008A235E"/>
    <w:rsid w:val="008B5374"/>
    <w:rsid w:val="008B65F8"/>
    <w:rsid w:val="008B7B4A"/>
    <w:rsid w:val="008C1AB2"/>
    <w:rsid w:val="008C7853"/>
    <w:rsid w:val="008E4DE3"/>
    <w:rsid w:val="008E6110"/>
    <w:rsid w:val="009041DE"/>
    <w:rsid w:val="009227E0"/>
    <w:rsid w:val="00922EB3"/>
    <w:rsid w:val="0093501E"/>
    <w:rsid w:val="00936C5F"/>
    <w:rsid w:val="00946385"/>
    <w:rsid w:val="0095743A"/>
    <w:rsid w:val="009658FB"/>
    <w:rsid w:val="00966F2B"/>
    <w:rsid w:val="00973EEA"/>
    <w:rsid w:val="0097537D"/>
    <w:rsid w:val="009842B1"/>
    <w:rsid w:val="00992487"/>
    <w:rsid w:val="009C74DF"/>
    <w:rsid w:val="009D1113"/>
    <w:rsid w:val="009D4B47"/>
    <w:rsid w:val="009F3890"/>
    <w:rsid w:val="009F4E2A"/>
    <w:rsid w:val="00A14D98"/>
    <w:rsid w:val="00A16DE7"/>
    <w:rsid w:val="00A37661"/>
    <w:rsid w:val="00A44AE1"/>
    <w:rsid w:val="00A4621A"/>
    <w:rsid w:val="00A46CC9"/>
    <w:rsid w:val="00A544D7"/>
    <w:rsid w:val="00A72489"/>
    <w:rsid w:val="00A82642"/>
    <w:rsid w:val="00AC3A3B"/>
    <w:rsid w:val="00AD03BB"/>
    <w:rsid w:val="00AD0F4E"/>
    <w:rsid w:val="00AE3A03"/>
    <w:rsid w:val="00AF4F96"/>
    <w:rsid w:val="00AF5342"/>
    <w:rsid w:val="00B064B2"/>
    <w:rsid w:val="00B22108"/>
    <w:rsid w:val="00B3352A"/>
    <w:rsid w:val="00B46A83"/>
    <w:rsid w:val="00B518A3"/>
    <w:rsid w:val="00B612BF"/>
    <w:rsid w:val="00B63EB8"/>
    <w:rsid w:val="00B649F0"/>
    <w:rsid w:val="00B91C7B"/>
    <w:rsid w:val="00BC2313"/>
    <w:rsid w:val="00BF0CCA"/>
    <w:rsid w:val="00BF5D3B"/>
    <w:rsid w:val="00C10787"/>
    <w:rsid w:val="00C20143"/>
    <w:rsid w:val="00C20B9F"/>
    <w:rsid w:val="00C21B4C"/>
    <w:rsid w:val="00C2499B"/>
    <w:rsid w:val="00C739FB"/>
    <w:rsid w:val="00C7722F"/>
    <w:rsid w:val="00C9209F"/>
    <w:rsid w:val="00CA3833"/>
    <w:rsid w:val="00CE7B3B"/>
    <w:rsid w:val="00CF5214"/>
    <w:rsid w:val="00D211FC"/>
    <w:rsid w:val="00D36D50"/>
    <w:rsid w:val="00D41BE4"/>
    <w:rsid w:val="00D80748"/>
    <w:rsid w:val="00D8396F"/>
    <w:rsid w:val="00D849AF"/>
    <w:rsid w:val="00D969EB"/>
    <w:rsid w:val="00DA0D26"/>
    <w:rsid w:val="00DA64C3"/>
    <w:rsid w:val="00DA689C"/>
    <w:rsid w:val="00DA7E88"/>
    <w:rsid w:val="00DC13C9"/>
    <w:rsid w:val="00DC7C52"/>
    <w:rsid w:val="00DD302A"/>
    <w:rsid w:val="00DD334F"/>
    <w:rsid w:val="00DD732F"/>
    <w:rsid w:val="00DE02FF"/>
    <w:rsid w:val="00E14FEC"/>
    <w:rsid w:val="00E16394"/>
    <w:rsid w:val="00E44324"/>
    <w:rsid w:val="00E45696"/>
    <w:rsid w:val="00E62E34"/>
    <w:rsid w:val="00E73918"/>
    <w:rsid w:val="00E976C6"/>
    <w:rsid w:val="00EA0042"/>
    <w:rsid w:val="00ED22D7"/>
    <w:rsid w:val="00EE5AC4"/>
    <w:rsid w:val="00EE669D"/>
    <w:rsid w:val="00F00B63"/>
    <w:rsid w:val="00F00B9D"/>
    <w:rsid w:val="00F122CD"/>
    <w:rsid w:val="00F25758"/>
    <w:rsid w:val="00F30AFD"/>
    <w:rsid w:val="00F62770"/>
    <w:rsid w:val="00F83F01"/>
    <w:rsid w:val="00F92C65"/>
    <w:rsid w:val="00FA41C8"/>
    <w:rsid w:val="00FB5930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32C6"/>
  <w15:docId w15:val="{9E9E8B7A-2173-4BA9-BC15-C46AAF00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3A"/>
  </w:style>
  <w:style w:type="paragraph" w:styleId="8">
    <w:name w:val="heading 8"/>
    <w:basedOn w:val="a"/>
    <w:next w:val="a"/>
    <w:link w:val="80"/>
    <w:qFormat/>
    <w:rsid w:val="001F6FB7"/>
    <w:pPr>
      <w:keepNext/>
      <w:spacing w:after="0" w:line="240" w:lineRule="auto"/>
      <w:ind w:left="720"/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6F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B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F6F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F6FB7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2A7602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760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A6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7533-BB6D-41BD-B224-2EC02B8A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 Таран</dc:creator>
  <cp:lastModifiedBy>Походяева Анастасия Сергеевн</cp:lastModifiedBy>
  <cp:revision>10</cp:revision>
  <cp:lastPrinted>2023-11-10T08:31:00Z</cp:lastPrinted>
  <dcterms:created xsi:type="dcterms:W3CDTF">2023-10-26T07:44:00Z</dcterms:created>
  <dcterms:modified xsi:type="dcterms:W3CDTF">2023-11-14T03:31:00Z</dcterms:modified>
</cp:coreProperties>
</file>