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A937" w14:textId="77777777" w:rsidR="00103BD0" w:rsidRDefault="000566CD" w:rsidP="00444D66">
      <w:pPr>
        <w:jc w:val="center"/>
      </w:pPr>
      <w:r>
        <w:rPr>
          <w:noProof/>
        </w:rPr>
        <w:drawing>
          <wp:inline distT="0" distB="0" distL="0" distR="0" wp14:anchorId="0AE5FA32" wp14:editId="33BBFE79">
            <wp:extent cx="699770" cy="83820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5B7C73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EC1F69B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21E864D" w14:textId="77777777" w:rsidR="00103BD0" w:rsidRDefault="00103BD0" w:rsidP="00444D66">
      <w:pPr>
        <w:jc w:val="center"/>
        <w:rPr>
          <w:rFonts w:ascii="Verdana" w:hAnsi="Verdana"/>
          <w:b/>
          <w:sz w:val="28"/>
          <w:szCs w:val="28"/>
        </w:rPr>
      </w:pPr>
    </w:p>
    <w:p w14:paraId="18132AB1" w14:textId="12855572" w:rsidR="00103BD0" w:rsidRDefault="00103BD0" w:rsidP="00444D6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02BC192" w14:textId="77777777" w:rsidR="00F53D03" w:rsidRPr="00396B03" w:rsidRDefault="00F53D03" w:rsidP="00444D66">
      <w:pPr>
        <w:jc w:val="center"/>
        <w:rPr>
          <w:b/>
          <w:spacing w:val="20"/>
          <w:w w:val="150"/>
          <w:sz w:val="28"/>
          <w:szCs w:val="28"/>
        </w:rPr>
      </w:pPr>
    </w:p>
    <w:p w14:paraId="2E784CC2" w14:textId="49FD3920" w:rsidR="00103BD0" w:rsidRPr="00F53D03" w:rsidRDefault="00F53D03" w:rsidP="00444D66">
      <w:pPr>
        <w:jc w:val="center"/>
        <w:rPr>
          <w:sz w:val="28"/>
          <w:szCs w:val="28"/>
        </w:rPr>
      </w:pPr>
      <w:r w:rsidRPr="00F53D03">
        <w:rPr>
          <w:sz w:val="28"/>
          <w:szCs w:val="28"/>
        </w:rPr>
        <w:t>14.11.2023 № 3625</w:t>
      </w:r>
    </w:p>
    <w:p w14:paraId="582581DF" w14:textId="77777777" w:rsidR="00634C72" w:rsidRDefault="00634C72" w:rsidP="00444D66">
      <w:pPr>
        <w:jc w:val="center"/>
      </w:pPr>
    </w:p>
    <w:p w14:paraId="31F42839" w14:textId="7D364EFB" w:rsidR="00696B0B" w:rsidRDefault="00103BD0" w:rsidP="00B27EBB">
      <w:pPr>
        <w:ind w:right="-2"/>
        <w:jc w:val="center"/>
        <w:rPr>
          <w:sz w:val="27"/>
          <w:szCs w:val="27"/>
        </w:rPr>
      </w:pPr>
      <w:r w:rsidRPr="000E1EFA">
        <w:rPr>
          <w:sz w:val="27"/>
          <w:szCs w:val="27"/>
        </w:rPr>
        <w:t>О внесении изменений в постановление Администрации г</w:t>
      </w:r>
      <w:r w:rsidR="00CA63E5" w:rsidRPr="000E1EFA">
        <w:rPr>
          <w:sz w:val="27"/>
          <w:szCs w:val="27"/>
        </w:rPr>
        <w:t xml:space="preserve">орода Рубцовска Алтайского </w:t>
      </w:r>
      <w:r w:rsidR="00C4364B">
        <w:rPr>
          <w:sz w:val="27"/>
          <w:szCs w:val="27"/>
        </w:rPr>
        <w:t>от 24.03.2022 № 794</w:t>
      </w:r>
      <w:r w:rsidRPr="000E1EFA">
        <w:rPr>
          <w:sz w:val="27"/>
          <w:szCs w:val="27"/>
        </w:rPr>
        <w:t xml:space="preserve"> </w:t>
      </w:r>
      <w:r w:rsidR="0023182A" w:rsidRPr="000E1EFA">
        <w:rPr>
          <w:sz w:val="27"/>
          <w:szCs w:val="27"/>
        </w:rPr>
        <w:t>«Об утверждении Положения об оплате труда работников</w:t>
      </w:r>
      <w:r w:rsidR="00B27EBB">
        <w:rPr>
          <w:sz w:val="27"/>
          <w:szCs w:val="27"/>
        </w:rPr>
        <w:t xml:space="preserve"> </w:t>
      </w:r>
      <w:r w:rsidR="006C16A7">
        <w:rPr>
          <w:sz w:val="27"/>
          <w:szCs w:val="27"/>
        </w:rPr>
        <w:t>муниципального бюджетного</w:t>
      </w:r>
      <w:r w:rsidR="0023182A" w:rsidRPr="000E1EFA">
        <w:rPr>
          <w:sz w:val="27"/>
          <w:szCs w:val="27"/>
        </w:rPr>
        <w:t xml:space="preserve"> учреждени</w:t>
      </w:r>
      <w:r w:rsidR="006C16A7">
        <w:rPr>
          <w:sz w:val="27"/>
          <w:szCs w:val="27"/>
        </w:rPr>
        <w:t>я «Спортивный клуб «Торпедо»</w:t>
      </w:r>
    </w:p>
    <w:p w14:paraId="7EB7CEDF" w14:textId="77777777" w:rsidR="00B27EBB" w:rsidRDefault="00B27EBB" w:rsidP="00B27EBB">
      <w:pPr>
        <w:ind w:right="-2"/>
        <w:jc w:val="center"/>
        <w:rPr>
          <w:sz w:val="27"/>
          <w:szCs w:val="27"/>
        </w:rPr>
      </w:pPr>
    </w:p>
    <w:p w14:paraId="6C883BBE" w14:textId="77777777" w:rsidR="00B27EBB" w:rsidRPr="000E1EFA" w:rsidRDefault="00B27EBB" w:rsidP="00B27EBB">
      <w:pPr>
        <w:ind w:right="-2"/>
        <w:jc w:val="center"/>
        <w:rPr>
          <w:sz w:val="27"/>
          <w:szCs w:val="27"/>
        </w:rPr>
      </w:pPr>
    </w:p>
    <w:p w14:paraId="4168D63E" w14:textId="77777777" w:rsidR="00413F85" w:rsidRDefault="00696B0B" w:rsidP="00413F85">
      <w:pPr>
        <w:jc w:val="both"/>
        <w:rPr>
          <w:sz w:val="27"/>
          <w:szCs w:val="27"/>
        </w:rPr>
      </w:pPr>
      <w:r w:rsidRPr="000E1EFA">
        <w:rPr>
          <w:sz w:val="27"/>
          <w:szCs w:val="27"/>
        </w:rPr>
        <w:tab/>
        <w:t>В целях упорядочения системы оплаты труда, системы премирования и социальных гарантий работников муниципальн</w:t>
      </w:r>
      <w:r w:rsidR="006C16A7">
        <w:rPr>
          <w:sz w:val="27"/>
          <w:szCs w:val="27"/>
        </w:rPr>
        <w:t>ого</w:t>
      </w:r>
      <w:r w:rsidRPr="000E1EFA">
        <w:rPr>
          <w:sz w:val="27"/>
          <w:szCs w:val="27"/>
        </w:rPr>
        <w:t xml:space="preserve"> бюджетн</w:t>
      </w:r>
      <w:r w:rsidR="006C16A7">
        <w:rPr>
          <w:sz w:val="27"/>
          <w:szCs w:val="27"/>
        </w:rPr>
        <w:t>ого</w:t>
      </w:r>
      <w:r w:rsidRPr="000E1EFA">
        <w:rPr>
          <w:sz w:val="27"/>
          <w:szCs w:val="27"/>
        </w:rPr>
        <w:t xml:space="preserve"> учреждени</w:t>
      </w:r>
      <w:r w:rsidR="006C16A7">
        <w:rPr>
          <w:sz w:val="27"/>
          <w:szCs w:val="27"/>
        </w:rPr>
        <w:t>я</w:t>
      </w:r>
      <w:r w:rsidRPr="000E1EFA">
        <w:rPr>
          <w:sz w:val="27"/>
          <w:szCs w:val="27"/>
        </w:rPr>
        <w:t xml:space="preserve"> </w:t>
      </w:r>
      <w:r w:rsidR="006C16A7">
        <w:rPr>
          <w:sz w:val="27"/>
          <w:szCs w:val="27"/>
        </w:rPr>
        <w:t>«Спортивный клуб «Торпедо»</w:t>
      </w:r>
      <w:r w:rsidRPr="000E1EFA">
        <w:rPr>
          <w:sz w:val="27"/>
          <w:szCs w:val="27"/>
        </w:rPr>
        <w:t xml:space="preserve">, в соответствии с постановлением Администрации города Рубцовска Алтайского края  от </w:t>
      </w:r>
      <w:r w:rsidR="00C4364B">
        <w:rPr>
          <w:sz w:val="27"/>
          <w:szCs w:val="27"/>
        </w:rPr>
        <w:t>16.10.2023</w:t>
      </w:r>
      <w:r w:rsidRPr="000E1EFA">
        <w:rPr>
          <w:sz w:val="27"/>
          <w:szCs w:val="27"/>
        </w:rPr>
        <w:t xml:space="preserve"> № 3</w:t>
      </w:r>
      <w:r w:rsidR="00C4364B">
        <w:rPr>
          <w:sz w:val="27"/>
          <w:szCs w:val="27"/>
        </w:rPr>
        <w:t>282</w:t>
      </w:r>
      <w:r w:rsidRPr="000E1EFA">
        <w:rPr>
          <w:sz w:val="27"/>
          <w:szCs w:val="27"/>
        </w:rPr>
        <w:t xml:space="preserve"> «</w:t>
      </w:r>
      <w:r w:rsidR="00C4364B">
        <w:rPr>
          <w:sz w:val="27"/>
          <w:szCs w:val="27"/>
        </w:rPr>
        <w:t>Об увеличении должностных окладов работников муниципальных учреждений всех типов (автономных, бюджетных, казенных), обеспечиваемых за счет средств бюджета муниципального образования город Рубцовск Алтайского края</w:t>
      </w:r>
      <w:r w:rsidRPr="000E1EFA">
        <w:rPr>
          <w:sz w:val="27"/>
          <w:szCs w:val="27"/>
        </w:rPr>
        <w:t>», руководствуясь статьями 55, 58, 70 Устава муниципального образования город Рубцовск Алтайского края, ПОСТАНОВЛЯЮ:</w:t>
      </w:r>
      <w:r w:rsidR="00413F85">
        <w:rPr>
          <w:sz w:val="27"/>
          <w:szCs w:val="27"/>
        </w:rPr>
        <w:t xml:space="preserve"> </w:t>
      </w:r>
    </w:p>
    <w:p w14:paraId="6DEFE9DA" w14:textId="77777777" w:rsidR="00413F85" w:rsidRDefault="00413F85" w:rsidP="00413F8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B27EBB" w:rsidRPr="00413F85">
        <w:rPr>
          <w:sz w:val="27"/>
          <w:szCs w:val="27"/>
        </w:rPr>
        <w:t>В</w:t>
      </w:r>
      <w:r w:rsidR="00696B0B" w:rsidRPr="00413F85">
        <w:rPr>
          <w:sz w:val="27"/>
          <w:szCs w:val="27"/>
        </w:rPr>
        <w:t xml:space="preserve">нести в постановление Администрации города Рубцовска Алтайского края </w:t>
      </w:r>
      <w:r w:rsidRPr="00413F85">
        <w:rPr>
          <w:sz w:val="27"/>
          <w:szCs w:val="27"/>
        </w:rPr>
        <w:t>от 24.03.2022 № 794 «Об утверждении Положения об оплате труда работников муниц</w:t>
      </w:r>
      <w:r w:rsidR="003236F0">
        <w:rPr>
          <w:sz w:val="27"/>
          <w:szCs w:val="27"/>
        </w:rPr>
        <w:t xml:space="preserve">ипального бюджетного учреждения </w:t>
      </w:r>
      <w:r w:rsidRPr="00413F85">
        <w:rPr>
          <w:sz w:val="27"/>
          <w:szCs w:val="27"/>
        </w:rPr>
        <w:t xml:space="preserve">«Спортивный клуб «Торпедо» </w:t>
      </w:r>
      <w:r w:rsidR="00A30675">
        <w:rPr>
          <w:sz w:val="27"/>
          <w:szCs w:val="27"/>
        </w:rPr>
        <w:t xml:space="preserve">(с изменениями от </w:t>
      </w:r>
      <w:r w:rsidR="003F106C">
        <w:rPr>
          <w:sz w:val="27"/>
          <w:szCs w:val="27"/>
        </w:rPr>
        <w:t xml:space="preserve">25.11.2022 № 3866, </w:t>
      </w:r>
      <w:r w:rsidR="00B27EBB" w:rsidRPr="00413F85">
        <w:rPr>
          <w:sz w:val="27"/>
          <w:szCs w:val="27"/>
        </w:rPr>
        <w:t xml:space="preserve">далее – Положение) </w:t>
      </w:r>
      <w:r w:rsidR="000736B0" w:rsidRPr="00413F85">
        <w:rPr>
          <w:sz w:val="27"/>
          <w:szCs w:val="27"/>
        </w:rPr>
        <w:t>изменение, изложив приложение 1 к Положени</w:t>
      </w:r>
      <w:r w:rsidR="006C16A7" w:rsidRPr="00413F85">
        <w:rPr>
          <w:sz w:val="27"/>
          <w:szCs w:val="27"/>
        </w:rPr>
        <w:t>ю</w:t>
      </w:r>
      <w:r w:rsidR="000736B0" w:rsidRPr="00413F85">
        <w:rPr>
          <w:sz w:val="27"/>
          <w:szCs w:val="27"/>
        </w:rPr>
        <w:t xml:space="preserve"> в новой редакции согласно приложению к </w:t>
      </w:r>
      <w:r w:rsidR="003236F0">
        <w:rPr>
          <w:sz w:val="27"/>
          <w:szCs w:val="27"/>
        </w:rPr>
        <w:t xml:space="preserve">настоящему </w:t>
      </w:r>
      <w:r w:rsidR="000736B0" w:rsidRPr="00413F85">
        <w:rPr>
          <w:sz w:val="27"/>
          <w:szCs w:val="27"/>
        </w:rPr>
        <w:t>постановлению.</w:t>
      </w:r>
      <w:r w:rsidRPr="00413F85">
        <w:rPr>
          <w:sz w:val="27"/>
          <w:szCs w:val="27"/>
        </w:rPr>
        <w:t xml:space="preserve"> </w:t>
      </w:r>
    </w:p>
    <w:p w14:paraId="27EB4E87" w14:textId="77777777" w:rsidR="00413F85" w:rsidRDefault="00413F85" w:rsidP="00413F8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0736B0" w:rsidRPr="00413F85">
        <w:rPr>
          <w:sz w:val="27"/>
          <w:szCs w:val="27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  <w:r>
        <w:rPr>
          <w:sz w:val="27"/>
          <w:szCs w:val="27"/>
        </w:rPr>
        <w:t xml:space="preserve"> </w:t>
      </w:r>
    </w:p>
    <w:p w14:paraId="09304E1D" w14:textId="77777777" w:rsidR="00413F85" w:rsidRDefault="00413F85" w:rsidP="00413F8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0736B0" w:rsidRPr="00413F85">
        <w:rPr>
          <w:sz w:val="27"/>
          <w:szCs w:val="27"/>
        </w:rPr>
        <w:t>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правоотношения, возникшие с 01 октября 202</w:t>
      </w:r>
      <w:r>
        <w:rPr>
          <w:sz w:val="27"/>
          <w:szCs w:val="27"/>
        </w:rPr>
        <w:t>3</w:t>
      </w:r>
      <w:r w:rsidR="000736B0" w:rsidRPr="00413F85">
        <w:rPr>
          <w:sz w:val="27"/>
          <w:szCs w:val="27"/>
        </w:rPr>
        <w:t xml:space="preserve"> года.</w:t>
      </w:r>
      <w:r>
        <w:rPr>
          <w:sz w:val="27"/>
          <w:szCs w:val="27"/>
        </w:rPr>
        <w:t xml:space="preserve"> </w:t>
      </w:r>
    </w:p>
    <w:p w14:paraId="1D316370" w14:textId="2780DFD5" w:rsidR="000736B0" w:rsidRPr="00413F85" w:rsidRDefault="00413F85" w:rsidP="00413F8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0736B0" w:rsidRPr="00413F85">
        <w:rPr>
          <w:sz w:val="27"/>
          <w:szCs w:val="27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="000736B0" w:rsidRPr="00413F85">
        <w:rPr>
          <w:sz w:val="27"/>
          <w:szCs w:val="27"/>
        </w:rPr>
        <w:t>Мищерина</w:t>
      </w:r>
      <w:proofErr w:type="spellEnd"/>
      <w:r w:rsidR="000736B0" w:rsidRPr="00413F85">
        <w:rPr>
          <w:sz w:val="27"/>
          <w:szCs w:val="27"/>
        </w:rPr>
        <w:t xml:space="preserve"> А.А.</w:t>
      </w:r>
    </w:p>
    <w:p w14:paraId="0AC07C4F" w14:textId="77777777" w:rsidR="000736B0" w:rsidRPr="000E1EFA" w:rsidRDefault="000736B0" w:rsidP="000736B0">
      <w:pPr>
        <w:jc w:val="both"/>
        <w:rPr>
          <w:sz w:val="27"/>
          <w:szCs w:val="27"/>
        </w:rPr>
      </w:pPr>
    </w:p>
    <w:p w14:paraId="156D9428" w14:textId="77777777" w:rsidR="000736B0" w:rsidRPr="000E1EFA" w:rsidRDefault="000736B0" w:rsidP="000736B0">
      <w:pPr>
        <w:ind w:left="360" w:right="-2"/>
        <w:jc w:val="both"/>
        <w:rPr>
          <w:sz w:val="27"/>
          <w:szCs w:val="27"/>
        </w:rPr>
      </w:pPr>
    </w:p>
    <w:p w14:paraId="27D97183" w14:textId="77777777" w:rsidR="0002622D" w:rsidRPr="00696B0B" w:rsidRDefault="000E1EFA" w:rsidP="00696B0B">
      <w:pPr>
        <w:jc w:val="both"/>
        <w:rPr>
          <w:sz w:val="28"/>
          <w:szCs w:val="28"/>
        </w:rPr>
      </w:pPr>
      <w:r w:rsidRPr="000E1EFA">
        <w:rPr>
          <w:sz w:val="27"/>
          <w:szCs w:val="27"/>
        </w:rPr>
        <w:t>Глава города Рубцовска</w:t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</w:t>
      </w:r>
      <w:r w:rsidRPr="000E1EFA">
        <w:rPr>
          <w:sz w:val="27"/>
          <w:szCs w:val="27"/>
        </w:rPr>
        <w:t>Д.З. Фельдман</w:t>
      </w:r>
    </w:p>
    <w:p w14:paraId="5BE48428" w14:textId="77777777" w:rsidR="00103BD0" w:rsidRDefault="00103BD0" w:rsidP="00444D66">
      <w:pPr>
        <w:rPr>
          <w:sz w:val="28"/>
        </w:rPr>
      </w:pPr>
    </w:p>
    <w:p w14:paraId="68AEDD01" w14:textId="1DE5C6B3" w:rsidR="00103BD0" w:rsidRDefault="00103BD0" w:rsidP="00444D66">
      <w:pPr>
        <w:rPr>
          <w:sz w:val="28"/>
        </w:rPr>
      </w:pPr>
    </w:p>
    <w:p w14:paraId="1304958D" w14:textId="77777777" w:rsidR="00F53D03" w:rsidRDefault="00F53D03" w:rsidP="00444D66">
      <w:pPr>
        <w:rPr>
          <w:sz w:val="28"/>
        </w:rPr>
      </w:pPr>
    </w:p>
    <w:p w14:paraId="25DC86E2" w14:textId="182F6365" w:rsidR="00735B0E" w:rsidRDefault="00735B0E" w:rsidP="00444D66">
      <w:pPr>
        <w:rPr>
          <w:sz w:val="28"/>
        </w:rPr>
      </w:pPr>
    </w:p>
    <w:p w14:paraId="6D04E49E" w14:textId="6FC373D0" w:rsidR="00735B0E" w:rsidRDefault="00735B0E" w:rsidP="00444D66">
      <w:pPr>
        <w:rPr>
          <w:sz w:val="28"/>
        </w:rPr>
      </w:pPr>
    </w:p>
    <w:p w14:paraId="509DD8A8" w14:textId="3C2C51E7" w:rsidR="00735B0E" w:rsidRPr="00735B0E" w:rsidRDefault="00735B0E" w:rsidP="00735B0E">
      <w:pPr>
        <w:ind w:left="109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</w:t>
      </w:r>
      <w:r w:rsidRPr="00735B0E">
        <w:rPr>
          <w:sz w:val="26"/>
          <w:szCs w:val="26"/>
        </w:rPr>
        <w:t xml:space="preserve">Приложение  </w:t>
      </w:r>
    </w:p>
    <w:p w14:paraId="528D8816" w14:textId="77777777" w:rsidR="00735B0E" w:rsidRPr="00735B0E" w:rsidRDefault="00735B0E" w:rsidP="00735B0E">
      <w:pPr>
        <w:ind w:left="4248" w:firstLine="708"/>
        <w:rPr>
          <w:sz w:val="26"/>
          <w:szCs w:val="26"/>
        </w:rPr>
      </w:pPr>
      <w:r w:rsidRPr="00735B0E">
        <w:rPr>
          <w:sz w:val="26"/>
          <w:szCs w:val="26"/>
        </w:rPr>
        <w:t xml:space="preserve">к постановлению Администрации </w:t>
      </w:r>
    </w:p>
    <w:p w14:paraId="1AAA92C7" w14:textId="77777777" w:rsidR="00735B0E" w:rsidRPr="00735B0E" w:rsidRDefault="00735B0E" w:rsidP="00735B0E">
      <w:pPr>
        <w:ind w:left="4631" w:firstLine="325"/>
        <w:rPr>
          <w:sz w:val="26"/>
          <w:szCs w:val="26"/>
        </w:rPr>
      </w:pPr>
      <w:r w:rsidRPr="00735B0E">
        <w:rPr>
          <w:sz w:val="26"/>
          <w:szCs w:val="26"/>
        </w:rPr>
        <w:t xml:space="preserve">города Рубцовска Алтайского края </w:t>
      </w:r>
    </w:p>
    <w:p w14:paraId="1CCDAD85" w14:textId="4C70078A" w:rsidR="00735B0E" w:rsidRPr="00735B0E" w:rsidRDefault="00735B0E" w:rsidP="00735B0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Pr="00735B0E">
        <w:rPr>
          <w:sz w:val="26"/>
          <w:szCs w:val="26"/>
        </w:rPr>
        <w:t xml:space="preserve">от </w:t>
      </w:r>
      <w:r w:rsidR="00F53D03" w:rsidRPr="00F53D03">
        <w:rPr>
          <w:sz w:val="26"/>
          <w:szCs w:val="26"/>
        </w:rPr>
        <w:t>14.11.2023 № 3625</w:t>
      </w:r>
    </w:p>
    <w:p w14:paraId="198676E6" w14:textId="77777777" w:rsidR="00735B0E" w:rsidRPr="00735B0E" w:rsidRDefault="00735B0E" w:rsidP="00735B0E">
      <w:pPr>
        <w:tabs>
          <w:tab w:val="left" w:pos="5670"/>
        </w:tabs>
        <w:ind w:left="1091"/>
        <w:rPr>
          <w:sz w:val="26"/>
          <w:szCs w:val="26"/>
        </w:rPr>
      </w:pPr>
    </w:p>
    <w:p w14:paraId="568C1624" w14:textId="77777777" w:rsidR="00735B0E" w:rsidRPr="00735B0E" w:rsidRDefault="00735B0E" w:rsidP="00F53D03">
      <w:pPr>
        <w:ind w:left="4248" w:firstLine="708"/>
        <w:rPr>
          <w:sz w:val="26"/>
          <w:szCs w:val="26"/>
        </w:rPr>
      </w:pPr>
      <w:r w:rsidRPr="00735B0E">
        <w:rPr>
          <w:sz w:val="26"/>
          <w:szCs w:val="26"/>
        </w:rPr>
        <w:t>«Приложение 1</w:t>
      </w:r>
    </w:p>
    <w:p w14:paraId="573A52F2" w14:textId="77777777" w:rsidR="00735B0E" w:rsidRPr="00735B0E" w:rsidRDefault="00735B0E" w:rsidP="00F53D03">
      <w:pPr>
        <w:shd w:val="clear" w:color="auto" w:fill="FFFFFF"/>
        <w:ind w:left="4248" w:firstLine="708"/>
        <w:rPr>
          <w:bCs/>
          <w:sz w:val="26"/>
          <w:szCs w:val="26"/>
        </w:rPr>
      </w:pPr>
      <w:r w:rsidRPr="00735B0E">
        <w:rPr>
          <w:sz w:val="26"/>
          <w:szCs w:val="26"/>
        </w:rPr>
        <w:t xml:space="preserve">к </w:t>
      </w:r>
      <w:r w:rsidRPr="00735B0E">
        <w:rPr>
          <w:bCs/>
          <w:sz w:val="26"/>
          <w:szCs w:val="26"/>
        </w:rPr>
        <w:t xml:space="preserve">Положению об оплате труда </w:t>
      </w:r>
    </w:p>
    <w:p w14:paraId="738CEF05" w14:textId="77777777" w:rsidR="00735B0E" w:rsidRPr="00735B0E" w:rsidRDefault="00735B0E" w:rsidP="00F53D03">
      <w:pPr>
        <w:shd w:val="clear" w:color="auto" w:fill="FFFFFF"/>
        <w:ind w:left="4248" w:firstLine="708"/>
        <w:rPr>
          <w:bCs/>
          <w:sz w:val="26"/>
          <w:szCs w:val="26"/>
        </w:rPr>
      </w:pPr>
      <w:r w:rsidRPr="00735B0E">
        <w:rPr>
          <w:bCs/>
          <w:sz w:val="26"/>
          <w:szCs w:val="26"/>
        </w:rPr>
        <w:t>работников муниципального</w:t>
      </w:r>
    </w:p>
    <w:p w14:paraId="00BA7C3F" w14:textId="77777777" w:rsidR="00735B0E" w:rsidRPr="00735B0E" w:rsidRDefault="00735B0E" w:rsidP="00F53D03">
      <w:pPr>
        <w:shd w:val="clear" w:color="auto" w:fill="FFFFFF"/>
        <w:ind w:left="4956"/>
        <w:rPr>
          <w:bCs/>
          <w:sz w:val="26"/>
          <w:szCs w:val="26"/>
        </w:rPr>
      </w:pPr>
      <w:r w:rsidRPr="00735B0E">
        <w:rPr>
          <w:bCs/>
          <w:sz w:val="26"/>
          <w:szCs w:val="26"/>
        </w:rPr>
        <w:t>бюджетного учреждения  «Спортивный клуб «Торпедо»</w:t>
      </w:r>
    </w:p>
    <w:p w14:paraId="0D3D1FE2" w14:textId="77777777" w:rsidR="00735B0E" w:rsidRPr="00735B0E" w:rsidRDefault="00735B0E" w:rsidP="00735B0E">
      <w:pPr>
        <w:keepNext/>
        <w:keepLines/>
        <w:spacing w:before="100" w:beforeAutospacing="1" w:after="100" w:afterAutospacing="1"/>
        <w:jc w:val="center"/>
        <w:outlineLvl w:val="0"/>
        <w:rPr>
          <w:rFonts w:eastAsiaTheme="majorEastAsia"/>
          <w:b/>
          <w:sz w:val="26"/>
          <w:szCs w:val="26"/>
        </w:rPr>
      </w:pPr>
      <w:r w:rsidRPr="00735B0E">
        <w:rPr>
          <w:rFonts w:eastAsiaTheme="majorEastAsia"/>
          <w:sz w:val="26"/>
          <w:szCs w:val="26"/>
        </w:rPr>
        <w:t>Минимальные размеры</w:t>
      </w:r>
      <w:r w:rsidRPr="00735B0E">
        <w:rPr>
          <w:rFonts w:eastAsiaTheme="majorEastAsia"/>
          <w:sz w:val="26"/>
          <w:szCs w:val="26"/>
        </w:rPr>
        <w:br/>
        <w:t>окладов (должностных окладов)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5116"/>
        <w:gridCol w:w="3686"/>
      </w:tblGrid>
      <w:tr w:rsidR="00735B0E" w:rsidRPr="00735B0E" w14:paraId="6CE1EE77" w14:textId="77777777" w:rsidTr="00BE64AD">
        <w:tc>
          <w:tcPr>
            <w:tcW w:w="662" w:type="dxa"/>
          </w:tcPr>
          <w:p w14:paraId="7CFCCDE8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№ п/п</w:t>
            </w:r>
          </w:p>
        </w:tc>
        <w:tc>
          <w:tcPr>
            <w:tcW w:w="5116" w:type="dxa"/>
          </w:tcPr>
          <w:p w14:paraId="09743A7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686" w:type="dxa"/>
          </w:tcPr>
          <w:p w14:paraId="4AF3251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Минимальный размер оклада (должностного оклада) (руб.)</w:t>
            </w:r>
          </w:p>
        </w:tc>
      </w:tr>
      <w:tr w:rsidR="00735B0E" w:rsidRPr="00735B0E" w14:paraId="572E7E04" w14:textId="77777777" w:rsidTr="00BE64AD">
        <w:tc>
          <w:tcPr>
            <w:tcW w:w="662" w:type="dxa"/>
          </w:tcPr>
          <w:p w14:paraId="32863DA6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</w:p>
        </w:tc>
        <w:tc>
          <w:tcPr>
            <w:tcW w:w="8802" w:type="dxa"/>
            <w:gridSpan w:val="2"/>
          </w:tcPr>
          <w:p w14:paraId="62F7CADD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Основной персонал</w:t>
            </w:r>
          </w:p>
        </w:tc>
      </w:tr>
      <w:tr w:rsidR="00735B0E" w:rsidRPr="00735B0E" w14:paraId="2E61BC93" w14:textId="77777777" w:rsidTr="00BE64AD">
        <w:tc>
          <w:tcPr>
            <w:tcW w:w="662" w:type="dxa"/>
          </w:tcPr>
          <w:p w14:paraId="2DA5315A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</w:t>
            </w:r>
          </w:p>
        </w:tc>
        <w:tc>
          <w:tcPr>
            <w:tcW w:w="5116" w:type="dxa"/>
          </w:tcPr>
          <w:p w14:paraId="356311A1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Инструктор по спорту</w:t>
            </w:r>
          </w:p>
        </w:tc>
        <w:tc>
          <w:tcPr>
            <w:tcW w:w="3686" w:type="dxa"/>
          </w:tcPr>
          <w:p w14:paraId="34A80F5A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4235</w:t>
            </w:r>
          </w:p>
        </w:tc>
      </w:tr>
      <w:tr w:rsidR="00735B0E" w:rsidRPr="00735B0E" w14:paraId="292E6BC9" w14:textId="77777777" w:rsidTr="00BE64AD">
        <w:tc>
          <w:tcPr>
            <w:tcW w:w="662" w:type="dxa"/>
          </w:tcPr>
          <w:p w14:paraId="768C14D0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</w:t>
            </w:r>
          </w:p>
        </w:tc>
        <w:tc>
          <w:tcPr>
            <w:tcW w:w="5116" w:type="dxa"/>
          </w:tcPr>
          <w:p w14:paraId="77075F5A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Бухгалтер</w:t>
            </w:r>
          </w:p>
        </w:tc>
        <w:tc>
          <w:tcPr>
            <w:tcW w:w="3686" w:type="dxa"/>
          </w:tcPr>
          <w:p w14:paraId="70E2003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3777</w:t>
            </w:r>
          </w:p>
        </w:tc>
      </w:tr>
      <w:tr w:rsidR="00735B0E" w:rsidRPr="00735B0E" w14:paraId="5662B7DF" w14:textId="77777777" w:rsidTr="00BE64AD">
        <w:tc>
          <w:tcPr>
            <w:tcW w:w="662" w:type="dxa"/>
          </w:tcPr>
          <w:p w14:paraId="74E9CDF7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3</w:t>
            </w:r>
          </w:p>
        </w:tc>
        <w:tc>
          <w:tcPr>
            <w:tcW w:w="5116" w:type="dxa"/>
          </w:tcPr>
          <w:p w14:paraId="488F75AA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Инженер по охране труда и технике безопасности</w:t>
            </w:r>
          </w:p>
        </w:tc>
        <w:tc>
          <w:tcPr>
            <w:tcW w:w="3686" w:type="dxa"/>
          </w:tcPr>
          <w:p w14:paraId="42A1DB31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3777</w:t>
            </w:r>
          </w:p>
        </w:tc>
      </w:tr>
      <w:tr w:rsidR="00735B0E" w:rsidRPr="00735B0E" w14:paraId="2173226B" w14:textId="77777777" w:rsidTr="00BE64AD">
        <w:tc>
          <w:tcPr>
            <w:tcW w:w="662" w:type="dxa"/>
          </w:tcPr>
          <w:p w14:paraId="2434D46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4</w:t>
            </w:r>
          </w:p>
        </w:tc>
        <w:tc>
          <w:tcPr>
            <w:tcW w:w="5116" w:type="dxa"/>
          </w:tcPr>
          <w:p w14:paraId="19C47C6F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Специалист по персоналу</w:t>
            </w:r>
          </w:p>
        </w:tc>
        <w:tc>
          <w:tcPr>
            <w:tcW w:w="3686" w:type="dxa"/>
          </w:tcPr>
          <w:p w14:paraId="21E67715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3777</w:t>
            </w:r>
          </w:p>
        </w:tc>
      </w:tr>
      <w:tr w:rsidR="00735B0E" w:rsidRPr="00735B0E" w14:paraId="473F4538" w14:textId="77777777" w:rsidTr="00BE64AD">
        <w:tc>
          <w:tcPr>
            <w:tcW w:w="662" w:type="dxa"/>
          </w:tcPr>
          <w:p w14:paraId="58FC28C7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5</w:t>
            </w:r>
          </w:p>
        </w:tc>
        <w:tc>
          <w:tcPr>
            <w:tcW w:w="5116" w:type="dxa"/>
          </w:tcPr>
          <w:p w14:paraId="5CB54630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Медицинская сестра</w:t>
            </w:r>
          </w:p>
        </w:tc>
        <w:tc>
          <w:tcPr>
            <w:tcW w:w="3686" w:type="dxa"/>
          </w:tcPr>
          <w:p w14:paraId="31528EDB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3777</w:t>
            </w:r>
          </w:p>
        </w:tc>
      </w:tr>
      <w:tr w:rsidR="00735B0E" w:rsidRPr="00735B0E" w14:paraId="0013A4CB" w14:textId="77777777" w:rsidTr="00BE64AD">
        <w:tc>
          <w:tcPr>
            <w:tcW w:w="662" w:type="dxa"/>
          </w:tcPr>
          <w:p w14:paraId="614F5121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6</w:t>
            </w:r>
          </w:p>
        </w:tc>
        <w:tc>
          <w:tcPr>
            <w:tcW w:w="5116" w:type="dxa"/>
          </w:tcPr>
          <w:p w14:paraId="3AE84C6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Энергетик</w:t>
            </w:r>
          </w:p>
        </w:tc>
        <w:tc>
          <w:tcPr>
            <w:tcW w:w="3686" w:type="dxa"/>
          </w:tcPr>
          <w:p w14:paraId="7CC72CEE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3777</w:t>
            </w:r>
          </w:p>
        </w:tc>
      </w:tr>
      <w:tr w:rsidR="00735B0E" w:rsidRPr="00735B0E" w14:paraId="159D3E15" w14:textId="77777777" w:rsidTr="00BE64AD">
        <w:tc>
          <w:tcPr>
            <w:tcW w:w="662" w:type="dxa"/>
          </w:tcPr>
          <w:p w14:paraId="0CA5BCD1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7</w:t>
            </w:r>
          </w:p>
        </w:tc>
        <w:tc>
          <w:tcPr>
            <w:tcW w:w="5116" w:type="dxa"/>
          </w:tcPr>
          <w:p w14:paraId="4D4952D3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Экономист</w:t>
            </w:r>
          </w:p>
        </w:tc>
        <w:tc>
          <w:tcPr>
            <w:tcW w:w="3686" w:type="dxa"/>
          </w:tcPr>
          <w:p w14:paraId="10FB594B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3777</w:t>
            </w:r>
          </w:p>
        </w:tc>
      </w:tr>
      <w:tr w:rsidR="00735B0E" w:rsidRPr="00735B0E" w14:paraId="5451DA18" w14:textId="77777777" w:rsidTr="00BE64AD">
        <w:tc>
          <w:tcPr>
            <w:tcW w:w="662" w:type="dxa"/>
          </w:tcPr>
          <w:p w14:paraId="4C63691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8</w:t>
            </w:r>
          </w:p>
        </w:tc>
        <w:tc>
          <w:tcPr>
            <w:tcW w:w="5116" w:type="dxa"/>
          </w:tcPr>
          <w:p w14:paraId="1CC2AF48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Заведующий хозяйством</w:t>
            </w:r>
          </w:p>
        </w:tc>
        <w:tc>
          <w:tcPr>
            <w:tcW w:w="3686" w:type="dxa"/>
          </w:tcPr>
          <w:p w14:paraId="73CB2B87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3205</w:t>
            </w:r>
          </w:p>
        </w:tc>
      </w:tr>
      <w:tr w:rsidR="00735B0E" w:rsidRPr="00735B0E" w14:paraId="2B617699" w14:textId="77777777" w:rsidTr="00BE64AD">
        <w:tc>
          <w:tcPr>
            <w:tcW w:w="662" w:type="dxa"/>
          </w:tcPr>
          <w:p w14:paraId="6328B4E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9</w:t>
            </w:r>
          </w:p>
        </w:tc>
        <w:tc>
          <w:tcPr>
            <w:tcW w:w="5116" w:type="dxa"/>
          </w:tcPr>
          <w:p w14:paraId="2BB0776E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Слесарь-сантехник</w:t>
            </w:r>
          </w:p>
        </w:tc>
        <w:tc>
          <w:tcPr>
            <w:tcW w:w="3686" w:type="dxa"/>
          </w:tcPr>
          <w:p w14:paraId="2BE28051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2863</w:t>
            </w:r>
          </w:p>
        </w:tc>
      </w:tr>
      <w:tr w:rsidR="00735B0E" w:rsidRPr="00735B0E" w14:paraId="20E70F60" w14:textId="77777777" w:rsidTr="00BE64AD">
        <w:tc>
          <w:tcPr>
            <w:tcW w:w="662" w:type="dxa"/>
          </w:tcPr>
          <w:p w14:paraId="550F96E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10</w:t>
            </w:r>
          </w:p>
        </w:tc>
        <w:tc>
          <w:tcPr>
            <w:tcW w:w="5116" w:type="dxa"/>
          </w:tcPr>
          <w:p w14:paraId="521C4AFF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Кассир</w:t>
            </w:r>
          </w:p>
        </w:tc>
        <w:tc>
          <w:tcPr>
            <w:tcW w:w="3686" w:type="dxa"/>
          </w:tcPr>
          <w:p w14:paraId="2275EBE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2748</w:t>
            </w:r>
          </w:p>
        </w:tc>
      </w:tr>
      <w:tr w:rsidR="00735B0E" w:rsidRPr="00735B0E" w14:paraId="4864082F" w14:textId="77777777" w:rsidTr="00BE64AD">
        <w:tc>
          <w:tcPr>
            <w:tcW w:w="662" w:type="dxa"/>
          </w:tcPr>
          <w:p w14:paraId="5B459A48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11</w:t>
            </w:r>
          </w:p>
        </w:tc>
        <w:tc>
          <w:tcPr>
            <w:tcW w:w="5116" w:type="dxa"/>
          </w:tcPr>
          <w:p w14:paraId="183CB62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Секретарь</w:t>
            </w:r>
          </w:p>
        </w:tc>
        <w:tc>
          <w:tcPr>
            <w:tcW w:w="3686" w:type="dxa"/>
          </w:tcPr>
          <w:p w14:paraId="6C2451D3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2748</w:t>
            </w:r>
          </w:p>
        </w:tc>
      </w:tr>
      <w:tr w:rsidR="00735B0E" w:rsidRPr="00735B0E" w14:paraId="2D7680D1" w14:textId="77777777" w:rsidTr="00BE64AD">
        <w:tc>
          <w:tcPr>
            <w:tcW w:w="662" w:type="dxa"/>
          </w:tcPr>
          <w:p w14:paraId="409AC8B8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12</w:t>
            </w:r>
          </w:p>
        </w:tc>
        <w:tc>
          <w:tcPr>
            <w:tcW w:w="5116" w:type="dxa"/>
          </w:tcPr>
          <w:p w14:paraId="0D1305ED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Столяр, плотник</w:t>
            </w:r>
          </w:p>
        </w:tc>
        <w:tc>
          <w:tcPr>
            <w:tcW w:w="3686" w:type="dxa"/>
          </w:tcPr>
          <w:p w14:paraId="2DD708BA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2519</w:t>
            </w:r>
          </w:p>
        </w:tc>
      </w:tr>
      <w:tr w:rsidR="00735B0E" w:rsidRPr="00735B0E" w14:paraId="6F715EE8" w14:textId="77777777" w:rsidTr="00BE64AD">
        <w:tc>
          <w:tcPr>
            <w:tcW w:w="662" w:type="dxa"/>
          </w:tcPr>
          <w:p w14:paraId="3638A313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13</w:t>
            </w:r>
          </w:p>
        </w:tc>
        <w:tc>
          <w:tcPr>
            <w:tcW w:w="5116" w:type="dxa"/>
          </w:tcPr>
          <w:p w14:paraId="35D4DEE1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proofErr w:type="spellStart"/>
            <w:r w:rsidRPr="00735B0E">
              <w:rPr>
                <w:sz w:val="26"/>
                <w:szCs w:val="26"/>
              </w:rPr>
              <w:t>Ремонтировщик</w:t>
            </w:r>
            <w:proofErr w:type="spellEnd"/>
          </w:p>
        </w:tc>
        <w:tc>
          <w:tcPr>
            <w:tcW w:w="3686" w:type="dxa"/>
          </w:tcPr>
          <w:p w14:paraId="42772273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2519</w:t>
            </w:r>
          </w:p>
        </w:tc>
      </w:tr>
      <w:tr w:rsidR="00735B0E" w:rsidRPr="00735B0E" w14:paraId="7AC6AF29" w14:textId="77777777" w:rsidTr="00BE64AD">
        <w:tc>
          <w:tcPr>
            <w:tcW w:w="662" w:type="dxa"/>
          </w:tcPr>
          <w:p w14:paraId="6B52CEE8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14</w:t>
            </w:r>
          </w:p>
        </w:tc>
        <w:tc>
          <w:tcPr>
            <w:tcW w:w="5116" w:type="dxa"/>
          </w:tcPr>
          <w:p w14:paraId="62D8986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Рабочий по комплексному обслуживанию зданий</w:t>
            </w:r>
          </w:p>
        </w:tc>
        <w:tc>
          <w:tcPr>
            <w:tcW w:w="3686" w:type="dxa"/>
          </w:tcPr>
          <w:p w14:paraId="2A5ADC6B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2404</w:t>
            </w:r>
          </w:p>
        </w:tc>
      </w:tr>
      <w:tr w:rsidR="00735B0E" w:rsidRPr="00735B0E" w14:paraId="235286D4" w14:textId="77777777" w:rsidTr="00BE64AD">
        <w:tc>
          <w:tcPr>
            <w:tcW w:w="662" w:type="dxa"/>
          </w:tcPr>
          <w:p w14:paraId="333AC43D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15</w:t>
            </w:r>
          </w:p>
        </w:tc>
        <w:tc>
          <w:tcPr>
            <w:tcW w:w="5116" w:type="dxa"/>
          </w:tcPr>
          <w:p w14:paraId="708713E0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Электромонтер по ремонту и обслуживанию оборудования</w:t>
            </w:r>
          </w:p>
        </w:tc>
        <w:tc>
          <w:tcPr>
            <w:tcW w:w="3686" w:type="dxa"/>
          </w:tcPr>
          <w:p w14:paraId="09126FAA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2404</w:t>
            </w:r>
          </w:p>
        </w:tc>
      </w:tr>
      <w:tr w:rsidR="00735B0E" w:rsidRPr="00735B0E" w14:paraId="35112C28" w14:textId="77777777" w:rsidTr="00BE64AD">
        <w:tc>
          <w:tcPr>
            <w:tcW w:w="662" w:type="dxa"/>
          </w:tcPr>
          <w:p w14:paraId="300B4417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16</w:t>
            </w:r>
          </w:p>
        </w:tc>
        <w:tc>
          <w:tcPr>
            <w:tcW w:w="5116" w:type="dxa"/>
          </w:tcPr>
          <w:p w14:paraId="3B3FEE5D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Сторож, вахтер</w:t>
            </w:r>
          </w:p>
        </w:tc>
        <w:tc>
          <w:tcPr>
            <w:tcW w:w="3686" w:type="dxa"/>
          </w:tcPr>
          <w:p w14:paraId="1EA82E9E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2290</w:t>
            </w:r>
          </w:p>
        </w:tc>
      </w:tr>
      <w:tr w:rsidR="00735B0E" w:rsidRPr="00735B0E" w14:paraId="79EDE83C" w14:textId="77777777" w:rsidTr="00BE64AD">
        <w:tc>
          <w:tcPr>
            <w:tcW w:w="662" w:type="dxa"/>
          </w:tcPr>
          <w:p w14:paraId="6ED7BC51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17</w:t>
            </w:r>
          </w:p>
        </w:tc>
        <w:tc>
          <w:tcPr>
            <w:tcW w:w="5116" w:type="dxa"/>
          </w:tcPr>
          <w:p w14:paraId="65605BB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3686" w:type="dxa"/>
          </w:tcPr>
          <w:p w14:paraId="3CAAA7A3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2290</w:t>
            </w:r>
          </w:p>
        </w:tc>
      </w:tr>
      <w:tr w:rsidR="00735B0E" w:rsidRPr="00735B0E" w14:paraId="0AB2C2AF" w14:textId="77777777" w:rsidTr="00BE64AD">
        <w:tc>
          <w:tcPr>
            <w:tcW w:w="662" w:type="dxa"/>
          </w:tcPr>
          <w:p w14:paraId="36F345B3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18</w:t>
            </w:r>
          </w:p>
        </w:tc>
        <w:tc>
          <w:tcPr>
            <w:tcW w:w="5116" w:type="dxa"/>
          </w:tcPr>
          <w:p w14:paraId="2DC5C04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Дворник</w:t>
            </w:r>
          </w:p>
        </w:tc>
        <w:tc>
          <w:tcPr>
            <w:tcW w:w="3686" w:type="dxa"/>
          </w:tcPr>
          <w:p w14:paraId="166DBB2F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2290</w:t>
            </w:r>
          </w:p>
        </w:tc>
      </w:tr>
      <w:tr w:rsidR="00735B0E" w:rsidRPr="00735B0E" w14:paraId="3D54F7DE" w14:textId="77777777" w:rsidTr="00BE64AD">
        <w:tc>
          <w:tcPr>
            <w:tcW w:w="662" w:type="dxa"/>
          </w:tcPr>
          <w:p w14:paraId="06E3676E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19</w:t>
            </w:r>
          </w:p>
        </w:tc>
        <w:tc>
          <w:tcPr>
            <w:tcW w:w="5116" w:type="dxa"/>
          </w:tcPr>
          <w:p w14:paraId="5D038EBF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 xml:space="preserve">Водитель </w:t>
            </w:r>
            <w:proofErr w:type="spellStart"/>
            <w:r w:rsidRPr="00735B0E">
              <w:rPr>
                <w:sz w:val="26"/>
                <w:szCs w:val="26"/>
              </w:rPr>
              <w:t>мототранспортных</w:t>
            </w:r>
            <w:proofErr w:type="spellEnd"/>
            <w:r w:rsidRPr="00735B0E">
              <w:rPr>
                <w:sz w:val="26"/>
                <w:szCs w:val="26"/>
              </w:rPr>
              <w:t xml:space="preserve"> средств</w:t>
            </w:r>
          </w:p>
        </w:tc>
        <w:tc>
          <w:tcPr>
            <w:tcW w:w="3686" w:type="dxa"/>
          </w:tcPr>
          <w:p w14:paraId="6C882088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2290</w:t>
            </w:r>
          </w:p>
        </w:tc>
      </w:tr>
      <w:tr w:rsidR="00735B0E" w:rsidRPr="00735B0E" w14:paraId="2D7F555E" w14:textId="77777777" w:rsidTr="00BE64AD">
        <w:tc>
          <w:tcPr>
            <w:tcW w:w="662" w:type="dxa"/>
          </w:tcPr>
          <w:p w14:paraId="7FB5E03A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20</w:t>
            </w:r>
          </w:p>
        </w:tc>
        <w:tc>
          <w:tcPr>
            <w:tcW w:w="5116" w:type="dxa"/>
          </w:tcPr>
          <w:p w14:paraId="7F681670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Рабочий по благоустройству</w:t>
            </w:r>
          </w:p>
        </w:tc>
        <w:tc>
          <w:tcPr>
            <w:tcW w:w="3686" w:type="dxa"/>
          </w:tcPr>
          <w:p w14:paraId="5731D32D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2290</w:t>
            </w:r>
          </w:p>
        </w:tc>
      </w:tr>
      <w:tr w:rsidR="00735B0E" w:rsidRPr="00735B0E" w14:paraId="1F9C3A1C" w14:textId="77777777" w:rsidTr="00BE64AD">
        <w:tc>
          <w:tcPr>
            <w:tcW w:w="662" w:type="dxa"/>
          </w:tcPr>
          <w:p w14:paraId="08FABFD5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21</w:t>
            </w:r>
          </w:p>
        </w:tc>
        <w:tc>
          <w:tcPr>
            <w:tcW w:w="5116" w:type="dxa"/>
          </w:tcPr>
          <w:p w14:paraId="169E0933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Гардеробщик</w:t>
            </w:r>
          </w:p>
        </w:tc>
        <w:tc>
          <w:tcPr>
            <w:tcW w:w="3686" w:type="dxa"/>
          </w:tcPr>
          <w:p w14:paraId="47D3B38E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2290</w:t>
            </w:r>
          </w:p>
        </w:tc>
      </w:tr>
      <w:tr w:rsidR="00735B0E" w:rsidRPr="00735B0E" w14:paraId="5B7BB5C5" w14:textId="77777777" w:rsidTr="00BE64AD">
        <w:tc>
          <w:tcPr>
            <w:tcW w:w="662" w:type="dxa"/>
          </w:tcPr>
          <w:p w14:paraId="476E10C0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22</w:t>
            </w:r>
          </w:p>
        </w:tc>
        <w:tc>
          <w:tcPr>
            <w:tcW w:w="5116" w:type="dxa"/>
          </w:tcPr>
          <w:p w14:paraId="648561A7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Руководитель центра тестирования ГТО</w:t>
            </w:r>
          </w:p>
        </w:tc>
        <w:tc>
          <w:tcPr>
            <w:tcW w:w="3686" w:type="dxa"/>
          </w:tcPr>
          <w:p w14:paraId="6C001D9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5486</w:t>
            </w:r>
          </w:p>
        </w:tc>
      </w:tr>
      <w:tr w:rsidR="00735B0E" w:rsidRPr="00735B0E" w14:paraId="4B31518A" w14:textId="77777777" w:rsidTr="00BE64AD">
        <w:tc>
          <w:tcPr>
            <w:tcW w:w="662" w:type="dxa"/>
          </w:tcPr>
          <w:p w14:paraId="33F91BE9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23</w:t>
            </w:r>
          </w:p>
        </w:tc>
        <w:tc>
          <w:tcPr>
            <w:tcW w:w="5116" w:type="dxa"/>
          </w:tcPr>
          <w:p w14:paraId="76B08F36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Главный судья центра тестирования ГТО</w:t>
            </w:r>
          </w:p>
        </w:tc>
        <w:tc>
          <w:tcPr>
            <w:tcW w:w="3686" w:type="dxa"/>
          </w:tcPr>
          <w:p w14:paraId="6E72F516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4389</w:t>
            </w:r>
          </w:p>
        </w:tc>
      </w:tr>
      <w:tr w:rsidR="00735B0E" w:rsidRPr="00735B0E" w14:paraId="4CA08E1F" w14:textId="77777777" w:rsidTr="00BE64AD">
        <w:tc>
          <w:tcPr>
            <w:tcW w:w="662" w:type="dxa"/>
          </w:tcPr>
          <w:p w14:paraId="3E120169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24</w:t>
            </w:r>
          </w:p>
        </w:tc>
        <w:tc>
          <w:tcPr>
            <w:tcW w:w="5116" w:type="dxa"/>
          </w:tcPr>
          <w:p w14:paraId="53CCF0A9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Администратор центра тестирования ГТО</w:t>
            </w:r>
          </w:p>
        </w:tc>
        <w:tc>
          <w:tcPr>
            <w:tcW w:w="3686" w:type="dxa"/>
          </w:tcPr>
          <w:p w14:paraId="7839633A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3292</w:t>
            </w:r>
          </w:p>
        </w:tc>
      </w:tr>
    </w:tbl>
    <w:p w14:paraId="46792463" w14:textId="77777777" w:rsidR="00735B0E" w:rsidRPr="00735B0E" w:rsidRDefault="00735B0E" w:rsidP="00735B0E">
      <w:pPr>
        <w:suppressAutoHyphens/>
        <w:jc w:val="both"/>
        <w:rPr>
          <w:color w:val="000000"/>
          <w:sz w:val="26"/>
          <w:szCs w:val="26"/>
        </w:rPr>
      </w:pP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  <w:t xml:space="preserve">          ».</w:t>
      </w:r>
    </w:p>
    <w:p w14:paraId="383EDA7D" w14:textId="77777777" w:rsidR="00735B0E" w:rsidRDefault="00735B0E" w:rsidP="00444D66">
      <w:pPr>
        <w:rPr>
          <w:sz w:val="28"/>
        </w:rPr>
      </w:pPr>
    </w:p>
    <w:p w14:paraId="17614D7A" w14:textId="77777777" w:rsidR="00103BD0" w:rsidRPr="001D4549" w:rsidRDefault="00103BD0" w:rsidP="008A219A">
      <w:pPr>
        <w:ind w:left="5245"/>
      </w:pPr>
    </w:p>
    <w:sectPr w:rsidR="00103BD0" w:rsidRPr="001D4549" w:rsidSect="00D57D63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751F" w14:textId="77777777" w:rsidR="00EE374E" w:rsidRDefault="00EE374E" w:rsidP="0025172B">
      <w:r>
        <w:separator/>
      </w:r>
    </w:p>
  </w:endnote>
  <w:endnote w:type="continuationSeparator" w:id="0">
    <w:p w14:paraId="3BEE483F" w14:textId="77777777" w:rsidR="00EE374E" w:rsidRDefault="00EE374E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575C" w14:textId="77777777" w:rsidR="00EE374E" w:rsidRDefault="00EE374E" w:rsidP="0025172B">
      <w:r>
        <w:separator/>
      </w:r>
    </w:p>
  </w:footnote>
  <w:footnote w:type="continuationSeparator" w:id="0">
    <w:p w14:paraId="7CE71B8B" w14:textId="77777777" w:rsidR="00EE374E" w:rsidRDefault="00EE374E" w:rsidP="002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B3B"/>
    <w:multiLevelType w:val="hybridMultilevel"/>
    <w:tmpl w:val="4C54B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9A3E8C"/>
    <w:multiLevelType w:val="hybridMultilevel"/>
    <w:tmpl w:val="C72208A6"/>
    <w:lvl w:ilvl="0" w:tplc="0419000F">
      <w:start w:val="4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E12BA"/>
    <w:multiLevelType w:val="hybridMultilevel"/>
    <w:tmpl w:val="FF78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3D4BCE"/>
    <w:multiLevelType w:val="hybridMultilevel"/>
    <w:tmpl w:val="606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EC6CA1"/>
    <w:multiLevelType w:val="hybridMultilevel"/>
    <w:tmpl w:val="CD1A1A26"/>
    <w:lvl w:ilvl="0" w:tplc="6A4EBB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9632AD"/>
    <w:multiLevelType w:val="hybridMultilevel"/>
    <w:tmpl w:val="572C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2879116">
    <w:abstractNumId w:val="18"/>
  </w:num>
  <w:num w:numId="2" w16cid:durableId="1355038264">
    <w:abstractNumId w:val="7"/>
  </w:num>
  <w:num w:numId="3" w16cid:durableId="1083796066">
    <w:abstractNumId w:val="17"/>
  </w:num>
  <w:num w:numId="4" w16cid:durableId="1757433309">
    <w:abstractNumId w:val="8"/>
  </w:num>
  <w:num w:numId="5" w16cid:durableId="1942757348">
    <w:abstractNumId w:val="13"/>
  </w:num>
  <w:num w:numId="6" w16cid:durableId="577131264">
    <w:abstractNumId w:val="22"/>
  </w:num>
  <w:num w:numId="7" w16cid:durableId="309794284">
    <w:abstractNumId w:val="5"/>
  </w:num>
  <w:num w:numId="8" w16cid:durableId="103423382">
    <w:abstractNumId w:val="3"/>
  </w:num>
  <w:num w:numId="9" w16cid:durableId="491794379">
    <w:abstractNumId w:val="4"/>
  </w:num>
  <w:num w:numId="10" w16cid:durableId="1073773267">
    <w:abstractNumId w:val="6"/>
  </w:num>
  <w:num w:numId="11" w16cid:durableId="327943593">
    <w:abstractNumId w:val="23"/>
  </w:num>
  <w:num w:numId="12" w16cid:durableId="1959414747">
    <w:abstractNumId w:val="12"/>
  </w:num>
  <w:num w:numId="13" w16cid:durableId="2039815957">
    <w:abstractNumId w:val="16"/>
  </w:num>
  <w:num w:numId="14" w16cid:durableId="1189218762">
    <w:abstractNumId w:val="19"/>
  </w:num>
  <w:num w:numId="15" w16cid:durableId="348869606">
    <w:abstractNumId w:val="2"/>
  </w:num>
  <w:num w:numId="16" w16cid:durableId="596789592">
    <w:abstractNumId w:val="1"/>
  </w:num>
  <w:num w:numId="17" w16cid:durableId="488330973">
    <w:abstractNumId w:val="10"/>
  </w:num>
  <w:num w:numId="18" w16cid:durableId="1679387772">
    <w:abstractNumId w:val="14"/>
  </w:num>
  <w:num w:numId="19" w16cid:durableId="607738782">
    <w:abstractNumId w:val="15"/>
  </w:num>
  <w:num w:numId="20" w16cid:durableId="1118522055">
    <w:abstractNumId w:val="11"/>
  </w:num>
  <w:num w:numId="21" w16cid:durableId="897938572">
    <w:abstractNumId w:val="21"/>
  </w:num>
  <w:num w:numId="22" w16cid:durableId="220408676">
    <w:abstractNumId w:val="20"/>
  </w:num>
  <w:num w:numId="23" w16cid:durableId="808284686">
    <w:abstractNumId w:val="0"/>
  </w:num>
  <w:num w:numId="24" w16cid:durableId="15504618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4736"/>
    <w:rsid w:val="000101C1"/>
    <w:rsid w:val="00024014"/>
    <w:rsid w:val="0002535B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7509"/>
    <w:rsid w:val="00061A89"/>
    <w:rsid w:val="000736B0"/>
    <w:rsid w:val="00074C4B"/>
    <w:rsid w:val="00077B33"/>
    <w:rsid w:val="00077F25"/>
    <w:rsid w:val="00086CAE"/>
    <w:rsid w:val="000874E5"/>
    <w:rsid w:val="00093EB2"/>
    <w:rsid w:val="000A0701"/>
    <w:rsid w:val="000B1EB4"/>
    <w:rsid w:val="000D3A44"/>
    <w:rsid w:val="000D7ED9"/>
    <w:rsid w:val="000E1EFA"/>
    <w:rsid w:val="000E3037"/>
    <w:rsid w:val="000E4E39"/>
    <w:rsid w:val="000F7234"/>
    <w:rsid w:val="0010342A"/>
    <w:rsid w:val="00103BD0"/>
    <w:rsid w:val="00104FF4"/>
    <w:rsid w:val="00110D1A"/>
    <w:rsid w:val="00117726"/>
    <w:rsid w:val="00121806"/>
    <w:rsid w:val="00133228"/>
    <w:rsid w:val="00134735"/>
    <w:rsid w:val="00135D13"/>
    <w:rsid w:val="00143137"/>
    <w:rsid w:val="001529A6"/>
    <w:rsid w:val="001579C4"/>
    <w:rsid w:val="00162A98"/>
    <w:rsid w:val="00171FAD"/>
    <w:rsid w:val="00197AAA"/>
    <w:rsid w:val="001A0AF3"/>
    <w:rsid w:val="001B1A4F"/>
    <w:rsid w:val="001B2DFA"/>
    <w:rsid w:val="001B521C"/>
    <w:rsid w:val="001C63FE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3182A"/>
    <w:rsid w:val="0025172B"/>
    <w:rsid w:val="00265C11"/>
    <w:rsid w:val="0027007A"/>
    <w:rsid w:val="00277754"/>
    <w:rsid w:val="002878C2"/>
    <w:rsid w:val="00292A9A"/>
    <w:rsid w:val="002A0C47"/>
    <w:rsid w:val="002A4165"/>
    <w:rsid w:val="002A54F4"/>
    <w:rsid w:val="002A58A6"/>
    <w:rsid w:val="002B5A87"/>
    <w:rsid w:val="002D4BD5"/>
    <w:rsid w:val="002E070D"/>
    <w:rsid w:val="002E1109"/>
    <w:rsid w:val="002F6E57"/>
    <w:rsid w:val="00306048"/>
    <w:rsid w:val="00310326"/>
    <w:rsid w:val="00310E64"/>
    <w:rsid w:val="00317CFD"/>
    <w:rsid w:val="003236F0"/>
    <w:rsid w:val="003240B1"/>
    <w:rsid w:val="00333820"/>
    <w:rsid w:val="00340B5E"/>
    <w:rsid w:val="00347EF1"/>
    <w:rsid w:val="00357156"/>
    <w:rsid w:val="0036582A"/>
    <w:rsid w:val="0037481D"/>
    <w:rsid w:val="00376810"/>
    <w:rsid w:val="00377C27"/>
    <w:rsid w:val="0038300D"/>
    <w:rsid w:val="0038469C"/>
    <w:rsid w:val="00386739"/>
    <w:rsid w:val="00396B03"/>
    <w:rsid w:val="00397C4B"/>
    <w:rsid w:val="003A7235"/>
    <w:rsid w:val="003A7700"/>
    <w:rsid w:val="003B25FE"/>
    <w:rsid w:val="003B7DBF"/>
    <w:rsid w:val="003C5547"/>
    <w:rsid w:val="003E0060"/>
    <w:rsid w:val="003E2BCF"/>
    <w:rsid w:val="003E5487"/>
    <w:rsid w:val="003F106C"/>
    <w:rsid w:val="003F3CF0"/>
    <w:rsid w:val="004053FE"/>
    <w:rsid w:val="0040646B"/>
    <w:rsid w:val="00412B65"/>
    <w:rsid w:val="00412CEE"/>
    <w:rsid w:val="00413F85"/>
    <w:rsid w:val="00416039"/>
    <w:rsid w:val="00424DD1"/>
    <w:rsid w:val="00425970"/>
    <w:rsid w:val="004336FF"/>
    <w:rsid w:val="00434999"/>
    <w:rsid w:val="004441EB"/>
    <w:rsid w:val="00444D66"/>
    <w:rsid w:val="00460177"/>
    <w:rsid w:val="00471DD1"/>
    <w:rsid w:val="0048605F"/>
    <w:rsid w:val="00487EBD"/>
    <w:rsid w:val="00491CE2"/>
    <w:rsid w:val="004926D3"/>
    <w:rsid w:val="00495E4A"/>
    <w:rsid w:val="004A658C"/>
    <w:rsid w:val="004B549F"/>
    <w:rsid w:val="004C35F8"/>
    <w:rsid w:val="004C4694"/>
    <w:rsid w:val="004C7D64"/>
    <w:rsid w:val="004D1F5A"/>
    <w:rsid w:val="004D75C7"/>
    <w:rsid w:val="004D7A68"/>
    <w:rsid w:val="004E49EA"/>
    <w:rsid w:val="004E5750"/>
    <w:rsid w:val="004F45C7"/>
    <w:rsid w:val="004F5DA7"/>
    <w:rsid w:val="0051350B"/>
    <w:rsid w:val="00514C57"/>
    <w:rsid w:val="00522EEB"/>
    <w:rsid w:val="00524074"/>
    <w:rsid w:val="00534697"/>
    <w:rsid w:val="00547FF9"/>
    <w:rsid w:val="005571C5"/>
    <w:rsid w:val="00561023"/>
    <w:rsid w:val="00571A30"/>
    <w:rsid w:val="00573391"/>
    <w:rsid w:val="00584B1F"/>
    <w:rsid w:val="00585168"/>
    <w:rsid w:val="005A2063"/>
    <w:rsid w:val="005A4809"/>
    <w:rsid w:val="005C2F99"/>
    <w:rsid w:val="005D43D5"/>
    <w:rsid w:val="005E7F3E"/>
    <w:rsid w:val="005F1861"/>
    <w:rsid w:val="00634C72"/>
    <w:rsid w:val="00640EFE"/>
    <w:rsid w:val="006563B5"/>
    <w:rsid w:val="006757A4"/>
    <w:rsid w:val="00677B85"/>
    <w:rsid w:val="0068066A"/>
    <w:rsid w:val="0068291B"/>
    <w:rsid w:val="006875CF"/>
    <w:rsid w:val="00692820"/>
    <w:rsid w:val="006932CF"/>
    <w:rsid w:val="00696B0B"/>
    <w:rsid w:val="00696DC4"/>
    <w:rsid w:val="006A1E7F"/>
    <w:rsid w:val="006C16A7"/>
    <w:rsid w:val="006D32A4"/>
    <w:rsid w:val="006E46F1"/>
    <w:rsid w:val="006F1516"/>
    <w:rsid w:val="006F4DF1"/>
    <w:rsid w:val="00704574"/>
    <w:rsid w:val="0071117B"/>
    <w:rsid w:val="007240F8"/>
    <w:rsid w:val="00735B0E"/>
    <w:rsid w:val="00742A11"/>
    <w:rsid w:val="007635AF"/>
    <w:rsid w:val="007753F9"/>
    <w:rsid w:val="007822AA"/>
    <w:rsid w:val="007947A5"/>
    <w:rsid w:val="007A618C"/>
    <w:rsid w:val="007A7ECF"/>
    <w:rsid w:val="007B5B2B"/>
    <w:rsid w:val="007B5DD8"/>
    <w:rsid w:val="007D1C91"/>
    <w:rsid w:val="007D303B"/>
    <w:rsid w:val="007D3D41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96297"/>
    <w:rsid w:val="008A219A"/>
    <w:rsid w:val="008A7775"/>
    <w:rsid w:val="008B3B7F"/>
    <w:rsid w:val="008B4C1E"/>
    <w:rsid w:val="008D1BB8"/>
    <w:rsid w:val="008D4977"/>
    <w:rsid w:val="008D7264"/>
    <w:rsid w:val="008E2D29"/>
    <w:rsid w:val="008F2112"/>
    <w:rsid w:val="008F33BB"/>
    <w:rsid w:val="008F5CB4"/>
    <w:rsid w:val="009024B9"/>
    <w:rsid w:val="009112A8"/>
    <w:rsid w:val="009126F4"/>
    <w:rsid w:val="00912D2A"/>
    <w:rsid w:val="00954C17"/>
    <w:rsid w:val="00957B07"/>
    <w:rsid w:val="0096463F"/>
    <w:rsid w:val="00967855"/>
    <w:rsid w:val="0098565D"/>
    <w:rsid w:val="0099257D"/>
    <w:rsid w:val="009A2FA2"/>
    <w:rsid w:val="009B1CE7"/>
    <w:rsid w:val="009C1227"/>
    <w:rsid w:val="009C4942"/>
    <w:rsid w:val="009D3003"/>
    <w:rsid w:val="009D646D"/>
    <w:rsid w:val="009E13DB"/>
    <w:rsid w:val="009F37DE"/>
    <w:rsid w:val="009F58F9"/>
    <w:rsid w:val="009F6494"/>
    <w:rsid w:val="00A04EFE"/>
    <w:rsid w:val="00A051B9"/>
    <w:rsid w:val="00A2315A"/>
    <w:rsid w:val="00A30675"/>
    <w:rsid w:val="00A401A5"/>
    <w:rsid w:val="00A454C6"/>
    <w:rsid w:val="00A56835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C9D"/>
    <w:rsid w:val="00AC0D1C"/>
    <w:rsid w:val="00AC35BE"/>
    <w:rsid w:val="00AC6E0C"/>
    <w:rsid w:val="00AD0450"/>
    <w:rsid w:val="00AE29D0"/>
    <w:rsid w:val="00AE2EFF"/>
    <w:rsid w:val="00AF0185"/>
    <w:rsid w:val="00AF57C2"/>
    <w:rsid w:val="00B0086C"/>
    <w:rsid w:val="00B05CD0"/>
    <w:rsid w:val="00B07DDB"/>
    <w:rsid w:val="00B12259"/>
    <w:rsid w:val="00B2422C"/>
    <w:rsid w:val="00B27523"/>
    <w:rsid w:val="00B2764D"/>
    <w:rsid w:val="00B27EBB"/>
    <w:rsid w:val="00B41DD5"/>
    <w:rsid w:val="00B462CE"/>
    <w:rsid w:val="00B53ABA"/>
    <w:rsid w:val="00B547D2"/>
    <w:rsid w:val="00B66A77"/>
    <w:rsid w:val="00B674AC"/>
    <w:rsid w:val="00B73D06"/>
    <w:rsid w:val="00B80280"/>
    <w:rsid w:val="00B80507"/>
    <w:rsid w:val="00B832B3"/>
    <w:rsid w:val="00B87AF9"/>
    <w:rsid w:val="00BB3E54"/>
    <w:rsid w:val="00BC2493"/>
    <w:rsid w:val="00BD155F"/>
    <w:rsid w:val="00BE7D3D"/>
    <w:rsid w:val="00BF69BF"/>
    <w:rsid w:val="00C05022"/>
    <w:rsid w:val="00C05A97"/>
    <w:rsid w:val="00C107D3"/>
    <w:rsid w:val="00C1104B"/>
    <w:rsid w:val="00C26150"/>
    <w:rsid w:val="00C41C9E"/>
    <w:rsid w:val="00C4364B"/>
    <w:rsid w:val="00C44CBC"/>
    <w:rsid w:val="00C47788"/>
    <w:rsid w:val="00C5243A"/>
    <w:rsid w:val="00C71161"/>
    <w:rsid w:val="00C7326E"/>
    <w:rsid w:val="00C75FBE"/>
    <w:rsid w:val="00C769C8"/>
    <w:rsid w:val="00C77EC3"/>
    <w:rsid w:val="00C80E30"/>
    <w:rsid w:val="00C840F4"/>
    <w:rsid w:val="00CA2E26"/>
    <w:rsid w:val="00CA63E5"/>
    <w:rsid w:val="00CB3047"/>
    <w:rsid w:val="00CB5710"/>
    <w:rsid w:val="00CC0AB7"/>
    <w:rsid w:val="00CC1000"/>
    <w:rsid w:val="00CC3B17"/>
    <w:rsid w:val="00CD4861"/>
    <w:rsid w:val="00CE307C"/>
    <w:rsid w:val="00CE7802"/>
    <w:rsid w:val="00CF1806"/>
    <w:rsid w:val="00CF5C05"/>
    <w:rsid w:val="00D02B76"/>
    <w:rsid w:val="00D11251"/>
    <w:rsid w:val="00D1268C"/>
    <w:rsid w:val="00D13665"/>
    <w:rsid w:val="00D219B0"/>
    <w:rsid w:val="00D23277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1426"/>
    <w:rsid w:val="00D628AE"/>
    <w:rsid w:val="00D7291B"/>
    <w:rsid w:val="00D84199"/>
    <w:rsid w:val="00D87AB8"/>
    <w:rsid w:val="00DA56C2"/>
    <w:rsid w:val="00DB508D"/>
    <w:rsid w:val="00DC61B1"/>
    <w:rsid w:val="00DC63B2"/>
    <w:rsid w:val="00DD45E4"/>
    <w:rsid w:val="00DD7B0B"/>
    <w:rsid w:val="00DE0021"/>
    <w:rsid w:val="00DF3DB3"/>
    <w:rsid w:val="00DF7D41"/>
    <w:rsid w:val="00E11A2F"/>
    <w:rsid w:val="00E16E44"/>
    <w:rsid w:val="00E20C8A"/>
    <w:rsid w:val="00E23FBB"/>
    <w:rsid w:val="00E314F7"/>
    <w:rsid w:val="00E655EC"/>
    <w:rsid w:val="00E760C0"/>
    <w:rsid w:val="00EA5163"/>
    <w:rsid w:val="00ED5543"/>
    <w:rsid w:val="00ED592D"/>
    <w:rsid w:val="00EE374E"/>
    <w:rsid w:val="00EE592C"/>
    <w:rsid w:val="00EE7074"/>
    <w:rsid w:val="00EE71D9"/>
    <w:rsid w:val="00EF0C96"/>
    <w:rsid w:val="00EF386E"/>
    <w:rsid w:val="00F019CE"/>
    <w:rsid w:val="00F04C13"/>
    <w:rsid w:val="00F05B6E"/>
    <w:rsid w:val="00F1027A"/>
    <w:rsid w:val="00F22E37"/>
    <w:rsid w:val="00F26554"/>
    <w:rsid w:val="00F3140F"/>
    <w:rsid w:val="00F3156B"/>
    <w:rsid w:val="00F34C3D"/>
    <w:rsid w:val="00F40115"/>
    <w:rsid w:val="00F40B34"/>
    <w:rsid w:val="00F520F4"/>
    <w:rsid w:val="00F532E9"/>
    <w:rsid w:val="00F53D03"/>
    <w:rsid w:val="00F707CF"/>
    <w:rsid w:val="00F749C4"/>
    <w:rsid w:val="00F86800"/>
    <w:rsid w:val="00F90F9E"/>
    <w:rsid w:val="00F94217"/>
    <w:rsid w:val="00F95C98"/>
    <w:rsid w:val="00F96C1E"/>
    <w:rsid w:val="00FA053E"/>
    <w:rsid w:val="00FB2019"/>
    <w:rsid w:val="00FC1383"/>
    <w:rsid w:val="00FD1C15"/>
    <w:rsid w:val="00FE325E"/>
    <w:rsid w:val="00FE6ACC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29F74"/>
  <w15:docId w15:val="{06D3B9AB-36F7-4478-9D69-2AFAA0DF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uiPriority w:val="99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84AD-E360-463B-838B-2432E92C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29</cp:revision>
  <cp:lastPrinted>2023-10-31T04:29:00Z</cp:lastPrinted>
  <dcterms:created xsi:type="dcterms:W3CDTF">2022-09-01T09:26:00Z</dcterms:created>
  <dcterms:modified xsi:type="dcterms:W3CDTF">2023-11-14T03:42:00Z</dcterms:modified>
</cp:coreProperties>
</file>