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53737" w14:textId="77777777" w:rsidR="0074021A" w:rsidRDefault="0074021A" w:rsidP="0074021A">
      <w:pPr>
        <w:jc w:val="center"/>
      </w:pPr>
      <w:r>
        <w:rPr>
          <w:noProof/>
        </w:rPr>
        <w:drawing>
          <wp:inline distT="0" distB="0" distL="0" distR="0" wp14:anchorId="749C6D45" wp14:editId="3018F0B8">
            <wp:extent cx="714375" cy="866775"/>
            <wp:effectExtent l="0" t="0" r="952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3F839" w14:textId="77777777" w:rsidR="0074021A" w:rsidRDefault="0074021A" w:rsidP="0074021A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Администрация города Рубцовска</w:t>
      </w:r>
    </w:p>
    <w:p w14:paraId="72A661DE" w14:textId="77777777" w:rsidR="0074021A" w:rsidRDefault="0074021A" w:rsidP="0074021A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74058692" w14:textId="77777777" w:rsidR="0074021A" w:rsidRDefault="0074021A" w:rsidP="0074021A">
      <w:pPr>
        <w:jc w:val="center"/>
        <w:rPr>
          <w:b/>
          <w:spacing w:val="20"/>
          <w:sz w:val="32"/>
          <w:szCs w:val="32"/>
        </w:rPr>
      </w:pPr>
    </w:p>
    <w:p w14:paraId="130871DF" w14:textId="77777777" w:rsidR="0074021A" w:rsidRDefault="0074021A" w:rsidP="0074021A">
      <w:pPr>
        <w:jc w:val="center"/>
        <w:rPr>
          <w:b/>
          <w:spacing w:val="20"/>
          <w:w w:val="150"/>
        </w:rPr>
      </w:pPr>
      <w:r>
        <w:rPr>
          <w:b/>
          <w:spacing w:val="20"/>
          <w:w w:val="150"/>
        </w:rPr>
        <w:t>ПОСТАНОВЛЕНИЕ</w:t>
      </w:r>
    </w:p>
    <w:p w14:paraId="460541F7" w14:textId="77777777" w:rsidR="0074021A" w:rsidRDefault="0074021A" w:rsidP="0074021A">
      <w:pPr>
        <w:ind w:firstLine="709"/>
        <w:jc w:val="center"/>
      </w:pPr>
    </w:p>
    <w:p w14:paraId="52C08549" w14:textId="6BF73067" w:rsidR="0074021A" w:rsidRDefault="009117BF" w:rsidP="0074021A">
      <w:pPr>
        <w:jc w:val="center"/>
      </w:pPr>
      <w:r>
        <w:t xml:space="preserve">16.10.2024 </w:t>
      </w:r>
      <w:r w:rsidR="0074021A">
        <w:t xml:space="preserve">№ </w:t>
      </w:r>
      <w:r>
        <w:t>2909</w:t>
      </w:r>
    </w:p>
    <w:p w14:paraId="3EC61238" w14:textId="77777777" w:rsidR="0074021A" w:rsidRDefault="0074021A" w:rsidP="0074021A">
      <w:pPr>
        <w:ind w:firstLine="709"/>
        <w:jc w:val="center"/>
      </w:pPr>
    </w:p>
    <w:p w14:paraId="4FB5B9DF" w14:textId="77777777" w:rsidR="0074021A" w:rsidRDefault="0074021A" w:rsidP="0074021A">
      <w:pPr>
        <w:jc w:val="right"/>
      </w:pPr>
    </w:p>
    <w:p w14:paraId="09A87D73" w14:textId="032116B6" w:rsidR="0074021A" w:rsidRDefault="0086749F" w:rsidP="0074021A">
      <w:pPr>
        <w:widowControl w:val="0"/>
        <w:contextualSpacing/>
        <w:jc w:val="center"/>
        <w:rPr>
          <w:rFonts w:ascii="Liberation Serif" w:hAnsi="Liberation Serif"/>
        </w:rPr>
      </w:pPr>
      <w:r>
        <w:rPr>
          <w:bCs/>
        </w:rPr>
        <w:t>Об утверждении П</w:t>
      </w:r>
      <w:r w:rsidR="0074021A" w:rsidRPr="00E06776">
        <w:rPr>
          <w:rFonts w:ascii="Liberation Serif" w:hAnsi="Liberation Serif"/>
        </w:rPr>
        <w:t>орядк</w:t>
      </w:r>
      <w:r>
        <w:rPr>
          <w:rFonts w:ascii="Liberation Serif" w:hAnsi="Liberation Serif"/>
        </w:rPr>
        <w:t>а</w:t>
      </w:r>
      <w:r w:rsidR="0074021A" w:rsidRPr="00E06776">
        <w:rPr>
          <w:rFonts w:ascii="Liberation Serif" w:hAnsi="Liberation Serif"/>
        </w:rPr>
        <w:t xml:space="preserve"> </w:t>
      </w:r>
      <w:r w:rsidR="0074021A">
        <w:rPr>
          <w:rFonts w:ascii="Liberation Serif" w:hAnsi="Liberation Serif"/>
        </w:rPr>
        <w:t>осуществления Администрацией города Рубцовска Алтайского края полномочий</w:t>
      </w:r>
      <w:r w:rsidR="00E427C1">
        <w:rPr>
          <w:rFonts w:ascii="Liberation Serif" w:hAnsi="Liberation Serif"/>
        </w:rPr>
        <w:t xml:space="preserve"> </w:t>
      </w:r>
      <w:r w:rsidR="0074021A" w:rsidRPr="000F79D1">
        <w:t xml:space="preserve">единственного участника в обществах с ограниченной </w:t>
      </w:r>
      <w:r w:rsidR="0074021A" w:rsidRPr="00E22753">
        <w:t>ответственностью</w:t>
      </w:r>
      <w:r w:rsidR="00064D2A">
        <w:t xml:space="preserve">, </w:t>
      </w:r>
      <w:r w:rsidR="00B32667" w:rsidRPr="00E22753">
        <w:t xml:space="preserve">доля </w:t>
      </w:r>
      <w:r w:rsidR="00B32667" w:rsidRPr="00E22753">
        <w:rPr>
          <w:bCs/>
        </w:rPr>
        <w:t xml:space="preserve">муниципального образования город Рубцовск Алтайского края </w:t>
      </w:r>
      <w:r w:rsidR="00B32667" w:rsidRPr="00E22753">
        <w:t>в уставных капиталах которых составляет 100 процентов</w:t>
      </w:r>
      <w:r w:rsidR="00064D2A">
        <w:t>,</w:t>
      </w:r>
      <w:r w:rsidR="003E7642" w:rsidRPr="00E22753">
        <w:t xml:space="preserve"> </w:t>
      </w:r>
      <w:r w:rsidR="00E86D18" w:rsidRPr="00E22753">
        <w:t>и подготовки проектов решений Рубцовского городского Совета</w:t>
      </w:r>
      <w:r w:rsidR="00E86D18">
        <w:t xml:space="preserve"> депутатов Алтайского края</w:t>
      </w:r>
    </w:p>
    <w:p w14:paraId="1FE16BA9" w14:textId="77777777" w:rsidR="0074021A" w:rsidRPr="008604F1" w:rsidRDefault="0074021A" w:rsidP="0074021A">
      <w:pPr>
        <w:autoSpaceDE w:val="0"/>
        <w:autoSpaceDN w:val="0"/>
        <w:adjustRightInd w:val="0"/>
        <w:ind w:right="-2"/>
        <w:jc w:val="center"/>
        <w:rPr>
          <w:sz w:val="26"/>
          <w:szCs w:val="26"/>
        </w:rPr>
      </w:pPr>
    </w:p>
    <w:p w14:paraId="25EC05CB" w14:textId="77777777" w:rsidR="0074021A" w:rsidRPr="008604F1" w:rsidRDefault="0074021A" w:rsidP="0074021A">
      <w:pPr>
        <w:ind w:firstLine="709"/>
        <w:jc w:val="both"/>
        <w:rPr>
          <w:sz w:val="26"/>
          <w:szCs w:val="26"/>
        </w:rPr>
      </w:pPr>
    </w:p>
    <w:p w14:paraId="6AA6F697" w14:textId="77777777" w:rsidR="0074021A" w:rsidRDefault="0074021A" w:rsidP="0074021A">
      <w:pPr>
        <w:ind w:firstLine="709"/>
        <w:jc w:val="both"/>
        <w:rPr>
          <w:sz w:val="26"/>
          <w:szCs w:val="26"/>
        </w:rPr>
      </w:pPr>
      <w:r w:rsidRPr="00AB41DE">
        <w:t>В соответствии</w:t>
      </w:r>
      <w:r w:rsidRPr="008604F1">
        <w:rPr>
          <w:sz w:val="26"/>
          <w:szCs w:val="26"/>
        </w:rPr>
        <w:t xml:space="preserve"> с </w:t>
      </w:r>
      <w:r w:rsidR="00443ED7" w:rsidRPr="000F79D1">
        <w:t>Федеральным законом от 08.02.1998 № 14-ФЗ «Об обществах с ограниченной ответственностью»</w:t>
      </w:r>
      <w:r w:rsidR="00443ED7">
        <w:t xml:space="preserve">, </w:t>
      </w:r>
      <w:r w:rsidR="00443ED7" w:rsidRPr="000F79D1">
        <w:rPr>
          <w:bCs/>
        </w:rPr>
        <w:t>Положение</w:t>
      </w:r>
      <w:r w:rsidR="00443ED7">
        <w:rPr>
          <w:bCs/>
        </w:rPr>
        <w:t>м</w:t>
      </w:r>
      <w:r w:rsidR="00443ED7" w:rsidRPr="000F79D1">
        <w:rPr>
          <w:bCs/>
        </w:rPr>
        <w:t xml:space="preserve"> о порядке осуществления полномочий единственного участника в обществах с ограниченной ответственностью, </w:t>
      </w:r>
      <w:r w:rsidR="00443ED7" w:rsidRPr="000F79D1">
        <w:t xml:space="preserve">доля </w:t>
      </w:r>
      <w:r w:rsidR="00443ED7" w:rsidRPr="000F79D1">
        <w:rPr>
          <w:bCs/>
        </w:rPr>
        <w:t>муниципального образования город Рубцовск Алтайского края</w:t>
      </w:r>
      <w:r w:rsidR="00E22753">
        <w:rPr>
          <w:bCs/>
        </w:rPr>
        <w:t xml:space="preserve"> </w:t>
      </w:r>
      <w:r w:rsidR="00443ED7" w:rsidRPr="000F79D1">
        <w:t xml:space="preserve">в уставных капиталах которых составляет </w:t>
      </w:r>
      <w:r w:rsidR="00A01544">
        <w:t xml:space="preserve">          </w:t>
      </w:r>
      <w:r w:rsidR="00443ED7" w:rsidRPr="000F79D1">
        <w:t>100 процентов</w:t>
      </w:r>
      <w:r w:rsidR="00443ED7">
        <w:t xml:space="preserve">, </w:t>
      </w:r>
      <w:r w:rsidR="00B32667">
        <w:t>принятым р</w:t>
      </w:r>
      <w:r w:rsidR="00443ED7">
        <w:t>ешением Рубцовского городского Совета депутатов Алт</w:t>
      </w:r>
      <w:r w:rsidR="002C591C">
        <w:t>айского края от 23.05.2024 № 32</w:t>
      </w:r>
      <w:r w:rsidR="00E427C1">
        <w:t>9</w:t>
      </w:r>
      <w:r w:rsidRPr="008604F1">
        <w:rPr>
          <w:sz w:val="26"/>
          <w:szCs w:val="26"/>
        </w:rPr>
        <w:t>, ПОСТАНОВЛЯЮ:</w:t>
      </w:r>
    </w:p>
    <w:p w14:paraId="224EE163" w14:textId="77777777" w:rsidR="00443ED7" w:rsidRPr="00A63182" w:rsidRDefault="00443ED7" w:rsidP="00E86D18">
      <w:pPr>
        <w:widowControl w:val="0"/>
        <w:ind w:firstLine="709"/>
        <w:contextualSpacing/>
        <w:jc w:val="both"/>
      </w:pPr>
      <w:r w:rsidRPr="00443ED7">
        <w:rPr>
          <w:rFonts w:ascii="Liberation Serif" w:hAnsi="Liberation Serif"/>
        </w:rPr>
        <w:t xml:space="preserve">1. </w:t>
      </w:r>
      <w:r w:rsidR="00E22753">
        <w:rPr>
          <w:rFonts w:ascii="Liberation Serif" w:hAnsi="Liberation Serif"/>
        </w:rPr>
        <w:t xml:space="preserve">Утвердить </w:t>
      </w:r>
      <w:r w:rsidR="00E22753">
        <w:rPr>
          <w:bCs/>
        </w:rPr>
        <w:t>П</w:t>
      </w:r>
      <w:r w:rsidR="00E22753" w:rsidRPr="00E06776">
        <w:rPr>
          <w:rFonts w:ascii="Liberation Serif" w:hAnsi="Liberation Serif"/>
        </w:rPr>
        <w:t>оряд</w:t>
      </w:r>
      <w:r w:rsidR="00E22753">
        <w:rPr>
          <w:rFonts w:ascii="Liberation Serif" w:hAnsi="Liberation Serif"/>
        </w:rPr>
        <w:t>о</w:t>
      </w:r>
      <w:r w:rsidR="00E22753" w:rsidRPr="00E06776">
        <w:rPr>
          <w:rFonts w:ascii="Liberation Serif" w:hAnsi="Liberation Serif"/>
        </w:rPr>
        <w:t xml:space="preserve">к </w:t>
      </w:r>
      <w:r w:rsidR="00E22753">
        <w:rPr>
          <w:rFonts w:ascii="Liberation Serif" w:hAnsi="Liberation Serif"/>
        </w:rPr>
        <w:t xml:space="preserve">осуществления Администрацией города Рубцовска Алтайского края полномочий </w:t>
      </w:r>
      <w:r w:rsidR="00E22753" w:rsidRPr="000F79D1">
        <w:t xml:space="preserve">единственного участника в обществах с ограниченной </w:t>
      </w:r>
      <w:r w:rsidR="00E22753" w:rsidRPr="00E22753">
        <w:t>ответственностью</w:t>
      </w:r>
      <w:r w:rsidR="00064D2A">
        <w:t xml:space="preserve">, </w:t>
      </w:r>
      <w:r w:rsidR="00E22753" w:rsidRPr="00E22753">
        <w:t xml:space="preserve">доля </w:t>
      </w:r>
      <w:r w:rsidR="00E22753" w:rsidRPr="00E22753">
        <w:rPr>
          <w:bCs/>
        </w:rPr>
        <w:t xml:space="preserve">муниципального образования город Рубцовск Алтайского края </w:t>
      </w:r>
      <w:r w:rsidR="00E22753" w:rsidRPr="00E22753">
        <w:t>в уставных капиталах которых составляет 100 процентов</w:t>
      </w:r>
      <w:r w:rsidR="00064D2A">
        <w:t>,</w:t>
      </w:r>
      <w:r w:rsidR="00E22753" w:rsidRPr="00E22753">
        <w:t xml:space="preserve"> и подготовки проектов решений Рубцовского городского Совета</w:t>
      </w:r>
      <w:r w:rsidR="00E22753">
        <w:t xml:space="preserve"> депутатов Алтайского края</w:t>
      </w:r>
      <w:r w:rsidRPr="00443ED7">
        <w:rPr>
          <w:rFonts w:ascii="Liberation Serif" w:hAnsi="Liberation Serif"/>
        </w:rPr>
        <w:t xml:space="preserve"> </w:t>
      </w:r>
      <w:r w:rsidR="00EC2645">
        <w:rPr>
          <w:rFonts w:ascii="Liberation Serif" w:hAnsi="Liberation Serif"/>
        </w:rPr>
        <w:t xml:space="preserve">согласно </w:t>
      </w:r>
      <w:r w:rsidR="00EC2645">
        <w:t>приложению к настоящему постановлению</w:t>
      </w:r>
      <w:r w:rsidRPr="00A63182">
        <w:t xml:space="preserve">. </w:t>
      </w:r>
    </w:p>
    <w:p w14:paraId="47296756" w14:textId="76DFA3D7" w:rsidR="00A63182" w:rsidRDefault="00A63182" w:rsidP="00A63182">
      <w:pPr>
        <w:pStyle w:val="21"/>
        <w:tabs>
          <w:tab w:val="left" w:pos="-6960"/>
          <w:tab w:val="center" w:pos="-68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63182">
        <w:rPr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</w:t>
      </w:r>
      <w:r w:rsidR="00B32667">
        <w:rPr>
          <w:sz w:val="28"/>
          <w:szCs w:val="28"/>
        </w:rPr>
        <w:t xml:space="preserve"> в информационно-телекоммуникационной сети «Интернет»</w:t>
      </w:r>
      <w:r w:rsidRPr="00A63182">
        <w:rPr>
          <w:sz w:val="28"/>
          <w:szCs w:val="28"/>
        </w:rPr>
        <w:t>.</w:t>
      </w:r>
    </w:p>
    <w:p w14:paraId="1A6E15F4" w14:textId="77777777" w:rsidR="00B32667" w:rsidRPr="00B32667" w:rsidRDefault="00B32667" w:rsidP="00A63182">
      <w:pPr>
        <w:pStyle w:val="21"/>
        <w:tabs>
          <w:tab w:val="left" w:pos="-6960"/>
          <w:tab w:val="center" w:pos="-68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32667">
        <w:rPr>
          <w:sz w:val="28"/>
          <w:szCs w:val="28"/>
        </w:rPr>
        <w:t xml:space="preserve">3. </w:t>
      </w:r>
      <w:r w:rsidR="007A2A87">
        <w:rPr>
          <w:sz w:val="28"/>
          <w:szCs w:val="28"/>
        </w:rPr>
        <w:t>Настоящее п</w:t>
      </w:r>
      <w:r w:rsidRPr="00B32667">
        <w:rPr>
          <w:sz w:val="28"/>
          <w:szCs w:val="28"/>
        </w:rPr>
        <w:t xml:space="preserve">остановление вступает в силу </w:t>
      </w:r>
      <w:r w:rsidR="00064D2A">
        <w:rPr>
          <w:sz w:val="28"/>
          <w:szCs w:val="28"/>
        </w:rPr>
        <w:t>после</w:t>
      </w:r>
      <w:r w:rsidRPr="00B32667">
        <w:rPr>
          <w:sz w:val="28"/>
          <w:szCs w:val="28"/>
        </w:rPr>
        <w:t xml:space="preserve"> его опубликования в газете «Местное время»</w:t>
      </w:r>
      <w:r>
        <w:rPr>
          <w:sz w:val="28"/>
          <w:szCs w:val="28"/>
        </w:rPr>
        <w:t>.</w:t>
      </w:r>
    </w:p>
    <w:p w14:paraId="0C4CDE9A" w14:textId="77777777" w:rsidR="00A63182" w:rsidRDefault="00B32667" w:rsidP="007A2A87">
      <w:pPr>
        <w:ind w:firstLine="709"/>
        <w:jc w:val="both"/>
      </w:pPr>
      <w:r>
        <w:t>4</w:t>
      </w:r>
      <w:r w:rsidR="00A63182" w:rsidRPr="00A63182"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3AF2A76B" w14:textId="77777777" w:rsidR="00A87C25" w:rsidRDefault="00A87C25" w:rsidP="007A2A87">
      <w:pPr>
        <w:ind w:firstLine="709"/>
        <w:jc w:val="both"/>
      </w:pPr>
    </w:p>
    <w:p w14:paraId="50CF9AF1" w14:textId="2EF16417" w:rsidR="0074021A" w:rsidRPr="00A6370E" w:rsidRDefault="0074021A" w:rsidP="0074021A">
      <w:pPr>
        <w:pStyle w:val="2"/>
        <w:spacing w:line="240" w:lineRule="auto"/>
        <w:jc w:val="left"/>
        <w:rPr>
          <w:rFonts w:ascii="Times New Roman" w:hAnsi="Times New Roman"/>
          <w:b w:val="0"/>
          <w:i w:val="0"/>
        </w:rPr>
      </w:pPr>
      <w:r w:rsidRPr="00A6370E">
        <w:rPr>
          <w:rFonts w:ascii="Times New Roman" w:hAnsi="Times New Roman"/>
          <w:b w:val="0"/>
          <w:i w:val="0"/>
        </w:rPr>
        <w:t xml:space="preserve">Глава города Рубцовска                                   </w:t>
      </w:r>
      <w:r w:rsidR="00B25D3F">
        <w:rPr>
          <w:rFonts w:ascii="Times New Roman" w:hAnsi="Times New Roman"/>
          <w:b w:val="0"/>
          <w:i w:val="0"/>
        </w:rPr>
        <w:t xml:space="preserve">      </w:t>
      </w:r>
      <w:r w:rsidRPr="00A6370E">
        <w:rPr>
          <w:rFonts w:ascii="Times New Roman" w:hAnsi="Times New Roman"/>
          <w:b w:val="0"/>
          <w:i w:val="0"/>
        </w:rPr>
        <w:t xml:space="preserve">               </w:t>
      </w:r>
      <w:r w:rsidR="00B4468E">
        <w:rPr>
          <w:rFonts w:ascii="Times New Roman" w:hAnsi="Times New Roman"/>
          <w:b w:val="0"/>
          <w:i w:val="0"/>
        </w:rPr>
        <w:t xml:space="preserve">     </w:t>
      </w:r>
      <w:r w:rsidRPr="00A6370E">
        <w:rPr>
          <w:rFonts w:ascii="Times New Roman" w:hAnsi="Times New Roman"/>
          <w:b w:val="0"/>
          <w:i w:val="0"/>
        </w:rPr>
        <w:t xml:space="preserve">      Д.З. Фельдман</w:t>
      </w:r>
    </w:p>
    <w:p w14:paraId="4777E3B2" w14:textId="77777777" w:rsidR="0074021A" w:rsidRPr="00A6370E" w:rsidRDefault="0074021A" w:rsidP="0074021A">
      <w:pPr>
        <w:jc w:val="both"/>
      </w:pPr>
    </w:p>
    <w:p w14:paraId="5D66FCD4" w14:textId="77777777" w:rsidR="007A2A87" w:rsidRDefault="00A01544" w:rsidP="00A87C25">
      <w:pPr>
        <w:ind w:left="5245" w:hanging="142"/>
      </w:pPr>
      <w:r w:rsidRPr="00A01544">
        <w:lastRenderedPageBreak/>
        <w:t xml:space="preserve">Приложение </w:t>
      </w:r>
    </w:p>
    <w:p w14:paraId="52FE30B3" w14:textId="77777777" w:rsidR="00A01544" w:rsidRPr="00A01544" w:rsidRDefault="00A01544" w:rsidP="00A87C25">
      <w:pPr>
        <w:ind w:left="5103"/>
      </w:pPr>
      <w:r w:rsidRPr="00A01544">
        <w:t xml:space="preserve">к постановлению Администрации города Рубцовска Алтайского края </w:t>
      </w:r>
    </w:p>
    <w:p w14:paraId="7C9F1B24" w14:textId="04CDC268" w:rsidR="00A01544" w:rsidRPr="00A01544" w:rsidRDefault="00A01544" w:rsidP="00A87C25">
      <w:pPr>
        <w:ind w:left="5245" w:hanging="142"/>
      </w:pPr>
      <w:r w:rsidRPr="00A01544">
        <w:t xml:space="preserve">от </w:t>
      </w:r>
      <w:r w:rsidR="009117BF">
        <w:t xml:space="preserve">16.10.2024 </w:t>
      </w:r>
      <w:r w:rsidRPr="00A01544">
        <w:t>№</w:t>
      </w:r>
      <w:r w:rsidR="009117BF">
        <w:t xml:space="preserve"> 2909</w:t>
      </w:r>
    </w:p>
    <w:p w14:paraId="7EE1254B" w14:textId="77777777" w:rsidR="00A01544" w:rsidRDefault="00A01544" w:rsidP="00CA7694">
      <w:pPr>
        <w:widowControl w:val="0"/>
        <w:contextualSpacing/>
        <w:jc w:val="center"/>
        <w:rPr>
          <w:rFonts w:ascii="Liberation Serif" w:hAnsi="Liberation Serif"/>
        </w:rPr>
      </w:pPr>
    </w:p>
    <w:p w14:paraId="1E6099C5" w14:textId="77777777" w:rsidR="00A01544" w:rsidRDefault="00A01544" w:rsidP="00CA7694">
      <w:pPr>
        <w:widowControl w:val="0"/>
        <w:contextualSpacing/>
        <w:jc w:val="center"/>
        <w:rPr>
          <w:rFonts w:ascii="Liberation Serif" w:hAnsi="Liberation Serif"/>
        </w:rPr>
      </w:pPr>
    </w:p>
    <w:p w14:paraId="7AF7E737" w14:textId="77777777" w:rsidR="00A01544" w:rsidRDefault="00A01544" w:rsidP="00CA7694">
      <w:pPr>
        <w:widowControl w:val="0"/>
        <w:contextualSpacing/>
        <w:jc w:val="center"/>
        <w:rPr>
          <w:rFonts w:ascii="Liberation Serif" w:hAnsi="Liberation Serif"/>
        </w:rPr>
      </w:pPr>
    </w:p>
    <w:p w14:paraId="136E2238" w14:textId="77777777" w:rsidR="00CA7694" w:rsidRPr="001B52B0" w:rsidRDefault="001B52B0" w:rsidP="00CA7694">
      <w:pPr>
        <w:widowControl w:val="0"/>
        <w:contextualSpacing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По</w:t>
      </w:r>
      <w:r w:rsidR="00064D2A">
        <w:rPr>
          <w:rFonts w:ascii="Liberation Serif" w:hAnsi="Liberation Serif"/>
        </w:rPr>
        <w:t>рядок</w:t>
      </w:r>
    </w:p>
    <w:p w14:paraId="03236DED" w14:textId="77777777" w:rsidR="00890649" w:rsidRDefault="00B32667" w:rsidP="00890649">
      <w:pPr>
        <w:pStyle w:val="a7"/>
        <w:widowControl w:val="0"/>
        <w:ind w:left="0" w:firstLine="709"/>
        <w:jc w:val="center"/>
      </w:pPr>
      <w:r>
        <w:rPr>
          <w:rFonts w:ascii="Liberation Serif" w:hAnsi="Liberation Serif"/>
        </w:rPr>
        <w:t xml:space="preserve">осуществления Администрацией города Рубцовска Алтайского края полномочий </w:t>
      </w:r>
      <w:r w:rsidRPr="000F79D1">
        <w:t>единственного участника в обществах с ограниченной ответственностью</w:t>
      </w:r>
      <w:r w:rsidR="00064D2A">
        <w:t xml:space="preserve">, </w:t>
      </w:r>
      <w:r w:rsidRPr="000F79D1">
        <w:t xml:space="preserve">доля </w:t>
      </w:r>
      <w:r w:rsidRPr="000F79D1">
        <w:rPr>
          <w:bCs/>
        </w:rPr>
        <w:t xml:space="preserve">муниципального образования город Рубцовск Алтайского края </w:t>
      </w:r>
      <w:r w:rsidRPr="000F79D1">
        <w:t>в уставных капиталах которых составляет 100 процентов</w:t>
      </w:r>
      <w:r w:rsidR="00064D2A">
        <w:t>,</w:t>
      </w:r>
      <w:r>
        <w:t xml:space="preserve"> и подготовки проектов решений Рубцовского городского Совета депутатов Алтайского края</w:t>
      </w:r>
    </w:p>
    <w:p w14:paraId="013CDDB1" w14:textId="77777777" w:rsidR="00200651" w:rsidRDefault="00200651" w:rsidP="00200651">
      <w:pPr>
        <w:pStyle w:val="a7"/>
        <w:widowControl w:val="0"/>
        <w:ind w:left="0"/>
        <w:rPr>
          <w:rFonts w:ascii="Liberation Serif" w:hAnsi="Liberation Serif"/>
        </w:rPr>
      </w:pPr>
    </w:p>
    <w:p w14:paraId="17117273" w14:textId="77777777" w:rsidR="00A7276B" w:rsidRDefault="003F7431" w:rsidP="003F7431">
      <w:pPr>
        <w:pStyle w:val="a7"/>
        <w:widowControl w:val="0"/>
        <w:ind w:left="0"/>
        <w:jc w:val="center"/>
        <w:rPr>
          <w:rFonts w:ascii="Liberation Serif" w:hAnsi="Liberation Serif"/>
        </w:rPr>
      </w:pPr>
      <w:r>
        <w:rPr>
          <w:rFonts w:ascii="Liberation Serif" w:hAnsi="Liberation Serif"/>
          <w:lang w:val="en-US"/>
        </w:rPr>
        <w:t>I</w:t>
      </w:r>
      <w:r w:rsidRPr="003F7431">
        <w:rPr>
          <w:rFonts w:ascii="Liberation Serif" w:hAnsi="Liberation Serif"/>
        </w:rPr>
        <w:t>.</w:t>
      </w:r>
      <w:r w:rsidR="00DB3933">
        <w:rPr>
          <w:rFonts w:ascii="Liberation Serif" w:hAnsi="Liberation Serif"/>
        </w:rPr>
        <w:t xml:space="preserve"> </w:t>
      </w:r>
      <w:r w:rsidR="00064D2A">
        <w:rPr>
          <w:rFonts w:ascii="Liberation Serif" w:hAnsi="Liberation Serif"/>
        </w:rPr>
        <w:t>Общие положения</w:t>
      </w:r>
    </w:p>
    <w:p w14:paraId="13605128" w14:textId="77777777" w:rsidR="0006578C" w:rsidRPr="00A7276B" w:rsidRDefault="0006578C" w:rsidP="0006578C">
      <w:pPr>
        <w:pStyle w:val="a7"/>
        <w:widowControl w:val="0"/>
        <w:ind w:left="709"/>
        <w:rPr>
          <w:rFonts w:ascii="Liberation Serif" w:hAnsi="Liberation Serif"/>
        </w:rPr>
      </w:pPr>
    </w:p>
    <w:p w14:paraId="711638C3" w14:textId="77777777" w:rsidR="00CA7694" w:rsidRDefault="003D7CD7" w:rsidP="00CA7694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</w:t>
      </w:r>
      <w:r w:rsidR="00200651">
        <w:rPr>
          <w:rFonts w:ascii="Liberation Serif" w:hAnsi="Liberation Serif"/>
        </w:rPr>
        <w:t xml:space="preserve">1. </w:t>
      </w:r>
      <w:r w:rsidR="00CA7694" w:rsidRPr="00587726">
        <w:rPr>
          <w:rFonts w:ascii="Liberation Serif" w:hAnsi="Liberation Serif"/>
        </w:rPr>
        <w:t>Настоящ</w:t>
      </w:r>
      <w:r w:rsidR="00064D2A">
        <w:rPr>
          <w:rFonts w:ascii="Liberation Serif" w:hAnsi="Liberation Serif"/>
        </w:rPr>
        <w:t>ий</w:t>
      </w:r>
      <w:r w:rsidR="00CA7694" w:rsidRPr="00587726">
        <w:rPr>
          <w:rFonts w:ascii="Liberation Serif" w:hAnsi="Liberation Serif"/>
        </w:rPr>
        <w:t xml:space="preserve"> По</w:t>
      </w:r>
      <w:r w:rsidR="00064D2A">
        <w:rPr>
          <w:rFonts w:ascii="Liberation Serif" w:hAnsi="Liberation Serif"/>
        </w:rPr>
        <w:t xml:space="preserve">рядок </w:t>
      </w:r>
      <w:r w:rsidR="00152494" w:rsidRPr="00E06776">
        <w:rPr>
          <w:rFonts w:ascii="Liberation Serif" w:hAnsi="Liberation Serif"/>
        </w:rPr>
        <w:t xml:space="preserve"> </w:t>
      </w:r>
      <w:r w:rsidR="00152494">
        <w:rPr>
          <w:rFonts w:ascii="Liberation Serif" w:hAnsi="Liberation Serif"/>
        </w:rPr>
        <w:t xml:space="preserve">осуществления Администрацией города Рубцовска Алтайского края </w:t>
      </w:r>
      <w:r>
        <w:rPr>
          <w:rFonts w:ascii="Liberation Serif" w:hAnsi="Liberation Serif"/>
        </w:rPr>
        <w:t xml:space="preserve">(далее – Администрация города) </w:t>
      </w:r>
      <w:r w:rsidR="00152494">
        <w:rPr>
          <w:rFonts w:ascii="Liberation Serif" w:hAnsi="Liberation Serif"/>
        </w:rPr>
        <w:t xml:space="preserve">полномочий </w:t>
      </w:r>
      <w:r w:rsidR="00152494" w:rsidRPr="000F79D1">
        <w:t>единственного участника в обществах с ограниченной ответственностью</w:t>
      </w:r>
      <w:r w:rsidR="00064D2A">
        <w:t xml:space="preserve">, </w:t>
      </w:r>
      <w:r w:rsidR="00152494" w:rsidRPr="000F79D1">
        <w:t xml:space="preserve">доля </w:t>
      </w:r>
      <w:r w:rsidR="00152494" w:rsidRPr="000F79D1">
        <w:rPr>
          <w:bCs/>
        </w:rPr>
        <w:t xml:space="preserve">муниципального образования город Рубцовск Алтайского края </w:t>
      </w:r>
      <w:r>
        <w:rPr>
          <w:rFonts w:ascii="Liberation Serif" w:hAnsi="Liberation Serif"/>
        </w:rPr>
        <w:t xml:space="preserve">(далее –город Рубцовск)  </w:t>
      </w:r>
      <w:r w:rsidR="00152494" w:rsidRPr="000F79D1">
        <w:t>в уставных капиталах которых составляет 100 процентов</w:t>
      </w:r>
      <w:r w:rsidR="00152494">
        <w:t xml:space="preserve"> и подготовки проектов решений Рубцовского городского Совета депутатов Алтайского края (далее</w:t>
      </w:r>
      <w:r w:rsidR="00D647BD">
        <w:t xml:space="preserve"> </w:t>
      </w:r>
      <w:r w:rsidR="00152494">
        <w:t>-</w:t>
      </w:r>
      <w:r w:rsidR="00D647BD">
        <w:t xml:space="preserve"> Порядок</w:t>
      </w:r>
      <w:r w:rsidR="00152494">
        <w:t>)</w:t>
      </w:r>
      <w:r w:rsidR="00D647BD">
        <w:t xml:space="preserve"> </w:t>
      </w:r>
      <w:r w:rsidR="00D647BD">
        <w:rPr>
          <w:rFonts w:ascii="Liberation Serif" w:hAnsi="Liberation Serif"/>
        </w:rPr>
        <w:t>регулирует</w:t>
      </w:r>
      <w:r w:rsidR="00C72D71">
        <w:rPr>
          <w:rFonts w:ascii="Liberation Serif" w:hAnsi="Liberation Serif"/>
        </w:rPr>
        <w:t xml:space="preserve"> о</w:t>
      </w:r>
      <w:r w:rsidR="00614547">
        <w:rPr>
          <w:rFonts w:ascii="Liberation Serif" w:hAnsi="Liberation Serif"/>
        </w:rPr>
        <w:t>существлени</w:t>
      </w:r>
      <w:r w:rsidR="00D647BD">
        <w:rPr>
          <w:rFonts w:ascii="Liberation Serif" w:hAnsi="Liberation Serif"/>
        </w:rPr>
        <w:t>е</w:t>
      </w:r>
      <w:r w:rsidR="00614547">
        <w:rPr>
          <w:rFonts w:ascii="Liberation Serif" w:hAnsi="Liberation Serif"/>
        </w:rPr>
        <w:t xml:space="preserve"> А</w:t>
      </w:r>
      <w:r w:rsidR="003C3CB8">
        <w:rPr>
          <w:rFonts w:ascii="Liberation Serif" w:hAnsi="Liberation Serif"/>
        </w:rPr>
        <w:t>дминистраци</w:t>
      </w:r>
      <w:r w:rsidR="00614547">
        <w:rPr>
          <w:rFonts w:ascii="Liberation Serif" w:hAnsi="Liberation Serif"/>
        </w:rPr>
        <w:t>ей</w:t>
      </w:r>
      <w:r w:rsidR="003C3CB8">
        <w:rPr>
          <w:rFonts w:ascii="Liberation Serif" w:hAnsi="Liberation Serif"/>
        </w:rPr>
        <w:t xml:space="preserve"> города </w:t>
      </w:r>
      <w:r w:rsidR="00614547">
        <w:rPr>
          <w:rFonts w:ascii="Liberation Serif" w:hAnsi="Liberation Serif"/>
        </w:rPr>
        <w:t>полномочий</w:t>
      </w:r>
      <w:r w:rsidR="00D647BD">
        <w:rPr>
          <w:rFonts w:ascii="Liberation Serif" w:hAnsi="Liberation Serif"/>
        </w:rPr>
        <w:t xml:space="preserve"> </w:t>
      </w:r>
      <w:r w:rsidR="003C3CB8" w:rsidRPr="000F79D1">
        <w:t>единственного участника в обществах с ограниченной ответственностью</w:t>
      </w:r>
      <w:r w:rsidR="003F0C02">
        <w:t xml:space="preserve"> (далее - Общество)</w:t>
      </w:r>
      <w:r w:rsidR="003C3CB8" w:rsidRPr="000F79D1">
        <w:t>, доля город</w:t>
      </w:r>
      <w:r w:rsidR="00DB3933">
        <w:t>а</w:t>
      </w:r>
      <w:r w:rsidR="003C3CB8" w:rsidRPr="000F79D1">
        <w:t xml:space="preserve"> Рубцовск</w:t>
      </w:r>
      <w:r w:rsidR="00DB3933">
        <w:t>а</w:t>
      </w:r>
      <w:r w:rsidR="003C3CB8" w:rsidRPr="000F79D1">
        <w:t xml:space="preserve"> в уставных капиталах которых составляет 100 процентов</w:t>
      </w:r>
      <w:r w:rsidR="00D647BD">
        <w:t>,</w:t>
      </w:r>
      <w:r w:rsidR="00CA7694">
        <w:rPr>
          <w:rFonts w:ascii="Liberation Serif" w:hAnsi="Liberation Serif"/>
        </w:rPr>
        <w:t xml:space="preserve"> по следующим вопросам:</w:t>
      </w:r>
      <w:r w:rsidR="00D647BD">
        <w:rPr>
          <w:rFonts w:ascii="Liberation Serif" w:hAnsi="Liberation Serif"/>
        </w:rPr>
        <w:t xml:space="preserve"> </w:t>
      </w:r>
    </w:p>
    <w:p w14:paraId="7C8C7CF0" w14:textId="77777777" w:rsidR="00CA7694" w:rsidRPr="00203C21" w:rsidRDefault="004B1B07" w:rsidP="00CA7694">
      <w:pPr>
        <w:autoSpaceDE w:val="0"/>
        <w:autoSpaceDN w:val="0"/>
        <w:adjustRightInd w:val="0"/>
        <w:ind w:firstLine="709"/>
        <w:jc w:val="both"/>
      </w:pPr>
      <w:r>
        <w:t>1)</w:t>
      </w:r>
      <w:r w:rsidR="00CA7694" w:rsidRPr="00203C21">
        <w:t xml:space="preserve"> утверждени</w:t>
      </w:r>
      <w:r w:rsidR="000060FC">
        <w:t>е</w:t>
      </w:r>
      <w:r w:rsidR="00CA7694" w:rsidRPr="00203C21">
        <w:t xml:space="preserve"> устава, определени</w:t>
      </w:r>
      <w:r w:rsidR="003F7431">
        <w:t>е</w:t>
      </w:r>
      <w:r w:rsidR="00CA7694" w:rsidRPr="00203C21">
        <w:t xml:space="preserve"> целей, предмета и основных направлений деятельности Общества;</w:t>
      </w:r>
    </w:p>
    <w:p w14:paraId="34A20F61" w14:textId="77777777" w:rsidR="00CA7694" w:rsidRPr="0062330E" w:rsidRDefault="004B1B07" w:rsidP="00CA7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A7694" w:rsidRPr="00203C21">
        <w:rPr>
          <w:rFonts w:ascii="Times New Roman" w:hAnsi="Times New Roman" w:cs="Times New Roman"/>
          <w:sz w:val="28"/>
          <w:szCs w:val="28"/>
        </w:rPr>
        <w:t xml:space="preserve"> дач</w:t>
      </w:r>
      <w:r w:rsidR="000060FC">
        <w:rPr>
          <w:rFonts w:ascii="Times New Roman" w:hAnsi="Times New Roman" w:cs="Times New Roman"/>
          <w:sz w:val="28"/>
          <w:szCs w:val="28"/>
        </w:rPr>
        <w:t>а</w:t>
      </w:r>
      <w:r w:rsidR="00CA7694" w:rsidRPr="00203C21">
        <w:rPr>
          <w:rFonts w:ascii="Times New Roman" w:hAnsi="Times New Roman" w:cs="Times New Roman"/>
          <w:sz w:val="28"/>
          <w:szCs w:val="28"/>
        </w:rPr>
        <w:t xml:space="preserve"> согласия Обществу на осуществление сделок, в совершении которых имеется </w:t>
      </w:r>
      <w:r w:rsidR="00CA7694" w:rsidRPr="0062330E">
        <w:rPr>
          <w:rFonts w:ascii="Times New Roman" w:hAnsi="Times New Roman" w:cs="Times New Roman"/>
          <w:sz w:val="28"/>
          <w:szCs w:val="28"/>
        </w:rPr>
        <w:t xml:space="preserve">заинтересованность в соответствии со статьей 45 </w:t>
      </w:r>
      <w:r w:rsidR="0062330E">
        <w:rPr>
          <w:rFonts w:ascii="Times New Roman" w:hAnsi="Times New Roman" w:cs="Times New Roman"/>
          <w:sz w:val="28"/>
          <w:szCs w:val="28"/>
        </w:rPr>
        <w:t>Федерального закон</w:t>
      </w:r>
      <w:r w:rsidR="0062330E" w:rsidRPr="0062330E">
        <w:rPr>
          <w:rFonts w:ascii="Times New Roman" w:hAnsi="Times New Roman" w:cs="Times New Roman"/>
          <w:sz w:val="28"/>
          <w:szCs w:val="28"/>
        </w:rPr>
        <w:t xml:space="preserve"> от 08.02.1998 № 14-ФЗ «Об обществах с ограниченной ответственностью» (далее – Федеральный закон </w:t>
      </w:r>
      <w:r w:rsidR="005848A4">
        <w:rPr>
          <w:rFonts w:ascii="Times New Roman" w:hAnsi="Times New Roman" w:cs="Times New Roman"/>
          <w:sz w:val="28"/>
          <w:szCs w:val="28"/>
        </w:rPr>
        <w:t xml:space="preserve">№ </w:t>
      </w:r>
      <w:r w:rsidR="0062330E" w:rsidRPr="0062330E">
        <w:rPr>
          <w:rFonts w:ascii="Times New Roman" w:hAnsi="Times New Roman" w:cs="Times New Roman"/>
          <w:sz w:val="28"/>
          <w:szCs w:val="28"/>
        </w:rPr>
        <w:t>14-ФЗ)</w:t>
      </w:r>
      <w:r w:rsidR="00CA7694" w:rsidRPr="0062330E">
        <w:rPr>
          <w:rFonts w:ascii="Times New Roman" w:hAnsi="Times New Roman" w:cs="Times New Roman"/>
          <w:sz w:val="28"/>
          <w:szCs w:val="28"/>
        </w:rPr>
        <w:t>;</w:t>
      </w:r>
    </w:p>
    <w:p w14:paraId="4834D062" w14:textId="77777777" w:rsidR="00CA7694" w:rsidRPr="00203C21" w:rsidRDefault="004B1B07" w:rsidP="00CA7694">
      <w:pPr>
        <w:autoSpaceDE w:val="0"/>
        <w:autoSpaceDN w:val="0"/>
        <w:adjustRightInd w:val="0"/>
        <w:ind w:firstLine="709"/>
        <w:jc w:val="both"/>
      </w:pPr>
      <w:r>
        <w:t>3)</w:t>
      </w:r>
      <w:r w:rsidR="00CA7694" w:rsidRPr="00203C21">
        <w:t xml:space="preserve"> согласовани</w:t>
      </w:r>
      <w:r w:rsidR="000060FC">
        <w:t>е</w:t>
      </w:r>
      <w:r w:rsidR="00CA7694" w:rsidRPr="00203C21">
        <w:t xml:space="preserve"> приема на работу главного бухгалтера</w:t>
      </w:r>
      <w:r w:rsidR="00CA7694">
        <w:t xml:space="preserve"> Общества;</w:t>
      </w:r>
    </w:p>
    <w:p w14:paraId="2D2B18C5" w14:textId="77777777" w:rsidR="00CA7694" w:rsidRPr="00203C21" w:rsidRDefault="004B1B07" w:rsidP="00CA7694">
      <w:pPr>
        <w:autoSpaceDE w:val="0"/>
        <w:autoSpaceDN w:val="0"/>
        <w:adjustRightInd w:val="0"/>
        <w:ind w:firstLine="709"/>
        <w:jc w:val="both"/>
      </w:pPr>
      <w:r>
        <w:t>4)</w:t>
      </w:r>
      <w:r w:rsidR="00CA7694" w:rsidRPr="00203C21">
        <w:t xml:space="preserve"> приняти</w:t>
      </w:r>
      <w:r w:rsidR="000060FC">
        <w:t>е</w:t>
      </w:r>
      <w:r w:rsidR="00CA7694" w:rsidRPr="00203C21">
        <w:t xml:space="preserve"> решения об участии Общества в ассоциациях и других объединениях коммерческих организаций;</w:t>
      </w:r>
    </w:p>
    <w:p w14:paraId="6961F6E2" w14:textId="77777777" w:rsidR="00CA7694" w:rsidRPr="00203C21" w:rsidRDefault="004B1B07" w:rsidP="00CA7694">
      <w:pPr>
        <w:autoSpaceDE w:val="0"/>
        <w:autoSpaceDN w:val="0"/>
        <w:adjustRightInd w:val="0"/>
        <w:ind w:firstLine="709"/>
        <w:jc w:val="both"/>
      </w:pPr>
      <w:r>
        <w:t xml:space="preserve">5) </w:t>
      </w:r>
      <w:r w:rsidR="00CA7694" w:rsidRPr="00407D60">
        <w:t>дач</w:t>
      </w:r>
      <w:r w:rsidR="000060FC">
        <w:t>а</w:t>
      </w:r>
      <w:r w:rsidR="00CA7694" w:rsidRPr="00407D60">
        <w:t xml:space="preserve"> согласия</w:t>
      </w:r>
      <w:r w:rsidR="00CA7694" w:rsidRPr="00203C21">
        <w:t xml:space="preserve"> на создание филиалов и открытие представительств Общества;</w:t>
      </w:r>
    </w:p>
    <w:p w14:paraId="6E493A94" w14:textId="77777777" w:rsidR="00CA7694" w:rsidRPr="00203C21" w:rsidRDefault="004B1B07" w:rsidP="00CA7694">
      <w:pPr>
        <w:autoSpaceDE w:val="0"/>
        <w:autoSpaceDN w:val="0"/>
        <w:adjustRightInd w:val="0"/>
        <w:ind w:firstLine="709"/>
        <w:jc w:val="both"/>
      </w:pPr>
      <w:r>
        <w:t>6)</w:t>
      </w:r>
      <w:r w:rsidR="00CA7694" w:rsidRPr="00203C21">
        <w:t xml:space="preserve"> утверждени</w:t>
      </w:r>
      <w:r w:rsidR="000060FC">
        <w:t>е</w:t>
      </w:r>
      <w:r w:rsidR="00CA7694" w:rsidRPr="00203C21">
        <w:t xml:space="preserve"> годовых отчетов и годовой (бухгалтерской) финансовой отчетности;</w:t>
      </w:r>
    </w:p>
    <w:p w14:paraId="0A5930FC" w14:textId="77777777" w:rsidR="00CA7694" w:rsidRPr="00203C21" w:rsidRDefault="004B1B07" w:rsidP="00CA7694">
      <w:pPr>
        <w:autoSpaceDE w:val="0"/>
        <w:autoSpaceDN w:val="0"/>
        <w:adjustRightInd w:val="0"/>
        <w:ind w:firstLine="709"/>
        <w:jc w:val="both"/>
      </w:pPr>
      <w:r>
        <w:t>7)</w:t>
      </w:r>
      <w:r w:rsidR="00CA7694" w:rsidRPr="00203C21">
        <w:t xml:space="preserve"> </w:t>
      </w:r>
      <w:r w:rsidR="00CA7694" w:rsidRPr="00407D60">
        <w:t>дач</w:t>
      </w:r>
      <w:r w:rsidR="000060FC">
        <w:t>а</w:t>
      </w:r>
      <w:r w:rsidR="00CA7694" w:rsidRPr="00407D60">
        <w:t xml:space="preserve"> согласия</w:t>
      </w:r>
      <w:r w:rsidR="00CA7694" w:rsidRPr="00203C21">
        <w:t xml:space="preserve"> на сдачу в аренду недвижимого и движимого имущества (транспортных средств, самоходных машин вне зависимости от стоимости и иного движимого имущества стоимостью более 100 тыс. рублей </w:t>
      </w:r>
      <w:r w:rsidR="00CA7694" w:rsidRPr="00203C21">
        <w:lastRenderedPageBreak/>
        <w:t>за единицу) вне зависимости от требований, установленных к крупной сделке Федеральным законом № 14-ФЗ;</w:t>
      </w:r>
    </w:p>
    <w:p w14:paraId="1AB8F8B5" w14:textId="77777777" w:rsidR="00CA7694" w:rsidRPr="00AD155A" w:rsidRDefault="004B1B07" w:rsidP="00CA7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CA7694" w:rsidRPr="00203C21">
        <w:rPr>
          <w:rFonts w:ascii="Times New Roman" w:hAnsi="Times New Roman" w:cs="Times New Roman"/>
          <w:sz w:val="28"/>
          <w:szCs w:val="28"/>
        </w:rPr>
        <w:t xml:space="preserve"> </w:t>
      </w:r>
      <w:r w:rsidR="00CA7694" w:rsidRPr="00407D60">
        <w:rPr>
          <w:rFonts w:ascii="Times New Roman" w:hAnsi="Times New Roman" w:cs="Times New Roman"/>
          <w:sz w:val="28"/>
          <w:szCs w:val="28"/>
        </w:rPr>
        <w:t>дач</w:t>
      </w:r>
      <w:r w:rsidR="000060FC">
        <w:rPr>
          <w:rFonts w:ascii="Times New Roman" w:hAnsi="Times New Roman" w:cs="Times New Roman"/>
          <w:sz w:val="28"/>
          <w:szCs w:val="28"/>
        </w:rPr>
        <w:t>а</w:t>
      </w:r>
      <w:r w:rsidR="00CA7694" w:rsidRPr="00407D60">
        <w:rPr>
          <w:rFonts w:ascii="Times New Roman" w:hAnsi="Times New Roman" w:cs="Times New Roman"/>
          <w:sz w:val="28"/>
          <w:szCs w:val="28"/>
        </w:rPr>
        <w:t xml:space="preserve"> согласия</w:t>
      </w:r>
      <w:r w:rsidR="00CA7694" w:rsidRPr="00203C21">
        <w:rPr>
          <w:rFonts w:ascii="Times New Roman" w:hAnsi="Times New Roman" w:cs="Times New Roman"/>
          <w:sz w:val="28"/>
          <w:szCs w:val="28"/>
        </w:rPr>
        <w:t xml:space="preserve"> на совершение сделок по отчуждению объектов движимого имущества (транспортных средств, самоходных машин вне зависимости от стоимости и иного движимого имущества стоимостью более 100 тыс. рублей за единицу) вне зависимости от требований, установленных к крупной сделке </w:t>
      </w:r>
      <w:r w:rsidR="00CA7694" w:rsidRPr="00AD155A">
        <w:rPr>
          <w:rFonts w:ascii="Times New Roman" w:hAnsi="Times New Roman" w:cs="Times New Roman"/>
          <w:sz w:val="28"/>
          <w:szCs w:val="28"/>
        </w:rPr>
        <w:t>Федеральным законом № 14-ФЗ;</w:t>
      </w:r>
    </w:p>
    <w:p w14:paraId="452A0455" w14:textId="77777777" w:rsidR="00CA7694" w:rsidRPr="00AD155A" w:rsidRDefault="004B1B07" w:rsidP="00CA7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CA7694" w:rsidRPr="00AD155A">
        <w:rPr>
          <w:rFonts w:ascii="Times New Roman" w:hAnsi="Times New Roman" w:cs="Times New Roman"/>
          <w:sz w:val="28"/>
          <w:szCs w:val="28"/>
        </w:rPr>
        <w:t xml:space="preserve"> дача согласия на совершение сделок, связанных с предоставлением и получением займов до </w:t>
      </w:r>
      <w:r w:rsidR="00CA7694">
        <w:rPr>
          <w:rFonts w:ascii="Times New Roman" w:hAnsi="Times New Roman" w:cs="Times New Roman"/>
          <w:sz w:val="28"/>
          <w:szCs w:val="28"/>
        </w:rPr>
        <w:t>2</w:t>
      </w:r>
      <w:r w:rsidR="00CA7694" w:rsidRPr="00AD155A">
        <w:rPr>
          <w:rFonts w:ascii="Times New Roman" w:hAnsi="Times New Roman" w:cs="Times New Roman"/>
          <w:sz w:val="28"/>
          <w:szCs w:val="28"/>
        </w:rPr>
        <w:t>500,0 тыс. руб</w:t>
      </w:r>
      <w:r w:rsidR="00CA7694">
        <w:rPr>
          <w:rFonts w:ascii="Times New Roman" w:hAnsi="Times New Roman" w:cs="Times New Roman"/>
          <w:sz w:val="28"/>
          <w:szCs w:val="28"/>
        </w:rPr>
        <w:t>лей,</w:t>
      </w:r>
      <w:r w:rsidR="00CA7694" w:rsidRPr="00AD155A">
        <w:rPr>
          <w:rFonts w:ascii="Times New Roman" w:hAnsi="Times New Roman" w:cs="Times New Roman"/>
          <w:sz w:val="28"/>
          <w:szCs w:val="28"/>
        </w:rPr>
        <w:t xml:space="preserve"> вне зависимости от требований, установленных к крупной сделке Федеральным законом № 14-ФЗ;</w:t>
      </w:r>
    </w:p>
    <w:p w14:paraId="77F4FCC7" w14:textId="77777777" w:rsidR="00CA7694" w:rsidRDefault="004B1B07" w:rsidP="00CA7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314B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  <w:r w:rsidR="00CA7694" w:rsidRPr="00AD155A">
        <w:rPr>
          <w:rFonts w:ascii="Times New Roman" w:hAnsi="Times New Roman" w:cs="Times New Roman"/>
          <w:sz w:val="28"/>
          <w:szCs w:val="28"/>
        </w:rPr>
        <w:t xml:space="preserve"> иные пол</w:t>
      </w:r>
      <w:r w:rsidR="00F640F0">
        <w:rPr>
          <w:rFonts w:ascii="Times New Roman" w:hAnsi="Times New Roman" w:cs="Times New Roman"/>
          <w:sz w:val="28"/>
          <w:szCs w:val="28"/>
        </w:rPr>
        <w:t>номочия, предусмотренные</w:t>
      </w:r>
      <w:r w:rsidR="00CA7694" w:rsidRPr="00AD155A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в отношении единственного участника, не отнесенные настоящим Положением к полномочиям </w:t>
      </w:r>
      <w:r w:rsidR="00C66F25">
        <w:rPr>
          <w:rFonts w:ascii="Times New Roman" w:hAnsi="Times New Roman" w:cs="Times New Roman"/>
          <w:sz w:val="28"/>
          <w:szCs w:val="28"/>
        </w:rPr>
        <w:t>Р</w:t>
      </w:r>
      <w:r w:rsidR="005F06D6">
        <w:rPr>
          <w:rFonts w:ascii="Times New Roman" w:hAnsi="Times New Roman" w:cs="Times New Roman"/>
          <w:sz w:val="28"/>
          <w:szCs w:val="28"/>
        </w:rPr>
        <w:t>убцовского</w:t>
      </w:r>
      <w:r w:rsidR="00C66F25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CA7694" w:rsidRPr="00AD155A">
        <w:rPr>
          <w:rFonts w:ascii="Times New Roman" w:hAnsi="Times New Roman" w:cs="Times New Roman"/>
          <w:sz w:val="28"/>
          <w:szCs w:val="28"/>
        </w:rPr>
        <w:t>Совета депутатов</w:t>
      </w:r>
      <w:r w:rsidR="000060FC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D038D4">
        <w:rPr>
          <w:rFonts w:ascii="Times New Roman" w:hAnsi="Times New Roman" w:cs="Times New Roman"/>
          <w:sz w:val="28"/>
          <w:szCs w:val="28"/>
        </w:rPr>
        <w:t xml:space="preserve"> (далее – Рубцовский городской Совет)</w:t>
      </w:r>
      <w:r w:rsidR="00CA7694" w:rsidRPr="00AD155A">
        <w:rPr>
          <w:rFonts w:ascii="Times New Roman" w:hAnsi="Times New Roman" w:cs="Times New Roman"/>
          <w:sz w:val="28"/>
          <w:szCs w:val="28"/>
        </w:rPr>
        <w:t>.</w:t>
      </w:r>
    </w:p>
    <w:p w14:paraId="0C925E93" w14:textId="25D1A62A" w:rsidR="00407D60" w:rsidRDefault="00D038D4" w:rsidP="000C33A1">
      <w:pPr>
        <w:autoSpaceDE w:val="0"/>
        <w:autoSpaceDN w:val="0"/>
        <w:adjustRightInd w:val="0"/>
        <w:ind w:firstLine="709"/>
        <w:jc w:val="both"/>
      </w:pPr>
      <w:r>
        <w:t>1.</w:t>
      </w:r>
      <w:r w:rsidR="00200651">
        <w:t>2</w:t>
      </w:r>
      <w:r w:rsidR="004B1B07">
        <w:t>.</w:t>
      </w:r>
      <w:r w:rsidR="00D647BD">
        <w:t xml:space="preserve"> Настоящий </w:t>
      </w:r>
      <w:r w:rsidR="005A29CA">
        <w:t>П</w:t>
      </w:r>
      <w:r w:rsidR="000C33A1">
        <w:t xml:space="preserve">орядок </w:t>
      </w:r>
      <w:r w:rsidR="00D647BD">
        <w:t>регулирует</w:t>
      </w:r>
      <w:r w:rsidR="0006578C">
        <w:t xml:space="preserve"> полномочия</w:t>
      </w:r>
      <w:r w:rsidR="000C33A1">
        <w:t xml:space="preserve"> </w:t>
      </w:r>
      <w:r w:rsidR="00A0301C">
        <w:t>Администраци</w:t>
      </w:r>
      <w:r w:rsidR="00D647BD">
        <w:t>и</w:t>
      </w:r>
      <w:r w:rsidR="00A0301C">
        <w:t xml:space="preserve"> города</w:t>
      </w:r>
      <w:r w:rsidR="00D647BD">
        <w:t xml:space="preserve"> по подготовке </w:t>
      </w:r>
      <w:r w:rsidR="00A0301C">
        <w:t>проектов р</w:t>
      </w:r>
      <w:r w:rsidR="000C33A1">
        <w:t xml:space="preserve">ешений Рубцовского городского Совета с целью </w:t>
      </w:r>
      <w:r w:rsidR="00D647BD">
        <w:t xml:space="preserve">реализации </w:t>
      </w:r>
      <w:r w:rsidR="00547012">
        <w:t xml:space="preserve">Рубцовским городским Советом </w:t>
      </w:r>
      <w:r w:rsidR="000C33A1">
        <w:t>полномочий единственного участника</w:t>
      </w:r>
      <w:r w:rsidR="00407D60">
        <w:t xml:space="preserve"> Общества </w:t>
      </w:r>
      <w:r w:rsidR="000C33A1">
        <w:t>по</w:t>
      </w:r>
      <w:r w:rsidR="00C06990">
        <w:t xml:space="preserve"> сле</w:t>
      </w:r>
      <w:r w:rsidR="000C33A1">
        <w:t>дующим вопросам</w:t>
      </w:r>
      <w:r w:rsidR="003F7431">
        <w:t>:</w:t>
      </w:r>
    </w:p>
    <w:p w14:paraId="6642DFAD" w14:textId="77777777" w:rsidR="000C33A1" w:rsidRPr="00203C21" w:rsidRDefault="004B1B07" w:rsidP="000C33A1">
      <w:pPr>
        <w:autoSpaceDE w:val="0"/>
        <w:autoSpaceDN w:val="0"/>
        <w:adjustRightInd w:val="0"/>
        <w:ind w:firstLine="709"/>
        <w:jc w:val="both"/>
      </w:pPr>
      <w:r>
        <w:t>1)</w:t>
      </w:r>
      <w:r w:rsidR="000C33A1" w:rsidRPr="000F79D1">
        <w:t xml:space="preserve"> дач</w:t>
      </w:r>
      <w:r w:rsidR="00D038D4">
        <w:t>а</w:t>
      </w:r>
      <w:r w:rsidR="000C33A1" w:rsidRPr="000F79D1">
        <w:t xml:space="preserve"> согласия Обществу на реорганизацию и ликвидацию общества с </w:t>
      </w:r>
      <w:r w:rsidR="000C33A1" w:rsidRPr="00203C21">
        <w:t>ограниченной ответственностью;</w:t>
      </w:r>
    </w:p>
    <w:p w14:paraId="2E8BEB7B" w14:textId="77777777" w:rsidR="000C33A1" w:rsidRPr="00203C21" w:rsidRDefault="004B1B07" w:rsidP="000C33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C33A1" w:rsidRPr="00E948C8">
        <w:rPr>
          <w:rFonts w:ascii="Times New Roman" w:hAnsi="Times New Roman" w:cs="Times New Roman"/>
          <w:sz w:val="28"/>
          <w:szCs w:val="28"/>
        </w:rPr>
        <w:t xml:space="preserve"> дач</w:t>
      </w:r>
      <w:r w:rsidR="00D038D4">
        <w:rPr>
          <w:rFonts w:ascii="Times New Roman" w:hAnsi="Times New Roman" w:cs="Times New Roman"/>
          <w:sz w:val="28"/>
          <w:szCs w:val="28"/>
        </w:rPr>
        <w:t>а</w:t>
      </w:r>
      <w:r w:rsidR="000C33A1" w:rsidRPr="00E948C8">
        <w:rPr>
          <w:rFonts w:ascii="Times New Roman" w:hAnsi="Times New Roman" w:cs="Times New Roman"/>
          <w:sz w:val="28"/>
          <w:szCs w:val="28"/>
        </w:rPr>
        <w:t xml:space="preserve"> согласия Обществу на осуществление крупных сделок в соответствии со статьей 46 Федерального закона № 14-ФЗ</w:t>
      </w:r>
      <w:r w:rsidR="000C33A1" w:rsidRPr="00203C21">
        <w:rPr>
          <w:rFonts w:ascii="Times New Roman" w:hAnsi="Times New Roman" w:cs="Times New Roman"/>
          <w:sz w:val="28"/>
          <w:szCs w:val="28"/>
        </w:rPr>
        <w:t>;</w:t>
      </w:r>
    </w:p>
    <w:p w14:paraId="48D59C48" w14:textId="76E06276" w:rsidR="000C33A1" w:rsidRPr="00203C21" w:rsidRDefault="004D47BF" w:rsidP="000C33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1B07">
        <w:rPr>
          <w:rFonts w:ascii="Times New Roman" w:hAnsi="Times New Roman" w:cs="Times New Roman"/>
          <w:sz w:val="28"/>
          <w:szCs w:val="28"/>
        </w:rPr>
        <w:t>)</w:t>
      </w:r>
      <w:r w:rsidR="000C33A1" w:rsidRPr="00203C21">
        <w:rPr>
          <w:rFonts w:ascii="Times New Roman" w:hAnsi="Times New Roman" w:cs="Times New Roman"/>
          <w:sz w:val="28"/>
          <w:szCs w:val="28"/>
        </w:rPr>
        <w:t xml:space="preserve"> дач</w:t>
      </w:r>
      <w:r w:rsidR="00D038D4">
        <w:rPr>
          <w:rFonts w:ascii="Times New Roman" w:hAnsi="Times New Roman" w:cs="Times New Roman"/>
          <w:sz w:val="28"/>
          <w:szCs w:val="28"/>
        </w:rPr>
        <w:t>а</w:t>
      </w:r>
      <w:r w:rsidR="000C33A1" w:rsidRPr="00203C21">
        <w:rPr>
          <w:rFonts w:ascii="Times New Roman" w:hAnsi="Times New Roman" w:cs="Times New Roman"/>
          <w:sz w:val="28"/>
          <w:szCs w:val="28"/>
        </w:rPr>
        <w:t xml:space="preserve"> согласия Обществу без учета требований к крупной сделке в соответствии с</w:t>
      </w:r>
      <w:r w:rsidR="00BF469C">
        <w:rPr>
          <w:rFonts w:ascii="Times New Roman" w:hAnsi="Times New Roman" w:cs="Times New Roman"/>
          <w:sz w:val="28"/>
          <w:szCs w:val="28"/>
        </w:rPr>
        <w:t>о статьей 46 Федерального закона</w:t>
      </w:r>
      <w:r w:rsidR="000C33A1" w:rsidRPr="00203C21">
        <w:rPr>
          <w:rFonts w:ascii="Times New Roman" w:hAnsi="Times New Roman" w:cs="Times New Roman"/>
          <w:sz w:val="28"/>
          <w:szCs w:val="28"/>
        </w:rPr>
        <w:t xml:space="preserve"> № 14-ФЗ:</w:t>
      </w:r>
    </w:p>
    <w:p w14:paraId="45D964C0" w14:textId="77777777" w:rsidR="000C33A1" w:rsidRPr="00203C21" w:rsidRDefault="00407D60" w:rsidP="000C33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3A1" w:rsidRPr="00203C21">
        <w:rPr>
          <w:rFonts w:ascii="Times New Roman" w:hAnsi="Times New Roman" w:cs="Times New Roman"/>
          <w:sz w:val="28"/>
          <w:szCs w:val="28"/>
        </w:rPr>
        <w:t>на осуществление любых сделок, связанных с отчуждением долей Общества и иных сделок с долями Общества, а также возможностью вступления новых участников в уставный капитал Общества;</w:t>
      </w:r>
    </w:p>
    <w:p w14:paraId="3FFAF77C" w14:textId="77777777" w:rsidR="000C33A1" w:rsidRPr="00203C21" w:rsidRDefault="00407D60" w:rsidP="000C33A1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="000C33A1" w:rsidRPr="00203C21">
        <w:t>на осуществление сделок</w:t>
      </w:r>
      <w:r w:rsidR="000C33A1">
        <w:t>,</w:t>
      </w:r>
      <w:r w:rsidR="000C33A1" w:rsidRPr="00203C21">
        <w:t xml:space="preserve"> в соответствии с которыми Общество может выступать учредителем хозяйственных товариществ или обществ, а также приобретать и отчуждать акции (доли) в уставном (складочном) капитале иных хозяйственных товариществ или обществ;</w:t>
      </w:r>
    </w:p>
    <w:p w14:paraId="19F532CE" w14:textId="77777777" w:rsidR="000C33A1" w:rsidRPr="00203C21" w:rsidRDefault="00407D60" w:rsidP="000C33A1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="000C33A1" w:rsidRPr="00203C21">
        <w:t>на совершение сделок по отчуждению недвижимого имущества;</w:t>
      </w:r>
    </w:p>
    <w:p w14:paraId="6EAACBBF" w14:textId="77777777" w:rsidR="000C33A1" w:rsidRPr="00203C21" w:rsidRDefault="00407D60" w:rsidP="000C33A1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="000C33A1" w:rsidRPr="00203C21">
        <w:t xml:space="preserve">на совершение </w:t>
      </w:r>
      <w:r w:rsidR="000C33A1" w:rsidRPr="00AD155A">
        <w:t xml:space="preserve">сделок, связанных с предоставлением и получением займов свыше </w:t>
      </w:r>
      <w:r w:rsidR="000C33A1">
        <w:t>2</w:t>
      </w:r>
      <w:r w:rsidR="000C33A1" w:rsidRPr="00AD155A">
        <w:t>500,0 тыс. руб</w:t>
      </w:r>
      <w:r w:rsidR="000C33A1">
        <w:t>лей</w:t>
      </w:r>
      <w:r w:rsidR="000C33A1" w:rsidRPr="00AD155A">
        <w:t>, поручительств, получением банковских гарантий, залогом, уступкой требований, переводом долга, а также заключение договоров простого товарищества;</w:t>
      </w:r>
    </w:p>
    <w:p w14:paraId="29574018" w14:textId="77777777" w:rsidR="000C33A1" w:rsidRDefault="00356557" w:rsidP="000C33A1">
      <w:pPr>
        <w:autoSpaceDE w:val="0"/>
        <w:autoSpaceDN w:val="0"/>
        <w:adjustRightInd w:val="0"/>
        <w:ind w:firstLine="709"/>
        <w:jc w:val="both"/>
      </w:pPr>
      <w:r>
        <w:t>4</w:t>
      </w:r>
      <w:r w:rsidR="004B1B07">
        <w:t>)</w:t>
      </w:r>
      <w:r w:rsidR="000C33A1">
        <w:t xml:space="preserve"> принятие решения о размещении О</w:t>
      </w:r>
      <w:r w:rsidR="000C33A1" w:rsidRPr="00203C21">
        <w:t xml:space="preserve">бществом облигаций </w:t>
      </w:r>
      <w:r w:rsidR="00E314BC">
        <w:t>и иных эмиссионных ценных бумаг.</w:t>
      </w:r>
    </w:p>
    <w:p w14:paraId="1342AD2A" w14:textId="77777777" w:rsidR="00407D60" w:rsidRDefault="00407D60" w:rsidP="000C33A1">
      <w:pPr>
        <w:autoSpaceDE w:val="0"/>
        <w:autoSpaceDN w:val="0"/>
        <w:adjustRightInd w:val="0"/>
        <w:ind w:firstLine="709"/>
        <w:jc w:val="both"/>
      </w:pPr>
    </w:p>
    <w:p w14:paraId="7FF9F2EE" w14:textId="77777777" w:rsidR="00CA7694" w:rsidRPr="0006578C" w:rsidRDefault="0006578C" w:rsidP="003F7431">
      <w:pPr>
        <w:widowControl w:val="0"/>
        <w:jc w:val="center"/>
        <w:rPr>
          <w:rFonts w:ascii="Liberation Serif" w:hAnsi="Liberation Serif"/>
        </w:rPr>
      </w:pPr>
      <w:r w:rsidRPr="0006578C">
        <w:rPr>
          <w:rFonts w:ascii="Liberation Serif" w:hAnsi="Liberation Serif"/>
          <w:lang w:val="en-US"/>
        </w:rPr>
        <w:t>II</w:t>
      </w:r>
      <w:r w:rsidRPr="0006578C">
        <w:rPr>
          <w:rFonts w:ascii="Liberation Serif" w:hAnsi="Liberation Serif"/>
        </w:rPr>
        <w:t>.</w:t>
      </w:r>
      <w:r>
        <w:rPr>
          <w:rFonts w:ascii="Liberation Serif" w:hAnsi="Liberation Serif"/>
        </w:rPr>
        <w:t xml:space="preserve"> </w:t>
      </w:r>
      <w:r w:rsidR="005A29CA" w:rsidRPr="0006578C">
        <w:rPr>
          <w:rFonts w:ascii="Liberation Serif" w:hAnsi="Liberation Serif"/>
        </w:rPr>
        <w:t>Требования к заявлению и д</w:t>
      </w:r>
      <w:r w:rsidR="00CA7694" w:rsidRPr="0006578C">
        <w:rPr>
          <w:rFonts w:ascii="Liberation Serif" w:hAnsi="Liberation Serif"/>
        </w:rPr>
        <w:t>окумент</w:t>
      </w:r>
      <w:r w:rsidR="00407D60" w:rsidRPr="0006578C">
        <w:rPr>
          <w:rFonts w:ascii="Liberation Serif" w:hAnsi="Liberation Serif"/>
        </w:rPr>
        <w:t>ам</w:t>
      </w:r>
      <w:r w:rsidR="00CA7694" w:rsidRPr="0006578C">
        <w:rPr>
          <w:rFonts w:ascii="Liberation Serif" w:hAnsi="Liberation Serif"/>
        </w:rPr>
        <w:t xml:space="preserve"> для </w:t>
      </w:r>
      <w:r w:rsidR="00407D60" w:rsidRPr="0006578C">
        <w:rPr>
          <w:rFonts w:ascii="Liberation Serif" w:hAnsi="Liberation Serif"/>
        </w:rPr>
        <w:t>рассмотрения</w:t>
      </w:r>
      <w:r w:rsidR="00CA7694" w:rsidRPr="0006578C">
        <w:rPr>
          <w:rFonts w:ascii="Liberation Serif" w:hAnsi="Liberation Serif"/>
        </w:rPr>
        <w:t xml:space="preserve"> </w:t>
      </w:r>
      <w:r w:rsidR="00407D60" w:rsidRPr="0006578C">
        <w:rPr>
          <w:rFonts w:ascii="Liberation Serif" w:hAnsi="Liberation Serif"/>
        </w:rPr>
        <w:t xml:space="preserve">вопроса о получении </w:t>
      </w:r>
      <w:r w:rsidR="003F0C02">
        <w:t>Обществом</w:t>
      </w:r>
      <w:r w:rsidR="00407D60">
        <w:t xml:space="preserve"> </w:t>
      </w:r>
      <w:r w:rsidR="00CA7694" w:rsidRPr="0006578C">
        <w:rPr>
          <w:rFonts w:ascii="Liberation Serif" w:hAnsi="Liberation Serif"/>
        </w:rPr>
        <w:t>согласия на совершение сделки или</w:t>
      </w:r>
      <w:r w:rsidR="00F02313" w:rsidRPr="0006578C">
        <w:rPr>
          <w:rFonts w:ascii="Liberation Serif" w:hAnsi="Liberation Serif"/>
        </w:rPr>
        <w:t xml:space="preserve"> </w:t>
      </w:r>
      <w:r w:rsidR="000C33A1" w:rsidRPr="0006578C">
        <w:rPr>
          <w:rFonts w:ascii="Liberation Serif" w:hAnsi="Liberation Serif"/>
        </w:rPr>
        <w:t xml:space="preserve">согласование </w:t>
      </w:r>
      <w:r w:rsidR="00CA7694" w:rsidRPr="0006578C">
        <w:rPr>
          <w:rFonts w:ascii="Liberation Serif" w:hAnsi="Liberation Serif"/>
        </w:rPr>
        <w:t>иного действия</w:t>
      </w:r>
    </w:p>
    <w:p w14:paraId="32E98A06" w14:textId="77777777" w:rsidR="00D038D4" w:rsidRPr="001068AD" w:rsidRDefault="00D038D4" w:rsidP="00407D60">
      <w:pPr>
        <w:widowControl w:val="0"/>
        <w:ind w:firstLine="709"/>
        <w:contextualSpacing/>
        <w:jc w:val="center"/>
        <w:rPr>
          <w:rFonts w:ascii="Liberation Serif" w:hAnsi="Liberation Serif"/>
        </w:rPr>
      </w:pPr>
    </w:p>
    <w:p w14:paraId="4460E1DE" w14:textId="77777777" w:rsidR="00CA7694" w:rsidRPr="003F7431" w:rsidRDefault="00D038D4" w:rsidP="00CA7694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</w:t>
      </w:r>
      <w:r w:rsidR="00F92A23">
        <w:rPr>
          <w:rFonts w:ascii="Liberation Serif" w:hAnsi="Liberation Serif"/>
        </w:rPr>
        <w:t>1.</w:t>
      </w:r>
      <w:r w:rsidR="00CA7694" w:rsidRPr="001068AD">
        <w:rPr>
          <w:rFonts w:ascii="Liberation Serif" w:hAnsi="Liberation Serif"/>
        </w:rPr>
        <w:t xml:space="preserve"> Для получения согласия</w:t>
      </w:r>
      <w:r w:rsidR="00CA7694">
        <w:rPr>
          <w:rFonts w:ascii="Liberation Serif" w:hAnsi="Liberation Serif"/>
        </w:rPr>
        <w:t xml:space="preserve"> на совершение сдел</w:t>
      </w:r>
      <w:r w:rsidR="00CA7694" w:rsidRPr="001068AD">
        <w:rPr>
          <w:rFonts w:ascii="Liberation Serif" w:hAnsi="Liberation Serif"/>
        </w:rPr>
        <w:t>к</w:t>
      </w:r>
      <w:r w:rsidR="00CA7694">
        <w:rPr>
          <w:rFonts w:ascii="Liberation Serif" w:hAnsi="Liberation Serif"/>
        </w:rPr>
        <w:t>и</w:t>
      </w:r>
      <w:r w:rsidR="00CA7694" w:rsidRPr="001068AD">
        <w:rPr>
          <w:rFonts w:ascii="Liberation Serif" w:hAnsi="Liberation Serif"/>
        </w:rPr>
        <w:t xml:space="preserve"> и</w:t>
      </w:r>
      <w:r w:rsidR="00CA7694">
        <w:rPr>
          <w:rFonts w:ascii="Liberation Serif" w:hAnsi="Liberation Serif"/>
        </w:rPr>
        <w:t>ли</w:t>
      </w:r>
      <w:r w:rsidR="00CA7694" w:rsidRPr="001068AD">
        <w:rPr>
          <w:rFonts w:ascii="Liberation Serif" w:hAnsi="Liberation Serif"/>
        </w:rPr>
        <w:t xml:space="preserve"> ин</w:t>
      </w:r>
      <w:r w:rsidR="00CA7694">
        <w:rPr>
          <w:rFonts w:ascii="Liberation Serif" w:hAnsi="Liberation Serif"/>
        </w:rPr>
        <w:t>ого действия</w:t>
      </w:r>
      <w:r>
        <w:rPr>
          <w:rFonts w:ascii="Liberation Serif" w:hAnsi="Liberation Serif"/>
        </w:rPr>
        <w:t xml:space="preserve"> </w:t>
      </w:r>
      <w:r w:rsidR="003F0C02">
        <w:t>Общество</w:t>
      </w:r>
      <w:r w:rsidR="00CA7694" w:rsidRPr="001068AD">
        <w:rPr>
          <w:rFonts w:ascii="Liberation Serif" w:hAnsi="Liberation Serif"/>
        </w:rPr>
        <w:t xml:space="preserve"> подает в </w:t>
      </w:r>
      <w:r w:rsidR="004C29A8">
        <w:rPr>
          <w:rFonts w:ascii="Liberation Serif" w:hAnsi="Liberation Serif"/>
        </w:rPr>
        <w:t xml:space="preserve">Администрацию города </w:t>
      </w:r>
      <w:r w:rsidR="00CA7694" w:rsidRPr="001068AD">
        <w:rPr>
          <w:rFonts w:ascii="Liberation Serif" w:hAnsi="Liberation Serif"/>
        </w:rPr>
        <w:t xml:space="preserve">заявление о даче согласия на </w:t>
      </w:r>
      <w:r w:rsidR="00CA7694" w:rsidRPr="001068AD">
        <w:rPr>
          <w:rFonts w:ascii="Liberation Serif" w:hAnsi="Liberation Serif"/>
        </w:rPr>
        <w:lastRenderedPageBreak/>
        <w:t xml:space="preserve">совершение сделки или </w:t>
      </w:r>
      <w:r w:rsidR="00093463">
        <w:rPr>
          <w:rFonts w:ascii="Liberation Serif" w:hAnsi="Liberation Serif"/>
        </w:rPr>
        <w:t xml:space="preserve">согласование </w:t>
      </w:r>
      <w:r w:rsidR="00CA7694" w:rsidRPr="001068AD">
        <w:rPr>
          <w:rFonts w:ascii="Liberation Serif" w:hAnsi="Liberation Serif"/>
        </w:rPr>
        <w:t>ин</w:t>
      </w:r>
      <w:r w:rsidR="00CA7694">
        <w:rPr>
          <w:rFonts w:ascii="Liberation Serif" w:hAnsi="Liberation Serif"/>
        </w:rPr>
        <w:t xml:space="preserve">ого </w:t>
      </w:r>
      <w:proofErr w:type="gramStart"/>
      <w:r w:rsidR="00CA7694">
        <w:rPr>
          <w:rFonts w:ascii="Liberation Serif" w:hAnsi="Liberation Serif"/>
        </w:rPr>
        <w:t>дей</w:t>
      </w:r>
      <w:r w:rsidR="0006578C">
        <w:rPr>
          <w:rFonts w:ascii="Liberation Serif" w:hAnsi="Liberation Serif"/>
        </w:rPr>
        <w:t>ствия  c</w:t>
      </w:r>
      <w:proofErr w:type="gramEnd"/>
      <w:r w:rsidR="00407D60">
        <w:rPr>
          <w:rFonts w:ascii="Liberation Serif" w:hAnsi="Liberation Serif"/>
        </w:rPr>
        <w:t xml:space="preserve"> прил</w:t>
      </w:r>
      <w:r>
        <w:rPr>
          <w:rFonts w:ascii="Liberation Serif" w:hAnsi="Liberation Serif"/>
        </w:rPr>
        <w:t xml:space="preserve">ожением  к нему документов, указанных в пункте 2.3 настоящего </w:t>
      </w:r>
      <w:r w:rsidR="00814031">
        <w:rPr>
          <w:rFonts w:ascii="Liberation Serif" w:hAnsi="Liberation Serif"/>
        </w:rPr>
        <w:t>П</w:t>
      </w:r>
      <w:r>
        <w:rPr>
          <w:rFonts w:ascii="Liberation Serif" w:hAnsi="Liberation Serif"/>
        </w:rPr>
        <w:t>орядка</w:t>
      </w:r>
      <w:r w:rsidR="003F7431">
        <w:rPr>
          <w:rFonts w:ascii="Liberation Serif" w:hAnsi="Liberation Serif"/>
        </w:rPr>
        <w:t>.</w:t>
      </w:r>
    </w:p>
    <w:p w14:paraId="53C5EBBF" w14:textId="77777777" w:rsidR="00CA7694" w:rsidRDefault="00814031" w:rsidP="00CA7694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</w:t>
      </w:r>
      <w:r w:rsidR="00F92A23">
        <w:rPr>
          <w:rFonts w:ascii="Liberation Serif" w:hAnsi="Liberation Serif"/>
        </w:rPr>
        <w:t>2.</w:t>
      </w:r>
      <w:r w:rsidR="00CA7694" w:rsidRPr="001068AD">
        <w:rPr>
          <w:rFonts w:ascii="Liberation Serif" w:hAnsi="Liberation Serif"/>
        </w:rPr>
        <w:t xml:space="preserve"> Заявление</w:t>
      </w:r>
      <w:r w:rsidR="00407D60">
        <w:rPr>
          <w:rFonts w:ascii="Liberation Serif" w:hAnsi="Liberation Serif"/>
        </w:rPr>
        <w:t xml:space="preserve"> </w:t>
      </w:r>
      <w:r w:rsidR="00CA7694" w:rsidRPr="001068AD">
        <w:rPr>
          <w:rFonts w:ascii="Liberation Serif" w:hAnsi="Liberation Serif"/>
        </w:rPr>
        <w:t>должно содержать:</w:t>
      </w:r>
    </w:p>
    <w:p w14:paraId="6AF1E004" w14:textId="77777777" w:rsidR="00407D60" w:rsidRDefault="00A74311" w:rsidP="00CA7694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1) н</w:t>
      </w:r>
      <w:r w:rsidR="00407D60">
        <w:rPr>
          <w:rFonts w:ascii="Liberation Serif" w:hAnsi="Liberation Serif"/>
        </w:rPr>
        <w:t>аименование орган</w:t>
      </w:r>
      <w:r>
        <w:rPr>
          <w:rFonts w:ascii="Liberation Serif" w:hAnsi="Liberation Serif"/>
        </w:rPr>
        <w:t>а, в который подается заявление;</w:t>
      </w:r>
    </w:p>
    <w:p w14:paraId="5C2BED4A" w14:textId="77777777" w:rsidR="00407D60" w:rsidRDefault="00A74311" w:rsidP="00CA7694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 н</w:t>
      </w:r>
      <w:r w:rsidR="00864276">
        <w:rPr>
          <w:rFonts w:ascii="Liberation Serif" w:hAnsi="Liberation Serif"/>
        </w:rPr>
        <w:t>аименование (полное и сокращенное)</w:t>
      </w:r>
      <w:r>
        <w:rPr>
          <w:rFonts w:ascii="Liberation Serif" w:hAnsi="Liberation Serif"/>
        </w:rPr>
        <w:t xml:space="preserve"> Общества;</w:t>
      </w:r>
    </w:p>
    <w:p w14:paraId="1C3B2932" w14:textId="77777777" w:rsidR="00A74311" w:rsidRDefault="00A74311" w:rsidP="00A74311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3) юридический и почтовый адреса Общества;</w:t>
      </w:r>
    </w:p>
    <w:p w14:paraId="24A81990" w14:textId="77777777" w:rsidR="00CA7694" w:rsidRPr="001068AD" w:rsidRDefault="00A74311" w:rsidP="00CA7694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</w:t>
      </w:r>
      <w:r w:rsidR="00CA7694" w:rsidRPr="001068AD">
        <w:rPr>
          <w:rFonts w:ascii="Liberation Serif" w:hAnsi="Liberation Serif"/>
        </w:rPr>
        <w:t>) указание на предмет и другие существенные условия сделки, а также вид сделки, описание ин</w:t>
      </w:r>
      <w:r w:rsidR="006E0730">
        <w:rPr>
          <w:rFonts w:ascii="Liberation Serif" w:hAnsi="Liberation Serif"/>
        </w:rPr>
        <w:t>ых</w:t>
      </w:r>
      <w:r w:rsidR="00CA7694" w:rsidRPr="001068AD">
        <w:rPr>
          <w:rFonts w:ascii="Liberation Serif" w:hAnsi="Liberation Serif"/>
        </w:rPr>
        <w:t xml:space="preserve"> действи</w:t>
      </w:r>
      <w:r w:rsidR="006E0730">
        <w:rPr>
          <w:rFonts w:ascii="Liberation Serif" w:hAnsi="Liberation Serif"/>
        </w:rPr>
        <w:t>й</w:t>
      </w:r>
      <w:r w:rsidR="00CA7694" w:rsidRPr="001068AD">
        <w:rPr>
          <w:rFonts w:ascii="Liberation Serif" w:hAnsi="Liberation Serif"/>
        </w:rPr>
        <w:t xml:space="preserve">, </w:t>
      </w:r>
      <w:r>
        <w:rPr>
          <w:rFonts w:ascii="Liberation Serif" w:hAnsi="Liberation Serif"/>
        </w:rPr>
        <w:t xml:space="preserve">на совершение </w:t>
      </w:r>
      <w:r w:rsidR="00CA7694" w:rsidRPr="001068AD">
        <w:rPr>
          <w:rFonts w:ascii="Liberation Serif" w:hAnsi="Liberation Serif"/>
        </w:rPr>
        <w:t>котор</w:t>
      </w:r>
      <w:r w:rsidR="00CA7694">
        <w:rPr>
          <w:rFonts w:ascii="Liberation Serif" w:hAnsi="Liberation Serif"/>
        </w:rPr>
        <w:t>ы</w:t>
      </w:r>
      <w:r>
        <w:rPr>
          <w:rFonts w:ascii="Liberation Serif" w:hAnsi="Liberation Serif"/>
        </w:rPr>
        <w:t>х</w:t>
      </w:r>
      <w:r w:rsidR="00CA7694" w:rsidRPr="001068AD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Обществу </w:t>
      </w:r>
      <w:r w:rsidR="004304A2">
        <w:rPr>
          <w:rFonts w:ascii="Liberation Serif" w:hAnsi="Liberation Serif"/>
        </w:rPr>
        <w:t>н</w:t>
      </w:r>
      <w:r>
        <w:rPr>
          <w:rFonts w:ascii="Liberation Serif" w:hAnsi="Liberation Serif"/>
        </w:rPr>
        <w:t>еобходимо получить согласие</w:t>
      </w:r>
      <w:r w:rsidR="00947071">
        <w:rPr>
          <w:rFonts w:ascii="Liberation Serif" w:hAnsi="Liberation Serif"/>
        </w:rPr>
        <w:t>,</w:t>
      </w:r>
      <w:r w:rsidR="006E0730">
        <w:rPr>
          <w:rFonts w:ascii="Liberation Serif" w:hAnsi="Liberation Serif"/>
        </w:rPr>
        <w:t xml:space="preserve"> </w:t>
      </w:r>
      <w:r w:rsidR="00947071" w:rsidRPr="00B004E5">
        <w:rPr>
          <w:rFonts w:ascii="Liberation Serif" w:hAnsi="Liberation Serif"/>
        </w:rPr>
        <w:t>обосновани</w:t>
      </w:r>
      <w:r w:rsidR="006E0730">
        <w:rPr>
          <w:rFonts w:ascii="Liberation Serif" w:hAnsi="Liberation Serif"/>
        </w:rPr>
        <w:t>е</w:t>
      </w:r>
      <w:r w:rsidR="00947071" w:rsidRPr="00B004E5">
        <w:rPr>
          <w:rFonts w:ascii="Liberation Serif" w:hAnsi="Liberation Serif"/>
        </w:rPr>
        <w:t xml:space="preserve"> целесообразности совершения сделки</w:t>
      </w:r>
      <w:r w:rsidR="000C33A1">
        <w:rPr>
          <w:rFonts w:ascii="Liberation Serif" w:hAnsi="Liberation Serif"/>
        </w:rPr>
        <w:t xml:space="preserve"> или действия с </w:t>
      </w:r>
      <w:r w:rsidR="000C33A1" w:rsidRPr="00B004E5">
        <w:rPr>
          <w:rFonts w:ascii="Liberation Serif" w:hAnsi="Liberation Serif"/>
        </w:rPr>
        <w:t>финансово</w:t>
      </w:r>
      <w:r w:rsidR="00947071" w:rsidRPr="00B004E5">
        <w:rPr>
          <w:rFonts w:ascii="Liberation Serif" w:hAnsi="Liberation Serif"/>
        </w:rPr>
        <w:t>-экономическ</w:t>
      </w:r>
      <w:r w:rsidR="000C33A1">
        <w:rPr>
          <w:rFonts w:ascii="Liberation Serif" w:hAnsi="Liberation Serif"/>
        </w:rPr>
        <w:t>им</w:t>
      </w:r>
      <w:r w:rsidR="00947071" w:rsidRPr="00B004E5">
        <w:rPr>
          <w:rFonts w:ascii="Liberation Serif" w:hAnsi="Liberation Serif"/>
        </w:rPr>
        <w:t xml:space="preserve"> обосновани</w:t>
      </w:r>
      <w:r w:rsidR="000C33A1">
        <w:rPr>
          <w:rFonts w:ascii="Liberation Serif" w:hAnsi="Liberation Serif"/>
        </w:rPr>
        <w:t>ем</w:t>
      </w:r>
      <w:r w:rsidR="00A00ED6">
        <w:rPr>
          <w:rFonts w:ascii="Liberation Serif" w:hAnsi="Liberation Serif"/>
        </w:rPr>
        <w:t>.</w:t>
      </w:r>
    </w:p>
    <w:p w14:paraId="5FE97E34" w14:textId="77777777" w:rsidR="00CA7694" w:rsidRPr="001068AD" w:rsidRDefault="00F02313" w:rsidP="00CA7694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="00CA7694" w:rsidRPr="001068AD">
        <w:rPr>
          <w:rFonts w:ascii="Liberation Serif" w:hAnsi="Liberation Serif"/>
        </w:rPr>
        <w:t>) предполагаемые последствия совершения сделки или ин</w:t>
      </w:r>
      <w:r w:rsidR="00CA7694">
        <w:rPr>
          <w:rFonts w:ascii="Liberation Serif" w:hAnsi="Liberation Serif"/>
        </w:rPr>
        <w:t>ого</w:t>
      </w:r>
      <w:r w:rsidR="00CA7694" w:rsidRPr="001068AD">
        <w:rPr>
          <w:rFonts w:ascii="Liberation Serif" w:hAnsi="Liberation Serif"/>
        </w:rPr>
        <w:t xml:space="preserve"> действи</w:t>
      </w:r>
      <w:r w:rsidR="00CA7694">
        <w:rPr>
          <w:rFonts w:ascii="Liberation Serif" w:hAnsi="Liberation Serif"/>
        </w:rPr>
        <w:t>я</w:t>
      </w:r>
      <w:r w:rsidR="00CA7694" w:rsidRPr="001068AD">
        <w:rPr>
          <w:rFonts w:ascii="Liberation Serif" w:hAnsi="Liberation Serif"/>
        </w:rPr>
        <w:t xml:space="preserve"> для финансово-хозяйст</w:t>
      </w:r>
      <w:r w:rsidR="00CA7694">
        <w:rPr>
          <w:rFonts w:ascii="Liberation Serif" w:hAnsi="Liberation Serif"/>
        </w:rPr>
        <w:t xml:space="preserve">венной деятельности </w:t>
      </w:r>
      <w:r w:rsidR="00B87EC4">
        <w:rPr>
          <w:rFonts w:ascii="Liberation Serif" w:hAnsi="Liberation Serif"/>
        </w:rPr>
        <w:t>Общество</w:t>
      </w:r>
      <w:r w:rsidR="00CA7694">
        <w:rPr>
          <w:rFonts w:ascii="Liberation Serif" w:hAnsi="Liberation Serif"/>
        </w:rPr>
        <w:t>.</w:t>
      </w:r>
    </w:p>
    <w:p w14:paraId="1B9B8961" w14:textId="77777777" w:rsidR="00D00E3E" w:rsidRPr="001068AD" w:rsidRDefault="00D00E3E" w:rsidP="00D00E3E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 w:rsidRPr="001068AD">
        <w:rPr>
          <w:rFonts w:ascii="Liberation Serif" w:hAnsi="Liberation Serif"/>
        </w:rPr>
        <w:t xml:space="preserve">Заявление должно быть подписано руководителем </w:t>
      </w:r>
      <w:r w:rsidR="003F0C02" w:rsidRPr="003F0C02">
        <w:t>Общества</w:t>
      </w:r>
      <w:r w:rsidR="004076A5">
        <w:t xml:space="preserve"> (либо уполномоченным лицом)</w:t>
      </w:r>
      <w:r w:rsidRPr="001068AD">
        <w:rPr>
          <w:rFonts w:ascii="Liberation Serif" w:hAnsi="Liberation Serif"/>
        </w:rPr>
        <w:t xml:space="preserve"> и заверено печатью.</w:t>
      </w:r>
    </w:p>
    <w:p w14:paraId="38F204B6" w14:textId="77777777" w:rsidR="006471AE" w:rsidRDefault="00814031" w:rsidP="005A29CA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</w:t>
      </w:r>
      <w:r w:rsidR="00C447B0">
        <w:rPr>
          <w:rFonts w:ascii="Liberation Serif" w:hAnsi="Liberation Serif"/>
        </w:rPr>
        <w:t>3</w:t>
      </w:r>
      <w:r w:rsidR="00093463">
        <w:rPr>
          <w:rFonts w:ascii="Liberation Serif" w:hAnsi="Liberation Serif"/>
        </w:rPr>
        <w:t>.</w:t>
      </w:r>
      <w:r w:rsidR="00CA7694" w:rsidRPr="001068AD">
        <w:rPr>
          <w:rFonts w:ascii="Liberation Serif" w:hAnsi="Liberation Serif"/>
        </w:rPr>
        <w:t xml:space="preserve"> К заявлению </w:t>
      </w:r>
      <w:r w:rsidR="005A29CA">
        <w:rPr>
          <w:rFonts w:ascii="Liberation Serif" w:hAnsi="Liberation Serif"/>
        </w:rPr>
        <w:t>прилагаются следующие документы</w:t>
      </w:r>
      <w:r w:rsidR="00CA7694" w:rsidRPr="001068AD">
        <w:rPr>
          <w:rFonts w:ascii="Liberation Serif" w:hAnsi="Liberation Serif"/>
        </w:rPr>
        <w:t xml:space="preserve"> в зависимости от </w:t>
      </w:r>
      <w:r w:rsidR="00F464CB">
        <w:rPr>
          <w:rFonts w:ascii="Liberation Serif" w:hAnsi="Liberation Serif"/>
        </w:rPr>
        <w:t>вида принимаемого решения</w:t>
      </w:r>
      <w:r w:rsidR="008770BC">
        <w:rPr>
          <w:rFonts w:ascii="Liberation Serif" w:hAnsi="Liberation Serif"/>
        </w:rPr>
        <w:t>:</w:t>
      </w:r>
    </w:p>
    <w:p w14:paraId="37AB95FB" w14:textId="77777777" w:rsidR="006471AE" w:rsidRDefault="00D00E3E" w:rsidP="006471AE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1) </w:t>
      </w:r>
      <w:r w:rsidR="00F464CB">
        <w:rPr>
          <w:rFonts w:ascii="Liberation Serif" w:hAnsi="Liberation Serif"/>
        </w:rPr>
        <w:t>проект устава</w:t>
      </w:r>
      <w:r w:rsidR="00225749">
        <w:rPr>
          <w:rFonts w:ascii="Liberation Serif" w:hAnsi="Liberation Serif"/>
        </w:rPr>
        <w:t xml:space="preserve"> </w:t>
      </w:r>
      <w:r w:rsidR="003F0C02" w:rsidRPr="003F0C02">
        <w:t>Общества</w:t>
      </w:r>
      <w:r w:rsidR="006471AE" w:rsidRPr="00225749">
        <w:rPr>
          <w:rFonts w:ascii="Liberation Serif" w:hAnsi="Liberation Serif"/>
        </w:rPr>
        <w:t>;</w:t>
      </w:r>
    </w:p>
    <w:p w14:paraId="4CA58C2F" w14:textId="77777777" w:rsidR="006471AE" w:rsidRDefault="00D00E3E" w:rsidP="006471AE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2) </w:t>
      </w:r>
      <w:r w:rsidR="00F464CB">
        <w:rPr>
          <w:rFonts w:ascii="Liberation Serif" w:hAnsi="Liberation Serif"/>
        </w:rPr>
        <w:t>проект трудового договора с главным бухгалтером</w:t>
      </w:r>
      <w:r w:rsidR="006471AE">
        <w:rPr>
          <w:rFonts w:ascii="Liberation Serif" w:hAnsi="Liberation Serif"/>
        </w:rPr>
        <w:t>;</w:t>
      </w:r>
    </w:p>
    <w:p w14:paraId="05FFC44A" w14:textId="77777777" w:rsidR="006471AE" w:rsidRDefault="00D00E3E" w:rsidP="006471AE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3) </w:t>
      </w:r>
      <w:r w:rsidR="005D43B7">
        <w:rPr>
          <w:rFonts w:ascii="Liberation Serif" w:hAnsi="Liberation Serif"/>
        </w:rPr>
        <w:t>проекты договоров</w:t>
      </w:r>
      <w:r w:rsidR="004304A2">
        <w:rPr>
          <w:rFonts w:ascii="Liberation Serif" w:hAnsi="Liberation Serif"/>
        </w:rPr>
        <w:t xml:space="preserve">, соглашений в зависимости от вида сделки или </w:t>
      </w:r>
      <w:r w:rsidR="005A29CA">
        <w:rPr>
          <w:rFonts w:ascii="Liberation Serif" w:hAnsi="Liberation Serif"/>
        </w:rPr>
        <w:t>проекты документов</w:t>
      </w:r>
      <w:r w:rsidR="004076A5">
        <w:rPr>
          <w:rFonts w:ascii="Liberation Serif" w:hAnsi="Liberation Serif"/>
        </w:rPr>
        <w:t xml:space="preserve"> </w:t>
      </w:r>
      <w:r w:rsidR="005A29CA">
        <w:rPr>
          <w:rFonts w:ascii="Liberation Serif" w:hAnsi="Liberation Serif"/>
        </w:rPr>
        <w:t>–</w:t>
      </w:r>
      <w:r w:rsidR="004076A5">
        <w:rPr>
          <w:rFonts w:ascii="Liberation Serif" w:hAnsi="Liberation Serif"/>
        </w:rPr>
        <w:t xml:space="preserve"> </w:t>
      </w:r>
      <w:r w:rsidR="005A29CA">
        <w:rPr>
          <w:rFonts w:ascii="Liberation Serif" w:hAnsi="Liberation Serif"/>
        </w:rPr>
        <w:t xml:space="preserve">оснований для </w:t>
      </w:r>
      <w:r w:rsidR="004304A2">
        <w:rPr>
          <w:rFonts w:ascii="Liberation Serif" w:hAnsi="Liberation Serif"/>
        </w:rPr>
        <w:t xml:space="preserve">действия, </w:t>
      </w:r>
      <w:r w:rsidR="00804016">
        <w:rPr>
          <w:rFonts w:ascii="Liberation Serif" w:hAnsi="Liberation Serif"/>
        </w:rPr>
        <w:t>которые</w:t>
      </w:r>
      <w:r w:rsidR="00356557">
        <w:rPr>
          <w:rFonts w:ascii="Liberation Serif" w:hAnsi="Liberation Serif"/>
        </w:rPr>
        <w:t xml:space="preserve"> </w:t>
      </w:r>
      <w:r w:rsidR="003F0C02">
        <w:t>Общество</w:t>
      </w:r>
      <w:r w:rsidR="004304A2">
        <w:rPr>
          <w:rFonts w:ascii="Liberation Serif" w:hAnsi="Liberation Serif"/>
        </w:rPr>
        <w:t xml:space="preserve"> намерено </w:t>
      </w:r>
      <w:r w:rsidR="005A29CA">
        <w:rPr>
          <w:rFonts w:ascii="Liberation Serif" w:hAnsi="Liberation Serif"/>
        </w:rPr>
        <w:t>заключить (</w:t>
      </w:r>
      <w:r w:rsidR="004304A2">
        <w:rPr>
          <w:rFonts w:ascii="Liberation Serif" w:hAnsi="Liberation Serif"/>
        </w:rPr>
        <w:t>совершить</w:t>
      </w:r>
      <w:r w:rsidR="005A29CA">
        <w:rPr>
          <w:rFonts w:ascii="Liberation Serif" w:hAnsi="Liberation Serif"/>
        </w:rPr>
        <w:t>)</w:t>
      </w:r>
      <w:r w:rsidR="006471AE">
        <w:rPr>
          <w:rFonts w:ascii="Liberation Serif" w:hAnsi="Liberation Serif"/>
        </w:rPr>
        <w:t>;</w:t>
      </w:r>
    </w:p>
    <w:p w14:paraId="4019FCDC" w14:textId="192E3478" w:rsidR="006471AE" w:rsidRDefault="00D00E3E" w:rsidP="006471AE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</w:rPr>
        <w:t xml:space="preserve">4) </w:t>
      </w:r>
      <w:r w:rsidR="004B1E7E" w:rsidRPr="001068AD">
        <w:rPr>
          <w:rFonts w:ascii="Liberation Serif" w:hAnsi="Liberation Serif" w:cs="Liberation Serif"/>
        </w:rPr>
        <w:t xml:space="preserve">отчет об оценке рыночной стоимости </w:t>
      </w:r>
      <w:r w:rsidR="004B1E7E">
        <w:rPr>
          <w:rFonts w:ascii="Liberation Serif" w:hAnsi="Liberation Serif" w:cs="Liberation Serif"/>
        </w:rPr>
        <w:t>имущества,</w:t>
      </w:r>
      <w:r w:rsidR="00835FED">
        <w:rPr>
          <w:rFonts w:ascii="Liberation Serif" w:hAnsi="Liberation Serif" w:cs="Liberation Serif"/>
        </w:rPr>
        <w:t xml:space="preserve"> имущественных прав, </w:t>
      </w:r>
      <w:r w:rsidR="004B1E7E">
        <w:rPr>
          <w:rFonts w:ascii="Liberation Serif" w:hAnsi="Liberation Serif" w:cs="Liberation Serif"/>
        </w:rPr>
        <w:t>предмета залога, подготовленного в соответствии с законодательством</w:t>
      </w:r>
      <w:r w:rsidR="004B1E7E" w:rsidRPr="001068AD">
        <w:rPr>
          <w:rFonts w:ascii="Liberation Serif" w:hAnsi="Liberation Serif" w:cs="Liberation Serif"/>
        </w:rPr>
        <w:t xml:space="preserve"> об оценочной деятельности не ранее чем за один месяц до даты подачи заявления</w:t>
      </w:r>
      <w:r w:rsidR="004076A5">
        <w:rPr>
          <w:rFonts w:ascii="Liberation Serif" w:hAnsi="Liberation Serif" w:cs="Liberation Serif"/>
        </w:rPr>
        <w:t xml:space="preserve"> </w:t>
      </w:r>
      <w:r w:rsidR="005D43B7">
        <w:rPr>
          <w:rFonts w:ascii="Liberation Serif" w:hAnsi="Liberation Serif"/>
        </w:rPr>
        <w:t>(в случае</w:t>
      </w:r>
      <w:r w:rsidR="00A00ED6">
        <w:rPr>
          <w:rFonts w:ascii="Liberation Serif" w:hAnsi="Liberation Serif"/>
        </w:rPr>
        <w:t>,</w:t>
      </w:r>
      <w:r w:rsidR="005D43B7">
        <w:rPr>
          <w:rFonts w:ascii="Liberation Serif" w:hAnsi="Liberation Serif"/>
        </w:rPr>
        <w:t xml:space="preserve"> если</w:t>
      </w:r>
      <w:r w:rsidR="00106987">
        <w:rPr>
          <w:rFonts w:ascii="Liberation Serif" w:hAnsi="Liberation Serif"/>
        </w:rPr>
        <w:t xml:space="preserve"> для осуществления сделки или действия такое</w:t>
      </w:r>
      <w:r w:rsidR="005D43B7">
        <w:rPr>
          <w:rFonts w:ascii="Liberation Serif" w:hAnsi="Liberation Serif"/>
        </w:rPr>
        <w:t xml:space="preserve"> требование установлено действующим законодательством)</w:t>
      </w:r>
      <w:r w:rsidR="006471AE">
        <w:rPr>
          <w:rFonts w:ascii="Liberation Serif" w:hAnsi="Liberation Serif"/>
        </w:rPr>
        <w:t>;</w:t>
      </w:r>
    </w:p>
    <w:p w14:paraId="400663AE" w14:textId="66877EB4" w:rsidR="006471AE" w:rsidRDefault="00D00E3E" w:rsidP="006471AE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5) </w:t>
      </w:r>
      <w:r w:rsidR="00924835">
        <w:rPr>
          <w:rFonts w:ascii="Liberation Serif" w:hAnsi="Liberation Serif"/>
        </w:rPr>
        <w:t>справ</w:t>
      </w:r>
      <w:r w:rsidR="00A61395">
        <w:rPr>
          <w:rFonts w:ascii="Liberation Serif" w:hAnsi="Liberation Serif"/>
        </w:rPr>
        <w:t>ка о балансовой и остаточной стоимости</w:t>
      </w:r>
      <w:r w:rsidR="00924835">
        <w:rPr>
          <w:rFonts w:ascii="Liberation Serif" w:hAnsi="Liberation Serif"/>
        </w:rPr>
        <w:t xml:space="preserve"> имущества</w:t>
      </w:r>
      <w:r w:rsidR="00A61395">
        <w:rPr>
          <w:rFonts w:ascii="Liberation Serif" w:hAnsi="Liberation Serif"/>
        </w:rPr>
        <w:t xml:space="preserve">, подписанная главным бухгалтером </w:t>
      </w:r>
      <w:r w:rsidR="003F0C02" w:rsidRPr="003F0C02">
        <w:t>Общества</w:t>
      </w:r>
      <w:r w:rsidR="004076A5">
        <w:t xml:space="preserve"> (либо уполномоченным лицом</w:t>
      </w:r>
      <w:r w:rsidR="00A87C25">
        <w:t>) в случае, если</w:t>
      </w:r>
      <w:r w:rsidR="00924835">
        <w:rPr>
          <w:rFonts w:ascii="Liberation Serif" w:hAnsi="Liberation Serif"/>
        </w:rPr>
        <w:t xml:space="preserve"> сделка или действие связаны</w:t>
      </w:r>
      <w:r w:rsidR="00A61395">
        <w:rPr>
          <w:rFonts w:ascii="Liberation Serif" w:hAnsi="Liberation Serif"/>
        </w:rPr>
        <w:t xml:space="preserve"> с распоряжением имуществом</w:t>
      </w:r>
      <w:r w:rsidR="006471AE">
        <w:rPr>
          <w:rFonts w:ascii="Liberation Serif" w:hAnsi="Liberation Serif"/>
        </w:rPr>
        <w:t>;</w:t>
      </w:r>
    </w:p>
    <w:p w14:paraId="502AE94B" w14:textId="77777777" w:rsidR="006471AE" w:rsidRDefault="00D00E3E" w:rsidP="006471AE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6) </w:t>
      </w:r>
      <w:r w:rsidR="006471AE" w:rsidRPr="001068AD">
        <w:rPr>
          <w:rFonts w:ascii="Liberation Serif" w:hAnsi="Liberation Serif"/>
        </w:rPr>
        <w:t xml:space="preserve">справка, содержащая сведения о годовых затратах предприятия на содержание объекта </w:t>
      </w:r>
      <w:r w:rsidR="006471AE">
        <w:rPr>
          <w:rFonts w:ascii="Liberation Serif" w:hAnsi="Liberation Serif"/>
        </w:rPr>
        <w:t>движимого, недвижимого имущества</w:t>
      </w:r>
      <w:r w:rsidR="006471AE" w:rsidRPr="001068AD">
        <w:rPr>
          <w:rFonts w:ascii="Liberation Serif" w:hAnsi="Liberation Serif"/>
        </w:rPr>
        <w:t xml:space="preserve"> и земельного участка, на котором он</w:t>
      </w:r>
      <w:r w:rsidR="006471AE">
        <w:rPr>
          <w:rFonts w:ascii="Liberation Serif" w:hAnsi="Liberation Serif"/>
        </w:rPr>
        <w:t>о</w:t>
      </w:r>
      <w:r w:rsidR="006471AE" w:rsidRPr="001068AD">
        <w:rPr>
          <w:rFonts w:ascii="Liberation Serif" w:hAnsi="Liberation Serif"/>
        </w:rPr>
        <w:t xml:space="preserve"> расположен</w:t>
      </w:r>
      <w:r w:rsidR="006471AE">
        <w:rPr>
          <w:rFonts w:ascii="Liberation Serif" w:hAnsi="Liberation Serif"/>
        </w:rPr>
        <w:t>о</w:t>
      </w:r>
      <w:r w:rsidR="006471AE" w:rsidRPr="001068AD">
        <w:rPr>
          <w:rFonts w:ascii="Liberation Serif" w:hAnsi="Liberation Serif"/>
        </w:rPr>
        <w:t>, а также обоснование возможности осущес</w:t>
      </w:r>
      <w:r w:rsidR="006471AE">
        <w:rPr>
          <w:rFonts w:ascii="Liberation Serif" w:hAnsi="Liberation Serif"/>
        </w:rPr>
        <w:t>твления деятельности предприятием</w:t>
      </w:r>
      <w:r w:rsidR="006471AE" w:rsidRPr="001068AD">
        <w:rPr>
          <w:rFonts w:ascii="Liberation Serif" w:hAnsi="Liberation Serif"/>
        </w:rPr>
        <w:t xml:space="preserve">, цели, предмет и виды которой определены его уставом, без </w:t>
      </w:r>
      <w:r w:rsidR="005A29CA">
        <w:rPr>
          <w:rFonts w:ascii="Liberation Serif" w:hAnsi="Liberation Serif"/>
        </w:rPr>
        <w:t>вышеуказанного имущества, земельного участка</w:t>
      </w:r>
      <w:r w:rsidR="006471AE" w:rsidRPr="001068AD">
        <w:rPr>
          <w:rFonts w:ascii="Liberation Serif" w:hAnsi="Liberation Serif"/>
        </w:rPr>
        <w:t>, предлагаемого к отчуждению</w:t>
      </w:r>
      <w:r w:rsidR="006471AE">
        <w:rPr>
          <w:rFonts w:ascii="Liberation Serif" w:hAnsi="Liberation Serif"/>
        </w:rPr>
        <w:t xml:space="preserve">, либо передаче в </w:t>
      </w:r>
      <w:r w:rsidR="004076A5">
        <w:rPr>
          <w:rFonts w:ascii="Liberation Serif" w:hAnsi="Liberation Serif"/>
        </w:rPr>
        <w:t>пользование</w:t>
      </w:r>
      <w:r w:rsidR="006471AE" w:rsidRPr="001068AD">
        <w:rPr>
          <w:rFonts w:ascii="Liberation Serif" w:hAnsi="Liberation Serif"/>
        </w:rPr>
        <w:t>, подписанная главным бухгалтером, руководителем предприятия</w:t>
      </w:r>
      <w:r w:rsidR="004076A5">
        <w:rPr>
          <w:rFonts w:ascii="Liberation Serif" w:hAnsi="Liberation Serif"/>
        </w:rPr>
        <w:t xml:space="preserve"> (либо лицами уполномоченными на подписание)</w:t>
      </w:r>
      <w:r w:rsidR="006471AE" w:rsidRPr="001068AD">
        <w:rPr>
          <w:rFonts w:ascii="Liberation Serif" w:hAnsi="Liberation Serif"/>
        </w:rPr>
        <w:t xml:space="preserve"> и заверенная печатью</w:t>
      </w:r>
      <w:r w:rsidR="006471AE" w:rsidRPr="00A87C25">
        <w:rPr>
          <w:rFonts w:ascii="Liberation Serif" w:hAnsi="Liberation Serif"/>
        </w:rPr>
        <w:t>;</w:t>
      </w:r>
    </w:p>
    <w:p w14:paraId="1944CF58" w14:textId="77777777" w:rsidR="00D50F46" w:rsidRPr="001068AD" w:rsidRDefault="00D00E3E" w:rsidP="00D50F46">
      <w:pPr>
        <w:widowControl w:val="0"/>
        <w:ind w:firstLine="709"/>
        <w:jc w:val="both"/>
        <w:rPr>
          <w:rFonts w:ascii="Liberation Serif" w:eastAsia="Calibri" w:hAnsi="Liberation Serif"/>
          <w:lang w:eastAsia="en-US"/>
        </w:rPr>
      </w:pPr>
      <w:r>
        <w:rPr>
          <w:rFonts w:ascii="Liberation Serif" w:eastAsia="Calibri" w:hAnsi="Liberation Serif"/>
          <w:lang w:eastAsia="en-US"/>
        </w:rPr>
        <w:t xml:space="preserve">7) </w:t>
      </w:r>
      <w:r w:rsidR="00D50F46" w:rsidRPr="001068AD">
        <w:rPr>
          <w:rFonts w:ascii="Liberation Serif" w:eastAsia="Calibri" w:hAnsi="Liberation Serif"/>
          <w:lang w:eastAsia="en-US"/>
        </w:rPr>
        <w:t xml:space="preserve">выписка из единого государственного реестра юридических лиц, содержащая сведения об организации, участником которой </w:t>
      </w:r>
      <w:r w:rsidR="00D50F46">
        <w:rPr>
          <w:rFonts w:ascii="Liberation Serif" w:eastAsia="Calibri" w:hAnsi="Liberation Serif"/>
          <w:lang w:eastAsia="en-US"/>
        </w:rPr>
        <w:t xml:space="preserve">планирует стать </w:t>
      </w:r>
      <w:r w:rsidR="003F0C02">
        <w:t>Общество</w:t>
      </w:r>
      <w:r w:rsidR="00D50F46" w:rsidRPr="001068AD">
        <w:rPr>
          <w:rFonts w:ascii="Liberation Serif" w:eastAsia="Calibri" w:hAnsi="Liberation Serif"/>
          <w:lang w:eastAsia="en-US"/>
        </w:rPr>
        <w:t>;</w:t>
      </w:r>
    </w:p>
    <w:p w14:paraId="7FD3286C" w14:textId="77777777" w:rsidR="00924835" w:rsidRDefault="00D00E3E" w:rsidP="00D50F46">
      <w:pPr>
        <w:widowControl w:val="0"/>
        <w:ind w:firstLine="709"/>
        <w:contextualSpacing/>
        <w:jc w:val="both"/>
        <w:rPr>
          <w:rFonts w:ascii="Liberation Serif" w:eastAsia="Calibri" w:hAnsi="Liberation Serif"/>
          <w:lang w:eastAsia="en-US"/>
        </w:rPr>
      </w:pPr>
      <w:r>
        <w:rPr>
          <w:rFonts w:ascii="Liberation Serif" w:eastAsia="Calibri" w:hAnsi="Liberation Serif"/>
          <w:lang w:eastAsia="en-US"/>
        </w:rPr>
        <w:t xml:space="preserve">8) </w:t>
      </w:r>
      <w:r w:rsidR="00D50F46">
        <w:rPr>
          <w:rFonts w:ascii="Liberation Serif" w:eastAsia="Calibri" w:hAnsi="Liberation Serif"/>
          <w:lang w:eastAsia="en-US"/>
        </w:rPr>
        <w:t>бухгалтерская</w:t>
      </w:r>
      <w:r w:rsidR="00D50F46" w:rsidRPr="001068AD">
        <w:rPr>
          <w:rFonts w:ascii="Liberation Serif" w:eastAsia="Calibri" w:hAnsi="Liberation Serif"/>
          <w:lang w:eastAsia="en-US"/>
        </w:rPr>
        <w:t xml:space="preserve"> </w:t>
      </w:r>
      <w:r w:rsidR="00643C55">
        <w:rPr>
          <w:rFonts w:ascii="Liberation Serif" w:eastAsia="Calibri" w:hAnsi="Liberation Serif"/>
          <w:lang w:eastAsia="en-US"/>
        </w:rPr>
        <w:t xml:space="preserve">(финансовая) </w:t>
      </w:r>
      <w:r w:rsidR="00D50F46" w:rsidRPr="001068AD">
        <w:rPr>
          <w:rFonts w:ascii="Liberation Serif" w:eastAsia="Calibri" w:hAnsi="Liberation Serif"/>
          <w:lang w:eastAsia="en-US"/>
        </w:rPr>
        <w:t xml:space="preserve">отчетность на последнюю отчетную дату организации, участником которой </w:t>
      </w:r>
      <w:r w:rsidR="00D50F46">
        <w:rPr>
          <w:rFonts w:ascii="Liberation Serif" w:eastAsia="Calibri" w:hAnsi="Liberation Serif"/>
          <w:lang w:eastAsia="en-US"/>
        </w:rPr>
        <w:t xml:space="preserve">планирует стать </w:t>
      </w:r>
      <w:r w:rsidR="003F0C02">
        <w:t>Общество</w:t>
      </w:r>
      <w:r w:rsidR="00D50F46">
        <w:rPr>
          <w:rFonts w:ascii="Liberation Serif" w:eastAsia="Calibri" w:hAnsi="Liberation Serif"/>
          <w:lang w:eastAsia="en-US"/>
        </w:rPr>
        <w:t>;</w:t>
      </w:r>
    </w:p>
    <w:p w14:paraId="62C2C60C" w14:textId="77777777" w:rsidR="00D50F46" w:rsidRPr="001068AD" w:rsidRDefault="00D00E3E" w:rsidP="00D50F46">
      <w:pPr>
        <w:widowControl w:val="0"/>
        <w:ind w:firstLine="709"/>
        <w:jc w:val="both"/>
        <w:rPr>
          <w:rFonts w:ascii="Liberation Serif" w:eastAsia="Calibri" w:hAnsi="Liberation Serif"/>
          <w:lang w:eastAsia="en-US"/>
        </w:rPr>
      </w:pPr>
      <w:r>
        <w:rPr>
          <w:rFonts w:ascii="Liberation Serif" w:eastAsia="Calibri" w:hAnsi="Liberation Serif"/>
          <w:lang w:eastAsia="en-US"/>
        </w:rPr>
        <w:t xml:space="preserve">9) </w:t>
      </w:r>
      <w:r w:rsidR="00D50F46" w:rsidRPr="001068AD">
        <w:rPr>
          <w:rFonts w:ascii="Liberation Serif" w:eastAsia="Calibri" w:hAnsi="Liberation Serif"/>
          <w:lang w:eastAsia="en-US"/>
        </w:rPr>
        <w:t xml:space="preserve">выписки из единого государственного реестра юридических лиц и (или) единого государственного реестра индивидуальных предпринимателей, содержащие сведения об организациях и индивидуальных </w:t>
      </w:r>
      <w:r w:rsidR="00D50F46" w:rsidRPr="001068AD">
        <w:rPr>
          <w:rFonts w:ascii="Liberation Serif" w:eastAsia="Calibri" w:hAnsi="Liberation Serif"/>
          <w:lang w:eastAsia="en-US"/>
        </w:rPr>
        <w:lastRenderedPageBreak/>
        <w:t>предпринимателях, совместно с которыми предприятие предлагает заключит</w:t>
      </w:r>
      <w:r w:rsidR="00E314BC">
        <w:rPr>
          <w:rFonts w:ascii="Liberation Serif" w:eastAsia="Calibri" w:hAnsi="Liberation Serif"/>
          <w:lang w:eastAsia="en-US"/>
        </w:rPr>
        <w:t>ь договор простого товарищества.</w:t>
      </w:r>
    </w:p>
    <w:p w14:paraId="65349C4A" w14:textId="5F10E067" w:rsidR="005063EF" w:rsidRPr="002D51FF" w:rsidRDefault="00814031" w:rsidP="005063E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81410D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.</w:t>
      </w:r>
      <w:r w:rsidR="002873E8" w:rsidRPr="002873E8">
        <w:t xml:space="preserve"> </w:t>
      </w:r>
      <w:r w:rsidR="002873E8">
        <w:t>Г</w:t>
      </w:r>
      <w:r w:rsidR="002873E8" w:rsidRPr="00203C21">
        <w:t>одов</w:t>
      </w:r>
      <w:r w:rsidR="002873E8">
        <w:t>ой</w:t>
      </w:r>
      <w:r w:rsidR="002873E8" w:rsidRPr="00203C21">
        <w:t xml:space="preserve"> отчет</w:t>
      </w:r>
      <w:r w:rsidR="002873E8">
        <w:t xml:space="preserve"> </w:t>
      </w:r>
      <w:r w:rsidR="002873E8" w:rsidRPr="00203C21">
        <w:t>и годов</w:t>
      </w:r>
      <w:r w:rsidR="002873E8">
        <w:t>ая (бухгалтерская</w:t>
      </w:r>
      <w:r w:rsidR="002873E8" w:rsidRPr="00203C21">
        <w:t>) финансов</w:t>
      </w:r>
      <w:r w:rsidR="002873E8">
        <w:t>ая отчетность</w:t>
      </w:r>
      <w:r w:rsidR="002873E8" w:rsidRPr="003F0C02">
        <w:t xml:space="preserve"> </w:t>
      </w:r>
      <w:r w:rsidR="003F0C02" w:rsidRPr="003F0C02">
        <w:t>Общества</w:t>
      </w:r>
      <w:r w:rsidR="002873E8">
        <w:t xml:space="preserve"> </w:t>
      </w:r>
      <w:r w:rsidR="005063EF">
        <w:rPr>
          <w:rFonts w:eastAsiaTheme="minorHAnsi"/>
          <w:lang w:eastAsia="en-US"/>
        </w:rPr>
        <w:t>должн</w:t>
      </w:r>
      <w:r>
        <w:rPr>
          <w:rFonts w:eastAsiaTheme="minorHAnsi"/>
          <w:lang w:eastAsia="en-US"/>
        </w:rPr>
        <w:t>ы</w:t>
      </w:r>
      <w:r w:rsidR="005063EF">
        <w:rPr>
          <w:rFonts w:eastAsiaTheme="minorHAnsi"/>
          <w:lang w:eastAsia="en-US"/>
        </w:rPr>
        <w:t xml:space="preserve"> быть </w:t>
      </w:r>
      <w:r w:rsidR="003627F0">
        <w:rPr>
          <w:rFonts w:eastAsiaTheme="minorHAnsi"/>
          <w:lang w:eastAsia="en-US"/>
        </w:rPr>
        <w:t>представлен</w:t>
      </w:r>
      <w:r>
        <w:rPr>
          <w:rFonts w:eastAsiaTheme="minorHAnsi"/>
          <w:lang w:eastAsia="en-US"/>
        </w:rPr>
        <w:t>ы</w:t>
      </w:r>
      <w:r w:rsidR="003627F0">
        <w:rPr>
          <w:rFonts w:eastAsiaTheme="minorHAnsi"/>
          <w:lang w:eastAsia="en-US"/>
        </w:rPr>
        <w:t xml:space="preserve"> </w:t>
      </w:r>
      <w:r w:rsidR="003F0C02">
        <w:t>Обществом</w:t>
      </w:r>
      <w:r w:rsidR="003627F0">
        <w:rPr>
          <w:rFonts w:eastAsiaTheme="minorHAnsi"/>
          <w:lang w:eastAsia="en-US"/>
        </w:rPr>
        <w:t xml:space="preserve"> на утверждение в Администрацию города до </w:t>
      </w:r>
      <w:r w:rsidR="003627F0" w:rsidRPr="000B6518">
        <w:rPr>
          <w:rFonts w:eastAsiaTheme="minorHAnsi"/>
          <w:lang w:eastAsia="en-US"/>
        </w:rPr>
        <w:t>1 марта года</w:t>
      </w:r>
      <w:r w:rsidR="002873E8">
        <w:rPr>
          <w:rFonts w:eastAsiaTheme="minorHAnsi"/>
          <w:lang w:eastAsia="en-US"/>
        </w:rPr>
        <w:t xml:space="preserve">, </w:t>
      </w:r>
      <w:r w:rsidR="003627F0" w:rsidRPr="002D51FF">
        <w:rPr>
          <w:rFonts w:eastAsiaTheme="minorHAnsi"/>
          <w:lang w:eastAsia="en-US"/>
        </w:rPr>
        <w:t>следующего за отчетным.</w:t>
      </w:r>
    </w:p>
    <w:p w14:paraId="2E5CAC3C" w14:textId="77777777" w:rsidR="00FE565F" w:rsidRPr="002D51FF" w:rsidRDefault="005063EF" w:rsidP="00FE565F">
      <w:pPr>
        <w:autoSpaceDE w:val="0"/>
        <w:autoSpaceDN w:val="0"/>
        <w:adjustRightInd w:val="0"/>
        <w:ind w:firstLine="709"/>
        <w:jc w:val="both"/>
      </w:pPr>
      <w:r w:rsidRPr="002D51FF">
        <w:t xml:space="preserve">К заявлению об утверждении </w:t>
      </w:r>
      <w:r w:rsidRPr="002D51FF">
        <w:rPr>
          <w:rFonts w:eastAsiaTheme="minorHAnsi"/>
          <w:lang w:eastAsia="en-US"/>
        </w:rPr>
        <w:t>годов</w:t>
      </w:r>
      <w:r w:rsidR="00F02313">
        <w:rPr>
          <w:rFonts w:eastAsiaTheme="minorHAnsi"/>
          <w:lang w:eastAsia="en-US"/>
        </w:rPr>
        <w:t>ого</w:t>
      </w:r>
      <w:r w:rsidRPr="002D51FF">
        <w:rPr>
          <w:rFonts w:eastAsiaTheme="minorHAnsi"/>
          <w:lang w:eastAsia="en-US"/>
        </w:rPr>
        <w:t xml:space="preserve"> отчет</w:t>
      </w:r>
      <w:r w:rsidR="00F02313">
        <w:rPr>
          <w:rFonts w:eastAsiaTheme="minorHAnsi"/>
          <w:lang w:eastAsia="en-US"/>
        </w:rPr>
        <w:t>а</w:t>
      </w:r>
      <w:r w:rsidRPr="002D51FF">
        <w:rPr>
          <w:rFonts w:eastAsiaTheme="minorHAnsi"/>
          <w:lang w:eastAsia="en-US"/>
        </w:rPr>
        <w:t xml:space="preserve"> и годовой бухгалтерской (финансовой) отчетности</w:t>
      </w:r>
      <w:r w:rsidR="003627F0" w:rsidRPr="002D51FF">
        <w:rPr>
          <w:rFonts w:eastAsiaTheme="minorHAnsi"/>
          <w:lang w:eastAsia="en-US"/>
        </w:rPr>
        <w:t xml:space="preserve"> прилагается</w:t>
      </w:r>
      <w:r w:rsidR="00F02313">
        <w:rPr>
          <w:rFonts w:eastAsiaTheme="minorHAnsi"/>
          <w:lang w:eastAsia="en-US"/>
        </w:rPr>
        <w:t xml:space="preserve"> </w:t>
      </w:r>
      <w:r w:rsidR="003627F0" w:rsidRPr="002D51FF">
        <w:rPr>
          <w:rFonts w:eastAsiaTheme="minorHAnsi"/>
          <w:lang w:eastAsia="en-US"/>
        </w:rPr>
        <w:t xml:space="preserve">годовая бухгалтерская (финансовая) отчетность </w:t>
      </w:r>
      <w:r w:rsidR="003F0C02" w:rsidRPr="003F0C02">
        <w:t>Общества</w:t>
      </w:r>
      <w:r w:rsidR="002873E8">
        <w:t xml:space="preserve"> </w:t>
      </w:r>
      <w:r w:rsidR="000657E2" w:rsidRPr="002D51FF">
        <w:rPr>
          <w:rFonts w:eastAsiaTheme="minorHAnsi"/>
          <w:lang w:eastAsia="en-US"/>
        </w:rPr>
        <w:t xml:space="preserve">по формам, установленным </w:t>
      </w:r>
      <w:r w:rsidR="009B56CC" w:rsidRPr="002D51FF">
        <w:rPr>
          <w:rFonts w:eastAsiaTheme="minorHAnsi"/>
          <w:lang w:eastAsia="en-US"/>
        </w:rPr>
        <w:t xml:space="preserve">действующим </w:t>
      </w:r>
      <w:r w:rsidR="000C0AD9" w:rsidRPr="002D51FF">
        <w:rPr>
          <w:rFonts w:eastAsiaTheme="minorHAnsi"/>
          <w:lang w:eastAsia="en-US"/>
        </w:rPr>
        <w:t>законодательством</w:t>
      </w:r>
      <w:r w:rsidR="003627F0" w:rsidRPr="002D51FF">
        <w:rPr>
          <w:rFonts w:eastAsiaTheme="minorHAnsi"/>
          <w:lang w:eastAsia="en-US"/>
        </w:rPr>
        <w:t>.</w:t>
      </w:r>
    </w:p>
    <w:p w14:paraId="34483C1C" w14:textId="77777777" w:rsidR="00FE565F" w:rsidRPr="002D51FF" w:rsidRDefault="00FE565F" w:rsidP="00FE565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51FF">
        <w:rPr>
          <w:rFonts w:eastAsiaTheme="minorHAnsi"/>
          <w:lang w:eastAsia="en-US"/>
        </w:rPr>
        <w:t xml:space="preserve">Пояснительная записка к годовой бухгалтерской (финансовой) отчетности должна раскрывать строки бухгалтерского баланса, </w:t>
      </w:r>
      <w:r w:rsidR="000657E2" w:rsidRPr="002D51FF">
        <w:rPr>
          <w:rFonts w:eastAsiaTheme="minorHAnsi"/>
          <w:lang w:eastAsia="en-US"/>
        </w:rPr>
        <w:t xml:space="preserve">в том числе подробные </w:t>
      </w:r>
      <w:r w:rsidRPr="002D51FF">
        <w:rPr>
          <w:rFonts w:eastAsiaTheme="minorHAnsi"/>
          <w:lang w:eastAsia="en-US"/>
        </w:rPr>
        <w:t>причины образования кредиторской и дебиторской задолженности,</w:t>
      </w:r>
      <w:r w:rsidR="000254C0" w:rsidRPr="002D51FF">
        <w:rPr>
          <w:rFonts w:eastAsiaTheme="minorHAnsi"/>
          <w:lang w:eastAsia="en-US"/>
        </w:rPr>
        <w:t xml:space="preserve"> прибыли или убытка по результата</w:t>
      </w:r>
      <w:r w:rsidR="005513F7" w:rsidRPr="002D51FF">
        <w:rPr>
          <w:rFonts w:eastAsiaTheme="minorHAnsi"/>
          <w:lang w:eastAsia="en-US"/>
        </w:rPr>
        <w:t>м</w:t>
      </w:r>
      <w:r w:rsidR="000254C0" w:rsidRPr="002D51FF">
        <w:rPr>
          <w:rFonts w:eastAsiaTheme="minorHAnsi"/>
          <w:lang w:eastAsia="en-US"/>
        </w:rPr>
        <w:t xml:space="preserve"> финансового года,</w:t>
      </w:r>
      <w:r w:rsidRPr="002D51FF">
        <w:rPr>
          <w:rFonts w:eastAsiaTheme="minorHAnsi"/>
          <w:lang w:eastAsia="en-US"/>
        </w:rPr>
        <w:t xml:space="preserve"> анализ динамики чистых активов за три года</w:t>
      </w:r>
      <w:r w:rsidR="000B6518">
        <w:rPr>
          <w:rFonts w:eastAsiaTheme="minorHAnsi"/>
          <w:lang w:eastAsia="en-US"/>
        </w:rPr>
        <w:t>,</w:t>
      </w:r>
      <w:r w:rsidRPr="002D51FF">
        <w:rPr>
          <w:rFonts w:eastAsiaTheme="minorHAnsi"/>
          <w:lang w:eastAsia="en-US"/>
        </w:rPr>
        <w:t xml:space="preserve"> предшествующие текущему</w:t>
      </w:r>
      <w:r w:rsidR="000B6518">
        <w:rPr>
          <w:rFonts w:eastAsiaTheme="minorHAnsi"/>
          <w:lang w:eastAsia="en-US"/>
        </w:rPr>
        <w:t>.</w:t>
      </w:r>
    </w:p>
    <w:p w14:paraId="5236CE7F" w14:textId="77777777" w:rsidR="00C87863" w:rsidRDefault="00C87863" w:rsidP="003627F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51FF">
        <w:t xml:space="preserve">Годовая бухгалтерская </w:t>
      </w:r>
      <w:r w:rsidR="00FE565F" w:rsidRPr="002D51FF">
        <w:t>отчётность</w:t>
      </w:r>
      <w:r w:rsidR="002873E8">
        <w:t xml:space="preserve"> </w:t>
      </w:r>
      <w:r w:rsidR="008A2020">
        <w:t xml:space="preserve">утверждается </w:t>
      </w:r>
      <w:r w:rsidR="00DE0B74">
        <w:t>п</w:t>
      </w:r>
      <w:r w:rsidR="004D34D7">
        <w:t>остановлением</w:t>
      </w:r>
      <w:r w:rsidR="005513F7" w:rsidRPr="002D51FF">
        <w:rPr>
          <w:rFonts w:ascii="Liberation Serif" w:hAnsi="Liberation Serif"/>
        </w:rPr>
        <w:t xml:space="preserve"> Администрации города</w:t>
      </w:r>
      <w:r w:rsidR="004D34D7">
        <w:rPr>
          <w:rFonts w:ascii="Liberation Serif" w:hAnsi="Liberation Serif"/>
        </w:rPr>
        <w:t xml:space="preserve"> после проверки отраслевым (функциональным) органом</w:t>
      </w:r>
      <w:r w:rsidR="00072512" w:rsidRPr="002D51FF">
        <w:rPr>
          <w:rFonts w:ascii="Liberation Serif" w:hAnsi="Liberation Serif"/>
        </w:rPr>
        <w:t xml:space="preserve"> </w:t>
      </w:r>
      <w:r w:rsidR="004D34D7">
        <w:rPr>
          <w:rFonts w:ascii="Liberation Serif" w:hAnsi="Liberation Serif"/>
        </w:rPr>
        <w:t xml:space="preserve">Администрации города, </w:t>
      </w:r>
      <w:r w:rsidR="00072512" w:rsidRPr="002D51FF">
        <w:rPr>
          <w:rFonts w:ascii="Liberation Serif" w:hAnsi="Liberation Serif"/>
        </w:rPr>
        <w:t>курирующ</w:t>
      </w:r>
      <w:r w:rsidR="004D34D7">
        <w:rPr>
          <w:rFonts w:ascii="Liberation Serif" w:hAnsi="Liberation Serif"/>
        </w:rPr>
        <w:t>им</w:t>
      </w:r>
      <w:r w:rsidR="00072512" w:rsidRPr="002D51FF">
        <w:rPr>
          <w:rFonts w:ascii="Liberation Serif" w:hAnsi="Liberation Serif"/>
        </w:rPr>
        <w:t xml:space="preserve"> </w:t>
      </w:r>
      <w:r w:rsidR="005513F7" w:rsidRPr="002D51FF">
        <w:rPr>
          <w:rFonts w:ascii="Liberation Serif" w:hAnsi="Liberation Serif"/>
        </w:rPr>
        <w:t>работу соответствующего</w:t>
      </w:r>
      <w:r w:rsidR="00F02313">
        <w:rPr>
          <w:rFonts w:ascii="Liberation Serif" w:hAnsi="Liberation Serif"/>
        </w:rPr>
        <w:t xml:space="preserve"> </w:t>
      </w:r>
      <w:r w:rsidR="003F0C02" w:rsidRPr="003F0C02">
        <w:t>Общества</w:t>
      </w:r>
      <w:r w:rsidR="00814031">
        <w:t>,</w:t>
      </w:r>
      <w:r w:rsidR="00F02313">
        <w:t xml:space="preserve"> </w:t>
      </w:r>
      <w:r w:rsidR="000254C0" w:rsidRPr="002D51FF">
        <w:rPr>
          <w:rFonts w:eastAsiaTheme="minorHAnsi"/>
          <w:lang w:eastAsia="en-US"/>
        </w:rPr>
        <w:t xml:space="preserve">в срок до 20 марта </w:t>
      </w:r>
      <w:proofErr w:type="gramStart"/>
      <w:r w:rsidR="000254C0" w:rsidRPr="002D51FF">
        <w:rPr>
          <w:rFonts w:eastAsiaTheme="minorHAnsi"/>
          <w:lang w:eastAsia="en-US"/>
        </w:rPr>
        <w:t>года</w:t>
      </w:r>
      <w:proofErr w:type="gramEnd"/>
      <w:r w:rsidR="000254C0" w:rsidRPr="002D51FF">
        <w:rPr>
          <w:rFonts w:eastAsiaTheme="minorHAnsi"/>
          <w:lang w:eastAsia="en-US"/>
        </w:rPr>
        <w:t xml:space="preserve"> следующего за отчетным.</w:t>
      </w:r>
    </w:p>
    <w:p w14:paraId="1B9CAD30" w14:textId="77777777" w:rsidR="00FF3C97" w:rsidRPr="002D51FF" w:rsidRDefault="00FF3C97" w:rsidP="003627F0">
      <w:pPr>
        <w:autoSpaceDE w:val="0"/>
        <w:autoSpaceDN w:val="0"/>
        <w:adjustRightInd w:val="0"/>
        <w:ind w:firstLine="709"/>
        <w:jc w:val="both"/>
      </w:pPr>
      <w:r>
        <w:t>О</w:t>
      </w:r>
      <w:r w:rsidRPr="002D51FF">
        <w:t>траслев</w:t>
      </w:r>
      <w:r>
        <w:t>о</w:t>
      </w:r>
      <w:r w:rsidR="00223509">
        <w:t>й</w:t>
      </w:r>
      <w:r>
        <w:t xml:space="preserve"> </w:t>
      </w:r>
      <w:r>
        <w:rPr>
          <w:rFonts w:ascii="Liberation Serif" w:hAnsi="Liberation Serif"/>
        </w:rPr>
        <w:t>(функциональн</w:t>
      </w:r>
      <w:r w:rsidR="00223509">
        <w:rPr>
          <w:rFonts w:ascii="Liberation Serif" w:hAnsi="Liberation Serif"/>
        </w:rPr>
        <w:t>ый</w:t>
      </w:r>
      <w:r w:rsidRPr="002D51FF">
        <w:rPr>
          <w:rFonts w:ascii="Liberation Serif" w:hAnsi="Liberation Serif"/>
        </w:rPr>
        <w:t xml:space="preserve">) </w:t>
      </w:r>
      <w:r>
        <w:rPr>
          <w:rFonts w:ascii="Liberation Serif" w:hAnsi="Liberation Serif"/>
        </w:rPr>
        <w:t>орган</w:t>
      </w:r>
      <w:r w:rsidRPr="002D51FF">
        <w:rPr>
          <w:rFonts w:ascii="Liberation Serif" w:hAnsi="Liberation Serif"/>
        </w:rPr>
        <w:t xml:space="preserve"> Администрации города, курирующ</w:t>
      </w:r>
      <w:r>
        <w:rPr>
          <w:rFonts w:ascii="Liberation Serif" w:hAnsi="Liberation Serif"/>
        </w:rPr>
        <w:t>ий</w:t>
      </w:r>
      <w:r w:rsidRPr="002D51FF">
        <w:rPr>
          <w:rFonts w:ascii="Liberation Serif" w:hAnsi="Liberation Serif"/>
        </w:rPr>
        <w:t xml:space="preserve"> работу соответствующего</w:t>
      </w:r>
      <w:r>
        <w:rPr>
          <w:rFonts w:ascii="Liberation Serif" w:hAnsi="Liberation Serif"/>
        </w:rPr>
        <w:t xml:space="preserve"> </w:t>
      </w:r>
      <w:r w:rsidRPr="003F0C02">
        <w:t>Общества</w:t>
      </w:r>
      <w:r>
        <w:t>,</w:t>
      </w:r>
      <w:r w:rsidRPr="002D51FF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определяется постановлением Администрации города</w:t>
      </w:r>
      <w:r w:rsidR="00DE0B74">
        <w:rPr>
          <w:rFonts w:ascii="Liberation Serif" w:hAnsi="Liberation Serif"/>
        </w:rPr>
        <w:t>. З</w:t>
      </w:r>
      <w:r w:rsidR="004D34D7">
        <w:rPr>
          <w:rFonts w:ascii="Liberation Serif" w:hAnsi="Liberation Serif"/>
        </w:rPr>
        <w:t>аместитель Главы Администрации города</w:t>
      </w:r>
      <w:r w:rsidR="00DE0B74">
        <w:rPr>
          <w:rFonts w:ascii="Liberation Serif" w:hAnsi="Liberation Serif"/>
        </w:rPr>
        <w:t>,</w:t>
      </w:r>
      <w:r w:rsidR="004D34D7">
        <w:rPr>
          <w:rFonts w:ascii="Liberation Serif" w:hAnsi="Liberation Serif"/>
        </w:rPr>
        <w:t xml:space="preserve"> имеющий право подписи постановлений Администрации города по вопросам, указанным в пункте </w:t>
      </w:r>
      <w:r w:rsidR="00DE0B74">
        <w:rPr>
          <w:rFonts w:ascii="Liberation Serif" w:hAnsi="Liberation Serif"/>
        </w:rPr>
        <w:t xml:space="preserve">2.4 раздела 2 и в подпунктах 2 </w:t>
      </w:r>
      <w:r w:rsidR="004D34D7">
        <w:rPr>
          <w:rFonts w:ascii="Liberation Serif" w:hAnsi="Liberation Serif"/>
        </w:rPr>
        <w:t xml:space="preserve">– 10 пункта 1.1 раздела 1 настоящего </w:t>
      </w:r>
      <w:r w:rsidR="00223509">
        <w:rPr>
          <w:rFonts w:ascii="Liberation Serif" w:hAnsi="Liberation Serif"/>
        </w:rPr>
        <w:t>П</w:t>
      </w:r>
      <w:r w:rsidR="004D34D7">
        <w:rPr>
          <w:rFonts w:ascii="Liberation Serif" w:hAnsi="Liberation Serif"/>
        </w:rPr>
        <w:t>орядка определяются на основании распоряжени</w:t>
      </w:r>
      <w:r w:rsidR="00223509">
        <w:rPr>
          <w:rFonts w:ascii="Liberation Serif" w:hAnsi="Liberation Serif"/>
        </w:rPr>
        <w:t>я</w:t>
      </w:r>
      <w:r w:rsidR="004D34D7">
        <w:rPr>
          <w:rFonts w:ascii="Liberation Serif" w:hAnsi="Liberation Serif"/>
        </w:rPr>
        <w:t xml:space="preserve"> Администрации города.</w:t>
      </w:r>
    </w:p>
    <w:p w14:paraId="64ACD61D" w14:textId="77777777" w:rsidR="00D00E3E" w:rsidRPr="002D51FF" w:rsidRDefault="00814031" w:rsidP="00D00E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805B47">
        <w:rPr>
          <w:rFonts w:ascii="Liberation Serif" w:hAnsi="Liberation Serif"/>
          <w:sz w:val="28"/>
          <w:szCs w:val="28"/>
        </w:rPr>
        <w:t>5</w:t>
      </w:r>
      <w:r w:rsidR="0081410D" w:rsidRPr="002D51FF">
        <w:rPr>
          <w:rFonts w:ascii="Liberation Serif" w:hAnsi="Liberation Serif"/>
          <w:sz w:val="28"/>
          <w:szCs w:val="28"/>
        </w:rPr>
        <w:t xml:space="preserve">. </w:t>
      </w:r>
      <w:r w:rsidR="00D00E3E" w:rsidRPr="002D51FF">
        <w:rPr>
          <w:rFonts w:ascii="Liberation Serif" w:hAnsi="Liberation Serif"/>
          <w:sz w:val="28"/>
          <w:szCs w:val="28"/>
        </w:rPr>
        <w:t>П</w:t>
      </w:r>
      <w:r w:rsidR="00D00E3E" w:rsidRPr="002D51FF">
        <w:rPr>
          <w:rFonts w:ascii="Times New Roman" w:hAnsi="Times New Roman" w:cs="Times New Roman"/>
          <w:sz w:val="28"/>
          <w:szCs w:val="28"/>
        </w:rPr>
        <w:t>родажа долей Общества осуществля</w:t>
      </w:r>
      <w:r w:rsidR="00AB2D79">
        <w:rPr>
          <w:rFonts w:ascii="Times New Roman" w:hAnsi="Times New Roman" w:cs="Times New Roman"/>
          <w:sz w:val="28"/>
          <w:szCs w:val="28"/>
        </w:rPr>
        <w:t>е</w:t>
      </w:r>
      <w:r w:rsidR="00D00E3E" w:rsidRPr="002D51FF">
        <w:rPr>
          <w:rFonts w:ascii="Times New Roman" w:hAnsi="Times New Roman" w:cs="Times New Roman"/>
          <w:sz w:val="28"/>
          <w:szCs w:val="28"/>
        </w:rPr>
        <w:t>тся в соответствии с законодательством о приватизации государственного и муниципального имущества.</w:t>
      </w:r>
    </w:p>
    <w:p w14:paraId="559F01E8" w14:textId="77777777" w:rsidR="003627F0" w:rsidRPr="002D51FF" w:rsidRDefault="003627F0" w:rsidP="003627F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0190649" w14:textId="77777777" w:rsidR="00CA7694" w:rsidRPr="00E87300" w:rsidRDefault="00E87300" w:rsidP="00E87300">
      <w:pPr>
        <w:widowControl w:val="0"/>
        <w:ind w:left="1789"/>
        <w:rPr>
          <w:rFonts w:ascii="Liberation Serif" w:hAnsi="Liberation Serif"/>
        </w:rPr>
      </w:pPr>
      <w:r w:rsidRPr="00E87300">
        <w:rPr>
          <w:rFonts w:ascii="Liberation Serif" w:hAnsi="Liberation Serif"/>
          <w:lang w:val="en-US"/>
        </w:rPr>
        <w:t>III</w:t>
      </w:r>
      <w:r w:rsidRPr="004D34D7">
        <w:rPr>
          <w:rFonts w:ascii="Liberation Serif" w:hAnsi="Liberation Serif"/>
        </w:rPr>
        <w:t>.</w:t>
      </w:r>
      <w:r>
        <w:rPr>
          <w:rFonts w:ascii="Liberation Serif" w:hAnsi="Liberation Serif"/>
        </w:rPr>
        <w:t xml:space="preserve"> </w:t>
      </w:r>
      <w:r w:rsidR="00CA7694" w:rsidRPr="00E87300">
        <w:rPr>
          <w:rFonts w:ascii="Liberation Serif" w:hAnsi="Liberation Serif"/>
        </w:rPr>
        <w:t>Рассмотрение представленных документов</w:t>
      </w:r>
    </w:p>
    <w:p w14:paraId="6B12F2A9" w14:textId="77777777" w:rsidR="00CA7694" w:rsidRPr="002D51FF" w:rsidRDefault="00CA7694" w:rsidP="00CA7694">
      <w:pPr>
        <w:widowControl w:val="0"/>
        <w:ind w:firstLine="709"/>
        <w:contextualSpacing/>
        <w:jc w:val="both"/>
        <w:rPr>
          <w:rFonts w:ascii="Liberation Serif" w:hAnsi="Liberation Serif"/>
        </w:rPr>
      </w:pPr>
    </w:p>
    <w:p w14:paraId="50F43CEC" w14:textId="64D26C9B" w:rsidR="00CA7694" w:rsidRDefault="00814031" w:rsidP="00CA7694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</w:t>
      </w:r>
      <w:r w:rsidR="003F3C97" w:rsidRPr="002D51FF">
        <w:rPr>
          <w:rFonts w:ascii="Liberation Serif" w:hAnsi="Liberation Serif"/>
        </w:rPr>
        <w:t>1</w:t>
      </w:r>
      <w:r w:rsidR="00CA7694" w:rsidRPr="002D51FF">
        <w:rPr>
          <w:rFonts w:ascii="Liberation Serif" w:hAnsi="Liberation Serif"/>
        </w:rPr>
        <w:t>. В течение</w:t>
      </w:r>
      <w:r w:rsidR="00B578B6" w:rsidRPr="002D51FF">
        <w:rPr>
          <w:rFonts w:ascii="Liberation Serif" w:hAnsi="Liberation Serif"/>
        </w:rPr>
        <w:t xml:space="preserve"> </w:t>
      </w:r>
      <w:r w:rsidR="002707C3" w:rsidRPr="002D51FF">
        <w:rPr>
          <w:rFonts w:ascii="Liberation Serif" w:hAnsi="Liberation Serif"/>
        </w:rPr>
        <w:t>30</w:t>
      </w:r>
      <w:r w:rsidR="002873E8">
        <w:rPr>
          <w:rFonts w:ascii="Liberation Serif" w:hAnsi="Liberation Serif"/>
        </w:rPr>
        <w:t xml:space="preserve"> </w:t>
      </w:r>
      <w:r w:rsidR="002707C3" w:rsidRPr="002D51FF">
        <w:rPr>
          <w:rFonts w:ascii="Liberation Serif" w:hAnsi="Liberation Serif"/>
        </w:rPr>
        <w:t>кален</w:t>
      </w:r>
      <w:r w:rsidR="00947071" w:rsidRPr="002D51FF">
        <w:rPr>
          <w:rFonts w:ascii="Liberation Serif" w:hAnsi="Liberation Serif"/>
        </w:rPr>
        <w:t>д</w:t>
      </w:r>
      <w:r w:rsidR="002707C3" w:rsidRPr="002D51FF">
        <w:rPr>
          <w:rFonts w:ascii="Liberation Serif" w:hAnsi="Liberation Serif"/>
        </w:rPr>
        <w:t>арных</w:t>
      </w:r>
      <w:r w:rsidR="00CA7694" w:rsidRPr="002D51FF">
        <w:rPr>
          <w:rFonts w:ascii="Liberation Serif" w:hAnsi="Liberation Serif"/>
        </w:rPr>
        <w:t xml:space="preserve"> дней со </w:t>
      </w:r>
      <w:r w:rsidR="002873E8">
        <w:rPr>
          <w:rFonts w:ascii="Liberation Serif" w:hAnsi="Liberation Serif"/>
        </w:rPr>
        <w:t xml:space="preserve">следующего </w:t>
      </w:r>
      <w:r w:rsidR="00CA7694" w:rsidRPr="002D51FF">
        <w:rPr>
          <w:rFonts w:ascii="Liberation Serif" w:hAnsi="Liberation Serif"/>
        </w:rPr>
        <w:t xml:space="preserve">дня </w:t>
      </w:r>
      <w:r w:rsidR="002873E8">
        <w:rPr>
          <w:rFonts w:ascii="Liberation Serif" w:hAnsi="Liberation Serif"/>
        </w:rPr>
        <w:t xml:space="preserve">после </w:t>
      </w:r>
      <w:r w:rsidR="00EC62BA">
        <w:rPr>
          <w:rFonts w:ascii="Liberation Serif" w:hAnsi="Liberation Serif"/>
        </w:rPr>
        <w:t xml:space="preserve">регистрации заявления </w:t>
      </w:r>
      <w:r w:rsidR="000B6518">
        <w:rPr>
          <w:rFonts w:ascii="Liberation Serif" w:hAnsi="Liberation Serif"/>
        </w:rPr>
        <w:t>О</w:t>
      </w:r>
      <w:r w:rsidR="00F5285B" w:rsidRPr="002D51FF">
        <w:rPr>
          <w:rFonts w:ascii="Liberation Serif" w:hAnsi="Liberation Serif"/>
        </w:rPr>
        <w:t>бществ</w:t>
      </w:r>
      <w:r w:rsidR="00EC62BA">
        <w:rPr>
          <w:rFonts w:ascii="Liberation Serif" w:hAnsi="Liberation Serif"/>
        </w:rPr>
        <w:t>а</w:t>
      </w:r>
      <w:r w:rsidR="00CA7694" w:rsidRPr="002D51FF">
        <w:rPr>
          <w:rFonts w:ascii="Liberation Serif" w:hAnsi="Liberation Serif"/>
        </w:rPr>
        <w:t xml:space="preserve"> </w:t>
      </w:r>
      <w:r w:rsidR="000C0AD9" w:rsidRPr="002D51FF">
        <w:rPr>
          <w:rFonts w:ascii="Liberation Serif" w:hAnsi="Liberation Serif"/>
        </w:rPr>
        <w:t xml:space="preserve">и прилагаемых к нему документов, если настоящим </w:t>
      </w:r>
      <w:r w:rsidR="009A4B0F">
        <w:rPr>
          <w:rFonts w:ascii="Liberation Serif" w:hAnsi="Liberation Serif"/>
        </w:rPr>
        <w:t>П</w:t>
      </w:r>
      <w:r w:rsidR="000C0AD9" w:rsidRPr="002D51FF">
        <w:rPr>
          <w:rFonts w:ascii="Liberation Serif" w:hAnsi="Liberation Serif"/>
        </w:rPr>
        <w:t>о</w:t>
      </w:r>
      <w:r w:rsidR="002873E8">
        <w:rPr>
          <w:rFonts w:ascii="Liberation Serif" w:hAnsi="Liberation Serif"/>
        </w:rPr>
        <w:t>рядком</w:t>
      </w:r>
      <w:r w:rsidR="000C0AD9" w:rsidRPr="002D51FF">
        <w:rPr>
          <w:rFonts w:ascii="Liberation Serif" w:hAnsi="Liberation Serif"/>
        </w:rPr>
        <w:t xml:space="preserve"> по отдельным вопросам не установлены иные сроки,</w:t>
      </w:r>
      <w:r w:rsidR="002873E8">
        <w:rPr>
          <w:rFonts w:ascii="Liberation Serif" w:hAnsi="Liberation Serif"/>
        </w:rPr>
        <w:t xml:space="preserve"> </w:t>
      </w:r>
      <w:r w:rsidR="00093463" w:rsidRPr="002D51FF">
        <w:rPr>
          <w:rFonts w:ascii="Liberation Serif" w:hAnsi="Liberation Serif"/>
        </w:rPr>
        <w:t>отраслевые (функциональные) органы</w:t>
      </w:r>
      <w:r w:rsidR="002873E8">
        <w:rPr>
          <w:rFonts w:ascii="Liberation Serif" w:hAnsi="Liberation Serif"/>
        </w:rPr>
        <w:t xml:space="preserve"> Администрации города</w:t>
      </w:r>
      <w:r w:rsidR="00093463" w:rsidRPr="002D51FF">
        <w:rPr>
          <w:rFonts w:ascii="Liberation Serif" w:hAnsi="Liberation Serif"/>
        </w:rPr>
        <w:t>, указанные в пункт</w:t>
      </w:r>
      <w:r w:rsidR="002873E8">
        <w:rPr>
          <w:rFonts w:ascii="Liberation Serif" w:hAnsi="Liberation Serif"/>
        </w:rPr>
        <w:t>ах</w:t>
      </w:r>
      <w:r w:rsidR="00093463" w:rsidRPr="002D51FF">
        <w:rPr>
          <w:rFonts w:ascii="Liberation Serif" w:hAnsi="Liberation Serif"/>
        </w:rPr>
        <w:t xml:space="preserve"> </w:t>
      </w:r>
      <w:r w:rsidR="008A2020">
        <w:rPr>
          <w:rFonts w:ascii="Liberation Serif" w:hAnsi="Liberation Serif"/>
        </w:rPr>
        <w:t>3.</w:t>
      </w:r>
      <w:r w:rsidR="00EE30F0">
        <w:rPr>
          <w:rFonts w:ascii="Liberation Serif" w:hAnsi="Liberation Serif"/>
        </w:rPr>
        <w:t>2</w:t>
      </w:r>
      <w:r w:rsidR="002873E8">
        <w:rPr>
          <w:rFonts w:ascii="Liberation Serif" w:hAnsi="Liberation Serif"/>
        </w:rPr>
        <w:t>-</w:t>
      </w:r>
      <w:r w:rsidR="008A2020">
        <w:rPr>
          <w:rFonts w:ascii="Liberation Serif" w:hAnsi="Liberation Serif"/>
        </w:rPr>
        <w:t>3.</w:t>
      </w:r>
      <w:r w:rsidR="002873E8">
        <w:rPr>
          <w:rFonts w:ascii="Liberation Serif" w:hAnsi="Liberation Serif"/>
        </w:rPr>
        <w:t>5</w:t>
      </w:r>
      <w:r>
        <w:rPr>
          <w:rFonts w:ascii="Liberation Serif" w:hAnsi="Liberation Serif"/>
        </w:rPr>
        <w:t xml:space="preserve"> раздела 3 </w:t>
      </w:r>
      <w:r w:rsidR="00093463" w:rsidRPr="002D51FF">
        <w:rPr>
          <w:rFonts w:ascii="Liberation Serif" w:hAnsi="Liberation Serif"/>
        </w:rPr>
        <w:t>настоящ</w:t>
      </w:r>
      <w:r>
        <w:rPr>
          <w:rFonts w:ascii="Liberation Serif" w:hAnsi="Liberation Serif"/>
        </w:rPr>
        <w:t>его</w:t>
      </w:r>
      <w:r w:rsidR="002873E8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Порядка</w:t>
      </w:r>
      <w:r w:rsidR="002873E8">
        <w:rPr>
          <w:rFonts w:ascii="Liberation Serif" w:hAnsi="Liberation Serif"/>
        </w:rPr>
        <w:t xml:space="preserve"> </w:t>
      </w:r>
      <w:r w:rsidR="00C66F25" w:rsidRPr="002D51FF">
        <w:rPr>
          <w:rFonts w:ascii="Liberation Serif" w:hAnsi="Liberation Serif"/>
        </w:rPr>
        <w:t>осуществляю</w:t>
      </w:r>
      <w:r w:rsidR="00CA7694" w:rsidRPr="002D51FF">
        <w:rPr>
          <w:rFonts w:ascii="Liberation Serif" w:hAnsi="Liberation Serif"/>
        </w:rPr>
        <w:t>т следующие действия:</w:t>
      </w:r>
    </w:p>
    <w:p w14:paraId="44D20991" w14:textId="77777777" w:rsidR="00CA7694" w:rsidRPr="00B004E5" w:rsidRDefault="00CA7694" w:rsidP="00CA7694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</w:t>
      </w:r>
      <w:r w:rsidR="00C66F25">
        <w:rPr>
          <w:rFonts w:ascii="Liberation Serif" w:hAnsi="Liberation Serif"/>
        </w:rPr>
        <w:t>) проверяю</w:t>
      </w:r>
      <w:r w:rsidRPr="00B004E5">
        <w:rPr>
          <w:rFonts w:ascii="Liberation Serif" w:hAnsi="Liberation Serif"/>
        </w:rPr>
        <w:t>т комплектность документов, в том числе наличие обоснования целесообразности совершения сделки и финансово-экономического обоснования суммы сделки, удостоверяется в том, что в документах отсутствуют (имеются) неполные, необоснованные и (или) недостоверные данные</w:t>
      </w:r>
      <w:r w:rsidR="003F3C97">
        <w:rPr>
          <w:rFonts w:ascii="Liberation Serif" w:hAnsi="Liberation Serif"/>
        </w:rPr>
        <w:t>, осуществля</w:t>
      </w:r>
      <w:r w:rsidR="002873E8">
        <w:rPr>
          <w:rFonts w:ascii="Liberation Serif" w:hAnsi="Liberation Serif"/>
        </w:rPr>
        <w:t>ю</w:t>
      </w:r>
      <w:r w:rsidR="003F3C97">
        <w:rPr>
          <w:rFonts w:ascii="Liberation Serif" w:hAnsi="Liberation Serif"/>
        </w:rPr>
        <w:t>т запросы сведений из ЕГРН (при необходимости)</w:t>
      </w:r>
      <w:r w:rsidRPr="00B004E5">
        <w:rPr>
          <w:rFonts w:ascii="Liberation Serif" w:hAnsi="Liberation Serif"/>
        </w:rPr>
        <w:t>;</w:t>
      </w:r>
    </w:p>
    <w:p w14:paraId="48C5E5BA" w14:textId="77777777" w:rsidR="00CA7694" w:rsidRDefault="002707C3" w:rsidP="00CA7694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2) </w:t>
      </w:r>
      <w:r w:rsidR="00C66F25">
        <w:rPr>
          <w:rFonts w:ascii="Liberation Serif" w:hAnsi="Liberation Serif"/>
        </w:rPr>
        <w:t>проверяю</w:t>
      </w:r>
      <w:r w:rsidR="00CA7694" w:rsidRPr="001068AD">
        <w:rPr>
          <w:rFonts w:ascii="Liberation Serif" w:hAnsi="Liberation Serif"/>
        </w:rPr>
        <w:t>т соответствие сделки или ин</w:t>
      </w:r>
      <w:r w:rsidR="00CA7694">
        <w:rPr>
          <w:rFonts w:ascii="Liberation Serif" w:hAnsi="Liberation Serif"/>
        </w:rPr>
        <w:t>ого</w:t>
      </w:r>
      <w:r w:rsidR="00CA7694" w:rsidRPr="001068AD">
        <w:rPr>
          <w:rFonts w:ascii="Liberation Serif" w:hAnsi="Liberation Serif"/>
        </w:rPr>
        <w:t xml:space="preserve"> действи</w:t>
      </w:r>
      <w:r w:rsidR="00CA7694">
        <w:rPr>
          <w:rFonts w:ascii="Liberation Serif" w:hAnsi="Liberation Serif"/>
        </w:rPr>
        <w:t>я</w:t>
      </w:r>
      <w:r w:rsidR="00CA7694" w:rsidRPr="001068AD">
        <w:rPr>
          <w:rFonts w:ascii="Liberation Serif" w:hAnsi="Liberation Serif"/>
        </w:rPr>
        <w:t xml:space="preserve"> требованиям </w:t>
      </w:r>
      <w:r w:rsidR="00C66F25">
        <w:rPr>
          <w:rFonts w:ascii="Liberation Serif" w:hAnsi="Liberation Serif"/>
        </w:rPr>
        <w:t>действующего законодательства</w:t>
      </w:r>
      <w:r w:rsidR="00CA7694" w:rsidRPr="001068AD">
        <w:rPr>
          <w:rFonts w:ascii="Liberation Serif" w:hAnsi="Liberation Serif"/>
        </w:rPr>
        <w:t>;</w:t>
      </w:r>
    </w:p>
    <w:p w14:paraId="6B0AF98B" w14:textId="257DC3EF" w:rsidR="00876DBD" w:rsidRPr="007C589C" w:rsidRDefault="00E47939" w:rsidP="00876DBD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 w:rsidRPr="007C589C">
        <w:rPr>
          <w:rFonts w:ascii="Liberation Serif" w:hAnsi="Liberation Serif"/>
        </w:rPr>
        <w:lastRenderedPageBreak/>
        <w:t>3) в</w:t>
      </w:r>
      <w:r w:rsidR="00A7276B" w:rsidRPr="007C589C">
        <w:rPr>
          <w:rFonts w:ascii="Liberation Serif" w:hAnsi="Liberation Serif"/>
        </w:rPr>
        <w:t xml:space="preserve"> случае соответствия заявления и прилагаемых документов, установ</w:t>
      </w:r>
      <w:r w:rsidR="009A4B0F" w:rsidRPr="007C589C">
        <w:rPr>
          <w:rFonts w:ascii="Liberation Serif" w:hAnsi="Liberation Serif"/>
        </w:rPr>
        <w:t>ленным настоящим П</w:t>
      </w:r>
      <w:r w:rsidR="00A7276B" w:rsidRPr="007C589C">
        <w:rPr>
          <w:rFonts w:ascii="Liberation Serif" w:hAnsi="Liberation Serif"/>
        </w:rPr>
        <w:t>о</w:t>
      </w:r>
      <w:r w:rsidR="002873E8" w:rsidRPr="007C589C">
        <w:rPr>
          <w:rFonts w:ascii="Liberation Serif" w:hAnsi="Liberation Serif"/>
        </w:rPr>
        <w:t>рядком</w:t>
      </w:r>
      <w:r w:rsidR="00A7276B" w:rsidRPr="007C589C">
        <w:rPr>
          <w:rFonts w:ascii="Liberation Serif" w:hAnsi="Liberation Serif"/>
        </w:rPr>
        <w:t xml:space="preserve"> требованиям</w:t>
      </w:r>
      <w:r w:rsidR="00B578B6" w:rsidRPr="007C589C">
        <w:rPr>
          <w:rFonts w:ascii="Liberation Serif" w:hAnsi="Liberation Serif"/>
        </w:rPr>
        <w:t>,</w:t>
      </w:r>
      <w:r w:rsidR="002873E8" w:rsidRPr="007C589C">
        <w:rPr>
          <w:rFonts w:ascii="Liberation Serif" w:hAnsi="Liberation Serif"/>
        </w:rPr>
        <w:t xml:space="preserve"> </w:t>
      </w:r>
      <w:r w:rsidR="00383157" w:rsidRPr="007C589C">
        <w:rPr>
          <w:rFonts w:ascii="Liberation Serif" w:hAnsi="Liberation Serif"/>
        </w:rPr>
        <w:t xml:space="preserve">Администрацией города </w:t>
      </w:r>
      <w:r w:rsidR="00876DBD" w:rsidRPr="007C589C">
        <w:rPr>
          <w:rFonts w:ascii="Liberation Serif" w:hAnsi="Liberation Serif"/>
        </w:rPr>
        <w:t>по вопрос</w:t>
      </w:r>
      <w:r w:rsidR="00E65EC7" w:rsidRPr="007C589C">
        <w:rPr>
          <w:rFonts w:ascii="Liberation Serif" w:hAnsi="Liberation Serif"/>
        </w:rPr>
        <w:t>ам</w:t>
      </w:r>
      <w:r w:rsidR="00DE0B74" w:rsidRPr="007C589C">
        <w:rPr>
          <w:rFonts w:ascii="Liberation Serif" w:hAnsi="Liberation Serif"/>
        </w:rPr>
        <w:t>,</w:t>
      </w:r>
      <w:r w:rsidR="00FF3C97" w:rsidRPr="007C589C">
        <w:rPr>
          <w:rFonts w:ascii="Liberation Serif" w:hAnsi="Liberation Serif"/>
        </w:rPr>
        <w:t xml:space="preserve"> </w:t>
      </w:r>
      <w:r w:rsidR="00E65EC7" w:rsidRPr="007C589C">
        <w:rPr>
          <w:rFonts w:ascii="Liberation Serif" w:hAnsi="Liberation Serif"/>
        </w:rPr>
        <w:t>указанным в</w:t>
      </w:r>
      <w:r w:rsidR="00FF3C97" w:rsidRPr="007C589C">
        <w:rPr>
          <w:rFonts w:ascii="Liberation Serif" w:hAnsi="Liberation Serif"/>
        </w:rPr>
        <w:t xml:space="preserve"> </w:t>
      </w:r>
      <w:r w:rsidR="00876DBD" w:rsidRPr="007C589C">
        <w:rPr>
          <w:rFonts w:ascii="Liberation Serif" w:hAnsi="Liberation Serif"/>
        </w:rPr>
        <w:t>пункт</w:t>
      </w:r>
      <w:r w:rsidR="00E65EC7" w:rsidRPr="007C589C">
        <w:rPr>
          <w:rFonts w:ascii="Liberation Serif" w:hAnsi="Liberation Serif"/>
        </w:rPr>
        <w:t>е</w:t>
      </w:r>
      <w:r w:rsidR="00876DBD" w:rsidRPr="007C589C">
        <w:rPr>
          <w:rFonts w:ascii="Liberation Serif" w:hAnsi="Liberation Serif"/>
        </w:rPr>
        <w:t xml:space="preserve"> </w:t>
      </w:r>
      <w:r w:rsidR="00FF3C97" w:rsidRPr="007C589C">
        <w:rPr>
          <w:rFonts w:ascii="Liberation Serif" w:hAnsi="Liberation Serif"/>
        </w:rPr>
        <w:t>1.</w:t>
      </w:r>
      <w:r w:rsidR="0034213E" w:rsidRPr="007C589C">
        <w:rPr>
          <w:rFonts w:ascii="Liberation Serif" w:hAnsi="Liberation Serif"/>
        </w:rPr>
        <w:t xml:space="preserve">1 </w:t>
      </w:r>
      <w:r w:rsidR="00E87300" w:rsidRPr="007C589C">
        <w:rPr>
          <w:rFonts w:ascii="Liberation Serif" w:hAnsi="Liberation Serif"/>
        </w:rPr>
        <w:t>раздела</w:t>
      </w:r>
      <w:r w:rsidR="0034213E" w:rsidRPr="007C589C">
        <w:rPr>
          <w:rFonts w:ascii="Liberation Serif" w:hAnsi="Liberation Serif"/>
        </w:rPr>
        <w:t xml:space="preserve"> 1 </w:t>
      </w:r>
      <w:r w:rsidR="00876DBD" w:rsidRPr="007C589C">
        <w:rPr>
          <w:rFonts w:ascii="Liberation Serif" w:hAnsi="Liberation Serif"/>
        </w:rPr>
        <w:t>настоящего П</w:t>
      </w:r>
      <w:r w:rsidR="002873E8" w:rsidRPr="007C589C">
        <w:rPr>
          <w:rFonts w:ascii="Liberation Serif" w:hAnsi="Liberation Serif"/>
        </w:rPr>
        <w:t>орядка</w:t>
      </w:r>
      <w:r w:rsidR="00876DBD" w:rsidRPr="007C589C">
        <w:rPr>
          <w:rFonts w:ascii="Liberation Serif" w:hAnsi="Liberation Serif"/>
        </w:rPr>
        <w:t xml:space="preserve">, </w:t>
      </w:r>
      <w:r w:rsidR="00EC62BA" w:rsidRPr="007C589C">
        <w:rPr>
          <w:rFonts w:ascii="Liberation Serif" w:hAnsi="Liberation Serif"/>
        </w:rPr>
        <w:t>принимает</w:t>
      </w:r>
      <w:r w:rsidR="00876DBD" w:rsidRPr="007C589C">
        <w:rPr>
          <w:rFonts w:ascii="Liberation Serif" w:hAnsi="Liberation Serif"/>
        </w:rPr>
        <w:t xml:space="preserve"> постановлени</w:t>
      </w:r>
      <w:r w:rsidR="00F02313" w:rsidRPr="007C589C">
        <w:rPr>
          <w:rFonts w:ascii="Liberation Serif" w:hAnsi="Liberation Serif"/>
        </w:rPr>
        <w:t>е</w:t>
      </w:r>
      <w:r w:rsidR="002873E8" w:rsidRPr="007C589C">
        <w:rPr>
          <w:rFonts w:ascii="Liberation Serif" w:hAnsi="Liberation Serif"/>
        </w:rPr>
        <w:t xml:space="preserve"> </w:t>
      </w:r>
      <w:r w:rsidR="00876DBD" w:rsidRPr="007C589C">
        <w:rPr>
          <w:rFonts w:ascii="Liberation Serif" w:hAnsi="Liberation Serif"/>
        </w:rPr>
        <w:t>Администрации города</w:t>
      </w:r>
      <w:r w:rsidR="00C72D71" w:rsidRPr="007C589C">
        <w:rPr>
          <w:rFonts w:ascii="Liberation Serif" w:hAnsi="Liberation Serif"/>
        </w:rPr>
        <w:t xml:space="preserve">, </w:t>
      </w:r>
      <w:r w:rsidR="00B578B6" w:rsidRPr="007C589C">
        <w:rPr>
          <w:rFonts w:ascii="Liberation Serif" w:hAnsi="Liberation Serif"/>
        </w:rPr>
        <w:t>по вопрос</w:t>
      </w:r>
      <w:r w:rsidR="00C72D71" w:rsidRPr="007C589C">
        <w:rPr>
          <w:rFonts w:ascii="Liberation Serif" w:hAnsi="Liberation Serif"/>
        </w:rPr>
        <w:t>ам</w:t>
      </w:r>
      <w:r w:rsidR="00DE0B74" w:rsidRPr="007C589C">
        <w:rPr>
          <w:rFonts w:ascii="Liberation Serif" w:hAnsi="Liberation Serif"/>
        </w:rPr>
        <w:t>,</w:t>
      </w:r>
      <w:r w:rsidR="00B578B6" w:rsidRPr="007C589C">
        <w:rPr>
          <w:rFonts w:ascii="Liberation Serif" w:hAnsi="Liberation Serif"/>
        </w:rPr>
        <w:t xml:space="preserve"> указанн</w:t>
      </w:r>
      <w:r w:rsidR="00C72D71" w:rsidRPr="007C589C">
        <w:rPr>
          <w:rFonts w:ascii="Liberation Serif" w:hAnsi="Liberation Serif"/>
        </w:rPr>
        <w:t>ым</w:t>
      </w:r>
      <w:r w:rsidR="00B578B6" w:rsidRPr="007C589C">
        <w:rPr>
          <w:rFonts w:ascii="Liberation Serif" w:hAnsi="Liberation Serif"/>
        </w:rPr>
        <w:t xml:space="preserve"> в пункте </w:t>
      </w:r>
      <w:r w:rsidR="00D81D47" w:rsidRPr="007C589C">
        <w:rPr>
          <w:rFonts w:ascii="Liberation Serif" w:hAnsi="Liberation Serif"/>
        </w:rPr>
        <w:t>1.</w:t>
      </w:r>
      <w:r w:rsidR="00C6731E" w:rsidRPr="007C589C">
        <w:rPr>
          <w:rFonts w:ascii="Liberation Serif" w:hAnsi="Liberation Serif"/>
        </w:rPr>
        <w:t>2</w:t>
      </w:r>
      <w:r w:rsidR="0034213E" w:rsidRPr="007C589C">
        <w:rPr>
          <w:rFonts w:ascii="Liberation Serif" w:hAnsi="Liberation Serif"/>
        </w:rPr>
        <w:t xml:space="preserve"> </w:t>
      </w:r>
      <w:r w:rsidR="00D81D47" w:rsidRPr="007C589C">
        <w:rPr>
          <w:rFonts w:ascii="Liberation Serif" w:hAnsi="Liberation Serif"/>
        </w:rPr>
        <w:t>раздела</w:t>
      </w:r>
      <w:r w:rsidR="0034213E" w:rsidRPr="007C589C">
        <w:rPr>
          <w:rFonts w:ascii="Liberation Serif" w:hAnsi="Liberation Serif"/>
        </w:rPr>
        <w:t xml:space="preserve"> 1</w:t>
      </w:r>
      <w:r w:rsidR="00F02313" w:rsidRPr="007C589C">
        <w:rPr>
          <w:rFonts w:ascii="Liberation Serif" w:hAnsi="Liberation Serif"/>
        </w:rPr>
        <w:t xml:space="preserve"> </w:t>
      </w:r>
      <w:r w:rsidR="0034213E" w:rsidRPr="007C589C">
        <w:rPr>
          <w:rFonts w:ascii="Liberation Serif" w:hAnsi="Liberation Serif"/>
        </w:rPr>
        <w:t>настоящего П</w:t>
      </w:r>
      <w:r w:rsidR="00B578B6" w:rsidRPr="007C589C">
        <w:rPr>
          <w:rFonts w:ascii="Liberation Serif" w:hAnsi="Liberation Serif"/>
        </w:rPr>
        <w:t>о</w:t>
      </w:r>
      <w:r w:rsidR="004545CA" w:rsidRPr="007C589C">
        <w:rPr>
          <w:rFonts w:ascii="Liberation Serif" w:hAnsi="Liberation Serif"/>
        </w:rPr>
        <w:t>рядка</w:t>
      </w:r>
      <w:r w:rsidR="00DE0B74" w:rsidRPr="007C589C">
        <w:rPr>
          <w:rFonts w:ascii="Liberation Serif" w:hAnsi="Liberation Serif"/>
        </w:rPr>
        <w:t>,</w:t>
      </w:r>
      <w:r w:rsidR="00B578B6" w:rsidRPr="007C589C">
        <w:rPr>
          <w:rFonts w:ascii="Liberation Serif" w:hAnsi="Liberation Serif"/>
        </w:rPr>
        <w:t xml:space="preserve"> </w:t>
      </w:r>
      <w:r w:rsidR="00F02313" w:rsidRPr="007C589C">
        <w:rPr>
          <w:rFonts w:ascii="Liberation Serif" w:hAnsi="Liberation Serif"/>
        </w:rPr>
        <w:t xml:space="preserve">готовится </w:t>
      </w:r>
      <w:r w:rsidR="00B578B6" w:rsidRPr="007C589C">
        <w:rPr>
          <w:rFonts w:ascii="Liberation Serif" w:hAnsi="Liberation Serif"/>
        </w:rPr>
        <w:t xml:space="preserve">проект </w:t>
      </w:r>
      <w:r w:rsidR="00A0301C" w:rsidRPr="007C589C">
        <w:rPr>
          <w:rFonts w:ascii="Liberation Serif" w:hAnsi="Liberation Serif"/>
        </w:rPr>
        <w:t>р</w:t>
      </w:r>
      <w:r w:rsidR="00B578B6" w:rsidRPr="007C589C">
        <w:rPr>
          <w:rFonts w:ascii="Liberation Serif" w:hAnsi="Liberation Serif"/>
        </w:rPr>
        <w:t>ешения Рубцовского городского Совета</w:t>
      </w:r>
      <w:r w:rsidR="004545CA" w:rsidRPr="007C589C">
        <w:rPr>
          <w:rFonts w:ascii="Liberation Serif" w:hAnsi="Liberation Serif"/>
        </w:rPr>
        <w:t>.</w:t>
      </w:r>
    </w:p>
    <w:p w14:paraId="1F1435B2" w14:textId="77777777" w:rsidR="00DE0B74" w:rsidRPr="007C589C" w:rsidRDefault="00814031" w:rsidP="00876DBD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 w:rsidRPr="007C589C">
        <w:rPr>
          <w:rFonts w:ascii="Liberation Serif" w:hAnsi="Liberation Serif"/>
        </w:rPr>
        <w:t>3.</w:t>
      </w:r>
      <w:r w:rsidR="004545CA" w:rsidRPr="007C589C">
        <w:rPr>
          <w:rFonts w:ascii="Liberation Serif" w:hAnsi="Liberation Serif"/>
        </w:rPr>
        <w:t>2.</w:t>
      </w:r>
      <w:r w:rsidR="00D47075" w:rsidRPr="007C589C">
        <w:rPr>
          <w:rFonts w:ascii="Liberation Serif" w:hAnsi="Liberation Serif"/>
        </w:rPr>
        <w:t xml:space="preserve"> </w:t>
      </w:r>
      <w:r w:rsidR="004545CA" w:rsidRPr="007C589C">
        <w:rPr>
          <w:rFonts w:ascii="Liberation Serif" w:hAnsi="Liberation Serif"/>
        </w:rPr>
        <w:t>П</w:t>
      </w:r>
      <w:r w:rsidR="00876DBD" w:rsidRPr="007C589C">
        <w:rPr>
          <w:rFonts w:ascii="Liberation Serif" w:hAnsi="Liberation Serif"/>
        </w:rPr>
        <w:t>одготовк</w:t>
      </w:r>
      <w:r w:rsidRPr="007C589C">
        <w:rPr>
          <w:rFonts w:ascii="Liberation Serif" w:hAnsi="Liberation Serif"/>
        </w:rPr>
        <w:t>а</w:t>
      </w:r>
      <w:r w:rsidR="00DE0B74" w:rsidRPr="007C589C">
        <w:rPr>
          <w:rFonts w:ascii="Liberation Serif" w:hAnsi="Liberation Serif"/>
        </w:rPr>
        <w:t xml:space="preserve"> проектов</w:t>
      </w:r>
      <w:r w:rsidR="00876DBD" w:rsidRPr="007C589C">
        <w:rPr>
          <w:rFonts w:ascii="Liberation Serif" w:hAnsi="Liberation Serif"/>
        </w:rPr>
        <w:t xml:space="preserve"> постановлени</w:t>
      </w:r>
      <w:r w:rsidR="00DE0B74" w:rsidRPr="007C589C">
        <w:rPr>
          <w:rFonts w:ascii="Liberation Serif" w:hAnsi="Liberation Serif"/>
        </w:rPr>
        <w:t>й</w:t>
      </w:r>
      <w:r w:rsidR="00876DBD" w:rsidRPr="007C589C">
        <w:rPr>
          <w:rFonts w:ascii="Liberation Serif" w:hAnsi="Liberation Serif"/>
        </w:rPr>
        <w:t xml:space="preserve"> Администрации города</w:t>
      </w:r>
      <w:r w:rsidR="00DE0B74" w:rsidRPr="007C589C">
        <w:rPr>
          <w:rFonts w:ascii="Liberation Serif" w:hAnsi="Liberation Serif"/>
        </w:rPr>
        <w:t>:</w:t>
      </w:r>
    </w:p>
    <w:p w14:paraId="655CAC3A" w14:textId="77777777" w:rsidR="00876DBD" w:rsidRDefault="00DE0B74" w:rsidP="00876DBD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 w:rsidRPr="007C589C">
        <w:rPr>
          <w:rFonts w:ascii="Liberation Serif" w:hAnsi="Liberation Serif"/>
        </w:rPr>
        <w:t>1)</w:t>
      </w:r>
      <w:r w:rsidR="008E32C9" w:rsidRPr="007C589C">
        <w:rPr>
          <w:rFonts w:ascii="Liberation Serif" w:hAnsi="Liberation Serif"/>
        </w:rPr>
        <w:t xml:space="preserve"> </w:t>
      </w:r>
      <w:r w:rsidRPr="007C589C">
        <w:rPr>
          <w:rFonts w:ascii="Liberation Serif" w:hAnsi="Liberation Serif"/>
        </w:rPr>
        <w:t xml:space="preserve">по вопросам </w:t>
      </w:r>
      <w:r w:rsidR="00876DBD" w:rsidRPr="007C589C">
        <w:rPr>
          <w:rFonts w:ascii="Liberation Serif" w:hAnsi="Liberation Serif"/>
        </w:rPr>
        <w:t>указанным в</w:t>
      </w:r>
      <w:r w:rsidR="00876DBD">
        <w:rPr>
          <w:rFonts w:ascii="Liberation Serif" w:hAnsi="Liberation Serif"/>
        </w:rPr>
        <w:t xml:space="preserve"> подпунктах 1</w:t>
      </w:r>
      <w:r w:rsidR="00FC796E">
        <w:rPr>
          <w:rFonts w:ascii="Liberation Serif" w:hAnsi="Liberation Serif"/>
        </w:rPr>
        <w:t xml:space="preserve">, </w:t>
      </w:r>
      <w:r w:rsidR="00876DBD">
        <w:rPr>
          <w:rFonts w:ascii="Liberation Serif" w:hAnsi="Liberation Serif"/>
        </w:rPr>
        <w:t>2</w:t>
      </w:r>
      <w:r w:rsidR="00FC796E">
        <w:rPr>
          <w:rFonts w:ascii="Liberation Serif" w:hAnsi="Liberation Serif"/>
        </w:rPr>
        <w:t xml:space="preserve">, </w:t>
      </w:r>
      <w:r w:rsidR="00876DBD">
        <w:rPr>
          <w:rFonts w:ascii="Liberation Serif" w:hAnsi="Liberation Serif"/>
        </w:rPr>
        <w:t>7,</w:t>
      </w:r>
      <w:r w:rsidR="004545CA">
        <w:rPr>
          <w:rFonts w:ascii="Liberation Serif" w:hAnsi="Liberation Serif"/>
        </w:rPr>
        <w:t xml:space="preserve"> </w:t>
      </w:r>
      <w:r w:rsidR="00876DBD">
        <w:rPr>
          <w:rFonts w:ascii="Liberation Serif" w:hAnsi="Liberation Serif"/>
        </w:rPr>
        <w:t>8</w:t>
      </w:r>
      <w:r>
        <w:rPr>
          <w:rFonts w:ascii="Liberation Serif" w:hAnsi="Liberation Serif"/>
        </w:rPr>
        <w:t>-</w:t>
      </w:r>
      <w:r w:rsidR="00876DBD">
        <w:rPr>
          <w:rFonts w:ascii="Liberation Serif" w:hAnsi="Liberation Serif"/>
        </w:rPr>
        <w:t>1</w:t>
      </w:r>
      <w:r w:rsidR="00805B47">
        <w:rPr>
          <w:rFonts w:ascii="Liberation Serif" w:hAnsi="Liberation Serif"/>
        </w:rPr>
        <w:t>0</w:t>
      </w:r>
      <w:r w:rsidR="004545CA">
        <w:rPr>
          <w:rFonts w:ascii="Liberation Serif" w:hAnsi="Liberation Serif"/>
        </w:rPr>
        <w:t xml:space="preserve"> </w:t>
      </w:r>
      <w:r w:rsidR="00876DBD">
        <w:rPr>
          <w:rFonts w:ascii="Liberation Serif" w:hAnsi="Liberation Serif"/>
        </w:rPr>
        <w:t>пункта 1</w:t>
      </w:r>
      <w:r w:rsidR="00FF3C97">
        <w:rPr>
          <w:rFonts w:ascii="Liberation Serif" w:hAnsi="Liberation Serif"/>
        </w:rPr>
        <w:t>.1 раздела</w:t>
      </w:r>
      <w:r w:rsidR="0034213E">
        <w:rPr>
          <w:rFonts w:ascii="Liberation Serif" w:hAnsi="Liberation Serif"/>
        </w:rPr>
        <w:t xml:space="preserve"> 1 настоящего По</w:t>
      </w:r>
      <w:r w:rsidR="004545CA">
        <w:rPr>
          <w:rFonts w:ascii="Liberation Serif" w:hAnsi="Liberation Serif"/>
        </w:rPr>
        <w:t>рядка</w:t>
      </w:r>
      <w:r w:rsidR="00805B47">
        <w:rPr>
          <w:rFonts w:ascii="Liberation Serif" w:hAnsi="Liberation Serif"/>
        </w:rPr>
        <w:t>,</w:t>
      </w:r>
      <w:r w:rsidR="00876DBD">
        <w:rPr>
          <w:rFonts w:ascii="Liberation Serif" w:hAnsi="Liberation Serif"/>
        </w:rPr>
        <w:t xml:space="preserve"> осуществляет</w:t>
      </w:r>
      <w:r>
        <w:rPr>
          <w:rFonts w:ascii="Liberation Serif" w:hAnsi="Liberation Serif"/>
        </w:rPr>
        <w:t>ся</w:t>
      </w:r>
      <w:r w:rsidR="00876DBD">
        <w:rPr>
          <w:rFonts w:ascii="Liberation Serif" w:hAnsi="Liberation Serif"/>
        </w:rPr>
        <w:t xml:space="preserve"> комитет</w:t>
      </w:r>
      <w:r>
        <w:rPr>
          <w:rFonts w:ascii="Liberation Serif" w:hAnsi="Liberation Serif"/>
        </w:rPr>
        <w:t>ом</w:t>
      </w:r>
      <w:r w:rsidR="00876DBD">
        <w:rPr>
          <w:rFonts w:ascii="Liberation Serif" w:hAnsi="Liberation Serif"/>
        </w:rPr>
        <w:t xml:space="preserve"> Администрации </w:t>
      </w:r>
      <w:r w:rsidR="004545CA">
        <w:rPr>
          <w:rFonts w:ascii="Liberation Serif" w:hAnsi="Liberation Serif"/>
        </w:rPr>
        <w:t>города по управлению имуществом</w:t>
      </w:r>
      <w:r>
        <w:rPr>
          <w:rFonts w:ascii="Liberation Serif" w:hAnsi="Liberation Serif"/>
        </w:rPr>
        <w:t>;</w:t>
      </w:r>
    </w:p>
    <w:p w14:paraId="2F48209C" w14:textId="77777777" w:rsidR="00876DBD" w:rsidRDefault="00DE0B74" w:rsidP="00876DBD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="00D47075" w:rsidRPr="00186F87">
        <w:rPr>
          <w:rFonts w:ascii="Liberation Serif" w:hAnsi="Liberation Serif"/>
        </w:rPr>
        <w:t xml:space="preserve"> </w:t>
      </w:r>
      <w:r w:rsidR="008E32C9" w:rsidRPr="00186F87">
        <w:rPr>
          <w:rFonts w:ascii="Liberation Serif" w:hAnsi="Liberation Serif"/>
        </w:rPr>
        <w:t>по вопросам</w:t>
      </w:r>
      <w:r w:rsidR="00814031" w:rsidRPr="00186F87">
        <w:rPr>
          <w:rFonts w:ascii="Liberation Serif" w:hAnsi="Liberation Serif"/>
        </w:rPr>
        <w:t>,</w:t>
      </w:r>
      <w:r w:rsidR="008E32C9" w:rsidRPr="00186F87">
        <w:rPr>
          <w:rFonts w:ascii="Liberation Serif" w:hAnsi="Liberation Serif"/>
        </w:rPr>
        <w:t xml:space="preserve"> указанным</w:t>
      </w:r>
      <w:r w:rsidR="00FC796E" w:rsidRPr="00186F87">
        <w:rPr>
          <w:rFonts w:ascii="Liberation Serif" w:hAnsi="Liberation Serif"/>
        </w:rPr>
        <w:t xml:space="preserve"> в подпунктах </w:t>
      </w:r>
      <w:r w:rsidR="00876DBD" w:rsidRPr="00186F87">
        <w:rPr>
          <w:rFonts w:ascii="Liberation Serif" w:hAnsi="Liberation Serif"/>
        </w:rPr>
        <w:t>4</w:t>
      </w:r>
      <w:r>
        <w:rPr>
          <w:rFonts w:ascii="Liberation Serif" w:hAnsi="Liberation Serif"/>
        </w:rPr>
        <w:t>-</w:t>
      </w:r>
      <w:r w:rsidR="008A2020">
        <w:rPr>
          <w:rFonts w:ascii="Liberation Serif" w:hAnsi="Liberation Serif"/>
        </w:rPr>
        <w:t>6</w:t>
      </w:r>
      <w:r w:rsidR="004545CA" w:rsidRPr="00186F87">
        <w:rPr>
          <w:rFonts w:ascii="Liberation Serif" w:hAnsi="Liberation Serif"/>
        </w:rPr>
        <w:t xml:space="preserve"> </w:t>
      </w:r>
      <w:r w:rsidR="0034213E" w:rsidRPr="00186F87">
        <w:rPr>
          <w:rFonts w:ascii="Liberation Serif" w:hAnsi="Liberation Serif"/>
        </w:rPr>
        <w:t xml:space="preserve">пункта </w:t>
      </w:r>
      <w:r w:rsidR="00FF3C97" w:rsidRPr="00186F87">
        <w:rPr>
          <w:rFonts w:ascii="Liberation Serif" w:hAnsi="Liberation Serif"/>
        </w:rPr>
        <w:t>1.</w:t>
      </w:r>
      <w:r w:rsidR="0034213E" w:rsidRPr="00186F87">
        <w:rPr>
          <w:rFonts w:ascii="Liberation Serif" w:hAnsi="Liberation Serif"/>
        </w:rPr>
        <w:t xml:space="preserve">1 </w:t>
      </w:r>
      <w:r w:rsidR="00FF3C97" w:rsidRPr="00186F87">
        <w:rPr>
          <w:rFonts w:ascii="Liberation Serif" w:hAnsi="Liberation Serif"/>
        </w:rPr>
        <w:t>раздела</w:t>
      </w:r>
      <w:r w:rsidR="0034213E" w:rsidRPr="00186F87">
        <w:rPr>
          <w:rFonts w:ascii="Liberation Serif" w:hAnsi="Liberation Serif"/>
        </w:rPr>
        <w:t xml:space="preserve"> </w:t>
      </w:r>
      <w:proofErr w:type="gramStart"/>
      <w:r w:rsidR="0034213E" w:rsidRPr="00186F87">
        <w:rPr>
          <w:rFonts w:ascii="Liberation Serif" w:hAnsi="Liberation Serif"/>
        </w:rPr>
        <w:t xml:space="preserve">1 </w:t>
      </w:r>
      <w:r w:rsidR="00876DBD" w:rsidRPr="00186F87">
        <w:rPr>
          <w:rFonts w:ascii="Liberation Serif" w:hAnsi="Liberation Serif"/>
        </w:rPr>
        <w:t xml:space="preserve"> настоящего</w:t>
      </w:r>
      <w:proofErr w:type="gramEnd"/>
      <w:r w:rsidR="00876DBD" w:rsidRPr="00186F87">
        <w:rPr>
          <w:rFonts w:ascii="Liberation Serif" w:hAnsi="Liberation Serif"/>
        </w:rPr>
        <w:t xml:space="preserve"> </w:t>
      </w:r>
      <w:r w:rsidR="004545CA" w:rsidRPr="00186F87">
        <w:rPr>
          <w:rFonts w:ascii="Liberation Serif" w:hAnsi="Liberation Serif"/>
        </w:rPr>
        <w:t>Порядка</w:t>
      </w:r>
      <w:r w:rsidR="00814031" w:rsidRPr="00186F87">
        <w:rPr>
          <w:rFonts w:ascii="Liberation Serif" w:hAnsi="Liberation Serif"/>
        </w:rPr>
        <w:t>,</w:t>
      </w:r>
      <w:r>
        <w:rPr>
          <w:rFonts w:ascii="Liberation Serif" w:hAnsi="Liberation Serif"/>
        </w:rPr>
        <w:t xml:space="preserve"> осуществляется отраслевыми</w:t>
      </w:r>
      <w:r w:rsidR="00876DBD" w:rsidRPr="00186F87">
        <w:rPr>
          <w:rFonts w:ascii="Liberation Serif" w:hAnsi="Liberation Serif"/>
        </w:rPr>
        <w:t xml:space="preserve"> (функциональны</w:t>
      </w:r>
      <w:r>
        <w:rPr>
          <w:rFonts w:ascii="Liberation Serif" w:hAnsi="Liberation Serif"/>
        </w:rPr>
        <w:t>ми</w:t>
      </w:r>
      <w:r w:rsidR="00876DBD" w:rsidRPr="00186F87">
        <w:rPr>
          <w:rFonts w:ascii="Liberation Serif" w:hAnsi="Liberation Serif"/>
        </w:rPr>
        <w:t>) орган</w:t>
      </w:r>
      <w:r>
        <w:rPr>
          <w:rFonts w:ascii="Liberation Serif" w:hAnsi="Liberation Serif"/>
        </w:rPr>
        <w:t>ами</w:t>
      </w:r>
      <w:r w:rsidR="00876DBD" w:rsidRPr="00186F87">
        <w:rPr>
          <w:rFonts w:ascii="Liberation Serif" w:hAnsi="Liberation Serif"/>
        </w:rPr>
        <w:t xml:space="preserve"> Администрации города, курирующи</w:t>
      </w:r>
      <w:r>
        <w:rPr>
          <w:rFonts w:ascii="Liberation Serif" w:hAnsi="Liberation Serif"/>
        </w:rPr>
        <w:t>ми</w:t>
      </w:r>
      <w:r w:rsidR="00876DBD">
        <w:rPr>
          <w:rFonts w:ascii="Liberation Serif" w:hAnsi="Liberation Serif"/>
        </w:rPr>
        <w:t xml:space="preserve"> работу </w:t>
      </w:r>
      <w:r w:rsidR="009E2127">
        <w:rPr>
          <w:rFonts w:ascii="Liberation Serif" w:hAnsi="Liberation Serif"/>
        </w:rPr>
        <w:t>соответствующего О</w:t>
      </w:r>
      <w:r>
        <w:rPr>
          <w:rFonts w:ascii="Liberation Serif" w:hAnsi="Liberation Serif"/>
        </w:rPr>
        <w:t>бщества;</w:t>
      </w:r>
    </w:p>
    <w:p w14:paraId="7D17DDF4" w14:textId="37903035" w:rsidR="00876DBD" w:rsidRDefault="00DE0B74" w:rsidP="00876DBD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3)</w:t>
      </w:r>
      <w:r w:rsidR="00D47075">
        <w:rPr>
          <w:rFonts w:ascii="Liberation Serif" w:hAnsi="Liberation Serif"/>
        </w:rPr>
        <w:t xml:space="preserve"> </w:t>
      </w:r>
      <w:r w:rsidR="00876DBD">
        <w:rPr>
          <w:rFonts w:ascii="Liberation Serif" w:hAnsi="Liberation Serif"/>
        </w:rPr>
        <w:t>по вопрос</w:t>
      </w:r>
      <w:r>
        <w:rPr>
          <w:rFonts w:ascii="Liberation Serif" w:hAnsi="Liberation Serif"/>
        </w:rPr>
        <w:t>у</w:t>
      </w:r>
      <w:r w:rsidR="00876DBD">
        <w:rPr>
          <w:rFonts w:ascii="Liberation Serif" w:hAnsi="Liberation Serif"/>
        </w:rPr>
        <w:t xml:space="preserve">, указанному в </w:t>
      </w:r>
      <w:r w:rsidR="0034213E">
        <w:rPr>
          <w:rFonts w:ascii="Liberation Serif" w:hAnsi="Liberation Serif"/>
        </w:rPr>
        <w:t>подпункте 3 пункта 1</w:t>
      </w:r>
      <w:r w:rsidR="003957E1">
        <w:rPr>
          <w:rFonts w:ascii="Liberation Serif" w:hAnsi="Liberation Serif"/>
        </w:rPr>
        <w:t>.1</w:t>
      </w:r>
      <w:r w:rsidR="0034213E">
        <w:rPr>
          <w:rFonts w:ascii="Liberation Serif" w:hAnsi="Liberation Serif"/>
        </w:rPr>
        <w:t xml:space="preserve"> </w:t>
      </w:r>
      <w:r w:rsidR="003957E1">
        <w:rPr>
          <w:rFonts w:ascii="Liberation Serif" w:hAnsi="Liberation Serif"/>
        </w:rPr>
        <w:t>раздела</w:t>
      </w:r>
      <w:r w:rsidR="0034213E">
        <w:rPr>
          <w:rFonts w:ascii="Liberation Serif" w:hAnsi="Liberation Serif"/>
        </w:rPr>
        <w:t xml:space="preserve"> 1 </w:t>
      </w:r>
      <w:proofErr w:type="gramStart"/>
      <w:r w:rsidR="0034213E">
        <w:rPr>
          <w:rFonts w:ascii="Liberation Serif" w:hAnsi="Liberation Serif"/>
        </w:rPr>
        <w:t>настоящего</w:t>
      </w:r>
      <w:r w:rsidR="00A87C25">
        <w:rPr>
          <w:rFonts w:ascii="Liberation Serif" w:hAnsi="Liberation Serif"/>
        </w:rPr>
        <w:t xml:space="preserve"> </w:t>
      </w:r>
      <w:r w:rsidR="004545CA">
        <w:rPr>
          <w:rFonts w:ascii="Liberation Serif" w:hAnsi="Liberation Serif"/>
        </w:rPr>
        <w:t>Порядка</w:t>
      </w:r>
      <w:proofErr w:type="gramEnd"/>
      <w:r w:rsidR="00876DBD">
        <w:rPr>
          <w:rFonts w:ascii="Liberation Serif" w:hAnsi="Liberation Serif"/>
        </w:rPr>
        <w:t xml:space="preserve"> осуществляет</w:t>
      </w:r>
      <w:r w:rsidR="006D1AA2">
        <w:rPr>
          <w:rFonts w:ascii="Liberation Serif" w:hAnsi="Liberation Serif"/>
        </w:rPr>
        <w:t>ся</w:t>
      </w:r>
      <w:r w:rsidR="00876DBD">
        <w:rPr>
          <w:rFonts w:ascii="Liberation Serif" w:hAnsi="Liberation Serif"/>
        </w:rPr>
        <w:t xml:space="preserve"> отдел</w:t>
      </w:r>
      <w:r w:rsidR="006D1AA2">
        <w:rPr>
          <w:rFonts w:ascii="Liberation Serif" w:hAnsi="Liberation Serif"/>
        </w:rPr>
        <w:t>ом</w:t>
      </w:r>
      <w:r w:rsidR="00876DBD">
        <w:rPr>
          <w:rFonts w:ascii="Liberation Serif" w:hAnsi="Liberation Serif"/>
        </w:rPr>
        <w:t xml:space="preserve"> муниципальной службы и кадровой работы Администрации города.</w:t>
      </w:r>
    </w:p>
    <w:p w14:paraId="17AADF51" w14:textId="77777777" w:rsidR="00B578B6" w:rsidRDefault="006D1AA2" w:rsidP="00876DBD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</w:t>
      </w:r>
      <w:r w:rsidR="00DE0B74">
        <w:rPr>
          <w:rFonts w:ascii="Liberation Serif" w:hAnsi="Liberation Serif"/>
        </w:rPr>
        <w:t>4</w:t>
      </w:r>
      <w:r w:rsidR="004545CA">
        <w:rPr>
          <w:rFonts w:ascii="Liberation Serif" w:hAnsi="Liberation Serif"/>
        </w:rPr>
        <w:t>. П</w:t>
      </w:r>
      <w:r w:rsidR="00B578B6">
        <w:rPr>
          <w:rFonts w:ascii="Liberation Serif" w:hAnsi="Liberation Serif"/>
        </w:rPr>
        <w:t>одготовк</w:t>
      </w:r>
      <w:r>
        <w:rPr>
          <w:rFonts w:ascii="Liberation Serif" w:hAnsi="Liberation Serif"/>
        </w:rPr>
        <w:t>а</w:t>
      </w:r>
      <w:r w:rsidR="00E87300">
        <w:rPr>
          <w:rFonts w:ascii="Liberation Serif" w:hAnsi="Liberation Serif"/>
        </w:rPr>
        <w:t xml:space="preserve"> проектов</w:t>
      </w:r>
      <w:r w:rsidR="00B578B6">
        <w:rPr>
          <w:rFonts w:ascii="Liberation Serif" w:hAnsi="Liberation Serif"/>
        </w:rPr>
        <w:t xml:space="preserve"> </w:t>
      </w:r>
      <w:r w:rsidR="003E37EC">
        <w:rPr>
          <w:rFonts w:ascii="Liberation Serif" w:hAnsi="Liberation Serif"/>
        </w:rPr>
        <w:t>р</w:t>
      </w:r>
      <w:r w:rsidR="00E87300">
        <w:rPr>
          <w:rFonts w:ascii="Liberation Serif" w:hAnsi="Liberation Serif"/>
        </w:rPr>
        <w:t>ешений</w:t>
      </w:r>
      <w:r w:rsidR="00B578B6">
        <w:rPr>
          <w:rFonts w:ascii="Liberation Serif" w:hAnsi="Liberation Serif"/>
        </w:rPr>
        <w:t xml:space="preserve"> Рубцовского городского Сове</w:t>
      </w:r>
      <w:r w:rsidR="0059711C">
        <w:rPr>
          <w:rFonts w:ascii="Liberation Serif" w:hAnsi="Liberation Serif"/>
        </w:rPr>
        <w:t>та осуществляет</w:t>
      </w:r>
      <w:r>
        <w:rPr>
          <w:rFonts w:ascii="Liberation Serif" w:hAnsi="Liberation Serif"/>
        </w:rPr>
        <w:t>ся</w:t>
      </w:r>
      <w:r w:rsidR="0059711C">
        <w:rPr>
          <w:rFonts w:ascii="Liberation Serif" w:hAnsi="Liberation Serif"/>
        </w:rPr>
        <w:t xml:space="preserve"> комитет</w:t>
      </w:r>
      <w:r w:rsidR="0035562E">
        <w:rPr>
          <w:rFonts w:ascii="Liberation Serif" w:hAnsi="Liberation Serif"/>
        </w:rPr>
        <w:t>ом</w:t>
      </w:r>
      <w:r w:rsidR="00B578B6">
        <w:rPr>
          <w:rFonts w:ascii="Liberation Serif" w:hAnsi="Liberation Serif"/>
        </w:rPr>
        <w:t xml:space="preserve"> Администрации города Рубцовска по управлению имуществом.</w:t>
      </w:r>
    </w:p>
    <w:p w14:paraId="1145DBB4" w14:textId="77777777" w:rsidR="00CA7694" w:rsidRPr="001068AD" w:rsidRDefault="006D1AA2" w:rsidP="003F3C97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</w:t>
      </w:r>
      <w:r w:rsidR="00DE0B74">
        <w:rPr>
          <w:rFonts w:ascii="Liberation Serif" w:hAnsi="Liberation Serif"/>
        </w:rPr>
        <w:t>5</w:t>
      </w:r>
      <w:r w:rsidR="00C66F25">
        <w:rPr>
          <w:rFonts w:ascii="Liberation Serif" w:hAnsi="Liberation Serif"/>
        </w:rPr>
        <w:t xml:space="preserve">. </w:t>
      </w:r>
      <w:r w:rsidR="00D47075">
        <w:rPr>
          <w:rFonts w:ascii="Liberation Serif" w:hAnsi="Liberation Serif"/>
        </w:rPr>
        <w:t>Д</w:t>
      </w:r>
      <w:r w:rsidR="00CA7694" w:rsidRPr="001068AD">
        <w:rPr>
          <w:rFonts w:ascii="Liberation Serif" w:hAnsi="Liberation Serif"/>
        </w:rPr>
        <w:t xml:space="preserve">окументы подлежат возврату </w:t>
      </w:r>
      <w:r w:rsidR="003F0C02">
        <w:rPr>
          <w:rFonts w:ascii="Liberation Serif" w:hAnsi="Liberation Serif"/>
        </w:rPr>
        <w:t>О</w:t>
      </w:r>
      <w:r w:rsidR="003F3C97">
        <w:rPr>
          <w:rFonts w:ascii="Liberation Serif" w:hAnsi="Liberation Serif"/>
        </w:rPr>
        <w:t>бществу</w:t>
      </w:r>
      <w:r w:rsidR="004545CA">
        <w:rPr>
          <w:rFonts w:ascii="Liberation Serif" w:hAnsi="Liberation Serif"/>
        </w:rPr>
        <w:t xml:space="preserve"> </w:t>
      </w:r>
      <w:r w:rsidR="00CA7694">
        <w:rPr>
          <w:rFonts w:ascii="Liberation Serif" w:hAnsi="Liberation Serif"/>
        </w:rPr>
        <w:t>в сле</w:t>
      </w:r>
      <w:r w:rsidR="004545CA">
        <w:rPr>
          <w:rFonts w:ascii="Liberation Serif" w:hAnsi="Liberation Serif"/>
        </w:rPr>
        <w:t>дующих случаях:</w:t>
      </w:r>
    </w:p>
    <w:p w14:paraId="400A417C" w14:textId="3196310E" w:rsidR="00CA7694" w:rsidRPr="001068AD" w:rsidRDefault="00CA7694" w:rsidP="00CA7694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 w:rsidRPr="001068AD">
        <w:rPr>
          <w:rFonts w:ascii="Liberation Serif" w:hAnsi="Liberation Serif"/>
        </w:rPr>
        <w:t xml:space="preserve">1) к заявлению </w:t>
      </w:r>
      <w:r w:rsidR="004545CA">
        <w:rPr>
          <w:rFonts w:ascii="Liberation Serif" w:hAnsi="Liberation Serif"/>
        </w:rPr>
        <w:t xml:space="preserve">не приложен </w:t>
      </w:r>
      <w:r w:rsidRPr="001068AD">
        <w:rPr>
          <w:rFonts w:ascii="Liberation Serif" w:hAnsi="Liberation Serif"/>
        </w:rPr>
        <w:t>комплект документов, предусмотренны</w:t>
      </w:r>
      <w:r w:rsidR="00DE7772">
        <w:rPr>
          <w:rFonts w:ascii="Liberation Serif" w:hAnsi="Liberation Serif"/>
        </w:rPr>
        <w:t xml:space="preserve">х   </w:t>
      </w:r>
      <w:r w:rsidR="00FD0EB8">
        <w:rPr>
          <w:rFonts w:ascii="Liberation Serif" w:hAnsi="Liberation Serif"/>
        </w:rPr>
        <w:t>пункт</w:t>
      </w:r>
      <w:r w:rsidR="00DE0B74">
        <w:rPr>
          <w:rFonts w:ascii="Liberation Serif" w:hAnsi="Liberation Serif"/>
        </w:rPr>
        <w:t>ом</w:t>
      </w:r>
      <w:r w:rsidR="004545CA">
        <w:rPr>
          <w:rFonts w:ascii="Liberation Serif" w:hAnsi="Liberation Serif"/>
        </w:rPr>
        <w:t xml:space="preserve"> </w:t>
      </w:r>
      <w:r w:rsidR="006D1AA2">
        <w:rPr>
          <w:rFonts w:ascii="Liberation Serif" w:hAnsi="Liberation Serif"/>
        </w:rPr>
        <w:t>2.</w:t>
      </w:r>
      <w:r w:rsidR="00DE7772">
        <w:rPr>
          <w:rFonts w:ascii="Liberation Serif" w:hAnsi="Liberation Serif"/>
        </w:rPr>
        <w:t>3</w:t>
      </w:r>
      <w:r w:rsidR="0034213E">
        <w:rPr>
          <w:rFonts w:ascii="Liberation Serif" w:hAnsi="Liberation Serif"/>
        </w:rPr>
        <w:t xml:space="preserve"> </w:t>
      </w:r>
      <w:r w:rsidR="006D1AA2">
        <w:rPr>
          <w:rFonts w:ascii="Liberation Serif" w:hAnsi="Liberation Serif"/>
        </w:rPr>
        <w:t>раздела</w:t>
      </w:r>
      <w:r w:rsidR="00B036CC">
        <w:rPr>
          <w:rFonts w:ascii="Liberation Serif" w:hAnsi="Liberation Serif"/>
        </w:rPr>
        <w:t xml:space="preserve"> 2 </w:t>
      </w:r>
      <w:r w:rsidRPr="001068AD">
        <w:rPr>
          <w:rFonts w:ascii="Liberation Serif" w:hAnsi="Liberation Serif"/>
        </w:rPr>
        <w:t xml:space="preserve">настоящего </w:t>
      </w:r>
      <w:r w:rsidR="004545CA">
        <w:rPr>
          <w:rFonts w:ascii="Liberation Serif" w:hAnsi="Liberation Serif"/>
        </w:rPr>
        <w:t>Порядка</w:t>
      </w:r>
      <w:r w:rsidR="009F0294">
        <w:rPr>
          <w:rFonts w:ascii="Liberation Serif" w:hAnsi="Liberation Serif"/>
        </w:rPr>
        <w:t>,</w:t>
      </w:r>
      <w:r>
        <w:rPr>
          <w:rFonts w:ascii="Liberation Serif" w:hAnsi="Liberation Serif"/>
        </w:rPr>
        <w:t xml:space="preserve"> в зависимости от вида сделки и иного действия</w:t>
      </w:r>
      <w:r w:rsidRPr="001068AD">
        <w:rPr>
          <w:rFonts w:ascii="Liberation Serif" w:hAnsi="Liberation Serif"/>
        </w:rPr>
        <w:t>;</w:t>
      </w:r>
    </w:p>
    <w:p w14:paraId="647F1B9E" w14:textId="77777777" w:rsidR="00CA7694" w:rsidRPr="000A7935" w:rsidRDefault="00CA7694" w:rsidP="00CA7694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 w:rsidRPr="000A7935">
        <w:rPr>
          <w:rFonts w:ascii="Liberation Serif" w:hAnsi="Liberation Serif"/>
        </w:rPr>
        <w:t>2) заявление и (или) документы подготовлены с нарушением треб</w:t>
      </w:r>
      <w:r w:rsidR="00D36DB8">
        <w:rPr>
          <w:rFonts w:ascii="Liberation Serif" w:hAnsi="Liberation Serif"/>
        </w:rPr>
        <w:t>ов</w:t>
      </w:r>
      <w:r w:rsidR="00DE7772">
        <w:rPr>
          <w:rFonts w:ascii="Liberation Serif" w:hAnsi="Liberation Serif"/>
        </w:rPr>
        <w:t xml:space="preserve">аний, </w:t>
      </w:r>
      <w:r w:rsidR="009F0294">
        <w:rPr>
          <w:rFonts w:ascii="Liberation Serif" w:hAnsi="Liberation Serif"/>
        </w:rPr>
        <w:t xml:space="preserve">указанных </w:t>
      </w:r>
      <w:r w:rsidR="00DE7772">
        <w:rPr>
          <w:rFonts w:ascii="Liberation Serif" w:hAnsi="Liberation Serif"/>
        </w:rPr>
        <w:t xml:space="preserve">в </w:t>
      </w:r>
      <w:r w:rsidR="00FD0EB8">
        <w:rPr>
          <w:rFonts w:ascii="Liberation Serif" w:hAnsi="Liberation Serif"/>
        </w:rPr>
        <w:t>пункте</w:t>
      </w:r>
      <w:r w:rsidR="006D1AA2">
        <w:rPr>
          <w:rFonts w:ascii="Liberation Serif" w:hAnsi="Liberation Serif"/>
        </w:rPr>
        <w:t xml:space="preserve"> </w:t>
      </w:r>
      <w:r w:rsidR="00B036CC">
        <w:rPr>
          <w:rFonts w:ascii="Liberation Serif" w:hAnsi="Liberation Serif"/>
        </w:rPr>
        <w:t>2</w:t>
      </w:r>
      <w:r w:rsidR="006D1AA2">
        <w:rPr>
          <w:rFonts w:ascii="Liberation Serif" w:hAnsi="Liberation Serif"/>
        </w:rPr>
        <w:t>.3</w:t>
      </w:r>
      <w:r w:rsidR="00B036CC">
        <w:rPr>
          <w:rFonts w:ascii="Liberation Serif" w:hAnsi="Liberation Serif"/>
        </w:rPr>
        <w:t xml:space="preserve"> </w:t>
      </w:r>
      <w:r w:rsidR="006D1AA2">
        <w:rPr>
          <w:rFonts w:ascii="Liberation Serif" w:hAnsi="Liberation Serif"/>
        </w:rPr>
        <w:t>раздела</w:t>
      </w:r>
      <w:r w:rsidR="0034213E">
        <w:rPr>
          <w:rFonts w:ascii="Liberation Serif" w:hAnsi="Liberation Serif"/>
        </w:rPr>
        <w:t xml:space="preserve"> 2</w:t>
      </w:r>
      <w:r w:rsidRPr="000A7935">
        <w:rPr>
          <w:rFonts w:ascii="Liberation Serif" w:hAnsi="Liberation Serif"/>
        </w:rPr>
        <w:t xml:space="preserve"> настоящего </w:t>
      </w:r>
      <w:r w:rsidR="004545CA">
        <w:rPr>
          <w:rFonts w:ascii="Liberation Serif" w:hAnsi="Liberation Serif"/>
        </w:rPr>
        <w:t>Порядка</w:t>
      </w:r>
      <w:r w:rsidRPr="000A7935">
        <w:rPr>
          <w:rFonts w:ascii="Liberation Serif" w:hAnsi="Liberation Serif"/>
        </w:rPr>
        <w:t>;</w:t>
      </w:r>
    </w:p>
    <w:p w14:paraId="7B5379FA" w14:textId="77777777" w:rsidR="00CA7694" w:rsidRDefault="003F3C97" w:rsidP="00CA7694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3) </w:t>
      </w:r>
      <w:r w:rsidR="003F0C02">
        <w:rPr>
          <w:rFonts w:ascii="Liberation Serif" w:hAnsi="Liberation Serif"/>
        </w:rPr>
        <w:t>О</w:t>
      </w:r>
      <w:r>
        <w:rPr>
          <w:rFonts w:ascii="Liberation Serif" w:hAnsi="Liberation Serif"/>
        </w:rPr>
        <w:t>бщество</w:t>
      </w:r>
      <w:r w:rsidR="009E2127">
        <w:rPr>
          <w:rFonts w:ascii="Liberation Serif" w:hAnsi="Liberation Serif"/>
        </w:rPr>
        <w:t xml:space="preserve"> запрашивает</w:t>
      </w:r>
      <w:r w:rsidR="00CA7694" w:rsidRPr="000A7935">
        <w:rPr>
          <w:rFonts w:ascii="Liberation Serif" w:hAnsi="Liberation Serif"/>
        </w:rPr>
        <w:t xml:space="preserve"> согласие на совершение сделки или ин</w:t>
      </w:r>
      <w:r w:rsidR="00CA7694">
        <w:rPr>
          <w:rFonts w:ascii="Liberation Serif" w:hAnsi="Liberation Serif"/>
        </w:rPr>
        <w:t>ого действия</w:t>
      </w:r>
      <w:r w:rsidR="00CA7694" w:rsidRPr="000A7935">
        <w:rPr>
          <w:rFonts w:ascii="Liberation Serif" w:hAnsi="Liberation Serif"/>
        </w:rPr>
        <w:t xml:space="preserve"> с заложенным имуществом или имуществом, находящимся под арестом или иным ограничением, не позволяющим совершить такую сделку или ин</w:t>
      </w:r>
      <w:r w:rsidR="00CA7694">
        <w:rPr>
          <w:rFonts w:ascii="Liberation Serif" w:hAnsi="Liberation Serif"/>
        </w:rPr>
        <w:t>о</w:t>
      </w:r>
      <w:r w:rsidR="00CA7694" w:rsidRPr="000A7935">
        <w:rPr>
          <w:rFonts w:ascii="Liberation Serif" w:hAnsi="Liberation Serif"/>
        </w:rPr>
        <w:t>е действи</w:t>
      </w:r>
      <w:r w:rsidR="00CA7694">
        <w:rPr>
          <w:rFonts w:ascii="Liberation Serif" w:hAnsi="Liberation Serif"/>
        </w:rPr>
        <w:t>е</w:t>
      </w:r>
      <w:r w:rsidR="009E2127">
        <w:rPr>
          <w:rFonts w:ascii="Liberation Serif" w:hAnsi="Liberation Serif"/>
        </w:rPr>
        <w:t xml:space="preserve"> без согласия третьих лиц;</w:t>
      </w:r>
    </w:p>
    <w:p w14:paraId="4C7B5625" w14:textId="77777777" w:rsidR="00FA7F6E" w:rsidRPr="00707F31" w:rsidRDefault="00FA7F6E" w:rsidP="00FA7F6E">
      <w:pPr>
        <w:widowControl w:val="0"/>
        <w:ind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</w:t>
      </w:r>
      <w:r w:rsidRPr="00707F31">
        <w:rPr>
          <w:rFonts w:ascii="Liberation Serif" w:hAnsi="Liberation Serif" w:cs="Liberation Serif"/>
        </w:rPr>
        <w:t xml:space="preserve">) совершение предложенной сделки или иного действия может привести к невозможности осуществления </w:t>
      </w:r>
      <w:r w:rsidR="003F0C02">
        <w:rPr>
          <w:rFonts w:ascii="Liberation Serif" w:hAnsi="Liberation Serif" w:cs="Liberation Serif"/>
        </w:rPr>
        <w:t>О</w:t>
      </w:r>
      <w:r>
        <w:rPr>
          <w:rFonts w:ascii="Liberation Serif" w:hAnsi="Liberation Serif" w:cs="Liberation Serif"/>
        </w:rPr>
        <w:t>бществом</w:t>
      </w:r>
      <w:r w:rsidRPr="00707F31">
        <w:rPr>
          <w:rFonts w:ascii="Liberation Serif" w:hAnsi="Liberation Serif" w:cs="Liberation Serif"/>
        </w:rPr>
        <w:t xml:space="preserve"> деятельности, цели, предмет и виды которо</w:t>
      </w:r>
      <w:r w:rsidR="009E2127">
        <w:rPr>
          <w:rFonts w:ascii="Liberation Serif" w:hAnsi="Liberation Serif" w:cs="Liberation Serif"/>
        </w:rPr>
        <w:t>го</w:t>
      </w:r>
      <w:r w:rsidRPr="00707F31">
        <w:rPr>
          <w:rFonts w:ascii="Liberation Serif" w:hAnsi="Liberation Serif" w:cs="Liberation Serif"/>
        </w:rPr>
        <w:t xml:space="preserve"> определены его уставом, либо к невозможности выполнения </w:t>
      </w:r>
      <w:r w:rsidR="009E2127">
        <w:rPr>
          <w:rFonts w:ascii="Liberation Serif" w:hAnsi="Liberation Serif" w:cs="Liberation Serif"/>
        </w:rPr>
        <w:t>О</w:t>
      </w:r>
      <w:r>
        <w:rPr>
          <w:rFonts w:ascii="Liberation Serif" w:hAnsi="Liberation Serif" w:cs="Liberation Serif"/>
        </w:rPr>
        <w:t>бществом</w:t>
      </w:r>
      <w:r w:rsidRPr="00707F31">
        <w:rPr>
          <w:rFonts w:ascii="Liberation Serif" w:hAnsi="Liberation Serif" w:cs="Liberation Serif"/>
        </w:rPr>
        <w:t xml:space="preserve"> принятых на себя обязательств</w:t>
      </w:r>
      <w:r>
        <w:rPr>
          <w:rFonts w:ascii="Liberation Serif" w:hAnsi="Liberation Serif" w:cs="Liberation Serif"/>
        </w:rPr>
        <w:t>.</w:t>
      </w:r>
    </w:p>
    <w:p w14:paraId="32A499B1" w14:textId="471D27E6" w:rsidR="00CA7694" w:rsidRDefault="006D1AA2" w:rsidP="00CA7694">
      <w:pPr>
        <w:widowControl w:val="0"/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</w:t>
      </w:r>
      <w:r w:rsidR="009F0294">
        <w:rPr>
          <w:rFonts w:ascii="Liberation Serif" w:hAnsi="Liberation Serif"/>
        </w:rPr>
        <w:t>6</w:t>
      </w:r>
      <w:r w:rsidR="00F02313">
        <w:rPr>
          <w:rFonts w:ascii="Liberation Serif" w:hAnsi="Liberation Serif"/>
        </w:rPr>
        <w:t xml:space="preserve">. </w:t>
      </w:r>
      <w:r w:rsidR="00E02542">
        <w:rPr>
          <w:rFonts w:ascii="Liberation Serif" w:hAnsi="Liberation Serif"/>
        </w:rPr>
        <w:t xml:space="preserve">После </w:t>
      </w:r>
      <w:r w:rsidR="009E2127">
        <w:rPr>
          <w:rFonts w:ascii="Liberation Serif" w:hAnsi="Liberation Serif"/>
        </w:rPr>
        <w:t>принятия</w:t>
      </w:r>
      <w:r w:rsidR="00E02542">
        <w:rPr>
          <w:rFonts w:ascii="Liberation Serif" w:hAnsi="Liberation Serif"/>
        </w:rPr>
        <w:t xml:space="preserve"> постановления</w:t>
      </w:r>
      <w:r w:rsidR="006F44AB">
        <w:rPr>
          <w:rFonts w:ascii="Liberation Serif" w:hAnsi="Liberation Serif"/>
        </w:rPr>
        <w:t xml:space="preserve"> Администрации города</w:t>
      </w:r>
      <w:r w:rsidR="00C72D71" w:rsidRPr="00C72D71">
        <w:rPr>
          <w:rFonts w:ascii="Liberation Serif" w:hAnsi="Liberation Serif"/>
        </w:rPr>
        <w:t xml:space="preserve"> </w:t>
      </w:r>
      <w:r w:rsidR="00186F87">
        <w:rPr>
          <w:rFonts w:ascii="Liberation Serif" w:hAnsi="Liberation Serif"/>
        </w:rPr>
        <w:t>или</w:t>
      </w:r>
      <w:r w:rsidR="006F44AB">
        <w:rPr>
          <w:rFonts w:ascii="Liberation Serif" w:hAnsi="Liberation Serif"/>
        </w:rPr>
        <w:t xml:space="preserve"> получения решения Рубцовского городского Совета по вопросам</w:t>
      </w:r>
      <w:r w:rsidR="003F0C02">
        <w:rPr>
          <w:rFonts w:ascii="Liberation Serif" w:hAnsi="Liberation Serif"/>
        </w:rPr>
        <w:t>,</w:t>
      </w:r>
      <w:r w:rsidR="00B25D3F">
        <w:rPr>
          <w:rFonts w:ascii="Liberation Serif" w:hAnsi="Liberation Serif"/>
        </w:rPr>
        <w:t xml:space="preserve"> </w:t>
      </w:r>
      <w:r w:rsidR="006F6799">
        <w:rPr>
          <w:rFonts w:ascii="Liberation Serif" w:hAnsi="Liberation Serif"/>
        </w:rPr>
        <w:t>указанным в пунктах 1</w:t>
      </w:r>
      <w:r w:rsidR="0035562E">
        <w:rPr>
          <w:rFonts w:ascii="Liberation Serif" w:hAnsi="Liberation Serif"/>
        </w:rPr>
        <w:t>.1</w:t>
      </w:r>
      <w:r w:rsidR="006F6799">
        <w:rPr>
          <w:rFonts w:ascii="Liberation Serif" w:hAnsi="Liberation Serif"/>
        </w:rPr>
        <w:t>,</w:t>
      </w:r>
      <w:r w:rsidR="00B25D3F">
        <w:rPr>
          <w:rFonts w:ascii="Liberation Serif" w:hAnsi="Liberation Serif"/>
        </w:rPr>
        <w:t xml:space="preserve"> </w:t>
      </w:r>
      <w:r w:rsidR="0035562E">
        <w:rPr>
          <w:rFonts w:ascii="Liberation Serif" w:hAnsi="Liberation Serif"/>
        </w:rPr>
        <w:t>1.</w:t>
      </w:r>
      <w:r w:rsidR="006F6799">
        <w:rPr>
          <w:rFonts w:ascii="Liberation Serif" w:hAnsi="Liberation Serif"/>
        </w:rPr>
        <w:t xml:space="preserve">2 </w:t>
      </w:r>
      <w:r w:rsidR="0035562E">
        <w:rPr>
          <w:rFonts w:ascii="Liberation Serif" w:hAnsi="Liberation Serif"/>
        </w:rPr>
        <w:t>раздела</w:t>
      </w:r>
      <w:r w:rsidR="006F6799">
        <w:rPr>
          <w:rFonts w:ascii="Liberation Serif" w:hAnsi="Liberation Serif"/>
        </w:rPr>
        <w:t xml:space="preserve"> 1</w:t>
      </w:r>
      <w:r w:rsidR="00E02542">
        <w:rPr>
          <w:rFonts w:ascii="Liberation Serif" w:hAnsi="Liberation Serif"/>
        </w:rPr>
        <w:t xml:space="preserve"> настоящего </w:t>
      </w:r>
      <w:r w:rsidR="00B25D3F">
        <w:rPr>
          <w:rFonts w:ascii="Liberation Serif" w:hAnsi="Liberation Serif"/>
        </w:rPr>
        <w:t>Порядка</w:t>
      </w:r>
      <w:r w:rsidR="00E02542">
        <w:rPr>
          <w:rFonts w:ascii="Liberation Serif" w:hAnsi="Liberation Serif"/>
        </w:rPr>
        <w:t xml:space="preserve">, либо в </w:t>
      </w:r>
      <w:r w:rsidR="00E02542" w:rsidRPr="000A7935">
        <w:rPr>
          <w:rFonts w:ascii="Liberation Serif" w:hAnsi="Liberation Serif"/>
        </w:rPr>
        <w:t>случаях</w:t>
      </w:r>
      <w:r w:rsidR="0035562E">
        <w:rPr>
          <w:rFonts w:ascii="Liberation Serif" w:hAnsi="Liberation Serif"/>
        </w:rPr>
        <w:t>,</w:t>
      </w:r>
      <w:r w:rsidR="00B25D3F">
        <w:rPr>
          <w:rFonts w:ascii="Liberation Serif" w:hAnsi="Liberation Serif"/>
        </w:rPr>
        <w:t xml:space="preserve"> </w:t>
      </w:r>
      <w:r w:rsidR="00E02542">
        <w:rPr>
          <w:rFonts w:ascii="Liberation Serif" w:hAnsi="Liberation Serif"/>
        </w:rPr>
        <w:t>если документы подлежат возврату,</w:t>
      </w:r>
      <w:r w:rsidR="00B25D3F">
        <w:rPr>
          <w:rFonts w:ascii="Liberation Serif" w:hAnsi="Liberation Serif"/>
        </w:rPr>
        <w:t xml:space="preserve"> </w:t>
      </w:r>
      <w:r w:rsidR="00FA7F6E">
        <w:rPr>
          <w:rFonts w:ascii="Liberation Serif" w:hAnsi="Liberation Serif"/>
        </w:rPr>
        <w:t xml:space="preserve">Администрацией города </w:t>
      </w:r>
      <w:r w:rsidR="006F44AB">
        <w:rPr>
          <w:rFonts w:ascii="Liberation Serif" w:hAnsi="Liberation Serif"/>
        </w:rPr>
        <w:t xml:space="preserve">в течение 7 </w:t>
      </w:r>
      <w:r w:rsidR="009E2127">
        <w:rPr>
          <w:rFonts w:ascii="Liberation Serif" w:hAnsi="Liberation Serif"/>
        </w:rPr>
        <w:t>рабочих</w:t>
      </w:r>
      <w:r w:rsidR="006F44AB">
        <w:rPr>
          <w:rFonts w:ascii="Liberation Serif" w:hAnsi="Liberation Serif"/>
        </w:rPr>
        <w:t xml:space="preserve"> дней </w:t>
      </w:r>
      <w:r w:rsidR="00FA7F6E">
        <w:rPr>
          <w:rFonts w:ascii="Liberation Serif" w:hAnsi="Liberation Serif"/>
        </w:rPr>
        <w:t>направляется</w:t>
      </w:r>
      <w:r w:rsidR="005A5235">
        <w:rPr>
          <w:rFonts w:ascii="Liberation Serif" w:hAnsi="Liberation Serif"/>
        </w:rPr>
        <w:t xml:space="preserve"> (</w:t>
      </w:r>
      <w:r w:rsidR="007C589C">
        <w:rPr>
          <w:rFonts w:ascii="Liberation Serif" w:hAnsi="Liberation Serif"/>
        </w:rPr>
        <w:t xml:space="preserve">или </w:t>
      </w:r>
      <w:r w:rsidR="005A5235">
        <w:rPr>
          <w:rFonts w:ascii="Liberation Serif" w:hAnsi="Liberation Serif"/>
        </w:rPr>
        <w:t xml:space="preserve">передается лично уполномоченному лицу </w:t>
      </w:r>
      <w:r w:rsidR="003F0C02">
        <w:rPr>
          <w:rFonts w:ascii="Liberation Serif" w:hAnsi="Liberation Serif"/>
        </w:rPr>
        <w:t>О</w:t>
      </w:r>
      <w:r w:rsidR="005A5235">
        <w:rPr>
          <w:rFonts w:ascii="Liberation Serif" w:hAnsi="Liberation Serif"/>
        </w:rPr>
        <w:t>бщества)</w:t>
      </w:r>
      <w:r w:rsidR="00B25D3F">
        <w:rPr>
          <w:rFonts w:ascii="Liberation Serif" w:hAnsi="Liberation Serif"/>
        </w:rPr>
        <w:t xml:space="preserve"> </w:t>
      </w:r>
      <w:r w:rsidR="00FA7F6E" w:rsidRPr="000A7935">
        <w:rPr>
          <w:rFonts w:ascii="Liberation Serif" w:hAnsi="Liberation Serif"/>
        </w:rPr>
        <w:t>сопроводительное письмо,</w:t>
      </w:r>
      <w:r w:rsidR="009F0294">
        <w:rPr>
          <w:rFonts w:ascii="Liberation Serif" w:hAnsi="Liberation Serif"/>
        </w:rPr>
        <w:t xml:space="preserve"> подготовка</w:t>
      </w:r>
      <w:r w:rsidR="00FA7F6E">
        <w:rPr>
          <w:rFonts w:ascii="Liberation Serif" w:hAnsi="Liberation Serif"/>
        </w:rPr>
        <w:t xml:space="preserve"> которого </w:t>
      </w:r>
      <w:r w:rsidR="007C589C">
        <w:rPr>
          <w:rFonts w:ascii="Liberation Serif" w:hAnsi="Liberation Serif"/>
        </w:rPr>
        <w:t>осуществляется</w:t>
      </w:r>
      <w:r w:rsidR="00FA7F6E">
        <w:rPr>
          <w:rFonts w:ascii="Liberation Serif" w:hAnsi="Liberation Serif"/>
        </w:rPr>
        <w:t xml:space="preserve"> отраслевы</w:t>
      </w:r>
      <w:r w:rsidR="009F0294">
        <w:rPr>
          <w:rFonts w:ascii="Liberation Serif" w:hAnsi="Liberation Serif"/>
        </w:rPr>
        <w:t>ми (функциональными</w:t>
      </w:r>
      <w:r w:rsidR="00FA7F6E">
        <w:rPr>
          <w:rFonts w:ascii="Liberation Serif" w:hAnsi="Liberation Serif"/>
        </w:rPr>
        <w:t>) орган</w:t>
      </w:r>
      <w:r w:rsidR="009F0294">
        <w:rPr>
          <w:rFonts w:ascii="Liberation Serif" w:hAnsi="Liberation Serif"/>
        </w:rPr>
        <w:t>ами</w:t>
      </w:r>
      <w:r w:rsidR="00FA7F6E">
        <w:rPr>
          <w:rFonts w:ascii="Liberation Serif" w:hAnsi="Liberation Serif"/>
        </w:rPr>
        <w:t>, указанны</w:t>
      </w:r>
      <w:r w:rsidR="009F0294">
        <w:rPr>
          <w:rFonts w:ascii="Liberation Serif" w:hAnsi="Liberation Serif"/>
        </w:rPr>
        <w:t>ми</w:t>
      </w:r>
      <w:r w:rsidR="00FA7F6E">
        <w:rPr>
          <w:rFonts w:ascii="Liberation Serif" w:hAnsi="Liberation Serif"/>
        </w:rPr>
        <w:t xml:space="preserve"> в </w:t>
      </w:r>
      <w:r w:rsidR="00AE6D8F">
        <w:rPr>
          <w:rFonts w:ascii="Liberation Serif" w:hAnsi="Liberation Serif"/>
        </w:rPr>
        <w:t>пункт</w:t>
      </w:r>
      <w:r w:rsidR="00B25D3F">
        <w:rPr>
          <w:rFonts w:ascii="Liberation Serif" w:hAnsi="Liberation Serif"/>
        </w:rPr>
        <w:t>ах</w:t>
      </w:r>
      <w:r w:rsidR="00AE6D8F">
        <w:rPr>
          <w:rFonts w:ascii="Liberation Serif" w:hAnsi="Liberation Serif"/>
        </w:rPr>
        <w:t xml:space="preserve"> </w:t>
      </w:r>
      <w:r w:rsidR="0035562E">
        <w:rPr>
          <w:rFonts w:ascii="Liberation Serif" w:hAnsi="Liberation Serif"/>
        </w:rPr>
        <w:t>3.</w:t>
      </w:r>
      <w:r w:rsidR="00FA7F6E">
        <w:rPr>
          <w:rFonts w:ascii="Liberation Serif" w:hAnsi="Liberation Serif"/>
        </w:rPr>
        <w:t xml:space="preserve">2 </w:t>
      </w:r>
      <w:r w:rsidR="00B25D3F">
        <w:rPr>
          <w:rFonts w:ascii="Liberation Serif" w:hAnsi="Liberation Serif"/>
        </w:rPr>
        <w:t xml:space="preserve">– </w:t>
      </w:r>
      <w:r w:rsidR="0035562E">
        <w:rPr>
          <w:rFonts w:ascii="Liberation Serif" w:hAnsi="Liberation Serif"/>
        </w:rPr>
        <w:t>3.</w:t>
      </w:r>
      <w:r w:rsidR="00B25D3F">
        <w:rPr>
          <w:rFonts w:ascii="Liberation Serif" w:hAnsi="Liberation Serif"/>
        </w:rPr>
        <w:t xml:space="preserve">5 </w:t>
      </w:r>
      <w:r w:rsidR="0035562E">
        <w:rPr>
          <w:rFonts w:ascii="Liberation Serif" w:hAnsi="Liberation Serif"/>
        </w:rPr>
        <w:t>раздела</w:t>
      </w:r>
      <w:r w:rsidR="006F6799">
        <w:rPr>
          <w:rFonts w:ascii="Liberation Serif" w:hAnsi="Liberation Serif"/>
        </w:rPr>
        <w:t xml:space="preserve"> 3</w:t>
      </w:r>
      <w:r w:rsidR="0035562E">
        <w:rPr>
          <w:rFonts w:ascii="Liberation Serif" w:hAnsi="Liberation Serif"/>
        </w:rPr>
        <w:t xml:space="preserve"> </w:t>
      </w:r>
      <w:r w:rsidR="00FA7F6E">
        <w:rPr>
          <w:rFonts w:ascii="Liberation Serif" w:hAnsi="Liberation Serif"/>
        </w:rPr>
        <w:t xml:space="preserve">настоящего </w:t>
      </w:r>
      <w:r w:rsidR="00F239FF">
        <w:rPr>
          <w:rFonts w:ascii="Liberation Serif" w:hAnsi="Liberation Serif"/>
        </w:rPr>
        <w:t>П</w:t>
      </w:r>
      <w:r w:rsidR="00FA7F6E">
        <w:rPr>
          <w:rFonts w:ascii="Liberation Serif" w:hAnsi="Liberation Serif"/>
        </w:rPr>
        <w:t>о</w:t>
      </w:r>
      <w:r w:rsidR="00F02313">
        <w:rPr>
          <w:rFonts w:ascii="Liberation Serif" w:hAnsi="Liberation Serif"/>
        </w:rPr>
        <w:t>рядка</w:t>
      </w:r>
      <w:r w:rsidR="00E02542">
        <w:rPr>
          <w:rFonts w:ascii="Liberation Serif" w:hAnsi="Liberation Serif"/>
        </w:rPr>
        <w:t>.</w:t>
      </w:r>
    </w:p>
    <w:p w14:paraId="04763D5F" w14:textId="77777777" w:rsidR="00A87C25" w:rsidRDefault="00A87C25" w:rsidP="00CA7694">
      <w:pPr>
        <w:widowControl w:val="0"/>
        <w:ind w:firstLine="709"/>
        <w:contextualSpacing/>
        <w:jc w:val="both"/>
        <w:rPr>
          <w:rFonts w:ascii="Liberation Serif" w:hAnsi="Liberation Serif"/>
        </w:rPr>
      </w:pPr>
    </w:p>
    <w:p w14:paraId="759F44C2" w14:textId="77777777" w:rsidR="00A87C25" w:rsidRDefault="00A87C25" w:rsidP="00CA7694">
      <w:pPr>
        <w:widowControl w:val="0"/>
        <w:ind w:firstLine="709"/>
        <w:contextualSpacing/>
        <w:jc w:val="both"/>
        <w:rPr>
          <w:rFonts w:ascii="Liberation Serif" w:hAnsi="Liberation Serif"/>
        </w:rPr>
      </w:pPr>
    </w:p>
    <w:p w14:paraId="614AEAC1" w14:textId="77777777" w:rsidR="00A87C25" w:rsidRPr="000A7935" w:rsidRDefault="00A87C25" w:rsidP="00CA7694">
      <w:pPr>
        <w:widowControl w:val="0"/>
        <w:ind w:firstLine="709"/>
        <w:contextualSpacing/>
        <w:jc w:val="both"/>
        <w:rPr>
          <w:rFonts w:ascii="Liberation Serif" w:hAnsi="Liberation Serif"/>
        </w:rPr>
      </w:pPr>
    </w:p>
    <w:p w14:paraId="3D27F667" w14:textId="77777777" w:rsidR="008F5B57" w:rsidRPr="003E48BA" w:rsidRDefault="008F5B57" w:rsidP="003E48BA">
      <w:pPr>
        <w:pStyle w:val="a7"/>
        <w:widowControl w:val="0"/>
        <w:numPr>
          <w:ilvl w:val="0"/>
          <w:numId w:val="11"/>
        </w:numPr>
        <w:rPr>
          <w:rFonts w:ascii="Liberation Serif" w:hAnsi="Liberation Serif" w:cs="Liberation Serif"/>
        </w:rPr>
      </w:pPr>
      <w:r w:rsidRPr="003E48BA">
        <w:rPr>
          <w:rFonts w:ascii="Liberation Serif" w:hAnsi="Liberation Serif" w:cs="Liberation Serif"/>
        </w:rPr>
        <w:lastRenderedPageBreak/>
        <w:t>Заключительные положения</w:t>
      </w:r>
    </w:p>
    <w:p w14:paraId="41249221" w14:textId="77777777" w:rsidR="008F5B57" w:rsidRPr="00707F31" w:rsidRDefault="008F5B57" w:rsidP="00F239FF">
      <w:pPr>
        <w:widowControl w:val="0"/>
        <w:ind w:firstLine="709"/>
        <w:contextualSpacing/>
        <w:jc w:val="center"/>
        <w:rPr>
          <w:rFonts w:ascii="Liberation Serif" w:hAnsi="Liberation Serif" w:cs="Liberation Serif"/>
        </w:rPr>
      </w:pPr>
    </w:p>
    <w:p w14:paraId="3306C51F" w14:textId="77777777" w:rsidR="003F0C02" w:rsidRDefault="008F5B57" w:rsidP="008F5B57">
      <w:pPr>
        <w:ind w:firstLine="708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1.</w:t>
      </w:r>
      <w:r w:rsidRPr="00F31C3C">
        <w:rPr>
          <w:rFonts w:ascii="Liberation Serif" w:eastAsia="Calibri" w:hAnsi="Liberation Serif" w:cs="Liberation Serif"/>
          <w:lang w:eastAsia="en-US"/>
        </w:rPr>
        <w:tab/>
        <w:t xml:space="preserve">Срок действия согласия на совершение сделки или иного действия ограничен </w:t>
      </w:r>
      <w:r w:rsidR="004D60D8">
        <w:rPr>
          <w:rFonts w:ascii="Liberation Serif" w:eastAsia="Calibri" w:hAnsi="Liberation Serif" w:cs="Liberation Serif"/>
          <w:lang w:eastAsia="en-US"/>
        </w:rPr>
        <w:t>шестью</w:t>
      </w:r>
      <w:r w:rsidR="003F0C02">
        <w:rPr>
          <w:rFonts w:ascii="Liberation Serif" w:eastAsia="Calibri" w:hAnsi="Liberation Serif" w:cs="Liberation Serif"/>
          <w:lang w:eastAsia="en-US"/>
        </w:rPr>
        <w:t xml:space="preserve"> месяцами.</w:t>
      </w:r>
    </w:p>
    <w:p w14:paraId="25C4F487" w14:textId="77777777" w:rsidR="008F5B57" w:rsidRPr="00707F31" w:rsidRDefault="003F0C02" w:rsidP="008F5B57">
      <w:pPr>
        <w:ind w:firstLine="708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Е</w:t>
      </w:r>
      <w:r w:rsidR="008F5B57" w:rsidRPr="00707F31">
        <w:rPr>
          <w:rFonts w:ascii="Liberation Serif" w:eastAsia="Calibri" w:hAnsi="Liberation Serif" w:cs="Liberation Serif"/>
          <w:lang w:eastAsia="en-US"/>
        </w:rPr>
        <w:t>сли сделка или ин</w:t>
      </w:r>
      <w:r w:rsidR="008F5B57">
        <w:rPr>
          <w:rFonts w:ascii="Liberation Serif" w:eastAsia="Calibri" w:hAnsi="Liberation Serif" w:cs="Liberation Serif"/>
          <w:lang w:eastAsia="en-US"/>
        </w:rPr>
        <w:t>о</w:t>
      </w:r>
      <w:r w:rsidR="008F5B57" w:rsidRPr="00707F31">
        <w:rPr>
          <w:rFonts w:ascii="Liberation Serif" w:eastAsia="Calibri" w:hAnsi="Liberation Serif" w:cs="Liberation Serif"/>
          <w:lang w:eastAsia="en-US"/>
        </w:rPr>
        <w:t>е действи</w:t>
      </w:r>
      <w:r w:rsidR="008F5B57">
        <w:rPr>
          <w:rFonts w:ascii="Liberation Serif" w:eastAsia="Calibri" w:hAnsi="Liberation Serif" w:cs="Liberation Serif"/>
          <w:lang w:eastAsia="en-US"/>
        </w:rPr>
        <w:t>е</w:t>
      </w:r>
      <w:r w:rsidR="008F5B57" w:rsidRPr="00707F31">
        <w:rPr>
          <w:rFonts w:ascii="Liberation Serif" w:eastAsia="Calibri" w:hAnsi="Liberation Serif" w:cs="Liberation Serif"/>
          <w:lang w:eastAsia="en-US"/>
        </w:rPr>
        <w:t xml:space="preserve">, согласие на совершение которых было получено </w:t>
      </w:r>
      <w:r>
        <w:rPr>
          <w:rFonts w:ascii="Liberation Serif" w:eastAsia="Calibri" w:hAnsi="Liberation Serif" w:cs="Liberation Serif"/>
          <w:lang w:eastAsia="en-US"/>
        </w:rPr>
        <w:t>О</w:t>
      </w:r>
      <w:r w:rsidR="008F5B57">
        <w:rPr>
          <w:rFonts w:ascii="Liberation Serif" w:eastAsia="Calibri" w:hAnsi="Liberation Serif" w:cs="Liberation Serif"/>
          <w:lang w:eastAsia="en-US"/>
        </w:rPr>
        <w:t>бществом</w:t>
      </w:r>
      <w:r w:rsidR="008F5B57" w:rsidRPr="00707F31">
        <w:rPr>
          <w:rFonts w:ascii="Liberation Serif" w:eastAsia="Calibri" w:hAnsi="Liberation Serif" w:cs="Liberation Serif"/>
          <w:lang w:eastAsia="en-US"/>
        </w:rPr>
        <w:t xml:space="preserve"> в соответствии с настоящим </w:t>
      </w:r>
      <w:r w:rsidR="00B25D3F">
        <w:rPr>
          <w:rFonts w:ascii="Liberation Serif" w:hAnsi="Liberation Serif"/>
        </w:rPr>
        <w:t>Порядком</w:t>
      </w:r>
      <w:r w:rsidR="008F5B57" w:rsidRPr="00707F31">
        <w:rPr>
          <w:rFonts w:ascii="Liberation Serif" w:eastAsia="Calibri" w:hAnsi="Liberation Serif" w:cs="Liberation Serif"/>
          <w:lang w:eastAsia="en-US"/>
        </w:rPr>
        <w:t xml:space="preserve">, не </w:t>
      </w:r>
      <w:r w:rsidR="008F5B57">
        <w:rPr>
          <w:rFonts w:ascii="Liberation Serif" w:eastAsia="Calibri" w:hAnsi="Liberation Serif" w:cs="Liberation Serif"/>
          <w:lang w:eastAsia="en-US"/>
        </w:rPr>
        <w:t>были совершены</w:t>
      </w:r>
      <w:r w:rsidR="008F5B57" w:rsidRPr="00707F31">
        <w:rPr>
          <w:rFonts w:ascii="Liberation Serif" w:eastAsia="Calibri" w:hAnsi="Liberation Serif" w:cs="Liberation Serif"/>
          <w:lang w:eastAsia="en-US"/>
        </w:rPr>
        <w:t xml:space="preserve"> в течение </w:t>
      </w:r>
      <w:r w:rsidR="008F5B57">
        <w:rPr>
          <w:rFonts w:ascii="Liberation Serif" w:eastAsia="Calibri" w:hAnsi="Liberation Serif" w:cs="Liberation Serif"/>
          <w:lang w:eastAsia="en-US"/>
        </w:rPr>
        <w:t>6 месяцев</w:t>
      </w:r>
      <w:r w:rsidR="00B25D3F">
        <w:rPr>
          <w:rFonts w:ascii="Liberation Serif" w:eastAsia="Calibri" w:hAnsi="Liberation Serif" w:cs="Liberation Serif"/>
          <w:lang w:eastAsia="en-US"/>
        </w:rPr>
        <w:t xml:space="preserve"> </w:t>
      </w:r>
      <w:r w:rsidR="00A72FA3">
        <w:rPr>
          <w:rFonts w:ascii="Liberation Serif" w:eastAsia="Calibri" w:hAnsi="Liberation Serif" w:cs="Liberation Serif"/>
          <w:lang w:eastAsia="en-US"/>
        </w:rPr>
        <w:t xml:space="preserve">с даты издания постановления, </w:t>
      </w:r>
      <w:r w:rsidR="008F5B57" w:rsidRPr="00707F31">
        <w:rPr>
          <w:rFonts w:ascii="Liberation Serif" w:eastAsia="Calibri" w:hAnsi="Liberation Serif" w:cs="Liberation Serif"/>
          <w:lang w:eastAsia="en-US"/>
        </w:rPr>
        <w:t>так</w:t>
      </w:r>
      <w:r w:rsidR="00186F87">
        <w:rPr>
          <w:rFonts w:ascii="Liberation Serif" w:eastAsia="Calibri" w:hAnsi="Liberation Serif" w:cs="Liberation Serif"/>
          <w:lang w:eastAsia="en-US"/>
        </w:rPr>
        <w:t>ое</w:t>
      </w:r>
      <w:r w:rsidR="004D60D8">
        <w:rPr>
          <w:rFonts w:ascii="Liberation Serif" w:eastAsia="Calibri" w:hAnsi="Liberation Serif" w:cs="Liberation Serif"/>
          <w:lang w:eastAsia="en-US"/>
        </w:rPr>
        <w:t xml:space="preserve"> постановление признается </w:t>
      </w:r>
      <w:r w:rsidR="00186F87">
        <w:rPr>
          <w:rFonts w:ascii="Liberation Serif" w:eastAsia="Calibri" w:hAnsi="Liberation Serif" w:cs="Liberation Serif"/>
          <w:lang w:eastAsia="en-US"/>
        </w:rPr>
        <w:t>утра</w:t>
      </w:r>
      <w:r w:rsidR="004D60D8">
        <w:rPr>
          <w:rFonts w:ascii="Liberation Serif" w:eastAsia="Calibri" w:hAnsi="Liberation Serif" w:cs="Liberation Serif"/>
          <w:lang w:eastAsia="en-US"/>
        </w:rPr>
        <w:t>тившим</w:t>
      </w:r>
      <w:r w:rsidR="008F5B57" w:rsidRPr="00707F31">
        <w:rPr>
          <w:rFonts w:ascii="Liberation Serif" w:eastAsia="Calibri" w:hAnsi="Liberation Serif" w:cs="Liberation Serif"/>
          <w:lang w:eastAsia="en-US"/>
        </w:rPr>
        <w:t xml:space="preserve"> силу</w:t>
      </w:r>
      <w:r w:rsidR="00B25D3F">
        <w:rPr>
          <w:rFonts w:ascii="Liberation Serif" w:eastAsia="Calibri" w:hAnsi="Liberation Serif" w:cs="Liberation Serif"/>
          <w:lang w:eastAsia="en-US"/>
        </w:rPr>
        <w:t xml:space="preserve">. </w:t>
      </w:r>
    </w:p>
    <w:p w14:paraId="0FE5B6B6" w14:textId="77777777" w:rsidR="004258F2" w:rsidRPr="00707F31" w:rsidRDefault="004258F2" w:rsidP="004258F2">
      <w:pPr>
        <w:ind w:firstLine="708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2.</w:t>
      </w:r>
      <w:r w:rsidRPr="00707F31">
        <w:rPr>
          <w:rFonts w:ascii="Liberation Serif" w:eastAsia="Calibri" w:hAnsi="Liberation Serif" w:cs="Liberation Serif"/>
          <w:lang w:eastAsia="en-US"/>
        </w:rPr>
        <w:tab/>
      </w:r>
      <w:r w:rsidR="006D1AA2">
        <w:rPr>
          <w:rFonts w:ascii="Liberation Serif" w:eastAsia="Calibri" w:hAnsi="Liberation Serif" w:cs="Liberation Serif"/>
          <w:lang w:eastAsia="en-US"/>
        </w:rPr>
        <w:t xml:space="preserve">При изменении </w:t>
      </w:r>
      <w:r w:rsidRPr="00707F31">
        <w:rPr>
          <w:rFonts w:ascii="Liberation Serif" w:eastAsia="Calibri" w:hAnsi="Liberation Serif" w:cs="Liberation Serif"/>
          <w:lang w:eastAsia="en-US"/>
        </w:rPr>
        <w:t>услови</w:t>
      </w:r>
      <w:r w:rsidR="006D1AA2">
        <w:rPr>
          <w:rFonts w:ascii="Liberation Serif" w:eastAsia="Calibri" w:hAnsi="Liberation Serif" w:cs="Liberation Serif"/>
          <w:lang w:eastAsia="en-US"/>
        </w:rPr>
        <w:t>й</w:t>
      </w:r>
      <w:r w:rsidRPr="00707F31">
        <w:rPr>
          <w:rFonts w:ascii="Liberation Serif" w:eastAsia="Calibri" w:hAnsi="Liberation Serif" w:cs="Liberation Serif"/>
          <w:lang w:eastAsia="en-US"/>
        </w:rPr>
        <w:t xml:space="preserve"> </w:t>
      </w:r>
      <w:r>
        <w:rPr>
          <w:rFonts w:ascii="Liberation Serif" w:eastAsia="Calibri" w:hAnsi="Liberation Serif" w:cs="Liberation Serif"/>
          <w:lang w:eastAsia="en-US"/>
        </w:rPr>
        <w:t xml:space="preserve">совершения </w:t>
      </w:r>
      <w:r w:rsidRPr="00707F31">
        <w:rPr>
          <w:rFonts w:ascii="Liberation Serif" w:eastAsia="Calibri" w:hAnsi="Liberation Serif" w:cs="Liberation Serif"/>
          <w:lang w:eastAsia="en-US"/>
        </w:rPr>
        <w:t>сделки</w:t>
      </w:r>
      <w:r>
        <w:rPr>
          <w:rFonts w:ascii="Liberation Serif" w:eastAsia="Calibri" w:hAnsi="Liberation Serif" w:cs="Liberation Serif"/>
          <w:lang w:eastAsia="en-US"/>
        </w:rPr>
        <w:t xml:space="preserve"> или иного действия</w:t>
      </w:r>
      <w:r w:rsidRPr="00707F31">
        <w:rPr>
          <w:rFonts w:ascii="Liberation Serif" w:eastAsia="Calibri" w:hAnsi="Liberation Serif" w:cs="Liberation Serif"/>
          <w:lang w:eastAsia="en-US"/>
        </w:rPr>
        <w:t xml:space="preserve"> </w:t>
      </w:r>
      <w:r w:rsidR="00D96536">
        <w:rPr>
          <w:rFonts w:ascii="Liberation Serif" w:eastAsia="Calibri" w:hAnsi="Liberation Serif" w:cs="Liberation Serif"/>
          <w:lang w:eastAsia="en-US"/>
        </w:rPr>
        <w:t>О</w:t>
      </w:r>
      <w:r>
        <w:rPr>
          <w:rFonts w:ascii="Liberation Serif" w:eastAsia="Calibri" w:hAnsi="Liberation Serif" w:cs="Liberation Serif"/>
          <w:lang w:eastAsia="en-US"/>
        </w:rPr>
        <w:t>бщество</w:t>
      </w:r>
      <w:r w:rsidRPr="00707F31">
        <w:rPr>
          <w:rFonts w:ascii="Liberation Serif" w:eastAsia="Calibri" w:hAnsi="Liberation Serif" w:cs="Liberation Serif"/>
          <w:lang w:eastAsia="en-US"/>
        </w:rPr>
        <w:t xml:space="preserve"> подает новое заявление о даче согласи</w:t>
      </w:r>
      <w:r>
        <w:rPr>
          <w:rFonts w:ascii="Liberation Serif" w:eastAsia="Calibri" w:hAnsi="Liberation Serif" w:cs="Liberation Serif"/>
          <w:lang w:eastAsia="en-US"/>
        </w:rPr>
        <w:t xml:space="preserve">я на совершение сделки или иного </w:t>
      </w:r>
      <w:r w:rsidRPr="00707F31">
        <w:rPr>
          <w:rFonts w:ascii="Liberation Serif" w:eastAsia="Calibri" w:hAnsi="Liberation Serif" w:cs="Liberation Serif"/>
          <w:lang w:eastAsia="en-US"/>
        </w:rPr>
        <w:t>действи</w:t>
      </w:r>
      <w:r>
        <w:rPr>
          <w:rFonts w:ascii="Liberation Serif" w:eastAsia="Calibri" w:hAnsi="Liberation Serif" w:cs="Liberation Serif"/>
          <w:lang w:eastAsia="en-US"/>
        </w:rPr>
        <w:t>я</w:t>
      </w:r>
      <w:r w:rsidRPr="00707F31">
        <w:rPr>
          <w:rFonts w:ascii="Liberation Serif" w:eastAsia="Calibri" w:hAnsi="Liberation Serif" w:cs="Liberation Serif"/>
          <w:lang w:eastAsia="en-US"/>
        </w:rPr>
        <w:t xml:space="preserve"> в порядке, предусмотренном настоящим По</w:t>
      </w:r>
      <w:r w:rsidR="00F610F7">
        <w:rPr>
          <w:rFonts w:ascii="Liberation Serif" w:eastAsia="Calibri" w:hAnsi="Liberation Serif" w:cs="Liberation Serif"/>
          <w:lang w:eastAsia="en-US"/>
        </w:rPr>
        <w:t>рядком</w:t>
      </w:r>
      <w:r w:rsidRPr="00707F31">
        <w:rPr>
          <w:rFonts w:ascii="Liberation Serif" w:eastAsia="Calibri" w:hAnsi="Liberation Serif" w:cs="Liberation Serif"/>
          <w:lang w:eastAsia="en-US"/>
        </w:rPr>
        <w:t>.</w:t>
      </w:r>
    </w:p>
    <w:p w14:paraId="7A9F2B85" w14:textId="77777777" w:rsidR="008F5B57" w:rsidRPr="00707F31" w:rsidRDefault="008F5B57" w:rsidP="008F5B57">
      <w:pPr>
        <w:ind w:firstLine="708"/>
        <w:jc w:val="both"/>
        <w:rPr>
          <w:rFonts w:ascii="Liberation Serif" w:eastAsia="Calibri" w:hAnsi="Liberation Serif" w:cs="Liberation Serif"/>
          <w:lang w:eastAsia="en-US"/>
        </w:rPr>
      </w:pPr>
    </w:p>
    <w:p w14:paraId="4755917D" w14:textId="77777777" w:rsidR="009631A1" w:rsidRDefault="009631A1" w:rsidP="009631A1">
      <w:pPr>
        <w:pStyle w:val="Style3"/>
        <w:widowControl/>
        <w:spacing w:before="48" w:line="240" w:lineRule="auto"/>
        <w:ind w:firstLine="0"/>
        <w:jc w:val="left"/>
        <w:rPr>
          <w:sz w:val="20"/>
          <w:szCs w:val="20"/>
        </w:rPr>
      </w:pPr>
    </w:p>
    <w:p w14:paraId="38BB5222" w14:textId="02AEAD0B" w:rsidR="00B643E9" w:rsidRDefault="00B643E9">
      <w:pPr>
        <w:spacing w:after="160" w:line="259" w:lineRule="auto"/>
        <w:rPr>
          <w:b/>
        </w:rPr>
      </w:pPr>
    </w:p>
    <w:sectPr w:rsidR="00B643E9" w:rsidSect="007A2A87">
      <w:headerReference w:type="default" r:id="rId9"/>
      <w:pgSz w:w="11906" w:h="16838"/>
      <w:pgMar w:top="1134" w:right="850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6AD3E" w14:textId="77777777" w:rsidR="00DC33F8" w:rsidRDefault="00DC33F8" w:rsidP="00A01544">
      <w:r>
        <w:separator/>
      </w:r>
    </w:p>
  </w:endnote>
  <w:endnote w:type="continuationSeparator" w:id="0">
    <w:p w14:paraId="25B495A7" w14:textId="77777777" w:rsidR="00DC33F8" w:rsidRDefault="00DC33F8" w:rsidP="00A0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39C79" w14:textId="77777777" w:rsidR="00DC33F8" w:rsidRDefault="00DC33F8" w:rsidP="00A01544">
      <w:r>
        <w:separator/>
      </w:r>
    </w:p>
  </w:footnote>
  <w:footnote w:type="continuationSeparator" w:id="0">
    <w:p w14:paraId="5D780AC1" w14:textId="77777777" w:rsidR="00DC33F8" w:rsidRDefault="00DC33F8" w:rsidP="00A01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9918839"/>
      <w:docPartObj>
        <w:docPartGallery w:val="Page Numbers (Top of Page)"/>
        <w:docPartUnique/>
      </w:docPartObj>
    </w:sdtPr>
    <w:sdtContent>
      <w:p w14:paraId="4DFCF877" w14:textId="77777777" w:rsidR="007A2A87" w:rsidRDefault="007A2A8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89C">
          <w:rPr>
            <w:noProof/>
          </w:rPr>
          <w:t>8</w:t>
        </w:r>
        <w:r>
          <w:fldChar w:fldCharType="end"/>
        </w:r>
      </w:p>
    </w:sdtContent>
  </w:sdt>
  <w:p w14:paraId="7CD4D0E2" w14:textId="77777777" w:rsidR="00A01544" w:rsidRDefault="00A015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4671"/>
    <w:multiLevelType w:val="hybridMultilevel"/>
    <w:tmpl w:val="AF0CF3A4"/>
    <w:lvl w:ilvl="0" w:tplc="4992F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7A7D17"/>
    <w:multiLevelType w:val="hybridMultilevel"/>
    <w:tmpl w:val="2F5EB976"/>
    <w:lvl w:ilvl="0" w:tplc="C5BC6A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616DCD"/>
    <w:multiLevelType w:val="hybridMultilevel"/>
    <w:tmpl w:val="49A6BC6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5C60AD"/>
    <w:multiLevelType w:val="hybridMultilevel"/>
    <w:tmpl w:val="FA063C2E"/>
    <w:lvl w:ilvl="0" w:tplc="F0C41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8E36B2"/>
    <w:multiLevelType w:val="hybridMultilevel"/>
    <w:tmpl w:val="32B0D42A"/>
    <w:lvl w:ilvl="0" w:tplc="E61C7330">
      <w:start w:val="1"/>
      <w:numFmt w:val="upperRoman"/>
      <w:lvlText w:val="%1."/>
      <w:lvlJc w:val="righ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31D456EF"/>
    <w:multiLevelType w:val="hybridMultilevel"/>
    <w:tmpl w:val="9BFA7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D74F3"/>
    <w:multiLevelType w:val="hybridMultilevel"/>
    <w:tmpl w:val="BA26F51C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8C2AEB"/>
    <w:multiLevelType w:val="hybridMultilevel"/>
    <w:tmpl w:val="834EBD9E"/>
    <w:lvl w:ilvl="0" w:tplc="0504DA6A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0294480"/>
    <w:multiLevelType w:val="hybridMultilevel"/>
    <w:tmpl w:val="CC461010"/>
    <w:lvl w:ilvl="0" w:tplc="5E52DB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8DD02C5"/>
    <w:multiLevelType w:val="hybridMultilevel"/>
    <w:tmpl w:val="3C5ABFB4"/>
    <w:lvl w:ilvl="0" w:tplc="3D72A212">
      <w:start w:val="4"/>
      <w:numFmt w:val="upperRoman"/>
      <w:lvlText w:val="%1."/>
      <w:lvlJc w:val="left"/>
      <w:pPr>
        <w:ind w:left="2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0" w15:restartNumberingAfterBreak="0">
    <w:nsid w:val="7C411679"/>
    <w:multiLevelType w:val="hybridMultilevel"/>
    <w:tmpl w:val="A7BC75E6"/>
    <w:lvl w:ilvl="0" w:tplc="6EEE3AC2">
      <w:start w:val="4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606840543">
    <w:abstractNumId w:val="0"/>
  </w:num>
  <w:num w:numId="2" w16cid:durableId="927277951">
    <w:abstractNumId w:val="5"/>
  </w:num>
  <w:num w:numId="3" w16cid:durableId="935408388">
    <w:abstractNumId w:val="1"/>
  </w:num>
  <w:num w:numId="4" w16cid:durableId="713891549">
    <w:abstractNumId w:val="3"/>
  </w:num>
  <w:num w:numId="5" w16cid:durableId="671102507">
    <w:abstractNumId w:val="4"/>
  </w:num>
  <w:num w:numId="6" w16cid:durableId="468599539">
    <w:abstractNumId w:val="8"/>
  </w:num>
  <w:num w:numId="7" w16cid:durableId="527524333">
    <w:abstractNumId w:val="6"/>
  </w:num>
  <w:num w:numId="8" w16cid:durableId="1952322521">
    <w:abstractNumId w:val="2"/>
  </w:num>
  <w:num w:numId="9" w16cid:durableId="1178084567">
    <w:abstractNumId w:val="7"/>
  </w:num>
  <w:num w:numId="10" w16cid:durableId="1571426269">
    <w:abstractNumId w:val="10"/>
  </w:num>
  <w:num w:numId="11" w16cid:durableId="10287934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870"/>
    <w:rsid w:val="000032DA"/>
    <w:rsid w:val="000060FC"/>
    <w:rsid w:val="000254C0"/>
    <w:rsid w:val="00053E70"/>
    <w:rsid w:val="00057478"/>
    <w:rsid w:val="00057AE3"/>
    <w:rsid w:val="000631C0"/>
    <w:rsid w:val="00064D2A"/>
    <w:rsid w:val="0006578C"/>
    <w:rsid w:val="000657E2"/>
    <w:rsid w:val="00072512"/>
    <w:rsid w:val="00093463"/>
    <w:rsid w:val="000A09D2"/>
    <w:rsid w:val="000B3EA1"/>
    <w:rsid w:val="000B6518"/>
    <w:rsid w:val="000C0AD9"/>
    <w:rsid w:val="000C33A1"/>
    <w:rsid w:val="000E2B20"/>
    <w:rsid w:val="000E4A14"/>
    <w:rsid w:val="00106987"/>
    <w:rsid w:val="00134E91"/>
    <w:rsid w:val="00152494"/>
    <w:rsid w:val="00154299"/>
    <w:rsid w:val="001566A9"/>
    <w:rsid w:val="001672BE"/>
    <w:rsid w:val="0018651B"/>
    <w:rsid w:val="00186F87"/>
    <w:rsid w:val="00191206"/>
    <w:rsid w:val="001B525B"/>
    <w:rsid w:val="001B52B0"/>
    <w:rsid w:val="001C17EB"/>
    <w:rsid w:val="001F3C18"/>
    <w:rsid w:val="001F6445"/>
    <w:rsid w:val="00200651"/>
    <w:rsid w:val="00223509"/>
    <w:rsid w:val="00225749"/>
    <w:rsid w:val="00245A94"/>
    <w:rsid w:val="00266BD9"/>
    <w:rsid w:val="002707C3"/>
    <w:rsid w:val="002745B3"/>
    <w:rsid w:val="002873E8"/>
    <w:rsid w:val="00295F29"/>
    <w:rsid w:val="002A5D6A"/>
    <w:rsid w:val="002B2A35"/>
    <w:rsid w:val="002C4841"/>
    <w:rsid w:val="002C591C"/>
    <w:rsid w:val="002D51FF"/>
    <w:rsid w:val="002E0A46"/>
    <w:rsid w:val="002F3989"/>
    <w:rsid w:val="003141C7"/>
    <w:rsid w:val="0031463A"/>
    <w:rsid w:val="00322852"/>
    <w:rsid w:val="00336AA6"/>
    <w:rsid w:val="0034213E"/>
    <w:rsid w:val="0035562E"/>
    <w:rsid w:val="00356557"/>
    <w:rsid w:val="003627F0"/>
    <w:rsid w:val="0037334F"/>
    <w:rsid w:val="00383157"/>
    <w:rsid w:val="003957E1"/>
    <w:rsid w:val="0039660E"/>
    <w:rsid w:val="003B143E"/>
    <w:rsid w:val="003C3CB8"/>
    <w:rsid w:val="003C6686"/>
    <w:rsid w:val="003D7CD7"/>
    <w:rsid w:val="003E37EC"/>
    <w:rsid w:val="003E48BA"/>
    <w:rsid w:val="003E7642"/>
    <w:rsid w:val="003F0C02"/>
    <w:rsid w:val="003F3C97"/>
    <w:rsid w:val="003F7431"/>
    <w:rsid w:val="00406028"/>
    <w:rsid w:val="004076A5"/>
    <w:rsid w:val="00407D60"/>
    <w:rsid w:val="00417D71"/>
    <w:rsid w:val="004258F2"/>
    <w:rsid w:val="004304A2"/>
    <w:rsid w:val="00443ED7"/>
    <w:rsid w:val="004545CA"/>
    <w:rsid w:val="004B0F42"/>
    <w:rsid w:val="004B1B07"/>
    <w:rsid w:val="004B1E7E"/>
    <w:rsid w:val="004C0661"/>
    <w:rsid w:val="004C29A8"/>
    <w:rsid w:val="004C7E32"/>
    <w:rsid w:val="004D34D7"/>
    <w:rsid w:val="004D47BF"/>
    <w:rsid w:val="004D60D8"/>
    <w:rsid w:val="004F4A70"/>
    <w:rsid w:val="004F4CF1"/>
    <w:rsid w:val="00502104"/>
    <w:rsid w:val="005063EF"/>
    <w:rsid w:val="00521388"/>
    <w:rsid w:val="00524515"/>
    <w:rsid w:val="005419D1"/>
    <w:rsid w:val="00547012"/>
    <w:rsid w:val="005513F7"/>
    <w:rsid w:val="00563C57"/>
    <w:rsid w:val="0056561D"/>
    <w:rsid w:val="005848A4"/>
    <w:rsid w:val="0059711C"/>
    <w:rsid w:val="005A29CA"/>
    <w:rsid w:val="005A5235"/>
    <w:rsid w:val="005B4F6C"/>
    <w:rsid w:val="005C0DAB"/>
    <w:rsid w:val="005D43B7"/>
    <w:rsid w:val="005E142A"/>
    <w:rsid w:val="005E7C17"/>
    <w:rsid w:val="005F06D6"/>
    <w:rsid w:val="005F14FE"/>
    <w:rsid w:val="005F2188"/>
    <w:rsid w:val="005F2B85"/>
    <w:rsid w:val="005F7997"/>
    <w:rsid w:val="00614547"/>
    <w:rsid w:val="0062330E"/>
    <w:rsid w:val="00623B43"/>
    <w:rsid w:val="00632A37"/>
    <w:rsid w:val="00643C55"/>
    <w:rsid w:val="0064509A"/>
    <w:rsid w:val="006471AE"/>
    <w:rsid w:val="00647A5D"/>
    <w:rsid w:val="00653D37"/>
    <w:rsid w:val="00660EA8"/>
    <w:rsid w:val="006640DD"/>
    <w:rsid w:val="006640ED"/>
    <w:rsid w:val="00671678"/>
    <w:rsid w:val="00686C96"/>
    <w:rsid w:val="006D1AA2"/>
    <w:rsid w:val="006E0730"/>
    <w:rsid w:val="006F44AB"/>
    <w:rsid w:val="006F6799"/>
    <w:rsid w:val="0074021A"/>
    <w:rsid w:val="00743D7C"/>
    <w:rsid w:val="00745F39"/>
    <w:rsid w:val="007568C0"/>
    <w:rsid w:val="007A2A87"/>
    <w:rsid w:val="007A3014"/>
    <w:rsid w:val="007B36BA"/>
    <w:rsid w:val="007C589C"/>
    <w:rsid w:val="00804016"/>
    <w:rsid w:val="00805B47"/>
    <w:rsid w:val="00814031"/>
    <w:rsid w:val="0081410D"/>
    <w:rsid w:val="008235B7"/>
    <w:rsid w:val="00835FED"/>
    <w:rsid w:val="00860C6C"/>
    <w:rsid w:val="00864276"/>
    <w:rsid w:val="0086749F"/>
    <w:rsid w:val="00876DBD"/>
    <w:rsid w:val="008770BC"/>
    <w:rsid w:val="00885C6D"/>
    <w:rsid w:val="00890649"/>
    <w:rsid w:val="008A2020"/>
    <w:rsid w:val="008A2203"/>
    <w:rsid w:val="008B4B14"/>
    <w:rsid w:val="008B676D"/>
    <w:rsid w:val="008C089B"/>
    <w:rsid w:val="008E0ED6"/>
    <w:rsid w:val="008E32C9"/>
    <w:rsid w:val="008F5B57"/>
    <w:rsid w:val="009117BF"/>
    <w:rsid w:val="00921156"/>
    <w:rsid w:val="00924835"/>
    <w:rsid w:val="00947071"/>
    <w:rsid w:val="0094768B"/>
    <w:rsid w:val="00957B2B"/>
    <w:rsid w:val="009631A1"/>
    <w:rsid w:val="0097048E"/>
    <w:rsid w:val="009830FD"/>
    <w:rsid w:val="009863AA"/>
    <w:rsid w:val="00993E38"/>
    <w:rsid w:val="009A4B0F"/>
    <w:rsid w:val="009B56CC"/>
    <w:rsid w:val="009C0FD0"/>
    <w:rsid w:val="009E2127"/>
    <w:rsid w:val="009E51C2"/>
    <w:rsid w:val="009F0294"/>
    <w:rsid w:val="009F3CB9"/>
    <w:rsid w:val="00A00ED6"/>
    <w:rsid w:val="00A01544"/>
    <w:rsid w:val="00A0301C"/>
    <w:rsid w:val="00A24F6D"/>
    <w:rsid w:val="00A40D09"/>
    <w:rsid w:val="00A61395"/>
    <w:rsid w:val="00A63182"/>
    <w:rsid w:val="00A6370E"/>
    <w:rsid w:val="00A66FC9"/>
    <w:rsid w:val="00A7276B"/>
    <w:rsid w:val="00A72FA3"/>
    <w:rsid w:val="00A74311"/>
    <w:rsid w:val="00A86530"/>
    <w:rsid w:val="00A87C25"/>
    <w:rsid w:val="00A94C99"/>
    <w:rsid w:val="00AB2D79"/>
    <w:rsid w:val="00AB41DE"/>
    <w:rsid w:val="00AD71C3"/>
    <w:rsid w:val="00AD763D"/>
    <w:rsid w:val="00AE6D8F"/>
    <w:rsid w:val="00B036CC"/>
    <w:rsid w:val="00B17602"/>
    <w:rsid w:val="00B25D3F"/>
    <w:rsid w:val="00B32667"/>
    <w:rsid w:val="00B4468E"/>
    <w:rsid w:val="00B578B6"/>
    <w:rsid w:val="00B643E9"/>
    <w:rsid w:val="00B87EC4"/>
    <w:rsid w:val="00BA374B"/>
    <w:rsid w:val="00BF469C"/>
    <w:rsid w:val="00BF636B"/>
    <w:rsid w:val="00C06990"/>
    <w:rsid w:val="00C2301D"/>
    <w:rsid w:val="00C435FC"/>
    <w:rsid w:val="00C447B0"/>
    <w:rsid w:val="00C61EF9"/>
    <w:rsid w:val="00C66F25"/>
    <w:rsid w:val="00C6731E"/>
    <w:rsid w:val="00C72D71"/>
    <w:rsid w:val="00C74982"/>
    <w:rsid w:val="00C76175"/>
    <w:rsid w:val="00C763EE"/>
    <w:rsid w:val="00C8264A"/>
    <w:rsid w:val="00C87863"/>
    <w:rsid w:val="00C87891"/>
    <w:rsid w:val="00CA7694"/>
    <w:rsid w:val="00CB10B2"/>
    <w:rsid w:val="00CE4136"/>
    <w:rsid w:val="00D00E3E"/>
    <w:rsid w:val="00D038D4"/>
    <w:rsid w:val="00D36B13"/>
    <w:rsid w:val="00D36DB8"/>
    <w:rsid w:val="00D47075"/>
    <w:rsid w:val="00D50F46"/>
    <w:rsid w:val="00D647BD"/>
    <w:rsid w:val="00D67A30"/>
    <w:rsid w:val="00D81D47"/>
    <w:rsid w:val="00D92D0B"/>
    <w:rsid w:val="00D96536"/>
    <w:rsid w:val="00DA1735"/>
    <w:rsid w:val="00DB3933"/>
    <w:rsid w:val="00DB5BE2"/>
    <w:rsid w:val="00DC2340"/>
    <w:rsid w:val="00DC33F8"/>
    <w:rsid w:val="00DC7870"/>
    <w:rsid w:val="00DE0B74"/>
    <w:rsid w:val="00DE7772"/>
    <w:rsid w:val="00E02542"/>
    <w:rsid w:val="00E22753"/>
    <w:rsid w:val="00E314BC"/>
    <w:rsid w:val="00E427C1"/>
    <w:rsid w:val="00E47939"/>
    <w:rsid w:val="00E52BB2"/>
    <w:rsid w:val="00E65EC7"/>
    <w:rsid w:val="00E6653A"/>
    <w:rsid w:val="00E8067C"/>
    <w:rsid w:val="00E85B58"/>
    <w:rsid w:val="00E864D7"/>
    <w:rsid w:val="00E86D18"/>
    <w:rsid w:val="00E87300"/>
    <w:rsid w:val="00EA6102"/>
    <w:rsid w:val="00EC2645"/>
    <w:rsid w:val="00EC62BA"/>
    <w:rsid w:val="00EE30F0"/>
    <w:rsid w:val="00EF7E0D"/>
    <w:rsid w:val="00F02313"/>
    <w:rsid w:val="00F239FF"/>
    <w:rsid w:val="00F464CB"/>
    <w:rsid w:val="00F5285B"/>
    <w:rsid w:val="00F610F7"/>
    <w:rsid w:val="00F640F0"/>
    <w:rsid w:val="00F662D3"/>
    <w:rsid w:val="00F74EA7"/>
    <w:rsid w:val="00F859E9"/>
    <w:rsid w:val="00F92A23"/>
    <w:rsid w:val="00FA7F6E"/>
    <w:rsid w:val="00FC796E"/>
    <w:rsid w:val="00FD0EB8"/>
    <w:rsid w:val="00FD6A16"/>
    <w:rsid w:val="00FE0E1C"/>
    <w:rsid w:val="00FE565F"/>
    <w:rsid w:val="00FE7FF9"/>
    <w:rsid w:val="00FF3C97"/>
    <w:rsid w:val="00FF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B1A0"/>
  <w15:docId w15:val="{3D10CAE2-451F-469A-A53A-7B049B0E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6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4021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69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7694"/>
    <w:rPr>
      <w:color w:val="0563C1" w:themeColor="hyperlink"/>
      <w:u w:val="single"/>
    </w:rPr>
  </w:style>
  <w:style w:type="paragraph" w:customStyle="1" w:styleId="ConsPlusNormal">
    <w:name w:val="ConsPlusNormal"/>
    <w:rsid w:val="00CA76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3C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CB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7276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4021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2">
    <w:name w:val="Style2"/>
    <w:basedOn w:val="a"/>
    <w:uiPriority w:val="99"/>
    <w:rsid w:val="0074021A"/>
    <w:pPr>
      <w:widowControl w:val="0"/>
      <w:autoSpaceDE w:val="0"/>
      <w:autoSpaceDN w:val="0"/>
      <w:adjustRightInd w:val="0"/>
      <w:spacing w:line="215" w:lineRule="exact"/>
      <w:ind w:firstLine="480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74021A"/>
    <w:rPr>
      <w:rFonts w:ascii="Times New Roman" w:hAnsi="Times New Roman" w:cs="Times New Roman"/>
      <w:sz w:val="18"/>
      <w:szCs w:val="18"/>
    </w:rPr>
  </w:style>
  <w:style w:type="paragraph" w:styleId="21">
    <w:name w:val="Body Text 2"/>
    <w:basedOn w:val="a"/>
    <w:link w:val="22"/>
    <w:rsid w:val="00A63182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63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631A1"/>
    <w:pPr>
      <w:widowControl w:val="0"/>
      <w:autoSpaceDE w:val="0"/>
      <w:autoSpaceDN w:val="0"/>
      <w:adjustRightInd w:val="0"/>
      <w:spacing w:line="243" w:lineRule="exact"/>
      <w:ind w:firstLine="691"/>
      <w:jc w:val="both"/>
    </w:pPr>
    <w:rPr>
      <w:sz w:val="24"/>
      <w:szCs w:val="24"/>
    </w:rPr>
  </w:style>
  <w:style w:type="paragraph" w:styleId="a8">
    <w:name w:val="Plain Text"/>
    <w:basedOn w:val="a"/>
    <w:link w:val="a9"/>
    <w:rsid w:val="009631A1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9631A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963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015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15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A015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154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90CA6-22E3-4396-BF7B-C05B6C98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Лариса Владимировна</dc:creator>
  <cp:lastModifiedBy>Походяева Анастасия Сергеевн</cp:lastModifiedBy>
  <cp:revision>8</cp:revision>
  <cp:lastPrinted>2024-10-02T07:29:00Z</cp:lastPrinted>
  <dcterms:created xsi:type="dcterms:W3CDTF">2024-10-02T04:57:00Z</dcterms:created>
  <dcterms:modified xsi:type="dcterms:W3CDTF">2024-10-16T09:40:00Z</dcterms:modified>
</cp:coreProperties>
</file>