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15C3" w14:textId="77777777" w:rsidR="008A21B6" w:rsidRDefault="008A21B6" w:rsidP="008A21B6">
      <w:pPr>
        <w:jc w:val="center"/>
      </w:pPr>
    </w:p>
    <w:p w14:paraId="2631A36C" w14:textId="77777777" w:rsidR="008A21B6" w:rsidRDefault="008A21B6" w:rsidP="008A21B6">
      <w:pPr>
        <w:jc w:val="center"/>
      </w:pPr>
      <w:r>
        <w:rPr>
          <w:noProof/>
        </w:rPr>
        <w:drawing>
          <wp:inline distT="0" distB="0" distL="0" distR="0" wp14:anchorId="23B7BB0E" wp14:editId="5A8FBAA9">
            <wp:extent cx="714375" cy="866775"/>
            <wp:effectExtent l="0" t="0" r="9525" b="9525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73EF3" w14:textId="77777777" w:rsidR="008A21B6" w:rsidRDefault="008A21B6" w:rsidP="008A21B6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0316CC85" w14:textId="77777777" w:rsidR="008A21B6" w:rsidRDefault="008A21B6" w:rsidP="008A21B6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1CB0AE6F" w14:textId="77777777" w:rsidR="008A21B6" w:rsidRDefault="008A21B6" w:rsidP="008A21B6">
      <w:pPr>
        <w:jc w:val="center"/>
        <w:rPr>
          <w:rFonts w:ascii="Verdana" w:hAnsi="Verdana"/>
          <w:b/>
          <w:sz w:val="28"/>
          <w:szCs w:val="28"/>
        </w:rPr>
      </w:pPr>
    </w:p>
    <w:p w14:paraId="4120A0EF" w14:textId="77777777" w:rsidR="008A21B6" w:rsidRDefault="008A21B6" w:rsidP="008A21B6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1BCABBAE" w14:textId="5D5DA8EB" w:rsidR="008A21B6" w:rsidRPr="004B3BFB" w:rsidRDefault="004B3BFB" w:rsidP="008A21B6">
      <w:pPr>
        <w:spacing w:before="240"/>
        <w:jc w:val="center"/>
        <w:rPr>
          <w:sz w:val="26"/>
          <w:szCs w:val="26"/>
        </w:rPr>
      </w:pPr>
      <w:r w:rsidRPr="004B3BFB">
        <w:rPr>
          <w:sz w:val="26"/>
          <w:szCs w:val="26"/>
        </w:rPr>
        <w:t>17.07.2025</w:t>
      </w:r>
      <w:r w:rsidR="008A21B6" w:rsidRPr="004B3BFB">
        <w:rPr>
          <w:sz w:val="26"/>
          <w:szCs w:val="26"/>
        </w:rPr>
        <w:t xml:space="preserve"> № </w:t>
      </w:r>
      <w:r w:rsidRPr="004B3BFB">
        <w:rPr>
          <w:sz w:val="26"/>
          <w:szCs w:val="26"/>
        </w:rPr>
        <w:t>1737</w:t>
      </w:r>
    </w:p>
    <w:p w14:paraId="4B8EC74B" w14:textId="77777777" w:rsidR="008A21B6" w:rsidRDefault="008A21B6" w:rsidP="004B3BFB">
      <w:pPr>
        <w:jc w:val="center"/>
      </w:pPr>
      <w:r>
        <w:t xml:space="preserve"> </w:t>
      </w:r>
    </w:p>
    <w:p w14:paraId="3F807438" w14:textId="77777777" w:rsidR="008A21B6" w:rsidRDefault="008A21B6" w:rsidP="008A21B6"/>
    <w:p w14:paraId="3DF7585E" w14:textId="77777777" w:rsidR="008A21B6" w:rsidRPr="00373FC7" w:rsidRDefault="008A21B6" w:rsidP="008A21B6">
      <w:pPr>
        <w:jc w:val="center"/>
        <w:rPr>
          <w:sz w:val="26"/>
          <w:szCs w:val="26"/>
        </w:rPr>
      </w:pPr>
      <w:r w:rsidRPr="00373FC7">
        <w:rPr>
          <w:sz w:val="26"/>
          <w:szCs w:val="26"/>
        </w:rPr>
        <w:t>О пр</w:t>
      </w:r>
      <w:r w:rsidR="00180184" w:rsidRPr="00373FC7">
        <w:rPr>
          <w:sz w:val="26"/>
          <w:szCs w:val="26"/>
        </w:rPr>
        <w:t>изнании объекта недвижимости бесхозяйным</w:t>
      </w:r>
    </w:p>
    <w:p w14:paraId="5505E7B0" w14:textId="77777777" w:rsidR="008A21B6" w:rsidRPr="00373FC7" w:rsidRDefault="008A21B6" w:rsidP="008A21B6">
      <w:pPr>
        <w:rPr>
          <w:sz w:val="26"/>
          <w:szCs w:val="26"/>
        </w:rPr>
      </w:pPr>
    </w:p>
    <w:p w14:paraId="5E962719" w14:textId="77777777" w:rsidR="00C27A83" w:rsidRPr="00373FC7" w:rsidRDefault="00C27A83" w:rsidP="00180184">
      <w:pPr>
        <w:ind w:left="-142" w:right="282" w:firstLine="709"/>
        <w:jc w:val="both"/>
        <w:rPr>
          <w:sz w:val="26"/>
          <w:szCs w:val="26"/>
        </w:rPr>
      </w:pPr>
    </w:p>
    <w:p w14:paraId="4166D3F5" w14:textId="722014CB" w:rsidR="008A21B6" w:rsidRPr="001230F2" w:rsidRDefault="00C27A83" w:rsidP="00546A6C">
      <w:pPr>
        <w:ind w:left="-142" w:right="282" w:firstLine="709"/>
        <w:jc w:val="both"/>
        <w:rPr>
          <w:sz w:val="26"/>
          <w:szCs w:val="26"/>
        </w:rPr>
      </w:pPr>
      <w:r w:rsidRPr="001230F2">
        <w:rPr>
          <w:sz w:val="26"/>
          <w:szCs w:val="26"/>
        </w:rPr>
        <w:t>Руководствуясь статьей 225 Гражданского кодекса Российской Федерации, частью 20 статьи 69.1 Федерального закона от 13.07.2015 № 218-ФЗ «О государственной регистрации недвижимости», в</w:t>
      </w:r>
      <w:r w:rsidR="00180184" w:rsidRPr="001230F2">
        <w:rPr>
          <w:sz w:val="26"/>
          <w:szCs w:val="26"/>
        </w:rPr>
        <w:t xml:space="preserve"> связи с выявлением </w:t>
      </w:r>
      <w:r w:rsidR="006265B4" w:rsidRPr="001230F2">
        <w:rPr>
          <w:sz w:val="26"/>
          <w:szCs w:val="26"/>
        </w:rPr>
        <w:t xml:space="preserve">бесхозяйного </w:t>
      </w:r>
      <w:r w:rsidR="00180184" w:rsidRPr="001230F2">
        <w:rPr>
          <w:sz w:val="26"/>
          <w:szCs w:val="26"/>
        </w:rPr>
        <w:t>объект</w:t>
      </w:r>
      <w:r w:rsidRPr="001230F2">
        <w:rPr>
          <w:sz w:val="26"/>
          <w:szCs w:val="26"/>
        </w:rPr>
        <w:t>а</w:t>
      </w:r>
      <w:r w:rsidR="00180184" w:rsidRPr="001230F2">
        <w:rPr>
          <w:sz w:val="26"/>
          <w:szCs w:val="26"/>
        </w:rPr>
        <w:t xml:space="preserve"> недвижимого имущества – </w:t>
      </w:r>
      <w:r w:rsidRPr="001230F2">
        <w:rPr>
          <w:sz w:val="26"/>
          <w:szCs w:val="26"/>
        </w:rPr>
        <w:t>жилого дома,</w:t>
      </w:r>
      <w:r w:rsidR="00180184" w:rsidRPr="001230F2">
        <w:rPr>
          <w:sz w:val="26"/>
          <w:szCs w:val="26"/>
        </w:rPr>
        <w:t xml:space="preserve"> с кадастровым номером 22:70:0</w:t>
      </w:r>
      <w:r w:rsidR="00931062" w:rsidRPr="001230F2">
        <w:rPr>
          <w:sz w:val="26"/>
          <w:szCs w:val="26"/>
        </w:rPr>
        <w:t>21327:96</w:t>
      </w:r>
      <w:r w:rsidR="00180184" w:rsidRPr="001230F2">
        <w:rPr>
          <w:sz w:val="26"/>
          <w:szCs w:val="26"/>
        </w:rPr>
        <w:t>, расположенн</w:t>
      </w:r>
      <w:r w:rsidRPr="001230F2">
        <w:rPr>
          <w:sz w:val="26"/>
          <w:szCs w:val="26"/>
        </w:rPr>
        <w:t>ого</w:t>
      </w:r>
      <w:r w:rsidR="00180184" w:rsidRPr="001230F2">
        <w:rPr>
          <w:sz w:val="26"/>
          <w:szCs w:val="26"/>
        </w:rPr>
        <w:t xml:space="preserve"> по адресу: Российская Федерация, Алтайский край, г. Рубцовск, ул. </w:t>
      </w:r>
      <w:r w:rsidR="00931062" w:rsidRPr="001230F2">
        <w:rPr>
          <w:sz w:val="26"/>
          <w:szCs w:val="26"/>
        </w:rPr>
        <w:t>Шевченко, д. 99</w:t>
      </w:r>
      <w:r w:rsidR="00180184" w:rsidRPr="001230F2">
        <w:rPr>
          <w:sz w:val="26"/>
          <w:szCs w:val="26"/>
        </w:rPr>
        <w:t>,</w:t>
      </w:r>
      <w:r w:rsidRPr="001230F2">
        <w:rPr>
          <w:sz w:val="26"/>
          <w:szCs w:val="26"/>
        </w:rPr>
        <w:t xml:space="preserve"> принимая во внимание </w:t>
      </w:r>
      <w:r w:rsidR="00931062" w:rsidRPr="001230F2">
        <w:rPr>
          <w:sz w:val="26"/>
          <w:szCs w:val="26"/>
        </w:rPr>
        <w:t xml:space="preserve">представленные документы, </w:t>
      </w:r>
      <w:r w:rsidR="003376A8">
        <w:rPr>
          <w:sz w:val="26"/>
          <w:szCs w:val="26"/>
        </w:rPr>
        <w:t>в соответствии с</w:t>
      </w:r>
      <w:r w:rsidR="00931062" w:rsidRPr="001230F2">
        <w:rPr>
          <w:sz w:val="26"/>
          <w:szCs w:val="26"/>
        </w:rPr>
        <w:t xml:space="preserve"> распоряжением </w:t>
      </w:r>
      <w:r w:rsidR="00931062" w:rsidRPr="001230F2">
        <w:rPr>
          <w:sz w:val="26"/>
          <w:szCs w:val="26"/>
          <w:shd w:val="clear" w:color="auto" w:fill="FFFFFF"/>
        </w:rPr>
        <w:t>Администрации города Рубцовска Алтайского края </w:t>
      </w:r>
      <w:r w:rsidR="00931062" w:rsidRPr="001230F2">
        <w:rPr>
          <w:rStyle w:val="a3"/>
          <w:b w:val="0"/>
          <w:bCs w:val="0"/>
          <w:sz w:val="26"/>
          <w:szCs w:val="26"/>
          <w:shd w:val="clear" w:color="auto" w:fill="FFFFFF"/>
        </w:rPr>
        <w:t>от 20.06.2025 № 441л</w:t>
      </w:r>
      <w:r w:rsidR="00931062" w:rsidRPr="001230F2">
        <w:rPr>
          <w:sz w:val="26"/>
          <w:szCs w:val="26"/>
        </w:rPr>
        <w:t>,</w:t>
      </w:r>
      <w:r w:rsidRPr="001230F2">
        <w:rPr>
          <w:sz w:val="26"/>
          <w:szCs w:val="26"/>
        </w:rPr>
        <w:t xml:space="preserve"> </w:t>
      </w:r>
      <w:r w:rsidR="008A21B6" w:rsidRPr="001230F2">
        <w:rPr>
          <w:sz w:val="26"/>
          <w:szCs w:val="26"/>
        </w:rPr>
        <w:t>ПОСТАНОВЛЯ</w:t>
      </w:r>
      <w:r w:rsidR="007348EC" w:rsidRPr="001230F2">
        <w:rPr>
          <w:sz w:val="26"/>
          <w:szCs w:val="26"/>
        </w:rPr>
        <w:t>Ю</w:t>
      </w:r>
      <w:r w:rsidR="008A21B6" w:rsidRPr="001230F2">
        <w:rPr>
          <w:sz w:val="26"/>
          <w:szCs w:val="26"/>
        </w:rPr>
        <w:t>:</w:t>
      </w:r>
    </w:p>
    <w:p w14:paraId="20DE2ABC" w14:textId="58318A85" w:rsidR="00E35067" w:rsidRPr="001230F2" w:rsidRDefault="0072064F" w:rsidP="000604EE">
      <w:pPr>
        <w:numPr>
          <w:ilvl w:val="0"/>
          <w:numId w:val="1"/>
        </w:numPr>
        <w:tabs>
          <w:tab w:val="clear" w:pos="644"/>
          <w:tab w:val="num" w:pos="720"/>
          <w:tab w:val="left" w:pos="993"/>
        </w:tabs>
        <w:ind w:left="-142" w:right="282" w:firstLine="709"/>
        <w:jc w:val="both"/>
        <w:rPr>
          <w:spacing w:val="6"/>
          <w:sz w:val="26"/>
          <w:szCs w:val="26"/>
        </w:rPr>
      </w:pPr>
      <w:r w:rsidRPr="001230F2">
        <w:rPr>
          <w:spacing w:val="6"/>
          <w:sz w:val="26"/>
          <w:szCs w:val="26"/>
        </w:rPr>
        <w:t>Признать</w:t>
      </w:r>
      <w:r w:rsidR="00180184" w:rsidRPr="001230F2">
        <w:rPr>
          <w:spacing w:val="6"/>
          <w:sz w:val="26"/>
          <w:szCs w:val="26"/>
        </w:rPr>
        <w:t xml:space="preserve"> объект недвижимого имущества</w:t>
      </w:r>
      <w:r w:rsidR="00E35067" w:rsidRPr="001230F2">
        <w:rPr>
          <w:spacing w:val="6"/>
          <w:sz w:val="26"/>
          <w:szCs w:val="26"/>
        </w:rPr>
        <w:t xml:space="preserve"> - </w:t>
      </w:r>
      <w:r w:rsidR="00E35067" w:rsidRPr="001230F2">
        <w:rPr>
          <w:sz w:val="26"/>
          <w:szCs w:val="26"/>
        </w:rPr>
        <w:t xml:space="preserve">жилой дом с кадастровым номером </w:t>
      </w:r>
      <w:r w:rsidR="00931062" w:rsidRPr="001230F2">
        <w:rPr>
          <w:sz w:val="26"/>
          <w:szCs w:val="26"/>
        </w:rPr>
        <w:t>22:70:021327:96</w:t>
      </w:r>
      <w:r w:rsidR="00E35067" w:rsidRPr="001230F2">
        <w:rPr>
          <w:sz w:val="26"/>
          <w:szCs w:val="26"/>
        </w:rPr>
        <w:t xml:space="preserve">, </w:t>
      </w:r>
      <w:r w:rsidR="00931062" w:rsidRPr="001230F2">
        <w:rPr>
          <w:sz w:val="26"/>
          <w:szCs w:val="26"/>
        </w:rPr>
        <w:t xml:space="preserve">Российская Федерация, Алтайский край, г. </w:t>
      </w:r>
      <w:proofErr w:type="gramStart"/>
      <w:r w:rsidR="00931062" w:rsidRPr="001230F2">
        <w:rPr>
          <w:sz w:val="26"/>
          <w:szCs w:val="26"/>
        </w:rPr>
        <w:t xml:space="preserve">Рубцовск,  </w:t>
      </w:r>
      <w:r w:rsidR="001230F2">
        <w:rPr>
          <w:sz w:val="26"/>
          <w:szCs w:val="26"/>
        </w:rPr>
        <w:t xml:space="preserve"> </w:t>
      </w:r>
      <w:proofErr w:type="gramEnd"/>
      <w:r w:rsidR="001230F2">
        <w:rPr>
          <w:sz w:val="26"/>
          <w:szCs w:val="26"/>
        </w:rPr>
        <w:t>у</w:t>
      </w:r>
      <w:r w:rsidR="00931062" w:rsidRPr="001230F2">
        <w:rPr>
          <w:sz w:val="26"/>
          <w:szCs w:val="26"/>
        </w:rPr>
        <w:t>л. Шевченко, д. 99</w:t>
      </w:r>
      <w:r w:rsidR="00E35067" w:rsidRPr="001230F2">
        <w:rPr>
          <w:sz w:val="26"/>
          <w:szCs w:val="26"/>
        </w:rPr>
        <w:t>, бесхозяйным.</w:t>
      </w:r>
    </w:p>
    <w:p w14:paraId="061A21C7" w14:textId="77777777" w:rsidR="007348EC" w:rsidRPr="001230F2" w:rsidRDefault="007348EC" w:rsidP="007348EC">
      <w:pPr>
        <w:numPr>
          <w:ilvl w:val="0"/>
          <w:numId w:val="1"/>
        </w:numPr>
        <w:tabs>
          <w:tab w:val="clear" w:pos="644"/>
          <w:tab w:val="num" w:pos="720"/>
          <w:tab w:val="left" w:pos="993"/>
        </w:tabs>
        <w:ind w:left="-142" w:right="282" w:firstLine="709"/>
        <w:jc w:val="both"/>
        <w:rPr>
          <w:spacing w:val="6"/>
          <w:sz w:val="26"/>
          <w:szCs w:val="26"/>
        </w:rPr>
      </w:pPr>
      <w:r w:rsidRPr="001230F2">
        <w:rPr>
          <w:spacing w:val="6"/>
          <w:sz w:val="26"/>
          <w:szCs w:val="26"/>
        </w:rPr>
        <w:t>Комитету Администрации города Рубцовска по управлению имуществом (Колупаев А.Н.) поставить на учет объект недвижимости, указанный в пункте 1 постановления, в качестве бесхозяйного в Управлении Федеральной службы государственной регистрации, кадастра и картографии по Алтайскому краю.</w:t>
      </w:r>
    </w:p>
    <w:p w14:paraId="338E7A9A" w14:textId="77777777" w:rsidR="009D69C3" w:rsidRPr="001230F2" w:rsidRDefault="009D69C3" w:rsidP="00AA7976">
      <w:pPr>
        <w:numPr>
          <w:ilvl w:val="0"/>
          <w:numId w:val="1"/>
        </w:numPr>
        <w:tabs>
          <w:tab w:val="clear" w:pos="644"/>
          <w:tab w:val="num" w:pos="720"/>
          <w:tab w:val="left" w:pos="993"/>
        </w:tabs>
        <w:ind w:left="-142" w:right="282" w:firstLine="709"/>
        <w:jc w:val="both"/>
        <w:rPr>
          <w:sz w:val="26"/>
          <w:szCs w:val="26"/>
        </w:rPr>
      </w:pPr>
      <w:r w:rsidRPr="001230F2">
        <w:rPr>
          <w:sz w:val="26"/>
          <w:szCs w:val="26"/>
        </w:rPr>
        <w:t>Разместить</w:t>
      </w:r>
      <w:r w:rsidR="00E35067" w:rsidRPr="001230F2">
        <w:rPr>
          <w:sz w:val="26"/>
          <w:szCs w:val="26"/>
        </w:rPr>
        <w:t xml:space="preserve"> настоящее постановление на официальном сайте Администрации города Рубцовска Алтайского края в информационно-телекоммуникационной сети «Интернет»</w:t>
      </w:r>
      <w:r w:rsidRPr="001230F2">
        <w:rPr>
          <w:sz w:val="26"/>
          <w:szCs w:val="26"/>
        </w:rPr>
        <w:t>.</w:t>
      </w:r>
    </w:p>
    <w:p w14:paraId="7C023F55" w14:textId="3C06E311" w:rsidR="008A21B6" w:rsidRPr="001230F2" w:rsidRDefault="008A21B6" w:rsidP="00AA7976">
      <w:pPr>
        <w:numPr>
          <w:ilvl w:val="0"/>
          <w:numId w:val="1"/>
        </w:numPr>
        <w:tabs>
          <w:tab w:val="clear" w:pos="644"/>
          <w:tab w:val="num" w:pos="720"/>
          <w:tab w:val="left" w:pos="993"/>
        </w:tabs>
        <w:ind w:left="-142" w:right="282" w:firstLine="709"/>
        <w:jc w:val="both"/>
        <w:rPr>
          <w:sz w:val="26"/>
          <w:szCs w:val="26"/>
        </w:rPr>
      </w:pPr>
      <w:r w:rsidRPr="001230F2">
        <w:rPr>
          <w:sz w:val="26"/>
          <w:szCs w:val="26"/>
        </w:rPr>
        <w:t xml:space="preserve">Контроль за исполнением настоящего постановления возложить на комитет Администрации города Рубцовска по управлению имуществом </w:t>
      </w:r>
      <w:r w:rsidRPr="001230F2">
        <w:rPr>
          <w:sz w:val="26"/>
          <w:szCs w:val="26"/>
        </w:rPr>
        <w:br/>
        <w:t>(Колупаев А.Н.), комитет Администрации города Рубцовска по архитектуре и градостроительству (Деревянко Н.Т</w:t>
      </w:r>
      <w:r w:rsidR="001230F2">
        <w:rPr>
          <w:sz w:val="26"/>
          <w:szCs w:val="26"/>
        </w:rPr>
        <w:t>.</w:t>
      </w:r>
      <w:r w:rsidRPr="001230F2">
        <w:rPr>
          <w:sz w:val="26"/>
          <w:szCs w:val="26"/>
        </w:rPr>
        <w:t>).</w:t>
      </w:r>
    </w:p>
    <w:p w14:paraId="7D449477" w14:textId="4115C5EF" w:rsidR="00373FC7" w:rsidRDefault="00373FC7" w:rsidP="00E35067">
      <w:pPr>
        <w:jc w:val="both"/>
        <w:rPr>
          <w:sz w:val="26"/>
          <w:szCs w:val="26"/>
        </w:rPr>
      </w:pPr>
    </w:p>
    <w:p w14:paraId="719FBB1C" w14:textId="77777777" w:rsidR="00931062" w:rsidRDefault="00931062" w:rsidP="00931062">
      <w:pPr>
        <w:rPr>
          <w:sz w:val="26"/>
          <w:szCs w:val="26"/>
        </w:rPr>
      </w:pPr>
    </w:p>
    <w:p w14:paraId="7D522446" w14:textId="0055AB78" w:rsidR="00931062" w:rsidRPr="00931062" w:rsidRDefault="00931062" w:rsidP="00D35D52">
      <w:pPr>
        <w:ind w:left="-142"/>
        <w:rPr>
          <w:sz w:val="26"/>
          <w:szCs w:val="26"/>
        </w:rPr>
      </w:pPr>
      <w:r w:rsidRPr="00931062">
        <w:rPr>
          <w:sz w:val="26"/>
          <w:szCs w:val="26"/>
        </w:rPr>
        <w:t>Первый заместитель Главы</w:t>
      </w:r>
    </w:p>
    <w:p w14:paraId="53469B72" w14:textId="1D24DEAD" w:rsidR="00931062" w:rsidRPr="00931062" w:rsidRDefault="00931062" w:rsidP="00D35D52">
      <w:pPr>
        <w:tabs>
          <w:tab w:val="right" w:pos="10204"/>
        </w:tabs>
        <w:ind w:left="-142"/>
        <w:rPr>
          <w:sz w:val="26"/>
          <w:szCs w:val="26"/>
        </w:rPr>
      </w:pPr>
      <w:r w:rsidRPr="00931062">
        <w:rPr>
          <w:sz w:val="26"/>
          <w:szCs w:val="26"/>
        </w:rPr>
        <w:t>Администрации города Рубцовска</w:t>
      </w:r>
      <w:r w:rsidR="001230F2">
        <w:rPr>
          <w:sz w:val="26"/>
          <w:szCs w:val="26"/>
        </w:rPr>
        <w:t xml:space="preserve"> </w:t>
      </w:r>
      <w:r w:rsidRPr="00931062">
        <w:rPr>
          <w:sz w:val="26"/>
          <w:szCs w:val="26"/>
        </w:rPr>
        <w:t>-</w:t>
      </w:r>
    </w:p>
    <w:p w14:paraId="56C654BB" w14:textId="77777777" w:rsidR="00931062" w:rsidRPr="00931062" w:rsidRDefault="00931062" w:rsidP="00D35D52">
      <w:pPr>
        <w:tabs>
          <w:tab w:val="right" w:pos="10204"/>
        </w:tabs>
        <w:ind w:left="-142"/>
        <w:rPr>
          <w:sz w:val="26"/>
          <w:szCs w:val="26"/>
        </w:rPr>
      </w:pPr>
      <w:r w:rsidRPr="00931062">
        <w:rPr>
          <w:bCs/>
          <w:sz w:val="26"/>
          <w:szCs w:val="26"/>
        </w:rPr>
        <w:t>председатель комитета по финансам,</w:t>
      </w:r>
    </w:p>
    <w:p w14:paraId="7225804B" w14:textId="3A9D9AD4" w:rsidR="00373FC7" w:rsidRDefault="00931062" w:rsidP="004B3BFB">
      <w:pPr>
        <w:widowControl w:val="0"/>
        <w:ind w:left="-142" w:right="283"/>
        <w:rPr>
          <w:sz w:val="26"/>
          <w:szCs w:val="26"/>
        </w:rPr>
      </w:pPr>
      <w:r w:rsidRPr="00931062">
        <w:rPr>
          <w:bCs/>
          <w:sz w:val="26"/>
          <w:szCs w:val="26"/>
        </w:rPr>
        <w:t xml:space="preserve">налоговой и кредитной политике                                                         </w:t>
      </w:r>
      <w:r w:rsidR="001230F2">
        <w:rPr>
          <w:bCs/>
          <w:sz w:val="26"/>
          <w:szCs w:val="26"/>
        </w:rPr>
        <w:t xml:space="preserve">   </w:t>
      </w:r>
      <w:r w:rsidRPr="00931062">
        <w:rPr>
          <w:bCs/>
          <w:sz w:val="26"/>
          <w:szCs w:val="26"/>
        </w:rPr>
        <w:t xml:space="preserve">  В.И. Пьянков</w:t>
      </w:r>
    </w:p>
    <w:sectPr w:rsidR="00373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D2E6E"/>
    <w:multiLevelType w:val="hybridMultilevel"/>
    <w:tmpl w:val="EB9679D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 w16cid:durableId="7303500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8DC"/>
    <w:rsid w:val="001230F2"/>
    <w:rsid w:val="00180184"/>
    <w:rsid w:val="001958DC"/>
    <w:rsid w:val="00317230"/>
    <w:rsid w:val="003376A8"/>
    <w:rsid w:val="00373FC7"/>
    <w:rsid w:val="004A40EE"/>
    <w:rsid w:val="004B3BFB"/>
    <w:rsid w:val="00546A6C"/>
    <w:rsid w:val="006265B4"/>
    <w:rsid w:val="00684C04"/>
    <w:rsid w:val="0072064F"/>
    <w:rsid w:val="007348EC"/>
    <w:rsid w:val="00742346"/>
    <w:rsid w:val="007F64D6"/>
    <w:rsid w:val="00824E49"/>
    <w:rsid w:val="008A21B6"/>
    <w:rsid w:val="00931062"/>
    <w:rsid w:val="009D69C3"/>
    <w:rsid w:val="00AA7536"/>
    <w:rsid w:val="00BB281B"/>
    <w:rsid w:val="00C27A83"/>
    <w:rsid w:val="00D35D52"/>
    <w:rsid w:val="00E35067"/>
    <w:rsid w:val="00F8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2A40"/>
  <w15:chartTrackingRefBased/>
  <w15:docId w15:val="{622989A1-7ED0-42AD-A29B-DB0BFBB6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21B6"/>
    <w:rPr>
      <w:b/>
      <w:bCs/>
    </w:rPr>
  </w:style>
  <w:style w:type="character" w:styleId="a4">
    <w:name w:val="Hyperlink"/>
    <w:basedOn w:val="a0"/>
    <w:uiPriority w:val="99"/>
    <w:unhideWhenUsed/>
    <w:rsid w:val="00E3506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50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50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4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0B2F8-CD86-475D-B4B1-AD3CF8D61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Гартман</dc:creator>
  <cp:keywords/>
  <dc:description/>
  <cp:lastModifiedBy>Походяева Анастасия Сергеевн</cp:lastModifiedBy>
  <cp:revision>24</cp:revision>
  <cp:lastPrinted>2025-07-16T05:42:00Z</cp:lastPrinted>
  <dcterms:created xsi:type="dcterms:W3CDTF">2023-12-12T07:55:00Z</dcterms:created>
  <dcterms:modified xsi:type="dcterms:W3CDTF">2025-07-17T03:22:00Z</dcterms:modified>
</cp:coreProperties>
</file>