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1050A" w14:textId="77777777" w:rsidR="00103BD0" w:rsidRDefault="000566CD" w:rsidP="00444D66">
      <w:pPr>
        <w:jc w:val="center"/>
      </w:pPr>
      <w:r>
        <w:rPr>
          <w:noProof/>
        </w:rPr>
        <w:drawing>
          <wp:inline distT="0" distB="0" distL="0" distR="0" wp14:anchorId="364784B3" wp14:editId="70BA87FD">
            <wp:extent cx="699770" cy="83820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6B3A5C" w14:textId="77777777" w:rsidR="00103BD0" w:rsidRPr="00AC35BE" w:rsidRDefault="00103BD0" w:rsidP="00444D6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8AA9A37" w14:textId="77777777" w:rsidR="00103BD0" w:rsidRPr="00AC35BE" w:rsidRDefault="00103BD0" w:rsidP="00444D6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13EAEBB4" w14:textId="77777777" w:rsidR="00103BD0" w:rsidRDefault="00103BD0" w:rsidP="00444D66">
      <w:pPr>
        <w:jc w:val="center"/>
        <w:rPr>
          <w:rFonts w:ascii="Verdana" w:hAnsi="Verdana"/>
          <w:b/>
          <w:sz w:val="28"/>
          <w:szCs w:val="28"/>
        </w:rPr>
      </w:pPr>
    </w:p>
    <w:p w14:paraId="366102F3" w14:textId="77777777" w:rsidR="00103BD0" w:rsidRPr="00396B03" w:rsidRDefault="00103BD0" w:rsidP="00444D66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42BB04B6" w14:textId="1FF62559" w:rsidR="00103BD0" w:rsidRPr="005311C4" w:rsidRDefault="005311C4" w:rsidP="00444D66">
      <w:pPr>
        <w:spacing w:before="240"/>
        <w:jc w:val="center"/>
        <w:rPr>
          <w:sz w:val="26"/>
          <w:szCs w:val="26"/>
        </w:rPr>
      </w:pPr>
      <w:bookmarkStart w:id="0" w:name="_Hlk181364960"/>
      <w:r w:rsidRPr="005311C4">
        <w:rPr>
          <w:sz w:val="26"/>
          <w:szCs w:val="26"/>
        </w:rPr>
        <w:t>20.11.2025</w:t>
      </w:r>
      <w:r w:rsidR="00F03D70" w:rsidRPr="005311C4">
        <w:rPr>
          <w:sz w:val="26"/>
          <w:szCs w:val="26"/>
        </w:rPr>
        <w:t xml:space="preserve"> </w:t>
      </w:r>
      <w:r w:rsidR="00103BD0" w:rsidRPr="005311C4">
        <w:rPr>
          <w:sz w:val="26"/>
          <w:szCs w:val="26"/>
        </w:rPr>
        <w:t xml:space="preserve">№ </w:t>
      </w:r>
      <w:r w:rsidRPr="005311C4">
        <w:rPr>
          <w:sz w:val="26"/>
          <w:szCs w:val="26"/>
        </w:rPr>
        <w:t>2893</w:t>
      </w:r>
    </w:p>
    <w:bookmarkEnd w:id="0"/>
    <w:p w14:paraId="1BB08B31" w14:textId="77777777" w:rsidR="00103BD0" w:rsidRDefault="00103BD0" w:rsidP="00444D66">
      <w:pPr>
        <w:jc w:val="center"/>
      </w:pPr>
    </w:p>
    <w:p w14:paraId="5ED89ECE" w14:textId="77777777" w:rsidR="00634C72" w:rsidRDefault="00634C72" w:rsidP="00444D66">
      <w:pPr>
        <w:jc w:val="center"/>
      </w:pPr>
    </w:p>
    <w:p w14:paraId="37513408" w14:textId="77777777" w:rsidR="00696B0B" w:rsidRPr="00866577" w:rsidRDefault="00103BD0" w:rsidP="00B27EBB">
      <w:pPr>
        <w:ind w:right="-2"/>
        <w:jc w:val="center"/>
        <w:rPr>
          <w:sz w:val="27"/>
          <w:szCs w:val="27"/>
        </w:rPr>
      </w:pPr>
      <w:r w:rsidRPr="00866577">
        <w:rPr>
          <w:sz w:val="27"/>
          <w:szCs w:val="27"/>
        </w:rPr>
        <w:t>О внесении изменений в постановление Администрации г</w:t>
      </w:r>
      <w:r w:rsidR="00CA63E5" w:rsidRPr="00866577">
        <w:rPr>
          <w:sz w:val="27"/>
          <w:szCs w:val="27"/>
        </w:rPr>
        <w:t xml:space="preserve">орода Рубцовска Алтайского </w:t>
      </w:r>
      <w:r w:rsidR="00C4364B" w:rsidRPr="00866577">
        <w:rPr>
          <w:sz w:val="27"/>
          <w:szCs w:val="27"/>
        </w:rPr>
        <w:t xml:space="preserve">от </w:t>
      </w:r>
      <w:r w:rsidR="002D62F3" w:rsidRPr="00866577">
        <w:rPr>
          <w:sz w:val="27"/>
          <w:szCs w:val="27"/>
        </w:rPr>
        <w:t>28.09.2023 № 3086</w:t>
      </w:r>
      <w:r w:rsidR="004D2E3B" w:rsidRPr="00866577">
        <w:rPr>
          <w:sz w:val="27"/>
          <w:szCs w:val="27"/>
        </w:rPr>
        <w:t xml:space="preserve"> </w:t>
      </w:r>
      <w:r w:rsidR="0023182A" w:rsidRPr="00866577">
        <w:rPr>
          <w:sz w:val="27"/>
          <w:szCs w:val="27"/>
        </w:rPr>
        <w:t>«Об утверждении Положения об оплате труда работников</w:t>
      </w:r>
      <w:r w:rsidR="00D2211E" w:rsidRPr="00866577">
        <w:rPr>
          <w:sz w:val="27"/>
          <w:szCs w:val="27"/>
        </w:rPr>
        <w:t xml:space="preserve"> </w:t>
      </w:r>
      <w:r w:rsidR="002D62F3" w:rsidRPr="00866577">
        <w:rPr>
          <w:sz w:val="27"/>
          <w:szCs w:val="27"/>
        </w:rPr>
        <w:t>муниципальн</w:t>
      </w:r>
      <w:r w:rsidR="00472A9B" w:rsidRPr="00866577">
        <w:rPr>
          <w:sz w:val="27"/>
          <w:szCs w:val="27"/>
        </w:rPr>
        <w:t>ых</w:t>
      </w:r>
      <w:r w:rsidR="002D62F3" w:rsidRPr="00866577">
        <w:rPr>
          <w:sz w:val="27"/>
          <w:szCs w:val="27"/>
        </w:rPr>
        <w:t xml:space="preserve"> бюджетных</w:t>
      </w:r>
      <w:r w:rsidR="0023182A" w:rsidRPr="00866577">
        <w:rPr>
          <w:sz w:val="27"/>
          <w:szCs w:val="27"/>
        </w:rPr>
        <w:t xml:space="preserve"> учреждени</w:t>
      </w:r>
      <w:r w:rsidR="002D62F3" w:rsidRPr="00866577">
        <w:rPr>
          <w:sz w:val="27"/>
          <w:szCs w:val="27"/>
        </w:rPr>
        <w:t>й</w:t>
      </w:r>
      <w:r w:rsidR="00D2211E" w:rsidRPr="00866577">
        <w:rPr>
          <w:sz w:val="27"/>
          <w:szCs w:val="27"/>
        </w:rPr>
        <w:t xml:space="preserve"> </w:t>
      </w:r>
      <w:r w:rsidR="002D62F3" w:rsidRPr="00866577">
        <w:rPr>
          <w:sz w:val="27"/>
          <w:szCs w:val="27"/>
        </w:rPr>
        <w:t>дополнительного образования в сфере физической культуры и спорта, подведомственных МКУ «Управление культуры, спорта и молодежной политики» г. Рубцовска</w:t>
      </w:r>
      <w:r w:rsidR="00472A9B" w:rsidRPr="00866577">
        <w:rPr>
          <w:sz w:val="27"/>
          <w:szCs w:val="27"/>
        </w:rPr>
        <w:t>»</w:t>
      </w:r>
    </w:p>
    <w:p w14:paraId="4145DFA9" w14:textId="77777777" w:rsidR="00B27EBB" w:rsidRPr="00866577" w:rsidRDefault="00B27EBB" w:rsidP="00B27EBB">
      <w:pPr>
        <w:ind w:right="-2"/>
        <w:jc w:val="center"/>
        <w:rPr>
          <w:sz w:val="27"/>
          <w:szCs w:val="27"/>
        </w:rPr>
      </w:pPr>
    </w:p>
    <w:p w14:paraId="30A23E8C" w14:textId="77777777" w:rsidR="00B27EBB" w:rsidRPr="00866577" w:rsidRDefault="00B27EBB" w:rsidP="00B27EBB">
      <w:pPr>
        <w:ind w:right="-2"/>
        <w:jc w:val="center"/>
        <w:rPr>
          <w:sz w:val="27"/>
          <w:szCs w:val="27"/>
        </w:rPr>
      </w:pPr>
    </w:p>
    <w:p w14:paraId="5B4646C4" w14:textId="77777777" w:rsidR="0002220D" w:rsidRPr="00866577" w:rsidRDefault="007634C4" w:rsidP="000B4C90">
      <w:pPr>
        <w:ind w:firstLine="708"/>
        <w:jc w:val="both"/>
        <w:rPr>
          <w:sz w:val="27"/>
          <w:szCs w:val="27"/>
        </w:rPr>
      </w:pPr>
      <w:r w:rsidRPr="00866577">
        <w:rPr>
          <w:sz w:val="27"/>
          <w:szCs w:val="27"/>
        </w:rPr>
        <w:t>В</w:t>
      </w:r>
      <w:r w:rsidR="00696B0B" w:rsidRPr="00866577">
        <w:rPr>
          <w:sz w:val="27"/>
          <w:szCs w:val="27"/>
        </w:rPr>
        <w:t xml:space="preserve"> соответствии с постановлением Администрации города Рубцовска Алтайского края  от </w:t>
      </w:r>
      <w:r w:rsidR="004D2E3B" w:rsidRPr="00866577">
        <w:rPr>
          <w:sz w:val="27"/>
          <w:szCs w:val="27"/>
        </w:rPr>
        <w:t>23.10.2025</w:t>
      </w:r>
      <w:r w:rsidR="009F6DE0" w:rsidRPr="00866577">
        <w:rPr>
          <w:sz w:val="27"/>
          <w:szCs w:val="27"/>
        </w:rPr>
        <w:t xml:space="preserve"> </w:t>
      </w:r>
      <w:r w:rsidR="00696B0B" w:rsidRPr="00866577">
        <w:rPr>
          <w:sz w:val="27"/>
          <w:szCs w:val="27"/>
        </w:rPr>
        <w:t xml:space="preserve">№ </w:t>
      </w:r>
      <w:r w:rsidR="004D2E3B" w:rsidRPr="00866577">
        <w:rPr>
          <w:sz w:val="27"/>
          <w:szCs w:val="27"/>
        </w:rPr>
        <w:t>2661</w:t>
      </w:r>
      <w:r w:rsidR="00696B0B" w:rsidRPr="00866577">
        <w:rPr>
          <w:sz w:val="27"/>
          <w:szCs w:val="27"/>
        </w:rPr>
        <w:t xml:space="preserve"> «</w:t>
      </w:r>
      <w:r w:rsidR="00C4364B" w:rsidRPr="00866577">
        <w:rPr>
          <w:sz w:val="27"/>
          <w:szCs w:val="27"/>
        </w:rPr>
        <w:t>Об увеличении должностных окладов работников муниципальных учреждений всех типов (автономных, бюджетных, казенных), обеспечиваемых за счет средств бюджета муниципального образования город Рубцовск Алтайского края</w:t>
      </w:r>
      <w:r w:rsidR="00696B0B" w:rsidRPr="00866577">
        <w:rPr>
          <w:sz w:val="27"/>
          <w:szCs w:val="27"/>
        </w:rPr>
        <w:t xml:space="preserve">», руководствуясь статьями 58, 70 Устава муниципального образования </w:t>
      </w:r>
      <w:r w:rsidRPr="00866577">
        <w:rPr>
          <w:sz w:val="27"/>
          <w:szCs w:val="27"/>
        </w:rPr>
        <w:t xml:space="preserve">городской округ </w:t>
      </w:r>
      <w:r w:rsidR="00696B0B" w:rsidRPr="00866577">
        <w:rPr>
          <w:sz w:val="27"/>
          <w:szCs w:val="27"/>
        </w:rPr>
        <w:t>город Рубцовск Алтайского края, ПОСТАНОВЛЯЮ:</w:t>
      </w:r>
    </w:p>
    <w:p w14:paraId="3215B91A" w14:textId="77777777" w:rsidR="0002220D" w:rsidRPr="00866577" w:rsidRDefault="0002220D" w:rsidP="0002220D">
      <w:pPr>
        <w:ind w:firstLine="708"/>
        <w:jc w:val="both"/>
        <w:rPr>
          <w:sz w:val="27"/>
          <w:szCs w:val="27"/>
        </w:rPr>
      </w:pPr>
      <w:r w:rsidRPr="00866577">
        <w:rPr>
          <w:sz w:val="27"/>
          <w:szCs w:val="27"/>
        </w:rPr>
        <w:t xml:space="preserve">1. </w:t>
      </w:r>
      <w:r w:rsidR="002D62F3" w:rsidRPr="00866577">
        <w:rPr>
          <w:sz w:val="27"/>
          <w:szCs w:val="27"/>
        </w:rPr>
        <w:t>Внести в постановление Администрации города Рубцовска Алтайского края от 28.09.2023 № 3086 «Об утверждении Положения об оплате труда работников муниципальных бюджетных учреждений</w:t>
      </w:r>
      <w:r w:rsidR="00C8320E" w:rsidRPr="00866577">
        <w:rPr>
          <w:sz w:val="27"/>
          <w:szCs w:val="27"/>
        </w:rPr>
        <w:t xml:space="preserve"> дополнительного образования</w:t>
      </w:r>
      <w:r w:rsidR="002D62F3" w:rsidRPr="00866577">
        <w:rPr>
          <w:sz w:val="27"/>
          <w:szCs w:val="27"/>
        </w:rPr>
        <w:t xml:space="preserve"> в сфере физической культуры и спорта, подведомственных МКУ «Управление культуры, спорта и молодежной политики» г. Рубцовска</w:t>
      </w:r>
      <w:r w:rsidR="00472A9B" w:rsidRPr="00866577">
        <w:rPr>
          <w:sz w:val="27"/>
          <w:szCs w:val="27"/>
        </w:rPr>
        <w:t>»</w:t>
      </w:r>
      <w:r w:rsidR="004D2E3B" w:rsidRPr="00866577">
        <w:rPr>
          <w:sz w:val="27"/>
          <w:szCs w:val="27"/>
        </w:rPr>
        <w:t xml:space="preserve"> </w:t>
      </w:r>
      <w:r w:rsidR="00866577">
        <w:rPr>
          <w:sz w:val="27"/>
          <w:szCs w:val="27"/>
        </w:rPr>
        <w:t xml:space="preserve">             </w:t>
      </w:r>
      <w:r w:rsidR="00FF486A" w:rsidRPr="00866577">
        <w:rPr>
          <w:sz w:val="27"/>
          <w:szCs w:val="27"/>
        </w:rPr>
        <w:t xml:space="preserve">(с изменениями от </w:t>
      </w:r>
      <w:r w:rsidR="00776C0D" w:rsidRPr="00866577">
        <w:rPr>
          <w:sz w:val="27"/>
          <w:szCs w:val="27"/>
        </w:rPr>
        <w:t xml:space="preserve">14.11.2023 </w:t>
      </w:r>
      <w:r w:rsidR="00FF486A" w:rsidRPr="00866577">
        <w:rPr>
          <w:sz w:val="27"/>
          <w:szCs w:val="27"/>
        </w:rPr>
        <w:t>№</w:t>
      </w:r>
      <w:r w:rsidR="00776C0D" w:rsidRPr="00866577">
        <w:rPr>
          <w:sz w:val="27"/>
          <w:szCs w:val="27"/>
        </w:rPr>
        <w:t xml:space="preserve"> 3626</w:t>
      </w:r>
      <w:r w:rsidR="004D2E3B" w:rsidRPr="00866577">
        <w:rPr>
          <w:sz w:val="27"/>
          <w:szCs w:val="27"/>
        </w:rPr>
        <w:t xml:space="preserve">, от 23.01.2024 № 128, от 24.10.2024 </w:t>
      </w:r>
      <w:r w:rsidR="00866577">
        <w:rPr>
          <w:sz w:val="27"/>
          <w:szCs w:val="27"/>
        </w:rPr>
        <w:t xml:space="preserve">          </w:t>
      </w:r>
      <w:r w:rsidR="004D2E3B" w:rsidRPr="00866577">
        <w:rPr>
          <w:sz w:val="27"/>
          <w:szCs w:val="27"/>
        </w:rPr>
        <w:t>№ 3001, от 01.11.2024 № 3114</w:t>
      </w:r>
      <w:r w:rsidR="002D62F3" w:rsidRPr="00866577">
        <w:rPr>
          <w:sz w:val="27"/>
          <w:szCs w:val="27"/>
        </w:rPr>
        <w:t xml:space="preserve">) </w:t>
      </w:r>
      <w:r w:rsidR="00BF3F74" w:rsidRPr="00866577">
        <w:rPr>
          <w:sz w:val="27"/>
          <w:szCs w:val="27"/>
        </w:rPr>
        <w:t>следующие изменения</w:t>
      </w:r>
      <w:r w:rsidR="002D62F3" w:rsidRPr="00866577">
        <w:rPr>
          <w:sz w:val="27"/>
          <w:szCs w:val="27"/>
        </w:rPr>
        <w:t>:</w:t>
      </w:r>
    </w:p>
    <w:p w14:paraId="066AE381" w14:textId="77777777" w:rsidR="00866577" w:rsidRPr="00866577" w:rsidRDefault="00866577" w:rsidP="0002220D">
      <w:pPr>
        <w:ind w:firstLine="708"/>
        <w:jc w:val="both"/>
        <w:rPr>
          <w:sz w:val="27"/>
          <w:szCs w:val="27"/>
        </w:rPr>
      </w:pPr>
      <w:r w:rsidRPr="00866577">
        <w:rPr>
          <w:sz w:val="27"/>
          <w:szCs w:val="27"/>
        </w:rPr>
        <w:t>в положении, утвержденном указанным постановлением (далее – Положение):</w:t>
      </w:r>
    </w:p>
    <w:p w14:paraId="4DA68329" w14:textId="77777777" w:rsidR="00777F0F" w:rsidRPr="00866577" w:rsidRDefault="00C8320E" w:rsidP="000B4C90">
      <w:pPr>
        <w:ind w:firstLine="708"/>
        <w:jc w:val="both"/>
        <w:rPr>
          <w:sz w:val="27"/>
          <w:szCs w:val="27"/>
        </w:rPr>
      </w:pPr>
      <w:r w:rsidRPr="00866577">
        <w:rPr>
          <w:sz w:val="27"/>
          <w:szCs w:val="27"/>
        </w:rPr>
        <w:t>приложения</w:t>
      </w:r>
      <w:r w:rsidR="000B4C90" w:rsidRPr="00866577">
        <w:rPr>
          <w:sz w:val="27"/>
          <w:szCs w:val="27"/>
        </w:rPr>
        <w:t xml:space="preserve"> 1</w:t>
      </w:r>
      <w:r w:rsidRPr="00866577">
        <w:rPr>
          <w:sz w:val="27"/>
          <w:szCs w:val="27"/>
        </w:rPr>
        <w:t>,</w:t>
      </w:r>
      <w:r w:rsidR="007634C4" w:rsidRPr="00866577">
        <w:rPr>
          <w:sz w:val="27"/>
          <w:szCs w:val="27"/>
        </w:rPr>
        <w:t xml:space="preserve"> </w:t>
      </w:r>
      <w:r w:rsidRPr="00866577">
        <w:rPr>
          <w:sz w:val="27"/>
          <w:szCs w:val="27"/>
        </w:rPr>
        <w:t xml:space="preserve">2 </w:t>
      </w:r>
      <w:r w:rsidR="000B4C90" w:rsidRPr="00866577">
        <w:rPr>
          <w:sz w:val="27"/>
          <w:szCs w:val="27"/>
        </w:rPr>
        <w:t>к Положению изложить в новой редакции согласно прилож</w:t>
      </w:r>
      <w:r w:rsidR="00092776" w:rsidRPr="00866577">
        <w:rPr>
          <w:sz w:val="27"/>
          <w:szCs w:val="27"/>
        </w:rPr>
        <w:t>ению к настоящему постановлению.</w:t>
      </w:r>
    </w:p>
    <w:p w14:paraId="080297AF" w14:textId="77777777" w:rsidR="00413F85" w:rsidRPr="00866577" w:rsidRDefault="00A36704" w:rsidP="00A36704">
      <w:pPr>
        <w:pStyle w:val="a3"/>
        <w:ind w:left="0"/>
        <w:jc w:val="both"/>
        <w:rPr>
          <w:sz w:val="27"/>
          <w:szCs w:val="27"/>
        </w:rPr>
      </w:pPr>
      <w:r w:rsidRPr="00866577">
        <w:rPr>
          <w:sz w:val="27"/>
          <w:szCs w:val="27"/>
        </w:rPr>
        <w:tab/>
      </w:r>
      <w:r w:rsidR="00EC2072" w:rsidRPr="00866577">
        <w:rPr>
          <w:sz w:val="27"/>
          <w:szCs w:val="27"/>
        </w:rPr>
        <w:t>2</w:t>
      </w:r>
      <w:r w:rsidR="00413F85" w:rsidRPr="00866577">
        <w:rPr>
          <w:sz w:val="27"/>
          <w:szCs w:val="27"/>
        </w:rPr>
        <w:t xml:space="preserve">. </w:t>
      </w:r>
      <w:r w:rsidR="000736B0" w:rsidRPr="00866577">
        <w:rPr>
          <w:sz w:val="27"/>
          <w:szCs w:val="27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681DB9B" w14:textId="77777777" w:rsidR="00413F85" w:rsidRPr="00866577" w:rsidRDefault="00EC2072" w:rsidP="00413F85">
      <w:pPr>
        <w:ind w:firstLine="708"/>
        <w:jc w:val="both"/>
        <w:rPr>
          <w:sz w:val="27"/>
          <w:szCs w:val="27"/>
        </w:rPr>
      </w:pPr>
      <w:r w:rsidRPr="00866577">
        <w:rPr>
          <w:sz w:val="27"/>
          <w:szCs w:val="27"/>
        </w:rPr>
        <w:t>3</w:t>
      </w:r>
      <w:r w:rsidR="00413F85" w:rsidRPr="00866577">
        <w:rPr>
          <w:sz w:val="27"/>
          <w:szCs w:val="27"/>
        </w:rPr>
        <w:t xml:space="preserve">. </w:t>
      </w:r>
      <w:r w:rsidR="000736B0" w:rsidRPr="00866577">
        <w:rPr>
          <w:sz w:val="27"/>
          <w:szCs w:val="27"/>
        </w:rPr>
        <w:t>Настоящее постановление вступает в силу после его официального опубликования в газете «Местное время» и распространяет свое действие</w:t>
      </w:r>
      <w:r w:rsidR="00866577">
        <w:rPr>
          <w:sz w:val="27"/>
          <w:szCs w:val="27"/>
        </w:rPr>
        <w:t xml:space="preserve">        </w:t>
      </w:r>
      <w:r w:rsidR="007634C4" w:rsidRPr="00866577">
        <w:rPr>
          <w:sz w:val="27"/>
          <w:szCs w:val="27"/>
        </w:rPr>
        <w:t xml:space="preserve">    </w:t>
      </w:r>
      <w:r w:rsidR="000736B0" w:rsidRPr="00866577">
        <w:rPr>
          <w:sz w:val="27"/>
          <w:szCs w:val="27"/>
        </w:rPr>
        <w:t>с 01 октября 202</w:t>
      </w:r>
      <w:r w:rsidR="004D2E3B" w:rsidRPr="00866577">
        <w:rPr>
          <w:sz w:val="27"/>
          <w:szCs w:val="27"/>
        </w:rPr>
        <w:t>5</w:t>
      </w:r>
      <w:r w:rsidR="000736B0" w:rsidRPr="00866577">
        <w:rPr>
          <w:sz w:val="27"/>
          <w:szCs w:val="27"/>
        </w:rPr>
        <w:t xml:space="preserve"> года.</w:t>
      </w:r>
    </w:p>
    <w:p w14:paraId="1ED2AAA5" w14:textId="77777777" w:rsidR="000736B0" w:rsidRPr="00866577" w:rsidRDefault="00EC2072" w:rsidP="00413F85">
      <w:pPr>
        <w:ind w:firstLine="708"/>
        <w:jc w:val="both"/>
        <w:rPr>
          <w:sz w:val="27"/>
          <w:szCs w:val="27"/>
        </w:rPr>
      </w:pPr>
      <w:r w:rsidRPr="00866577">
        <w:rPr>
          <w:sz w:val="27"/>
          <w:szCs w:val="27"/>
        </w:rPr>
        <w:t>4</w:t>
      </w:r>
      <w:r w:rsidR="00413F85" w:rsidRPr="00866577">
        <w:rPr>
          <w:sz w:val="27"/>
          <w:szCs w:val="27"/>
        </w:rPr>
        <w:t xml:space="preserve">. </w:t>
      </w:r>
      <w:r w:rsidR="000736B0" w:rsidRPr="00866577">
        <w:rPr>
          <w:sz w:val="27"/>
          <w:szCs w:val="27"/>
        </w:rPr>
        <w:t xml:space="preserve">Контроль за исполнением настоящего постановления возложить на заместителя Главы Администрации города Рубцовска </w:t>
      </w:r>
      <w:r w:rsidR="000B4C90" w:rsidRPr="00866577">
        <w:rPr>
          <w:sz w:val="27"/>
          <w:szCs w:val="27"/>
        </w:rPr>
        <w:t>Шашка А.В</w:t>
      </w:r>
      <w:r w:rsidR="000736B0" w:rsidRPr="00866577">
        <w:rPr>
          <w:sz w:val="27"/>
          <w:szCs w:val="27"/>
        </w:rPr>
        <w:t>.</w:t>
      </w:r>
    </w:p>
    <w:p w14:paraId="12E92D8C" w14:textId="77777777" w:rsidR="000736B0" w:rsidRPr="00866577" w:rsidRDefault="000736B0" w:rsidP="000736B0">
      <w:pPr>
        <w:jc w:val="both"/>
        <w:rPr>
          <w:sz w:val="27"/>
          <w:szCs w:val="27"/>
        </w:rPr>
      </w:pPr>
    </w:p>
    <w:p w14:paraId="168510C7" w14:textId="77777777" w:rsidR="00D2211E" w:rsidRPr="00866577" w:rsidRDefault="00D2211E" w:rsidP="000736B0">
      <w:pPr>
        <w:jc w:val="both"/>
        <w:rPr>
          <w:sz w:val="27"/>
          <w:szCs w:val="27"/>
        </w:rPr>
      </w:pPr>
    </w:p>
    <w:p w14:paraId="09E16F9F" w14:textId="77777777" w:rsidR="007634C4" w:rsidRPr="00866577" w:rsidRDefault="007634C4" w:rsidP="007634C4">
      <w:pPr>
        <w:rPr>
          <w:sz w:val="27"/>
          <w:szCs w:val="27"/>
        </w:rPr>
      </w:pPr>
      <w:r w:rsidRPr="00866577">
        <w:rPr>
          <w:sz w:val="27"/>
          <w:szCs w:val="27"/>
        </w:rPr>
        <w:t xml:space="preserve">Временно исполняющий полномочия </w:t>
      </w:r>
    </w:p>
    <w:p w14:paraId="2883EB9F" w14:textId="7C8BE71F" w:rsidR="007634C4" w:rsidRPr="00866577" w:rsidRDefault="007634C4" w:rsidP="007634C4">
      <w:pPr>
        <w:rPr>
          <w:sz w:val="27"/>
          <w:szCs w:val="27"/>
        </w:rPr>
      </w:pPr>
      <w:r w:rsidRPr="00866577">
        <w:rPr>
          <w:sz w:val="27"/>
          <w:szCs w:val="27"/>
        </w:rPr>
        <w:t xml:space="preserve">Главы города Рубцовска                                                              </w:t>
      </w:r>
      <w:r w:rsidR="00BE6EC7">
        <w:rPr>
          <w:sz w:val="27"/>
          <w:szCs w:val="27"/>
        </w:rPr>
        <w:t xml:space="preserve">     </w:t>
      </w:r>
      <w:r w:rsidRPr="00866577">
        <w:rPr>
          <w:sz w:val="27"/>
          <w:szCs w:val="27"/>
        </w:rPr>
        <w:t xml:space="preserve">   И.А. Башмаков</w:t>
      </w:r>
    </w:p>
    <w:p w14:paraId="67F309D4" w14:textId="77777777" w:rsidR="00B73C90" w:rsidRPr="00BE1161" w:rsidRDefault="00B73C90" w:rsidP="0008522E">
      <w:pPr>
        <w:ind w:left="5670" w:right="14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14:paraId="71CCE666" w14:textId="77777777" w:rsidR="00B73C90" w:rsidRPr="00BE1161" w:rsidRDefault="00B73C90" w:rsidP="0008522E">
      <w:pPr>
        <w:ind w:left="5670" w:right="140"/>
        <w:rPr>
          <w:sz w:val="26"/>
          <w:szCs w:val="26"/>
        </w:rPr>
      </w:pPr>
      <w:r w:rsidRPr="00BE1161">
        <w:rPr>
          <w:sz w:val="26"/>
          <w:szCs w:val="26"/>
        </w:rPr>
        <w:t xml:space="preserve">к постановлению Администрации города Рубцовска Алтайского края </w:t>
      </w:r>
    </w:p>
    <w:p w14:paraId="5CAFD5D5" w14:textId="79A5B634" w:rsidR="00F03D70" w:rsidRPr="00F03D70" w:rsidRDefault="00B73C90" w:rsidP="00787477">
      <w:pPr>
        <w:ind w:left="5670" w:right="-2"/>
        <w:rPr>
          <w:sz w:val="26"/>
          <w:szCs w:val="26"/>
        </w:rPr>
      </w:pPr>
      <w:r w:rsidRPr="00BE1161">
        <w:rPr>
          <w:sz w:val="26"/>
          <w:szCs w:val="26"/>
        </w:rPr>
        <w:t xml:space="preserve">от </w:t>
      </w:r>
      <w:r w:rsidR="005311C4">
        <w:rPr>
          <w:sz w:val="26"/>
          <w:szCs w:val="26"/>
        </w:rPr>
        <w:t>20.11.2025</w:t>
      </w:r>
      <w:r w:rsidR="00F03D70" w:rsidRPr="00F03D70">
        <w:rPr>
          <w:sz w:val="26"/>
          <w:szCs w:val="26"/>
        </w:rPr>
        <w:t xml:space="preserve"> № </w:t>
      </w:r>
      <w:r w:rsidR="005311C4">
        <w:rPr>
          <w:sz w:val="26"/>
          <w:szCs w:val="26"/>
        </w:rPr>
        <w:t>2893</w:t>
      </w:r>
      <w:r w:rsidR="00F03D70" w:rsidRPr="00F03D70">
        <w:rPr>
          <w:sz w:val="26"/>
          <w:szCs w:val="26"/>
        </w:rPr>
        <w:t xml:space="preserve"> </w:t>
      </w:r>
    </w:p>
    <w:p w14:paraId="60AB331B" w14:textId="77777777" w:rsidR="00B73C90" w:rsidRPr="00BE1161" w:rsidRDefault="00B73C90" w:rsidP="0008522E">
      <w:pPr>
        <w:ind w:right="140"/>
        <w:rPr>
          <w:sz w:val="26"/>
          <w:szCs w:val="26"/>
        </w:rPr>
      </w:pPr>
    </w:p>
    <w:p w14:paraId="22D46DC6" w14:textId="77777777" w:rsidR="00B73C90" w:rsidRPr="00BE1161" w:rsidRDefault="00B73C90" w:rsidP="0008522E">
      <w:pPr>
        <w:ind w:left="5670" w:right="140"/>
        <w:rPr>
          <w:sz w:val="26"/>
          <w:szCs w:val="26"/>
        </w:rPr>
      </w:pPr>
      <w:r w:rsidRPr="00BE1161">
        <w:rPr>
          <w:sz w:val="26"/>
          <w:szCs w:val="26"/>
        </w:rPr>
        <w:t>«Приложение 1</w:t>
      </w:r>
    </w:p>
    <w:p w14:paraId="4A840C09" w14:textId="77777777" w:rsidR="00B73C90" w:rsidRPr="00BE1161" w:rsidRDefault="00B73C90" w:rsidP="0008522E">
      <w:pPr>
        <w:ind w:left="5670" w:right="140"/>
        <w:rPr>
          <w:sz w:val="26"/>
          <w:szCs w:val="26"/>
        </w:rPr>
      </w:pPr>
      <w:r w:rsidRPr="00BE1161">
        <w:rPr>
          <w:sz w:val="26"/>
          <w:szCs w:val="26"/>
        </w:rPr>
        <w:t xml:space="preserve">к </w:t>
      </w:r>
      <w:hyperlink w:anchor="sub_1000" w:history="1">
        <w:r w:rsidRPr="00BE1161">
          <w:rPr>
            <w:sz w:val="26"/>
            <w:szCs w:val="26"/>
          </w:rPr>
          <w:t>Положению</w:t>
        </w:r>
      </w:hyperlink>
      <w:r w:rsidRPr="00BE1161">
        <w:rPr>
          <w:sz w:val="26"/>
          <w:szCs w:val="26"/>
        </w:rPr>
        <w:t xml:space="preserve"> об оплате труда </w:t>
      </w:r>
    </w:p>
    <w:p w14:paraId="46CE9D92" w14:textId="77777777" w:rsidR="00B73C90" w:rsidRDefault="00B73C90" w:rsidP="0008522E">
      <w:pPr>
        <w:ind w:left="5670" w:right="140"/>
        <w:rPr>
          <w:sz w:val="26"/>
          <w:szCs w:val="26"/>
        </w:rPr>
      </w:pPr>
      <w:r w:rsidRPr="00BE1161">
        <w:rPr>
          <w:sz w:val="26"/>
          <w:szCs w:val="26"/>
        </w:rPr>
        <w:t>работников муниципальных бюджетных учреждений дополнительного образования в сфере физической культуры и спорта, подведомственных МКУ «Управление культуры, спорта и молодежной политики» г. Рубцовска</w:t>
      </w:r>
    </w:p>
    <w:p w14:paraId="7F7FBDE1" w14:textId="77777777" w:rsidR="00B73C90" w:rsidRDefault="00B73C90" w:rsidP="00B73C90">
      <w:pPr>
        <w:ind w:left="5670"/>
        <w:rPr>
          <w:sz w:val="26"/>
          <w:szCs w:val="26"/>
        </w:rPr>
      </w:pPr>
    </w:p>
    <w:p w14:paraId="62A46AC1" w14:textId="77777777" w:rsidR="00B73C90" w:rsidRDefault="00B73C90" w:rsidP="00B73C90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14:paraId="58A05E6E" w14:textId="77777777" w:rsidR="00B73C90" w:rsidRPr="00BE1161" w:rsidRDefault="00B73C90" w:rsidP="00B73C90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BE1161">
        <w:rPr>
          <w:bCs/>
          <w:sz w:val="26"/>
          <w:szCs w:val="26"/>
        </w:rPr>
        <w:t>Минимальные размеры</w:t>
      </w:r>
      <w:r w:rsidR="00D2211E">
        <w:rPr>
          <w:bCs/>
          <w:sz w:val="26"/>
          <w:szCs w:val="26"/>
        </w:rPr>
        <w:t xml:space="preserve"> </w:t>
      </w:r>
      <w:r w:rsidRPr="00BE1161">
        <w:rPr>
          <w:bCs/>
          <w:sz w:val="26"/>
          <w:szCs w:val="26"/>
        </w:rPr>
        <w:t xml:space="preserve">окладов </w:t>
      </w:r>
      <w:r>
        <w:rPr>
          <w:bCs/>
          <w:sz w:val="26"/>
          <w:szCs w:val="26"/>
        </w:rPr>
        <w:t>(</w:t>
      </w:r>
      <w:r w:rsidRPr="00BE1161">
        <w:rPr>
          <w:bCs/>
          <w:sz w:val="26"/>
          <w:szCs w:val="26"/>
        </w:rPr>
        <w:t>должностных окладов)</w:t>
      </w:r>
    </w:p>
    <w:p w14:paraId="1B538684" w14:textId="77777777" w:rsidR="00B73C90" w:rsidRPr="00BE1161" w:rsidRDefault="00B73C90" w:rsidP="00B73C90">
      <w:pPr>
        <w:rPr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1485"/>
        <w:gridCol w:w="5386"/>
        <w:gridCol w:w="1701"/>
      </w:tblGrid>
      <w:tr w:rsidR="00B73C90" w:rsidRPr="00BE1161" w14:paraId="1C057D6A" w14:textId="77777777" w:rsidTr="0008522E">
        <w:trPr>
          <w:tblHeader/>
        </w:trPr>
        <w:tc>
          <w:tcPr>
            <w:tcW w:w="750" w:type="dxa"/>
          </w:tcPr>
          <w:p w14:paraId="6E5C46A6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№ п/п</w:t>
            </w:r>
          </w:p>
        </w:tc>
        <w:tc>
          <w:tcPr>
            <w:tcW w:w="1485" w:type="dxa"/>
          </w:tcPr>
          <w:p w14:paraId="650F4032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5386" w:type="dxa"/>
          </w:tcPr>
          <w:p w14:paraId="151E9B9A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1701" w:type="dxa"/>
          </w:tcPr>
          <w:p w14:paraId="524429D4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Минимальный размер оклада (должностного оклада) (руб.)</w:t>
            </w:r>
          </w:p>
        </w:tc>
      </w:tr>
      <w:tr w:rsidR="00B73C90" w:rsidRPr="00BE1161" w14:paraId="0729F572" w14:textId="77777777" w:rsidTr="0008522E">
        <w:tc>
          <w:tcPr>
            <w:tcW w:w="750" w:type="dxa"/>
          </w:tcPr>
          <w:p w14:paraId="19A9055B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</w:t>
            </w:r>
          </w:p>
        </w:tc>
        <w:tc>
          <w:tcPr>
            <w:tcW w:w="8572" w:type="dxa"/>
            <w:gridSpan w:val="3"/>
          </w:tcPr>
          <w:p w14:paraId="043F303B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B73C90" w:rsidRPr="00BE1161" w14:paraId="61B1468A" w14:textId="77777777" w:rsidTr="0008522E">
        <w:tc>
          <w:tcPr>
            <w:tcW w:w="750" w:type="dxa"/>
          </w:tcPr>
          <w:p w14:paraId="6FB9B7C1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1.1</w:t>
            </w:r>
          </w:p>
        </w:tc>
        <w:tc>
          <w:tcPr>
            <w:tcW w:w="1485" w:type="dxa"/>
          </w:tcPr>
          <w:p w14:paraId="42CB60CC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</w:t>
            </w:r>
          </w:p>
        </w:tc>
        <w:tc>
          <w:tcPr>
            <w:tcW w:w="5386" w:type="dxa"/>
          </w:tcPr>
          <w:p w14:paraId="0F4D4B5A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Инструктор по физической культуре, музыкальный руководитель</w:t>
            </w:r>
          </w:p>
        </w:tc>
        <w:tc>
          <w:tcPr>
            <w:tcW w:w="1701" w:type="dxa"/>
          </w:tcPr>
          <w:p w14:paraId="23507BFC" w14:textId="77777777" w:rsidR="00B73C90" w:rsidRPr="00BE1161" w:rsidRDefault="00821F97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5415</w:t>
            </w:r>
          </w:p>
        </w:tc>
      </w:tr>
      <w:tr w:rsidR="00B73C90" w:rsidRPr="00BE1161" w14:paraId="01B9FDF5" w14:textId="77777777" w:rsidTr="0008522E">
        <w:tc>
          <w:tcPr>
            <w:tcW w:w="750" w:type="dxa"/>
          </w:tcPr>
          <w:p w14:paraId="68EC0DB9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1.2</w:t>
            </w:r>
          </w:p>
        </w:tc>
        <w:tc>
          <w:tcPr>
            <w:tcW w:w="1485" w:type="dxa"/>
          </w:tcPr>
          <w:p w14:paraId="42D75A22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2</w:t>
            </w:r>
          </w:p>
        </w:tc>
        <w:tc>
          <w:tcPr>
            <w:tcW w:w="5386" w:type="dxa"/>
          </w:tcPr>
          <w:p w14:paraId="5AA9A1B7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 xml:space="preserve">Инструктор-методист, тренер-преподаватель, социальный педагог, педагог-организатор    </w:t>
            </w:r>
          </w:p>
        </w:tc>
        <w:tc>
          <w:tcPr>
            <w:tcW w:w="1701" w:type="dxa"/>
          </w:tcPr>
          <w:p w14:paraId="38ADE1BE" w14:textId="77777777" w:rsidR="00B73C90" w:rsidRPr="00BE1161" w:rsidRDefault="00821F97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5830</w:t>
            </w:r>
          </w:p>
        </w:tc>
      </w:tr>
      <w:tr w:rsidR="00B73C90" w:rsidRPr="00BE1161" w14:paraId="26717666" w14:textId="77777777" w:rsidTr="0008522E">
        <w:tc>
          <w:tcPr>
            <w:tcW w:w="750" w:type="dxa"/>
          </w:tcPr>
          <w:p w14:paraId="575061DD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1.3</w:t>
            </w:r>
          </w:p>
        </w:tc>
        <w:tc>
          <w:tcPr>
            <w:tcW w:w="1485" w:type="dxa"/>
          </w:tcPr>
          <w:p w14:paraId="41C74E87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</w:t>
            </w:r>
          </w:p>
        </w:tc>
        <w:tc>
          <w:tcPr>
            <w:tcW w:w="5386" w:type="dxa"/>
          </w:tcPr>
          <w:p w14:paraId="161C6976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Воспитатель, мастер производственного обучения, методист, педагог-психолог, старший инструктор-методист, старший тренер-преподаватель</w:t>
            </w:r>
          </w:p>
        </w:tc>
        <w:tc>
          <w:tcPr>
            <w:tcW w:w="1701" w:type="dxa"/>
          </w:tcPr>
          <w:p w14:paraId="5B06943B" w14:textId="77777777" w:rsidR="00B73C90" w:rsidRPr="00BE1161" w:rsidRDefault="00821F97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6247</w:t>
            </w:r>
          </w:p>
        </w:tc>
      </w:tr>
      <w:tr w:rsidR="00B73C90" w:rsidRPr="00BE1161" w14:paraId="0016DA69" w14:textId="77777777" w:rsidTr="0008522E">
        <w:tc>
          <w:tcPr>
            <w:tcW w:w="750" w:type="dxa"/>
          </w:tcPr>
          <w:p w14:paraId="69D7EE29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1.4</w:t>
            </w:r>
          </w:p>
        </w:tc>
        <w:tc>
          <w:tcPr>
            <w:tcW w:w="1485" w:type="dxa"/>
          </w:tcPr>
          <w:p w14:paraId="1BD88332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4</w:t>
            </w:r>
          </w:p>
        </w:tc>
        <w:tc>
          <w:tcPr>
            <w:tcW w:w="5386" w:type="dxa"/>
          </w:tcPr>
          <w:p w14:paraId="5C2DE902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Преподаватель (кроме должностей преподавателей, отнесенных к профессорско-преподавательскому составу), преподаватель-организатор основ безопасности жизнедеятельности, старший воспитатель, старший методист</w:t>
            </w:r>
          </w:p>
        </w:tc>
        <w:tc>
          <w:tcPr>
            <w:tcW w:w="1701" w:type="dxa"/>
          </w:tcPr>
          <w:p w14:paraId="6850D561" w14:textId="77777777" w:rsidR="00B73C90" w:rsidRPr="00BE1161" w:rsidRDefault="00821F97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6664</w:t>
            </w:r>
          </w:p>
        </w:tc>
      </w:tr>
      <w:tr w:rsidR="00B73C90" w:rsidRPr="00BE1161" w14:paraId="03201A13" w14:textId="77777777" w:rsidTr="0008522E">
        <w:tc>
          <w:tcPr>
            <w:tcW w:w="750" w:type="dxa"/>
          </w:tcPr>
          <w:p w14:paraId="07C59E67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2</w:t>
            </w:r>
          </w:p>
        </w:tc>
        <w:tc>
          <w:tcPr>
            <w:tcW w:w="8572" w:type="dxa"/>
            <w:gridSpan w:val="3"/>
          </w:tcPr>
          <w:p w14:paraId="435A87FF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B73C90" w:rsidRPr="00BE1161" w14:paraId="48591FA6" w14:textId="77777777" w:rsidTr="0008522E">
        <w:tc>
          <w:tcPr>
            <w:tcW w:w="750" w:type="dxa"/>
          </w:tcPr>
          <w:p w14:paraId="01950367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2.1</w:t>
            </w:r>
          </w:p>
        </w:tc>
        <w:tc>
          <w:tcPr>
            <w:tcW w:w="1485" w:type="dxa"/>
          </w:tcPr>
          <w:p w14:paraId="4CB0383F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2</w:t>
            </w:r>
          </w:p>
        </w:tc>
        <w:tc>
          <w:tcPr>
            <w:tcW w:w="5386" w:type="dxa"/>
          </w:tcPr>
          <w:p w14:paraId="1F6AB1B5" w14:textId="77777777" w:rsidR="00B73C90" w:rsidRDefault="00B73C90" w:rsidP="00FD2688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мастерской и других структурных подразделений образовательного учреждения</w:t>
            </w:r>
          </w:p>
          <w:p w14:paraId="5B3037E8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63DDA03D" w14:textId="77777777" w:rsidR="00B73C90" w:rsidRPr="00BE1161" w:rsidRDefault="00821F97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7495</w:t>
            </w:r>
          </w:p>
        </w:tc>
      </w:tr>
      <w:tr w:rsidR="00B73C90" w:rsidRPr="00BE1161" w14:paraId="61E9B60F" w14:textId="77777777" w:rsidTr="0008522E">
        <w:tc>
          <w:tcPr>
            <w:tcW w:w="750" w:type="dxa"/>
          </w:tcPr>
          <w:p w14:paraId="1E1FF4D4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</w:t>
            </w:r>
          </w:p>
        </w:tc>
        <w:tc>
          <w:tcPr>
            <w:tcW w:w="8572" w:type="dxa"/>
            <w:gridSpan w:val="3"/>
          </w:tcPr>
          <w:p w14:paraId="4B003478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Профессиональная квалификационная группа должностей работников физической культуры и спорта</w:t>
            </w:r>
          </w:p>
        </w:tc>
      </w:tr>
      <w:tr w:rsidR="00B73C90" w:rsidRPr="00BE1161" w14:paraId="4EAF79A5" w14:textId="77777777" w:rsidTr="0008522E">
        <w:tc>
          <w:tcPr>
            <w:tcW w:w="750" w:type="dxa"/>
          </w:tcPr>
          <w:p w14:paraId="5DFA4ED0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3.1</w:t>
            </w:r>
          </w:p>
        </w:tc>
        <w:tc>
          <w:tcPr>
            <w:tcW w:w="8572" w:type="dxa"/>
            <w:gridSpan w:val="3"/>
          </w:tcPr>
          <w:p w14:paraId="66AE7AF2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B73C90" w:rsidRPr="00BE1161" w14:paraId="56C0A654" w14:textId="77777777" w:rsidTr="0008522E">
        <w:tc>
          <w:tcPr>
            <w:tcW w:w="750" w:type="dxa"/>
          </w:tcPr>
          <w:p w14:paraId="3CDA7FB7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3.1.1</w:t>
            </w:r>
          </w:p>
        </w:tc>
        <w:tc>
          <w:tcPr>
            <w:tcW w:w="1485" w:type="dxa"/>
          </w:tcPr>
          <w:p w14:paraId="256261FA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</w:t>
            </w:r>
          </w:p>
        </w:tc>
        <w:tc>
          <w:tcPr>
            <w:tcW w:w="5386" w:type="dxa"/>
          </w:tcPr>
          <w:p w14:paraId="4A558D22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Дежурный по спортивному залу</w:t>
            </w:r>
          </w:p>
        </w:tc>
        <w:tc>
          <w:tcPr>
            <w:tcW w:w="1701" w:type="dxa"/>
          </w:tcPr>
          <w:p w14:paraId="4F143EF9" w14:textId="77777777" w:rsidR="00B73C90" w:rsidRPr="00BE1161" w:rsidRDefault="00821F97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4581</w:t>
            </w:r>
          </w:p>
        </w:tc>
      </w:tr>
      <w:tr w:rsidR="00B73C90" w:rsidRPr="00BE1161" w14:paraId="31C118AE" w14:textId="77777777" w:rsidTr="0008522E">
        <w:tc>
          <w:tcPr>
            <w:tcW w:w="750" w:type="dxa"/>
          </w:tcPr>
          <w:p w14:paraId="37B9D67B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3.1.2</w:t>
            </w:r>
          </w:p>
        </w:tc>
        <w:tc>
          <w:tcPr>
            <w:tcW w:w="1485" w:type="dxa"/>
          </w:tcPr>
          <w:p w14:paraId="6F661116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2</w:t>
            </w:r>
          </w:p>
        </w:tc>
        <w:tc>
          <w:tcPr>
            <w:tcW w:w="5386" w:type="dxa"/>
          </w:tcPr>
          <w:p w14:paraId="39AA621E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Спортивный судья, спортсмен, спортсмен-ведущий</w:t>
            </w:r>
          </w:p>
        </w:tc>
        <w:tc>
          <w:tcPr>
            <w:tcW w:w="1701" w:type="dxa"/>
          </w:tcPr>
          <w:p w14:paraId="5882ECBE" w14:textId="77777777" w:rsidR="00B73C90" w:rsidRPr="00BE1161" w:rsidRDefault="00821F97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4789</w:t>
            </w:r>
          </w:p>
        </w:tc>
      </w:tr>
      <w:tr w:rsidR="00B73C90" w:rsidRPr="00BE1161" w14:paraId="6EC3387A" w14:textId="77777777" w:rsidTr="0008522E">
        <w:tc>
          <w:tcPr>
            <w:tcW w:w="750" w:type="dxa"/>
          </w:tcPr>
          <w:p w14:paraId="57DC9504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3.2</w:t>
            </w:r>
          </w:p>
        </w:tc>
        <w:tc>
          <w:tcPr>
            <w:tcW w:w="8572" w:type="dxa"/>
            <w:gridSpan w:val="3"/>
          </w:tcPr>
          <w:p w14:paraId="444D9112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B73C90" w:rsidRPr="00BE1161" w14:paraId="08FC8D14" w14:textId="77777777" w:rsidTr="0008522E">
        <w:tc>
          <w:tcPr>
            <w:tcW w:w="750" w:type="dxa"/>
          </w:tcPr>
          <w:p w14:paraId="525A9176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3.2.1</w:t>
            </w:r>
          </w:p>
        </w:tc>
        <w:tc>
          <w:tcPr>
            <w:tcW w:w="1485" w:type="dxa"/>
          </w:tcPr>
          <w:p w14:paraId="778B407E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</w:t>
            </w:r>
          </w:p>
        </w:tc>
        <w:tc>
          <w:tcPr>
            <w:tcW w:w="5386" w:type="dxa"/>
          </w:tcPr>
          <w:p w14:paraId="34361FCE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Инструктор по адаптивной физической культуре, инструктор по спорту, спортсмен-инструктор, техник по эксплуатации и ремонту спортивной техники</w:t>
            </w:r>
          </w:p>
        </w:tc>
        <w:tc>
          <w:tcPr>
            <w:tcW w:w="1701" w:type="dxa"/>
          </w:tcPr>
          <w:p w14:paraId="1B6EE965" w14:textId="77777777" w:rsidR="00B73C90" w:rsidRPr="00BE1161" w:rsidRDefault="00821F97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5415</w:t>
            </w:r>
          </w:p>
        </w:tc>
      </w:tr>
      <w:tr w:rsidR="00B73C90" w:rsidRPr="00BE1161" w14:paraId="5342E653" w14:textId="77777777" w:rsidTr="0008522E">
        <w:tc>
          <w:tcPr>
            <w:tcW w:w="750" w:type="dxa"/>
          </w:tcPr>
          <w:p w14:paraId="5BBCF362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3.2.2</w:t>
            </w:r>
          </w:p>
        </w:tc>
        <w:tc>
          <w:tcPr>
            <w:tcW w:w="1485" w:type="dxa"/>
          </w:tcPr>
          <w:p w14:paraId="7AD1DC80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2</w:t>
            </w:r>
          </w:p>
        </w:tc>
        <w:tc>
          <w:tcPr>
            <w:tcW w:w="5386" w:type="dxa"/>
          </w:tcPr>
          <w:p w14:paraId="60051BE6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Администратор тренировочного процесса, инструктор-методист по адаптивной физической культуре, тренер, тренер-преподаватель по адаптивной физической культуре</w:t>
            </w:r>
          </w:p>
        </w:tc>
        <w:tc>
          <w:tcPr>
            <w:tcW w:w="1701" w:type="dxa"/>
          </w:tcPr>
          <w:p w14:paraId="3F0C3B12" w14:textId="77777777" w:rsidR="00B73C90" w:rsidRPr="00BE1161" w:rsidRDefault="00821F97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5830</w:t>
            </w:r>
          </w:p>
        </w:tc>
      </w:tr>
      <w:tr w:rsidR="00B73C90" w:rsidRPr="00BE1161" w14:paraId="27A87919" w14:textId="77777777" w:rsidTr="0008522E">
        <w:tc>
          <w:tcPr>
            <w:tcW w:w="750" w:type="dxa"/>
          </w:tcPr>
          <w:p w14:paraId="488ACE40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3.2.3</w:t>
            </w:r>
          </w:p>
        </w:tc>
        <w:tc>
          <w:tcPr>
            <w:tcW w:w="1485" w:type="dxa"/>
          </w:tcPr>
          <w:p w14:paraId="10174DC3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</w:t>
            </w:r>
          </w:p>
        </w:tc>
        <w:tc>
          <w:tcPr>
            <w:tcW w:w="5386" w:type="dxa"/>
          </w:tcPr>
          <w:p w14:paraId="690EE384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Начальник клуба, начальник мастерской по ремонту спортивной техники и снаряжения, специалист по подготовке спортивного инвентаря; старший инструктор-методист по адаптивной физической культуре; старший тренер-преподаватель по адаптивной физической культуре</w:t>
            </w:r>
          </w:p>
        </w:tc>
        <w:tc>
          <w:tcPr>
            <w:tcW w:w="1701" w:type="dxa"/>
          </w:tcPr>
          <w:p w14:paraId="7B3B2933" w14:textId="77777777" w:rsidR="00B73C90" w:rsidRPr="00BE1161" w:rsidRDefault="00821F97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6247</w:t>
            </w:r>
          </w:p>
        </w:tc>
      </w:tr>
      <w:tr w:rsidR="00B73C90" w:rsidRPr="00BE1161" w14:paraId="234BE122" w14:textId="77777777" w:rsidTr="0008522E">
        <w:tc>
          <w:tcPr>
            <w:tcW w:w="750" w:type="dxa"/>
          </w:tcPr>
          <w:p w14:paraId="053A7965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4</w:t>
            </w:r>
          </w:p>
        </w:tc>
        <w:tc>
          <w:tcPr>
            <w:tcW w:w="8572" w:type="dxa"/>
            <w:gridSpan w:val="3"/>
          </w:tcPr>
          <w:p w14:paraId="2F4FCBD8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Профессиональная квалификационная группа должностей медицинских и фармацевтических работников</w:t>
            </w:r>
          </w:p>
        </w:tc>
      </w:tr>
      <w:tr w:rsidR="00B73C90" w:rsidRPr="00BE1161" w14:paraId="44C290D6" w14:textId="77777777" w:rsidTr="0008522E">
        <w:tc>
          <w:tcPr>
            <w:tcW w:w="750" w:type="dxa"/>
          </w:tcPr>
          <w:p w14:paraId="310889A7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4.1</w:t>
            </w:r>
          </w:p>
        </w:tc>
        <w:tc>
          <w:tcPr>
            <w:tcW w:w="1485" w:type="dxa"/>
          </w:tcPr>
          <w:p w14:paraId="2F959D44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</w:t>
            </w:r>
          </w:p>
        </w:tc>
        <w:tc>
          <w:tcPr>
            <w:tcW w:w="5386" w:type="dxa"/>
          </w:tcPr>
          <w:p w14:paraId="19BF0C20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Инструктор по лечебной физкультуре</w:t>
            </w:r>
          </w:p>
        </w:tc>
        <w:tc>
          <w:tcPr>
            <w:tcW w:w="1701" w:type="dxa"/>
          </w:tcPr>
          <w:p w14:paraId="5140F9F8" w14:textId="77777777" w:rsidR="00B73C90" w:rsidRPr="00BE1161" w:rsidRDefault="00821F97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5192</w:t>
            </w:r>
          </w:p>
        </w:tc>
      </w:tr>
      <w:tr w:rsidR="00B73C90" w:rsidRPr="00BE1161" w14:paraId="6F14CD6B" w14:textId="77777777" w:rsidTr="0008522E">
        <w:tc>
          <w:tcPr>
            <w:tcW w:w="750" w:type="dxa"/>
          </w:tcPr>
          <w:p w14:paraId="773B313D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4.2</w:t>
            </w:r>
          </w:p>
        </w:tc>
        <w:tc>
          <w:tcPr>
            <w:tcW w:w="1485" w:type="dxa"/>
          </w:tcPr>
          <w:p w14:paraId="34DCE6A6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</w:t>
            </w:r>
          </w:p>
        </w:tc>
        <w:tc>
          <w:tcPr>
            <w:tcW w:w="5386" w:type="dxa"/>
          </w:tcPr>
          <w:p w14:paraId="198940F4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Медицинская сестра, медицинская сестра по массажу</w:t>
            </w:r>
          </w:p>
        </w:tc>
        <w:tc>
          <w:tcPr>
            <w:tcW w:w="1701" w:type="dxa"/>
          </w:tcPr>
          <w:p w14:paraId="418D9187" w14:textId="77777777" w:rsidR="00B73C90" w:rsidRPr="00BE1161" w:rsidRDefault="00821F97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5948</w:t>
            </w:r>
          </w:p>
        </w:tc>
      </w:tr>
      <w:tr w:rsidR="00B73C90" w:rsidRPr="00BE1161" w14:paraId="2915AAD3" w14:textId="77777777" w:rsidTr="0008522E">
        <w:tc>
          <w:tcPr>
            <w:tcW w:w="750" w:type="dxa"/>
          </w:tcPr>
          <w:p w14:paraId="0C1978DC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4.3</w:t>
            </w:r>
          </w:p>
        </w:tc>
        <w:tc>
          <w:tcPr>
            <w:tcW w:w="1485" w:type="dxa"/>
          </w:tcPr>
          <w:p w14:paraId="483E547B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4</w:t>
            </w:r>
          </w:p>
        </w:tc>
        <w:tc>
          <w:tcPr>
            <w:tcW w:w="5386" w:type="dxa"/>
          </w:tcPr>
          <w:p w14:paraId="1A3BD43E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Фельдшер, медицинская сестра врача общей практики</w:t>
            </w:r>
          </w:p>
        </w:tc>
        <w:tc>
          <w:tcPr>
            <w:tcW w:w="1701" w:type="dxa"/>
          </w:tcPr>
          <w:p w14:paraId="044A1509" w14:textId="77777777" w:rsidR="00B73C90" w:rsidRPr="00BE1161" w:rsidRDefault="00821F97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7267</w:t>
            </w:r>
          </w:p>
        </w:tc>
      </w:tr>
      <w:tr w:rsidR="00B73C90" w:rsidRPr="00BE1161" w14:paraId="6143E17A" w14:textId="77777777" w:rsidTr="0008522E">
        <w:tc>
          <w:tcPr>
            <w:tcW w:w="750" w:type="dxa"/>
          </w:tcPr>
          <w:p w14:paraId="3F472F1A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4.4</w:t>
            </w:r>
          </w:p>
        </w:tc>
        <w:tc>
          <w:tcPr>
            <w:tcW w:w="1485" w:type="dxa"/>
          </w:tcPr>
          <w:p w14:paraId="28E6D91B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5</w:t>
            </w:r>
          </w:p>
        </w:tc>
        <w:tc>
          <w:tcPr>
            <w:tcW w:w="5386" w:type="dxa"/>
          </w:tcPr>
          <w:p w14:paraId="3B23A06C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Заведующий медпунктом – фельдшер (медицинская сестра)</w:t>
            </w:r>
          </w:p>
        </w:tc>
        <w:tc>
          <w:tcPr>
            <w:tcW w:w="1701" w:type="dxa"/>
          </w:tcPr>
          <w:p w14:paraId="60CE313D" w14:textId="77777777" w:rsidR="00B73C90" w:rsidRPr="00BE1161" w:rsidRDefault="00821F97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7959</w:t>
            </w:r>
          </w:p>
        </w:tc>
      </w:tr>
    </w:tbl>
    <w:p w14:paraId="042DE9E1" w14:textId="77777777" w:rsidR="00B73C90" w:rsidRPr="00BE1161" w:rsidRDefault="00B73C90" w:rsidP="00B73C90">
      <w:pPr>
        <w:jc w:val="both"/>
        <w:rPr>
          <w:sz w:val="26"/>
          <w:szCs w:val="26"/>
        </w:rPr>
      </w:pPr>
    </w:p>
    <w:p w14:paraId="70720712" w14:textId="77777777" w:rsidR="00B73C90" w:rsidRPr="00BE1161" w:rsidRDefault="00B73C90" w:rsidP="00B73C90">
      <w:pPr>
        <w:jc w:val="both"/>
        <w:rPr>
          <w:sz w:val="26"/>
          <w:szCs w:val="26"/>
        </w:rPr>
      </w:pPr>
    </w:p>
    <w:p w14:paraId="61862F6E" w14:textId="77777777" w:rsidR="00B73C90" w:rsidRPr="00BE1161" w:rsidRDefault="00B73C90" w:rsidP="00B73C90">
      <w:pPr>
        <w:jc w:val="right"/>
        <w:rPr>
          <w:sz w:val="26"/>
          <w:szCs w:val="26"/>
        </w:rPr>
      </w:pPr>
      <w:r w:rsidRPr="00BE1161">
        <w:rPr>
          <w:sz w:val="26"/>
          <w:szCs w:val="26"/>
        </w:rPr>
        <w:tab/>
      </w:r>
      <w:r w:rsidRPr="00BE1161">
        <w:rPr>
          <w:sz w:val="26"/>
          <w:szCs w:val="26"/>
        </w:rPr>
        <w:tab/>
      </w:r>
      <w:r w:rsidRPr="00BE1161">
        <w:rPr>
          <w:sz w:val="26"/>
          <w:szCs w:val="26"/>
        </w:rPr>
        <w:tab/>
      </w:r>
      <w:r w:rsidRPr="00BE1161">
        <w:rPr>
          <w:sz w:val="26"/>
          <w:szCs w:val="26"/>
        </w:rPr>
        <w:tab/>
      </w:r>
      <w:r w:rsidRPr="00BE1161">
        <w:rPr>
          <w:sz w:val="26"/>
          <w:szCs w:val="26"/>
        </w:rPr>
        <w:tab/>
      </w:r>
      <w:r w:rsidRPr="00BE1161">
        <w:rPr>
          <w:sz w:val="26"/>
          <w:szCs w:val="26"/>
        </w:rPr>
        <w:tab/>
      </w:r>
      <w:r w:rsidRPr="00BE1161">
        <w:rPr>
          <w:sz w:val="26"/>
          <w:szCs w:val="26"/>
        </w:rPr>
        <w:tab/>
      </w:r>
      <w:r w:rsidRPr="00BE1161">
        <w:rPr>
          <w:sz w:val="26"/>
          <w:szCs w:val="26"/>
        </w:rPr>
        <w:tab/>
      </w:r>
      <w:r w:rsidRPr="00BE1161">
        <w:rPr>
          <w:sz w:val="26"/>
          <w:szCs w:val="26"/>
        </w:rPr>
        <w:tab/>
      </w:r>
      <w:r w:rsidRPr="00BE1161">
        <w:rPr>
          <w:sz w:val="26"/>
          <w:szCs w:val="26"/>
        </w:rPr>
        <w:tab/>
        <w:t>».</w:t>
      </w:r>
      <w:r w:rsidRPr="00BE1161">
        <w:rPr>
          <w:sz w:val="26"/>
          <w:szCs w:val="26"/>
        </w:rPr>
        <w:br w:type="page"/>
      </w:r>
    </w:p>
    <w:tbl>
      <w:tblPr>
        <w:tblpPr w:leftFromText="180" w:rightFromText="180" w:vertAnchor="page" w:horzAnchor="page" w:tblpX="6456" w:tblpY="955"/>
        <w:tblW w:w="0" w:type="auto"/>
        <w:tblLook w:val="01E0" w:firstRow="1" w:lastRow="1" w:firstColumn="1" w:lastColumn="1" w:noHBand="0" w:noVBand="0"/>
      </w:tblPr>
      <w:tblGrid>
        <w:gridCol w:w="4970"/>
      </w:tblGrid>
      <w:tr w:rsidR="00B73C90" w:rsidRPr="00BE1161" w14:paraId="495F8EB4" w14:textId="77777777" w:rsidTr="00FD2688">
        <w:tc>
          <w:tcPr>
            <w:tcW w:w="4970" w:type="dxa"/>
          </w:tcPr>
          <w:p w14:paraId="73D66C65" w14:textId="77777777" w:rsidR="00B73C90" w:rsidRPr="00BE1161" w:rsidRDefault="00B73C90" w:rsidP="00866577">
            <w:pPr>
              <w:ind w:left="993" w:right="140"/>
              <w:rPr>
                <w:sz w:val="26"/>
                <w:szCs w:val="26"/>
              </w:rPr>
            </w:pPr>
          </w:p>
          <w:p w14:paraId="04094BF1" w14:textId="77777777" w:rsidR="00B73C90" w:rsidRPr="00BE1161" w:rsidRDefault="00B73C90" w:rsidP="00866577">
            <w:pPr>
              <w:ind w:left="993" w:right="140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«Приложение 2</w:t>
            </w:r>
          </w:p>
          <w:p w14:paraId="73B309BB" w14:textId="77777777" w:rsidR="00B73C90" w:rsidRPr="00BE1161" w:rsidRDefault="00B73C90" w:rsidP="00866577">
            <w:pPr>
              <w:ind w:left="993" w:right="140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 xml:space="preserve">к </w:t>
            </w:r>
            <w:hyperlink w:anchor="sub_1000" w:history="1">
              <w:r w:rsidRPr="00BE1161">
                <w:rPr>
                  <w:sz w:val="26"/>
                  <w:szCs w:val="26"/>
                </w:rPr>
                <w:t>Положению</w:t>
              </w:r>
            </w:hyperlink>
            <w:r w:rsidRPr="00BE1161">
              <w:rPr>
                <w:sz w:val="26"/>
                <w:szCs w:val="26"/>
              </w:rPr>
              <w:t xml:space="preserve"> об оплате труда </w:t>
            </w:r>
          </w:p>
          <w:p w14:paraId="36893914" w14:textId="77777777" w:rsidR="00B73C90" w:rsidRPr="00BE1161" w:rsidRDefault="00B73C90" w:rsidP="0008522E">
            <w:pPr>
              <w:ind w:left="993" w:right="140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работников муниципальных бюджетных учреждений дополнительного образования в сфере физической культуры и спорта, подведомственных МКУ «Управление культуры, спорта и молодежной политики» г. Рубцовска</w:t>
            </w:r>
          </w:p>
        </w:tc>
      </w:tr>
    </w:tbl>
    <w:p w14:paraId="71F27271" w14:textId="77777777" w:rsidR="00B73C90" w:rsidRPr="00BE1161" w:rsidRDefault="00B73C90" w:rsidP="00866577">
      <w:pPr>
        <w:ind w:right="140"/>
        <w:jc w:val="center"/>
        <w:rPr>
          <w:sz w:val="26"/>
          <w:szCs w:val="26"/>
        </w:rPr>
      </w:pPr>
    </w:p>
    <w:p w14:paraId="7D1D5E32" w14:textId="77777777" w:rsidR="00B73C90" w:rsidRPr="00BE1161" w:rsidRDefault="00B73C90" w:rsidP="00866577">
      <w:pPr>
        <w:ind w:right="140"/>
        <w:jc w:val="center"/>
        <w:rPr>
          <w:sz w:val="26"/>
          <w:szCs w:val="26"/>
        </w:rPr>
      </w:pPr>
    </w:p>
    <w:p w14:paraId="6AB39BD3" w14:textId="77777777" w:rsidR="00B73C90" w:rsidRPr="00BE1161" w:rsidRDefault="00B73C90" w:rsidP="00866577">
      <w:pPr>
        <w:ind w:right="140"/>
        <w:jc w:val="right"/>
        <w:rPr>
          <w:sz w:val="26"/>
          <w:szCs w:val="26"/>
        </w:rPr>
      </w:pPr>
    </w:p>
    <w:p w14:paraId="076DCAA4" w14:textId="77777777" w:rsidR="00B73C90" w:rsidRPr="00BE1161" w:rsidRDefault="00B73C90" w:rsidP="00866577">
      <w:pPr>
        <w:ind w:right="140"/>
        <w:jc w:val="center"/>
        <w:rPr>
          <w:sz w:val="26"/>
          <w:szCs w:val="26"/>
        </w:rPr>
      </w:pPr>
    </w:p>
    <w:p w14:paraId="1A03B904" w14:textId="77777777" w:rsidR="00B73C90" w:rsidRPr="00BE1161" w:rsidRDefault="00B73C90" w:rsidP="00866577">
      <w:pPr>
        <w:ind w:right="140"/>
        <w:jc w:val="center"/>
        <w:rPr>
          <w:sz w:val="26"/>
          <w:szCs w:val="26"/>
        </w:rPr>
      </w:pPr>
    </w:p>
    <w:p w14:paraId="1BDD9437" w14:textId="77777777" w:rsidR="00B73C90" w:rsidRPr="00BE1161" w:rsidRDefault="00B73C90" w:rsidP="00866577">
      <w:pPr>
        <w:ind w:right="140"/>
        <w:jc w:val="center"/>
        <w:rPr>
          <w:sz w:val="26"/>
          <w:szCs w:val="26"/>
        </w:rPr>
      </w:pPr>
    </w:p>
    <w:p w14:paraId="1E8BB994" w14:textId="77777777" w:rsidR="00B73C90" w:rsidRPr="00BE1161" w:rsidRDefault="00B73C90" w:rsidP="00866577">
      <w:pPr>
        <w:ind w:right="140"/>
        <w:jc w:val="center"/>
        <w:rPr>
          <w:sz w:val="26"/>
          <w:szCs w:val="26"/>
        </w:rPr>
      </w:pPr>
    </w:p>
    <w:p w14:paraId="715B340F" w14:textId="77777777" w:rsidR="00B73C90" w:rsidRPr="00BE1161" w:rsidRDefault="00B73C90" w:rsidP="00866577">
      <w:pPr>
        <w:ind w:right="140"/>
        <w:jc w:val="center"/>
        <w:rPr>
          <w:sz w:val="26"/>
          <w:szCs w:val="26"/>
        </w:rPr>
      </w:pPr>
    </w:p>
    <w:p w14:paraId="52E926B9" w14:textId="77777777" w:rsidR="00B73C90" w:rsidRPr="00BE1161" w:rsidRDefault="00B73C90" w:rsidP="00866577">
      <w:pPr>
        <w:ind w:right="140"/>
        <w:rPr>
          <w:sz w:val="26"/>
          <w:szCs w:val="26"/>
        </w:rPr>
      </w:pPr>
    </w:p>
    <w:p w14:paraId="557F6A09" w14:textId="77777777" w:rsidR="00B73C90" w:rsidRPr="00BE1161" w:rsidRDefault="00B73C90" w:rsidP="00866577">
      <w:pPr>
        <w:ind w:right="140"/>
        <w:jc w:val="center"/>
        <w:rPr>
          <w:sz w:val="26"/>
          <w:szCs w:val="26"/>
        </w:rPr>
      </w:pPr>
    </w:p>
    <w:p w14:paraId="1413CB84" w14:textId="77777777" w:rsidR="00B73C90" w:rsidRPr="00BE1161" w:rsidRDefault="00B73C90" w:rsidP="00866577">
      <w:pPr>
        <w:ind w:right="140"/>
        <w:jc w:val="center"/>
        <w:rPr>
          <w:sz w:val="26"/>
          <w:szCs w:val="26"/>
        </w:rPr>
      </w:pPr>
    </w:p>
    <w:p w14:paraId="56733E2D" w14:textId="77777777" w:rsidR="00B73C90" w:rsidRDefault="00B73C90" w:rsidP="00866577">
      <w:pPr>
        <w:ind w:right="140"/>
        <w:jc w:val="center"/>
        <w:rPr>
          <w:sz w:val="26"/>
          <w:szCs w:val="26"/>
        </w:rPr>
      </w:pPr>
    </w:p>
    <w:p w14:paraId="1E25192B" w14:textId="77777777" w:rsidR="0008522E" w:rsidRPr="00BE1161" w:rsidRDefault="0008522E" w:rsidP="00866577">
      <w:pPr>
        <w:ind w:right="140"/>
        <w:jc w:val="center"/>
        <w:rPr>
          <w:sz w:val="26"/>
          <w:szCs w:val="26"/>
        </w:rPr>
      </w:pPr>
    </w:p>
    <w:p w14:paraId="104351C7" w14:textId="77777777" w:rsidR="00B73C90" w:rsidRPr="00BE1161" w:rsidRDefault="00B73C90" w:rsidP="00B73C90">
      <w:pPr>
        <w:jc w:val="center"/>
        <w:rPr>
          <w:sz w:val="26"/>
          <w:szCs w:val="26"/>
        </w:rPr>
      </w:pPr>
      <w:r w:rsidRPr="00BE1161">
        <w:rPr>
          <w:sz w:val="26"/>
          <w:szCs w:val="26"/>
        </w:rPr>
        <w:t>Размеры окладов (должностных кладов) работников</w:t>
      </w:r>
    </w:p>
    <w:p w14:paraId="01A4F9E4" w14:textId="77777777" w:rsidR="00B73C90" w:rsidRPr="00BE1161" w:rsidRDefault="00B73C90" w:rsidP="00B73C90">
      <w:pPr>
        <w:shd w:val="clear" w:color="auto" w:fill="FFFFFF"/>
        <w:tabs>
          <w:tab w:val="left" w:pos="-3119"/>
        </w:tabs>
        <w:ind w:hanging="14"/>
        <w:jc w:val="center"/>
        <w:rPr>
          <w:sz w:val="26"/>
          <w:szCs w:val="26"/>
        </w:rPr>
      </w:pPr>
      <w:r w:rsidRPr="00BE1161">
        <w:rPr>
          <w:sz w:val="26"/>
          <w:szCs w:val="26"/>
        </w:rPr>
        <w:t>по профессиональным квалификационным группам общеотраслевых должностей руководителей, специалистов и служащих, общеотраслевых профессий рабочих</w:t>
      </w:r>
    </w:p>
    <w:p w14:paraId="311354F4" w14:textId="77777777" w:rsidR="00B73C90" w:rsidRPr="00BE1161" w:rsidRDefault="00B73C90" w:rsidP="00B73C90">
      <w:pPr>
        <w:shd w:val="clear" w:color="auto" w:fill="FFFFFF"/>
        <w:tabs>
          <w:tab w:val="left" w:pos="-3119"/>
        </w:tabs>
        <w:ind w:hanging="14"/>
        <w:jc w:val="center"/>
        <w:rPr>
          <w:sz w:val="26"/>
          <w:szCs w:val="26"/>
        </w:rPr>
      </w:pPr>
    </w:p>
    <w:p w14:paraId="4DAEE62A" w14:textId="77777777" w:rsidR="00B73C90" w:rsidRPr="00BE1161" w:rsidRDefault="00B73C90" w:rsidP="00B73C90">
      <w:pPr>
        <w:shd w:val="clear" w:color="auto" w:fill="FFFFFF"/>
        <w:tabs>
          <w:tab w:val="left" w:pos="-3119"/>
        </w:tabs>
        <w:ind w:hanging="14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6504"/>
        <w:gridCol w:w="2115"/>
      </w:tblGrid>
      <w:tr w:rsidR="00B73C90" w:rsidRPr="00BE1161" w14:paraId="14A0683B" w14:textId="77777777" w:rsidTr="00866577">
        <w:tc>
          <w:tcPr>
            <w:tcW w:w="713" w:type="dxa"/>
          </w:tcPr>
          <w:p w14:paraId="49C0B036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№ п/п</w:t>
            </w:r>
          </w:p>
        </w:tc>
        <w:tc>
          <w:tcPr>
            <w:tcW w:w="6504" w:type="dxa"/>
          </w:tcPr>
          <w:p w14:paraId="0034ECC6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Профессиональная квалификационная группа</w:t>
            </w:r>
          </w:p>
        </w:tc>
        <w:tc>
          <w:tcPr>
            <w:tcW w:w="2115" w:type="dxa"/>
          </w:tcPr>
          <w:p w14:paraId="096C23A7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Минимальные размеры окладов работников (руб.)</w:t>
            </w:r>
          </w:p>
        </w:tc>
      </w:tr>
      <w:tr w:rsidR="00B73C90" w:rsidRPr="00BE1161" w14:paraId="5E5D0621" w14:textId="77777777" w:rsidTr="00866577">
        <w:tc>
          <w:tcPr>
            <w:tcW w:w="9332" w:type="dxa"/>
            <w:gridSpan w:val="3"/>
            <w:vAlign w:val="center"/>
          </w:tcPr>
          <w:p w14:paraId="68CB67E1" w14:textId="77777777" w:rsidR="00B73C90" w:rsidRPr="00BE1161" w:rsidRDefault="00B73C90" w:rsidP="00FD2688">
            <w:pPr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Общеотраслевые должности руководителей, специалистов и служащих</w:t>
            </w:r>
          </w:p>
        </w:tc>
      </w:tr>
      <w:tr w:rsidR="00B73C90" w:rsidRPr="00BE1161" w14:paraId="5F1F7B2C" w14:textId="77777777" w:rsidTr="00866577">
        <w:tc>
          <w:tcPr>
            <w:tcW w:w="713" w:type="dxa"/>
            <w:vAlign w:val="center"/>
          </w:tcPr>
          <w:p w14:paraId="31C10AFD" w14:textId="77777777" w:rsidR="00B73C90" w:rsidRPr="00BE1161" w:rsidRDefault="00B73C90" w:rsidP="00FD2688">
            <w:pPr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</w:t>
            </w:r>
          </w:p>
        </w:tc>
        <w:tc>
          <w:tcPr>
            <w:tcW w:w="6504" w:type="dxa"/>
            <w:vAlign w:val="center"/>
          </w:tcPr>
          <w:p w14:paraId="55CF4E12" w14:textId="77777777" w:rsidR="00B73C90" w:rsidRPr="00BE1161" w:rsidRDefault="00B73C90" w:rsidP="00FD2688">
            <w:pPr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Первого уровня</w:t>
            </w:r>
          </w:p>
        </w:tc>
        <w:tc>
          <w:tcPr>
            <w:tcW w:w="2115" w:type="dxa"/>
            <w:vAlign w:val="center"/>
          </w:tcPr>
          <w:p w14:paraId="0CF2F14B" w14:textId="77777777" w:rsidR="00B73C90" w:rsidRPr="00BE1161" w:rsidRDefault="00821F97" w:rsidP="00FD268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4055</w:t>
            </w:r>
          </w:p>
        </w:tc>
      </w:tr>
      <w:tr w:rsidR="00B73C90" w:rsidRPr="00BE1161" w14:paraId="7EE2C72F" w14:textId="77777777" w:rsidTr="00866577">
        <w:tc>
          <w:tcPr>
            <w:tcW w:w="713" w:type="dxa"/>
            <w:vAlign w:val="center"/>
          </w:tcPr>
          <w:p w14:paraId="55C53846" w14:textId="77777777" w:rsidR="00B73C90" w:rsidRPr="00BE1161" w:rsidRDefault="00B73C90" w:rsidP="00FD2688">
            <w:pPr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2</w:t>
            </w:r>
          </w:p>
        </w:tc>
        <w:tc>
          <w:tcPr>
            <w:tcW w:w="6504" w:type="dxa"/>
            <w:vAlign w:val="center"/>
          </w:tcPr>
          <w:p w14:paraId="0A0CC7D9" w14:textId="77777777" w:rsidR="00B73C90" w:rsidRPr="00BE1161" w:rsidRDefault="00B73C90" w:rsidP="00FD2688">
            <w:pPr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Второго уровня</w:t>
            </w:r>
          </w:p>
        </w:tc>
        <w:tc>
          <w:tcPr>
            <w:tcW w:w="2115" w:type="dxa"/>
            <w:vAlign w:val="center"/>
          </w:tcPr>
          <w:p w14:paraId="275B9152" w14:textId="77777777" w:rsidR="00B73C90" w:rsidRPr="00BE1161" w:rsidRDefault="00821F97" w:rsidP="00FD26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4506</w:t>
            </w:r>
          </w:p>
        </w:tc>
      </w:tr>
      <w:tr w:rsidR="00B73C90" w:rsidRPr="00BE1161" w14:paraId="32E768CC" w14:textId="77777777" w:rsidTr="00866577">
        <w:tc>
          <w:tcPr>
            <w:tcW w:w="713" w:type="dxa"/>
            <w:vAlign w:val="center"/>
          </w:tcPr>
          <w:p w14:paraId="5D005274" w14:textId="77777777" w:rsidR="00B73C90" w:rsidRPr="00BE1161" w:rsidRDefault="00B73C90" w:rsidP="00FD2688">
            <w:pPr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</w:t>
            </w:r>
          </w:p>
        </w:tc>
        <w:tc>
          <w:tcPr>
            <w:tcW w:w="6504" w:type="dxa"/>
            <w:vAlign w:val="center"/>
          </w:tcPr>
          <w:p w14:paraId="70681A0F" w14:textId="77777777" w:rsidR="00B73C90" w:rsidRPr="00BE1161" w:rsidRDefault="00B73C90" w:rsidP="00FD2688">
            <w:pPr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Третьего уровня</w:t>
            </w:r>
          </w:p>
        </w:tc>
        <w:tc>
          <w:tcPr>
            <w:tcW w:w="2115" w:type="dxa"/>
            <w:vAlign w:val="center"/>
          </w:tcPr>
          <w:p w14:paraId="64BC9D32" w14:textId="77777777" w:rsidR="00B73C90" w:rsidRPr="00BE1161" w:rsidRDefault="00821F97" w:rsidP="00FD26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5001</w:t>
            </w:r>
          </w:p>
        </w:tc>
      </w:tr>
      <w:tr w:rsidR="00B73C90" w:rsidRPr="00BE1161" w14:paraId="313C45C3" w14:textId="77777777" w:rsidTr="00866577">
        <w:tc>
          <w:tcPr>
            <w:tcW w:w="713" w:type="dxa"/>
            <w:vAlign w:val="center"/>
          </w:tcPr>
          <w:p w14:paraId="72AC2795" w14:textId="77777777" w:rsidR="00B73C90" w:rsidRPr="00BE1161" w:rsidRDefault="00B73C90" w:rsidP="00FD2688">
            <w:pPr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4</w:t>
            </w:r>
          </w:p>
        </w:tc>
        <w:tc>
          <w:tcPr>
            <w:tcW w:w="6504" w:type="dxa"/>
            <w:vAlign w:val="center"/>
          </w:tcPr>
          <w:p w14:paraId="5177784A" w14:textId="77777777" w:rsidR="00B73C90" w:rsidRPr="00BE1161" w:rsidRDefault="00B73C90" w:rsidP="00FD2688">
            <w:pPr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 xml:space="preserve">Четвертого уровня </w:t>
            </w:r>
          </w:p>
        </w:tc>
        <w:tc>
          <w:tcPr>
            <w:tcW w:w="2115" w:type="dxa"/>
            <w:vAlign w:val="center"/>
          </w:tcPr>
          <w:p w14:paraId="6F4E7DC8" w14:textId="77777777" w:rsidR="00B73C90" w:rsidRPr="00BE1161" w:rsidRDefault="00821F97" w:rsidP="00FD26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8303</w:t>
            </w:r>
          </w:p>
        </w:tc>
      </w:tr>
      <w:tr w:rsidR="00B73C90" w:rsidRPr="00BE1161" w14:paraId="587BB19C" w14:textId="77777777" w:rsidTr="00866577">
        <w:tc>
          <w:tcPr>
            <w:tcW w:w="9332" w:type="dxa"/>
            <w:gridSpan w:val="3"/>
            <w:vAlign w:val="center"/>
          </w:tcPr>
          <w:p w14:paraId="704D1717" w14:textId="77777777" w:rsidR="00B73C90" w:rsidRPr="00BE1161" w:rsidRDefault="00B73C90" w:rsidP="00FD2688">
            <w:pPr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Общеотраслевые профессии рабочих</w:t>
            </w:r>
          </w:p>
        </w:tc>
      </w:tr>
      <w:tr w:rsidR="00B73C90" w:rsidRPr="00BE1161" w14:paraId="6CBA7D36" w14:textId="77777777" w:rsidTr="00866577">
        <w:tc>
          <w:tcPr>
            <w:tcW w:w="713" w:type="dxa"/>
            <w:vAlign w:val="center"/>
          </w:tcPr>
          <w:p w14:paraId="1C598903" w14:textId="77777777" w:rsidR="00B73C90" w:rsidRPr="00BE1161" w:rsidRDefault="00B73C90" w:rsidP="00FD2688">
            <w:pPr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</w:t>
            </w:r>
          </w:p>
        </w:tc>
        <w:tc>
          <w:tcPr>
            <w:tcW w:w="6504" w:type="dxa"/>
            <w:vAlign w:val="center"/>
          </w:tcPr>
          <w:p w14:paraId="31E9FBAD" w14:textId="77777777" w:rsidR="00B73C90" w:rsidRPr="00BE1161" w:rsidRDefault="00B73C90" w:rsidP="00FD2688">
            <w:pPr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Первого уровня</w:t>
            </w:r>
          </w:p>
        </w:tc>
        <w:tc>
          <w:tcPr>
            <w:tcW w:w="2115" w:type="dxa"/>
            <w:vAlign w:val="center"/>
          </w:tcPr>
          <w:p w14:paraId="7868EF8A" w14:textId="77777777" w:rsidR="00B73C90" w:rsidRPr="00BE1161" w:rsidRDefault="00821F97" w:rsidP="00FD26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4055</w:t>
            </w:r>
          </w:p>
        </w:tc>
      </w:tr>
      <w:tr w:rsidR="00B73C90" w:rsidRPr="00BE1161" w14:paraId="5619A481" w14:textId="77777777" w:rsidTr="00866577">
        <w:tc>
          <w:tcPr>
            <w:tcW w:w="713" w:type="dxa"/>
            <w:vAlign w:val="center"/>
          </w:tcPr>
          <w:p w14:paraId="49627907" w14:textId="77777777" w:rsidR="00B73C90" w:rsidRPr="00BE1161" w:rsidRDefault="00B73C90" w:rsidP="00FD2688">
            <w:pPr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2</w:t>
            </w:r>
          </w:p>
        </w:tc>
        <w:tc>
          <w:tcPr>
            <w:tcW w:w="6504" w:type="dxa"/>
            <w:vAlign w:val="center"/>
          </w:tcPr>
          <w:p w14:paraId="61C9D77C" w14:textId="77777777" w:rsidR="00B73C90" w:rsidRPr="00BE1161" w:rsidRDefault="00B73C90" w:rsidP="00FD2688">
            <w:pPr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Второго уровня</w:t>
            </w:r>
          </w:p>
        </w:tc>
        <w:tc>
          <w:tcPr>
            <w:tcW w:w="2115" w:type="dxa"/>
            <w:vAlign w:val="center"/>
          </w:tcPr>
          <w:p w14:paraId="175C9700" w14:textId="77777777" w:rsidR="00B73C90" w:rsidRPr="00BE1161" w:rsidRDefault="00821F97" w:rsidP="00FD26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4506</w:t>
            </w:r>
          </w:p>
        </w:tc>
      </w:tr>
    </w:tbl>
    <w:p w14:paraId="30C8C9F9" w14:textId="77777777" w:rsidR="00B73C90" w:rsidRPr="00BE1161" w:rsidRDefault="00B73C90" w:rsidP="00B73C90">
      <w:pPr>
        <w:jc w:val="center"/>
        <w:rPr>
          <w:sz w:val="26"/>
          <w:szCs w:val="26"/>
        </w:rPr>
      </w:pPr>
    </w:p>
    <w:p w14:paraId="21F91885" w14:textId="77777777" w:rsidR="00B73C90" w:rsidRPr="00BE1161" w:rsidRDefault="00B73C90" w:rsidP="00B73C90">
      <w:pPr>
        <w:jc w:val="right"/>
        <w:rPr>
          <w:sz w:val="26"/>
          <w:szCs w:val="26"/>
        </w:rPr>
      </w:pPr>
      <w:r w:rsidRPr="00BE1161">
        <w:rPr>
          <w:sz w:val="26"/>
          <w:szCs w:val="26"/>
        </w:rPr>
        <w:t>».</w:t>
      </w:r>
    </w:p>
    <w:p w14:paraId="6C2E6F98" w14:textId="77777777" w:rsidR="00B73C90" w:rsidRPr="00BE1161" w:rsidRDefault="00B73C90" w:rsidP="00B73C90">
      <w:pPr>
        <w:jc w:val="center"/>
        <w:rPr>
          <w:sz w:val="26"/>
          <w:szCs w:val="26"/>
        </w:rPr>
      </w:pPr>
    </w:p>
    <w:p w14:paraId="4C7C0CC9" w14:textId="77777777" w:rsidR="00B73C90" w:rsidRPr="00BE1161" w:rsidRDefault="00B73C90" w:rsidP="00B73C90">
      <w:pPr>
        <w:jc w:val="center"/>
        <w:rPr>
          <w:sz w:val="26"/>
          <w:szCs w:val="26"/>
        </w:rPr>
      </w:pPr>
    </w:p>
    <w:p w14:paraId="4E034A85" w14:textId="77777777" w:rsidR="00B73C90" w:rsidRPr="001D4549" w:rsidRDefault="00B73C90" w:rsidP="00B73C90">
      <w:pPr>
        <w:jc w:val="both"/>
      </w:pPr>
    </w:p>
    <w:p w14:paraId="6F4E9F70" w14:textId="77777777" w:rsidR="00B73C90" w:rsidRPr="00C8320E" w:rsidRDefault="00B73C90" w:rsidP="0002220D">
      <w:pPr>
        <w:jc w:val="both"/>
        <w:rPr>
          <w:sz w:val="27"/>
          <w:szCs w:val="27"/>
        </w:rPr>
      </w:pPr>
    </w:p>
    <w:sectPr w:rsidR="00B73C90" w:rsidRPr="00C8320E" w:rsidSect="00866577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CA9D" w14:textId="77777777" w:rsidR="00D71FF2" w:rsidRDefault="00D71FF2" w:rsidP="0025172B">
      <w:r>
        <w:separator/>
      </w:r>
    </w:p>
  </w:endnote>
  <w:endnote w:type="continuationSeparator" w:id="0">
    <w:p w14:paraId="5924DBF4" w14:textId="77777777" w:rsidR="00D71FF2" w:rsidRDefault="00D71FF2" w:rsidP="0025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0F14D" w14:textId="77777777" w:rsidR="00D71FF2" w:rsidRDefault="00D71FF2" w:rsidP="0025172B">
      <w:r>
        <w:separator/>
      </w:r>
    </w:p>
  </w:footnote>
  <w:footnote w:type="continuationSeparator" w:id="0">
    <w:p w14:paraId="12F4CEFA" w14:textId="77777777" w:rsidR="00D71FF2" w:rsidRDefault="00D71FF2" w:rsidP="00251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B3B"/>
    <w:multiLevelType w:val="hybridMultilevel"/>
    <w:tmpl w:val="4C54B5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53DE"/>
    <w:multiLevelType w:val="hybridMultilevel"/>
    <w:tmpl w:val="6C0CA9B8"/>
    <w:lvl w:ilvl="0" w:tplc="71CADE4E">
      <w:start w:val="7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CF60FA"/>
    <w:multiLevelType w:val="hybridMultilevel"/>
    <w:tmpl w:val="4490964A"/>
    <w:lvl w:ilvl="0" w:tplc="A948A444">
      <w:start w:val="8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DD3472"/>
    <w:multiLevelType w:val="hybridMultilevel"/>
    <w:tmpl w:val="3EA6C98E"/>
    <w:lvl w:ilvl="0" w:tplc="D0EA224A">
      <w:start w:val="1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454BA5"/>
    <w:multiLevelType w:val="hybridMultilevel"/>
    <w:tmpl w:val="B30A26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D1E3B"/>
    <w:multiLevelType w:val="hybridMultilevel"/>
    <w:tmpl w:val="D9B69CE4"/>
    <w:lvl w:ilvl="0" w:tplc="FC1C607E">
      <w:start w:val="2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CD4770"/>
    <w:multiLevelType w:val="hybridMultilevel"/>
    <w:tmpl w:val="B4AE2B2C"/>
    <w:lvl w:ilvl="0" w:tplc="BD60821C">
      <w:start w:val="10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78725B6"/>
    <w:multiLevelType w:val="hybridMultilevel"/>
    <w:tmpl w:val="D3C237C2"/>
    <w:lvl w:ilvl="0" w:tplc="0352A882">
      <w:start w:val="18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28B5580C"/>
    <w:multiLevelType w:val="hybridMultilevel"/>
    <w:tmpl w:val="16344100"/>
    <w:lvl w:ilvl="0" w:tplc="EE829F84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34862D5"/>
    <w:multiLevelType w:val="hybridMultilevel"/>
    <w:tmpl w:val="9BF8FF7A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9A3E8C"/>
    <w:multiLevelType w:val="hybridMultilevel"/>
    <w:tmpl w:val="C72208A6"/>
    <w:lvl w:ilvl="0" w:tplc="0419000F">
      <w:start w:val="4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470F5769"/>
    <w:multiLevelType w:val="hybridMultilevel"/>
    <w:tmpl w:val="2DFA428C"/>
    <w:lvl w:ilvl="0" w:tplc="BFD835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BE12BA"/>
    <w:multiLevelType w:val="hybridMultilevel"/>
    <w:tmpl w:val="FF783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53C10"/>
    <w:multiLevelType w:val="hybridMultilevel"/>
    <w:tmpl w:val="FE6071BC"/>
    <w:lvl w:ilvl="0" w:tplc="AFC83B06">
      <w:start w:val="3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51043F76"/>
    <w:multiLevelType w:val="hybridMultilevel"/>
    <w:tmpl w:val="B15A512C"/>
    <w:lvl w:ilvl="0" w:tplc="6AC6C846">
      <w:start w:val="13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3F59F0"/>
    <w:multiLevelType w:val="hybridMultilevel"/>
    <w:tmpl w:val="66343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5224FC"/>
    <w:multiLevelType w:val="multilevel"/>
    <w:tmpl w:val="8244EB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593D4BCE"/>
    <w:multiLevelType w:val="hybridMultilevel"/>
    <w:tmpl w:val="606EF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37F49"/>
    <w:multiLevelType w:val="multilevel"/>
    <w:tmpl w:val="F198E6D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9D91D87"/>
    <w:multiLevelType w:val="hybridMultilevel"/>
    <w:tmpl w:val="1568A03E"/>
    <w:lvl w:ilvl="0" w:tplc="162CEA30">
      <w:start w:val="7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CB14E46"/>
    <w:multiLevelType w:val="hybridMultilevel"/>
    <w:tmpl w:val="52168D44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85012B"/>
    <w:multiLevelType w:val="hybridMultilevel"/>
    <w:tmpl w:val="CAF21D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 w15:restartNumberingAfterBreak="0">
    <w:nsid w:val="5F39514D"/>
    <w:multiLevelType w:val="hybridMultilevel"/>
    <w:tmpl w:val="698A34E6"/>
    <w:lvl w:ilvl="0" w:tplc="CDF4C694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84223D"/>
    <w:multiLevelType w:val="multilevel"/>
    <w:tmpl w:val="B832DDA6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4" w15:restartNumberingAfterBreak="0">
    <w:nsid w:val="61EC6CA1"/>
    <w:multiLevelType w:val="hybridMultilevel"/>
    <w:tmpl w:val="CD1A1A26"/>
    <w:lvl w:ilvl="0" w:tplc="6A4EBB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79632AD"/>
    <w:multiLevelType w:val="hybridMultilevel"/>
    <w:tmpl w:val="572CA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25D31"/>
    <w:multiLevelType w:val="hybridMultilevel"/>
    <w:tmpl w:val="EFE260A2"/>
    <w:lvl w:ilvl="0" w:tplc="BD60821C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2BB386F"/>
    <w:multiLevelType w:val="hybridMultilevel"/>
    <w:tmpl w:val="53568CA4"/>
    <w:lvl w:ilvl="0" w:tplc="AFC83B06">
      <w:start w:val="3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53662261">
    <w:abstractNumId w:val="21"/>
  </w:num>
  <w:num w:numId="2" w16cid:durableId="1860729">
    <w:abstractNumId w:val="8"/>
  </w:num>
  <w:num w:numId="3" w16cid:durableId="1297181271">
    <w:abstractNumId w:val="20"/>
  </w:num>
  <w:num w:numId="4" w16cid:durableId="1900939655">
    <w:abstractNumId w:val="9"/>
  </w:num>
  <w:num w:numId="5" w16cid:durableId="1288050355">
    <w:abstractNumId w:val="14"/>
  </w:num>
  <w:num w:numId="6" w16cid:durableId="1816409355">
    <w:abstractNumId w:val="26"/>
  </w:num>
  <w:num w:numId="7" w16cid:durableId="447554032">
    <w:abstractNumId w:val="6"/>
  </w:num>
  <w:num w:numId="8" w16cid:durableId="1049376445">
    <w:abstractNumId w:val="3"/>
  </w:num>
  <w:num w:numId="9" w16cid:durableId="56755384">
    <w:abstractNumId w:val="5"/>
  </w:num>
  <w:num w:numId="10" w16cid:durableId="498738206">
    <w:abstractNumId w:val="7"/>
  </w:num>
  <w:num w:numId="11" w16cid:durableId="17779975">
    <w:abstractNumId w:val="27"/>
  </w:num>
  <w:num w:numId="12" w16cid:durableId="1770589373">
    <w:abstractNumId w:val="13"/>
  </w:num>
  <w:num w:numId="13" w16cid:durableId="571934897">
    <w:abstractNumId w:val="19"/>
  </w:num>
  <w:num w:numId="14" w16cid:durableId="1796633121">
    <w:abstractNumId w:val="22"/>
  </w:num>
  <w:num w:numId="15" w16cid:durableId="1145128044">
    <w:abstractNumId w:val="2"/>
  </w:num>
  <w:num w:numId="16" w16cid:durableId="461189431">
    <w:abstractNumId w:val="1"/>
  </w:num>
  <w:num w:numId="17" w16cid:durableId="773675386">
    <w:abstractNumId w:val="11"/>
  </w:num>
  <w:num w:numId="18" w16cid:durableId="1361513396">
    <w:abstractNumId w:val="15"/>
  </w:num>
  <w:num w:numId="19" w16cid:durableId="1730498610">
    <w:abstractNumId w:val="17"/>
  </w:num>
  <w:num w:numId="20" w16cid:durableId="1873759137">
    <w:abstractNumId w:val="12"/>
  </w:num>
  <w:num w:numId="21" w16cid:durableId="220944413">
    <w:abstractNumId w:val="25"/>
  </w:num>
  <w:num w:numId="22" w16cid:durableId="1766226378">
    <w:abstractNumId w:val="24"/>
  </w:num>
  <w:num w:numId="23" w16cid:durableId="1382679551">
    <w:abstractNumId w:val="0"/>
  </w:num>
  <w:num w:numId="24" w16cid:durableId="1616405459">
    <w:abstractNumId w:val="10"/>
  </w:num>
  <w:num w:numId="25" w16cid:durableId="1607927585">
    <w:abstractNumId w:val="23"/>
  </w:num>
  <w:num w:numId="26" w16cid:durableId="1548302554">
    <w:abstractNumId w:val="18"/>
  </w:num>
  <w:num w:numId="27" w16cid:durableId="2044212342">
    <w:abstractNumId w:val="16"/>
  </w:num>
  <w:num w:numId="28" w16cid:durableId="1796825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BD8"/>
    <w:rsid w:val="00004736"/>
    <w:rsid w:val="000101C1"/>
    <w:rsid w:val="00010D53"/>
    <w:rsid w:val="0002220D"/>
    <w:rsid w:val="00024014"/>
    <w:rsid w:val="0002535B"/>
    <w:rsid w:val="0002622D"/>
    <w:rsid w:val="00027023"/>
    <w:rsid w:val="00030F02"/>
    <w:rsid w:val="000326EA"/>
    <w:rsid w:val="00033319"/>
    <w:rsid w:val="00044375"/>
    <w:rsid w:val="00044743"/>
    <w:rsid w:val="00053B17"/>
    <w:rsid w:val="0005543B"/>
    <w:rsid w:val="000566CD"/>
    <w:rsid w:val="00057509"/>
    <w:rsid w:val="00061A89"/>
    <w:rsid w:val="000736B0"/>
    <w:rsid w:val="00074C4B"/>
    <w:rsid w:val="00077B33"/>
    <w:rsid w:val="00077F25"/>
    <w:rsid w:val="000833EF"/>
    <w:rsid w:val="0008522E"/>
    <w:rsid w:val="00086CAE"/>
    <w:rsid w:val="000874E5"/>
    <w:rsid w:val="00092776"/>
    <w:rsid w:val="0009337E"/>
    <w:rsid w:val="00093EB2"/>
    <w:rsid w:val="000A0701"/>
    <w:rsid w:val="000B03AE"/>
    <w:rsid w:val="000B1EB4"/>
    <w:rsid w:val="000B4C90"/>
    <w:rsid w:val="000D3A44"/>
    <w:rsid w:val="000D7ED9"/>
    <w:rsid w:val="000E1EFA"/>
    <w:rsid w:val="000E3037"/>
    <w:rsid w:val="000E4E39"/>
    <w:rsid w:val="000F7234"/>
    <w:rsid w:val="0010342A"/>
    <w:rsid w:val="00103BD0"/>
    <w:rsid w:val="00104FF4"/>
    <w:rsid w:val="00110D1A"/>
    <w:rsid w:val="00113B0C"/>
    <w:rsid w:val="00117726"/>
    <w:rsid w:val="00121806"/>
    <w:rsid w:val="00133228"/>
    <w:rsid w:val="00134735"/>
    <w:rsid w:val="00135D13"/>
    <w:rsid w:val="00143137"/>
    <w:rsid w:val="001529A6"/>
    <w:rsid w:val="001579C4"/>
    <w:rsid w:val="00162A98"/>
    <w:rsid w:val="00171FAD"/>
    <w:rsid w:val="001760F2"/>
    <w:rsid w:val="001947F9"/>
    <w:rsid w:val="00197AAA"/>
    <w:rsid w:val="001A0AF3"/>
    <w:rsid w:val="001B1A4F"/>
    <w:rsid w:val="001B2DFA"/>
    <w:rsid w:val="001B521C"/>
    <w:rsid w:val="001C63FE"/>
    <w:rsid w:val="001C701D"/>
    <w:rsid w:val="001D4549"/>
    <w:rsid w:val="00206A37"/>
    <w:rsid w:val="00211315"/>
    <w:rsid w:val="002118E1"/>
    <w:rsid w:val="002128C6"/>
    <w:rsid w:val="00212E09"/>
    <w:rsid w:val="00212FFC"/>
    <w:rsid w:val="002134E9"/>
    <w:rsid w:val="002136D1"/>
    <w:rsid w:val="00217356"/>
    <w:rsid w:val="0023182A"/>
    <w:rsid w:val="0025172B"/>
    <w:rsid w:val="00265C11"/>
    <w:rsid w:val="0027007A"/>
    <w:rsid w:val="00277754"/>
    <w:rsid w:val="002878C2"/>
    <w:rsid w:val="00292A9A"/>
    <w:rsid w:val="00295C2F"/>
    <w:rsid w:val="002A0C47"/>
    <w:rsid w:val="002A4165"/>
    <w:rsid w:val="002A54F4"/>
    <w:rsid w:val="002A58A6"/>
    <w:rsid w:val="002B5A87"/>
    <w:rsid w:val="002D4BD5"/>
    <w:rsid w:val="002D62F3"/>
    <w:rsid w:val="002E070D"/>
    <w:rsid w:val="002E1109"/>
    <w:rsid w:val="002F6E57"/>
    <w:rsid w:val="00306048"/>
    <w:rsid w:val="00310326"/>
    <w:rsid w:val="00310E64"/>
    <w:rsid w:val="00317CFD"/>
    <w:rsid w:val="003240B1"/>
    <w:rsid w:val="00333820"/>
    <w:rsid w:val="00340B5E"/>
    <w:rsid w:val="00347EF1"/>
    <w:rsid w:val="00357156"/>
    <w:rsid w:val="00357214"/>
    <w:rsid w:val="0036582A"/>
    <w:rsid w:val="0037481D"/>
    <w:rsid w:val="00376810"/>
    <w:rsid w:val="00377C27"/>
    <w:rsid w:val="0038300D"/>
    <w:rsid w:val="0038469C"/>
    <w:rsid w:val="00386739"/>
    <w:rsid w:val="00396B03"/>
    <w:rsid w:val="00397C4B"/>
    <w:rsid w:val="003A7235"/>
    <w:rsid w:val="003A7700"/>
    <w:rsid w:val="003B25FE"/>
    <w:rsid w:val="003E0060"/>
    <w:rsid w:val="003E2BCF"/>
    <w:rsid w:val="003E5487"/>
    <w:rsid w:val="003F3CF0"/>
    <w:rsid w:val="004053FE"/>
    <w:rsid w:val="0040646B"/>
    <w:rsid w:val="00412B65"/>
    <w:rsid w:val="00412CEE"/>
    <w:rsid w:val="004139F4"/>
    <w:rsid w:val="00413F85"/>
    <w:rsid w:val="00416039"/>
    <w:rsid w:val="00424DD1"/>
    <w:rsid w:val="00425970"/>
    <w:rsid w:val="00426162"/>
    <w:rsid w:val="00427B74"/>
    <w:rsid w:val="004336FF"/>
    <w:rsid w:val="00434999"/>
    <w:rsid w:val="004441EB"/>
    <w:rsid w:val="00444D66"/>
    <w:rsid w:val="00460177"/>
    <w:rsid w:val="00471DD1"/>
    <w:rsid w:val="00472A9B"/>
    <w:rsid w:val="0048605F"/>
    <w:rsid w:val="00487EBD"/>
    <w:rsid w:val="00490772"/>
    <w:rsid w:val="00491CE2"/>
    <w:rsid w:val="004926D3"/>
    <w:rsid w:val="00495E4A"/>
    <w:rsid w:val="004A658C"/>
    <w:rsid w:val="004B549F"/>
    <w:rsid w:val="004C35F8"/>
    <w:rsid w:val="004C4694"/>
    <w:rsid w:val="004C7D64"/>
    <w:rsid w:val="004D1ACD"/>
    <w:rsid w:val="004D1F5A"/>
    <w:rsid w:val="004D2E3B"/>
    <w:rsid w:val="004D75C7"/>
    <w:rsid w:val="004D7A68"/>
    <w:rsid w:val="004E49EA"/>
    <w:rsid w:val="004E5750"/>
    <w:rsid w:val="004F45C7"/>
    <w:rsid w:val="004F5DA7"/>
    <w:rsid w:val="0051350B"/>
    <w:rsid w:val="00514C57"/>
    <w:rsid w:val="00522EEB"/>
    <w:rsid w:val="00524074"/>
    <w:rsid w:val="005311C4"/>
    <w:rsid w:val="00534697"/>
    <w:rsid w:val="00546DB9"/>
    <w:rsid w:val="00547FF9"/>
    <w:rsid w:val="005571C5"/>
    <w:rsid w:val="00561023"/>
    <w:rsid w:val="00571A30"/>
    <w:rsid w:val="00573391"/>
    <w:rsid w:val="00584B1F"/>
    <w:rsid w:val="00585168"/>
    <w:rsid w:val="005A2063"/>
    <w:rsid w:val="005A4809"/>
    <w:rsid w:val="005A71E3"/>
    <w:rsid w:val="005C2F99"/>
    <w:rsid w:val="005D43D5"/>
    <w:rsid w:val="005E7F3E"/>
    <w:rsid w:val="005F1861"/>
    <w:rsid w:val="00634C72"/>
    <w:rsid w:val="00640EFE"/>
    <w:rsid w:val="006563B5"/>
    <w:rsid w:val="00665774"/>
    <w:rsid w:val="006757A4"/>
    <w:rsid w:val="00677B85"/>
    <w:rsid w:val="0068066A"/>
    <w:rsid w:val="0068291B"/>
    <w:rsid w:val="006875CF"/>
    <w:rsid w:val="00692820"/>
    <w:rsid w:val="006932CF"/>
    <w:rsid w:val="00696B0B"/>
    <w:rsid w:val="00696DC4"/>
    <w:rsid w:val="006A1E7F"/>
    <w:rsid w:val="006C16A7"/>
    <w:rsid w:val="006D32A4"/>
    <w:rsid w:val="006E46F1"/>
    <w:rsid w:val="006F1516"/>
    <w:rsid w:val="006F4DF1"/>
    <w:rsid w:val="00704574"/>
    <w:rsid w:val="0071117B"/>
    <w:rsid w:val="007240F8"/>
    <w:rsid w:val="00742A11"/>
    <w:rsid w:val="007634C4"/>
    <w:rsid w:val="007635AF"/>
    <w:rsid w:val="007753F9"/>
    <w:rsid w:val="00776C0D"/>
    <w:rsid w:val="00777F0F"/>
    <w:rsid w:val="007822AA"/>
    <w:rsid w:val="00787477"/>
    <w:rsid w:val="00794764"/>
    <w:rsid w:val="007947A5"/>
    <w:rsid w:val="007A618C"/>
    <w:rsid w:val="007A7ECF"/>
    <w:rsid w:val="007B5B2B"/>
    <w:rsid w:val="007B5DD8"/>
    <w:rsid w:val="007D1C91"/>
    <w:rsid w:val="007D303B"/>
    <w:rsid w:val="007D3D41"/>
    <w:rsid w:val="007E78D1"/>
    <w:rsid w:val="008050C5"/>
    <w:rsid w:val="00813BD8"/>
    <w:rsid w:val="0081506E"/>
    <w:rsid w:val="008174FC"/>
    <w:rsid w:val="00821F97"/>
    <w:rsid w:val="0082263B"/>
    <w:rsid w:val="00822902"/>
    <w:rsid w:val="00823722"/>
    <w:rsid w:val="00824C29"/>
    <w:rsid w:val="00834129"/>
    <w:rsid w:val="0083789E"/>
    <w:rsid w:val="0084152B"/>
    <w:rsid w:val="00841816"/>
    <w:rsid w:val="00843B72"/>
    <w:rsid w:val="00851827"/>
    <w:rsid w:val="00851E54"/>
    <w:rsid w:val="00852EC8"/>
    <w:rsid w:val="008658E1"/>
    <w:rsid w:val="00866577"/>
    <w:rsid w:val="0087220B"/>
    <w:rsid w:val="008740EC"/>
    <w:rsid w:val="00896297"/>
    <w:rsid w:val="008A219A"/>
    <w:rsid w:val="008A7775"/>
    <w:rsid w:val="008B3B7F"/>
    <w:rsid w:val="008B4C1E"/>
    <w:rsid w:val="008D1BB8"/>
    <w:rsid w:val="008D3C7D"/>
    <w:rsid w:val="008D4977"/>
    <w:rsid w:val="008D7264"/>
    <w:rsid w:val="008E2D29"/>
    <w:rsid w:val="008F2112"/>
    <w:rsid w:val="008F33BB"/>
    <w:rsid w:val="008F5CB4"/>
    <w:rsid w:val="009024B9"/>
    <w:rsid w:val="009112A8"/>
    <w:rsid w:val="009126F4"/>
    <w:rsid w:val="00912D2A"/>
    <w:rsid w:val="00954C17"/>
    <w:rsid w:val="00954E1E"/>
    <w:rsid w:val="00957B07"/>
    <w:rsid w:val="0096463F"/>
    <w:rsid w:val="00967855"/>
    <w:rsid w:val="0098565D"/>
    <w:rsid w:val="0099257D"/>
    <w:rsid w:val="00995930"/>
    <w:rsid w:val="009A2FA2"/>
    <w:rsid w:val="009B1CE7"/>
    <w:rsid w:val="009C1227"/>
    <w:rsid w:val="009C4942"/>
    <w:rsid w:val="009D2F11"/>
    <w:rsid w:val="009D3003"/>
    <w:rsid w:val="009D646D"/>
    <w:rsid w:val="009E13DB"/>
    <w:rsid w:val="009F37DE"/>
    <w:rsid w:val="009F58F9"/>
    <w:rsid w:val="009F6494"/>
    <w:rsid w:val="009F6DE0"/>
    <w:rsid w:val="00A04EFE"/>
    <w:rsid w:val="00A051B9"/>
    <w:rsid w:val="00A2315A"/>
    <w:rsid w:val="00A30675"/>
    <w:rsid w:val="00A36704"/>
    <w:rsid w:val="00A401A5"/>
    <w:rsid w:val="00A454C6"/>
    <w:rsid w:val="00A45F3C"/>
    <w:rsid w:val="00A470B2"/>
    <w:rsid w:val="00A618A4"/>
    <w:rsid w:val="00A66588"/>
    <w:rsid w:val="00A70378"/>
    <w:rsid w:val="00A8434B"/>
    <w:rsid w:val="00A87D30"/>
    <w:rsid w:val="00A901FC"/>
    <w:rsid w:val="00A95488"/>
    <w:rsid w:val="00AA37CF"/>
    <w:rsid w:val="00AB1944"/>
    <w:rsid w:val="00AB4B10"/>
    <w:rsid w:val="00AB4C9D"/>
    <w:rsid w:val="00AC0D1C"/>
    <w:rsid w:val="00AC35BE"/>
    <w:rsid w:val="00AC6E0C"/>
    <w:rsid w:val="00AD0450"/>
    <w:rsid w:val="00AE29D0"/>
    <w:rsid w:val="00AE2EFF"/>
    <w:rsid w:val="00AF0185"/>
    <w:rsid w:val="00AF3BE9"/>
    <w:rsid w:val="00AF57C2"/>
    <w:rsid w:val="00B0086C"/>
    <w:rsid w:val="00B05CD0"/>
    <w:rsid w:val="00B07DDB"/>
    <w:rsid w:val="00B12259"/>
    <w:rsid w:val="00B2422C"/>
    <w:rsid w:val="00B27523"/>
    <w:rsid w:val="00B2764D"/>
    <w:rsid w:val="00B27EBB"/>
    <w:rsid w:val="00B41DD5"/>
    <w:rsid w:val="00B462CE"/>
    <w:rsid w:val="00B53ABA"/>
    <w:rsid w:val="00B547D2"/>
    <w:rsid w:val="00B66A77"/>
    <w:rsid w:val="00B674AC"/>
    <w:rsid w:val="00B73C90"/>
    <w:rsid w:val="00B73D06"/>
    <w:rsid w:val="00B80280"/>
    <w:rsid w:val="00B80507"/>
    <w:rsid w:val="00B832B3"/>
    <w:rsid w:val="00B87AF9"/>
    <w:rsid w:val="00BB3E54"/>
    <w:rsid w:val="00BB6250"/>
    <w:rsid w:val="00BC2493"/>
    <w:rsid w:val="00BD155F"/>
    <w:rsid w:val="00BD2DA1"/>
    <w:rsid w:val="00BE6EC7"/>
    <w:rsid w:val="00BE7D3D"/>
    <w:rsid w:val="00BF3F74"/>
    <w:rsid w:val="00BF69BF"/>
    <w:rsid w:val="00C05022"/>
    <w:rsid w:val="00C05A97"/>
    <w:rsid w:val="00C107D3"/>
    <w:rsid w:val="00C1104B"/>
    <w:rsid w:val="00C2063F"/>
    <w:rsid w:val="00C26150"/>
    <w:rsid w:val="00C41C9E"/>
    <w:rsid w:val="00C4364B"/>
    <w:rsid w:val="00C44CBC"/>
    <w:rsid w:val="00C5243A"/>
    <w:rsid w:val="00C71161"/>
    <w:rsid w:val="00C7326E"/>
    <w:rsid w:val="00C75FBE"/>
    <w:rsid w:val="00C769C8"/>
    <w:rsid w:val="00C77EC3"/>
    <w:rsid w:val="00C80E30"/>
    <w:rsid w:val="00C8320E"/>
    <w:rsid w:val="00C840F4"/>
    <w:rsid w:val="00CA2E26"/>
    <w:rsid w:val="00CA63E5"/>
    <w:rsid w:val="00CB3047"/>
    <w:rsid w:val="00CB5710"/>
    <w:rsid w:val="00CC0AB7"/>
    <w:rsid w:val="00CC1000"/>
    <w:rsid w:val="00CC3B17"/>
    <w:rsid w:val="00CD4861"/>
    <w:rsid w:val="00CD5231"/>
    <w:rsid w:val="00CE307C"/>
    <w:rsid w:val="00CE7802"/>
    <w:rsid w:val="00CF1806"/>
    <w:rsid w:val="00CF5C05"/>
    <w:rsid w:val="00D02B76"/>
    <w:rsid w:val="00D11251"/>
    <w:rsid w:val="00D1268C"/>
    <w:rsid w:val="00D13665"/>
    <w:rsid w:val="00D219B0"/>
    <w:rsid w:val="00D2211E"/>
    <w:rsid w:val="00D23277"/>
    <w:rsid w:val="00D370F4"/>
    <w:rsid w:val="00D37A1D"/>
    <w:rsid w:val="00D4632E"/>
    <w:rsid w:val="00D50ACF"/>
    <w:rsid w:val="00D511A4"/>
    <w:rsid w:val="00D549E1"/>
    <w:rsid w:val="00D54C84"/>
    <w:rsid w:val="00D55394"/>
    <w:rsid w:val="00D57D63"/>
    <w:rsid w:val="00D61426"/>
    <w:rsid w:val="00D628AE"/>
    <w:rsid w:val="00D71FF2"/>
    <w:rsid w:val="00D7291B"/>
    <w:rsid w:val="00D84199"/>
    <w:rsid w:val="00D87AB8"/>
    <w:rsid w:val="00DA56C2"/>
    <w:rsid w:val="00DB508D"/>
    <w:rsid w:val="00DC61B1"/>
    <w:rsid w:val="00DC63B2"/>
    <w:rsid w:val="00DD45E4"/>
    <w:rsid w:val="00DD7B0B"/>
    <w:rsid w:val="00DE0021"/>
    <w:rsid w:val="00DE4FCA"/>
    <w:rsid w:val="00DF3DB3"/>
    <w:rsid w:val="00E11A2F"/>
    <w:rsid w:val="00E16E44"/>
    <w:rsid w:val="00E20C8A"/>
    <w:rsid w:val="00E23FBB"/>
    <w:rsid w:val="00E314F7"/>
    <w:rsid w:val="00E50143"/>
    <w:rsid w:val="00E655EC"/>
    <w:rsid w:val="00E716B1"/>
    <w:rsid w:val="00E760C0"/>
    <w:rsid w:val="00E84F48"/>
    <w:rsid w:val="00EA5163"/>
    <w:rsid w:val="00EC2072"/>
    <w:rsid w:val="00ED5543"/>
    <w:rsid w:val="00ED592D"/>
    <w:rsid w:val="00EE592C"/>
    <w:rsid w:val="00EE7074"/>
    <w:rsid w:val="00EE71D9"/>
    <w:rsid w:val="00EF386E"/>
    <w:rsid w:val="00F019CE"/>
    <w:rsid w:val="00F0221D"/>
    <w:rsid w:val="00F03D70"/>
    <w:rsid w:val="00F04C13"/>
    <w:rsid w:val="00F05B6E"/>
    <w:rsid w:val="00F1027A"/>
    <w:rsid w:val="00F222F9"/>
    <w:rsid w:val="00F22E37"/>
    <w:rsid w:val="00F26554"/>
    <w:rsid w:val="00F3140F"/>
    <w:rsid w:val="00F3156B"/>
    <w:rsid w:val="00F34C3D"/>
    <w:rsid w:val="00F40115"/>
    <w:rsid w:val="00F4026C"/>
    <w:rsid w:val="00F40B34"/>
    <w:rsid w:val="00F520F4"/>
    <w:rsid w:val="00F532E9"/>
    <w:rsid w:val="00F707CF"/>
    <w:rsid w:val="00F749C4"/>
    <w:rsid w:val="00F86800"/>
    <w:rsid w:val="00F90F9E"/>
    <w:rsid w:val="00F94217"/>
    <w:rsid w:val="00F95C98"/>
    <w:rsid w:val="00F96C1E"/>
    <w:rsid w:val="00FA053E"/>
    <w:rsid w:val="00FA25F2"/>
    <w:rsid w:val="00FA6F35"/>
    <w:rsid w:val="00FB2019"/>
    <w:rsid w:val="00FC1383"/>
    <w:rsid w:val="00FD1C15"/>
    <w:rsid w:val="00FE325E"/>
    <w:rsid w:val="00FE6ACC"/>
    <w:rsid w:val="00FE7050"/>
    <w:rsid w:val="00FF486A"/>
    <w:rsid w:val="00FF6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3F846"/>
  <w15:docId w15:val="{16471F04-DF2B-4E4A-83A3-9101CBBA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25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F69BF"/>
    <w:pPr>
      <w:keepNext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49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211315"/>
    <w:pPr>
      <w:ind w:left="720"/>
      <w:contextualSpacing/>
    </w:pPr>
  </w:style>
  <w:style w:type="paragraph" w:customStyle="1" w:styleId="ConsPlusNormal">
    <w:name w:val="ConsPlusNormal"/>
    <w:uiPriority w:val="99"/>
    <w:rsid w:val="00211315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517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BF6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F69BF"/>
    <w:rPr>
      <w:rFonts w:ascii="Tahom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BF69BF"/>
    <w:pPr>
      <w:widowControl w:val="0"/>
      <w:jc w:val="center"/>
    </w:pPr>
    <w:rPr>
      <w:b/>
      <w:sz w:val="36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uiPriority w:val="99"/>
    <w:rsid w:val="00377C2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1">
    <w:name w:val="Абзац списка1"/>
    <w:basedOn w:val="a"/>
    <w:uiPriority w:val="99"/>
    <w:rsid w:val="00444D66"/>
    <w:pPr>
      <w:ind w:left="720"/>
      <w:contextualSpacing/>
    </w:pPr>
    <w:rPr>
      <w:rFonts w:eastAsia="Calibri"/>
    </w:rPr>
  </w:style>
  <w:style w:type="table" w:styleId="aa">
    <w:name w:val="Table Grid"/>
    <w:basedOn w:val="a1"/>
    <w:locked/>
    <w:rsid w:val="000262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9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5280C-B8CF-49F0-982C-B8E35754E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Походяева Анастасия Сергеевн</cp:lastModifiedBy>
  <cp:revision>8</cp:revision>
  <cp:lastPrinted>2025-11-06T04:11:00Z</cp:lastPrinted>
  <dcterms:created xsi:type="dcterms:W3CDTF">2025-10-24T03:23:00Z</dcterms:created>
  <dcterms:modified xsi:type="dcterms:W3CDTF">2025-11-20T03:34:00Z</dcterms:modified>
</cp:coreProperties>
</file>