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E76C4" w14:textId="5FC9462C" w:rsidR="00473874" w:rsidRPr="00473874" w:rsidRDefault="00473874" w:rsidP="00473874">
      <w:pPr>
        <w:jc w:val="center"/>
      </w:pPr>
      <w:r w:rsidRPr="00473874">
        <w:rPr>
          <w:noProof/>
        </w:rPr>
        <w:drawing>
          <wp:inline distT="0" distB="0" distL="0" distR="0" wp14:anchorId="6C323D16" wp14:editId="7676B3C0">
            <wp:extent cx="714375" cy="866775"/>
            <wp:effectExtent l="0" t="0" r="0" b="0"/>
            <wp:docPr id="15368035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68FF2E1E" w14:textId="77777777" w:rsidR="00473874" w:rsidRPr="00473874" w:rsidRDefault="00473874" w:rsidP="00473874">
      <w:pPr>
        <w:jc w:val="center"/>
        <w:rPr>
          <w:b/>
          <w:spacing w:val="20"/>
          <w:sz w:val="32"/>
          <w:szCs w:val="32"/>
        </w:rPr>
      </w:pPr>
      <w:r w:rsidRPr="00473874">
        <w:rPr>
          <w:b/>
          <w:spacing w:val="20"/>
          <w:sz w:val="32"/>
          <w:szCs w:val="32"/>
        </w:rPr>
        <w:t xml:space="preserve">Администрация города Рубцовска </w:t>
      </w:r>
    </w:p>
    <w:p w14:paraId="20992AD6" w14:textId="77777777" w:rsidR="00473874" w:rsidRPr="00473874" w:rsidRDefault="00473874" w:rsidP="00473874">
      <w:pPr>
        <w:jc w:val="center"/>
        <w:rPr>
          <w:b/>
          <w:spacing w:val="20"/>
          <w:sz w:val="32"/>
          <w:szCs w:val="32"/>
        </w:rPr>
      </w:pPr>
      <w:r w:rsidRPr="00473874">
        <w:rPr>
          <w:b/>
          <w:spacing w:val="20"/>
          <w:sz w:val="32"/>
          <w:szCs w:val="32"/>
        </w:rPr>
        <w:t>Алтайского края</w:t>
      </w:r>
    </w:p>
    <w:p w14:paraId="2F0D29D6" w14:textId="77777777" w:rsidR="00473874" w:rsidRPr="00473874" w:rsidRDefault="00473874" w:rsidP="00473874">
      <w:pPr>
        <w:jc w:val="center"/>
        <w:rPr>
          <w:rFonts w:ascii="Verdana" w:hAnsi="Verdana"/>
          <w:b/>
          <w:sz w:val="28"/>
          <w:szCs w:val="28"/>
        </w:rPr>
      </w:pPr>
    </w:p>
    <w:p w14:paraId="270AC545" w14:textId="77777777" w:rsidR="00473874" w:rsidRPr="00473874" w:rsidRDefault="00473874" w:rsidP="00473874">
      <w:pPr>
        <w:jc w:val="center"/>
        <w:rPr>
          <w:b/>
          <w:spacing w:val="20"/>
          <w:w w:val="150"/>
          <w:sz w:val="28"/>
          <w:szCs w:val="28"/>
        </w:rPr>
      </w:pPr>
      <w:r w:rsidRPr="00473874">
        <w:rPr>
          <w:b/>
          <w:spacing w:val="20"/>
          <w:w w:val="150"/>
          <w:sz w:val="28"/>
          <w:szCs w:val="28"/>
        </w:rPr>
        <w:t>ПОСТАНОВЛЕНИЕ</w:t>
      </w:r>
    </w:p>
    <w:p w14:paraId="633EA954" w14:textId="1D2D44F5" w:rsidR="00473874" w:rsidRPr="00473874" w:rsidRDefault="00C913E7" w:rsidP="00473874">
      <w:pPr>
        <w:spacing w:before="240"/>
        <w:jc w:val="center"/>
      </w:pPr>
      <w:r>
        <w:t>22.05.2024</w:t>
      </w:r>
      <w:r w:rsidR="00473874" w:rsidRPr="00473874">
        <w:t xml:space="preserve"> № </w:t>
      </w:r>
      <w:r>
        <w:t>1517</w:t>
      </w:r>
      <w:r w:rsidR="00473874" w:rsidRPr="00473874">
        <w:t xml:space="preserve"> </w:t>
      </w:r>
    </w:p>
    <w:p w14:paraId="57954738" w14:textId="77777777" w:rsidR="009E43AE" w:rsidRDefault="009E43AE" w:rsidP="009E43AE">
      <w:pPr>
        <w:jc w:val="center"/>
        <w:rPr>
          <w:sz w:val="28"/>
          <w:szCs w:val="28"/>
        </w:rPr>
      </w:pPr>
    </w:p>
    <w:p w14:paraId="14DA1446" w14:textId="77777777" w:rsidR="009E43AE" w:rsidRDefault="009E43AE" w:rsidP="009E43AE">
      <w:pPr>
        <w:jc w:val="center"/>
        <w:rPr>
          <w:sz w:val="28"/>
          <w:szCs w:val="28"/>
        </w:rPr>
      </w:pPr>
    </w:p>
    <w:p w14:paraId="0D488E9C" w14:textId="77777777" w:rsidR="008E56D1" w:rsidRDefault="00C32E31" w:rsidP="008E56D1">
      <w:pPr>
        <w:shd w:val="clear" w:color="auto" w:fill="FFFFFF"/>
        <w:jc w:val="center"/>
        <w:rPr>
          <w:sz w:val="26"/>
          <w:szCs w:val="26"/>
        </w:rPr>
      </w:pPr>
      <w:r>
        <w:rPr>
          <w:sz w:val="26"/>
          <w:szCs w:val="26"/>
        </w:rPr>
        <w:t xml:space="preserve">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w:t>
      </w:r>
    </w:p>
    <w:p w14:paraId="3393AD98" w14:textId="77777777" w:rsidR="00C32E31" w:rsidRDefault="00C32E31" w:rsidP="008E56D1">
      <w:pPr>
        <w:shd w:val="clear" w:color="auto" w:fill="FFFFFF"/>
        <w:jc w:val="center"/>
        <w:rPr>
          <w:sz w:val="26"/>
          <w:szCs w:val="26"/>
        </w:rPr>
      </w:pPr>
      <w:r>
        <w:rPr>
          <w:sz w:val="26"/>
          <w:szCs w:val="26"/>
        </w:rPr>
        <w:t>01 апреля по 31 мая 2024 года включительно на территории муниципального образования город Рубцовск Алтайского края с 15.04.2024 по 01.07.2024</w:t>
      </w:r>
    </w:p>
    <w:p w14:paraId="43777F87" w14:textId="77777777" w:rsidR="009E43AE" w:rsidRPr="00AA003B" w:rsidRDefault="00C32E31" w:rsidP="00C32E31">
      <w:pPr>
        <w:shd w:val="clear" w:color="auto" w:fill="FFFFFF"/>
        <w:jc w:val="center"/>
        <w:rPr>
          <w:sz w:val="26"/>
          <w:szCs w:val="26"/>
        </w:rPr>
      </w:pPr>
      <w:r>
        <w:rPr>
          <w:sz w:val="26"/>
          <w:szCs w:val="26"/>
        </w:rPr>
        <w:t xml:space="preserve"> </w:t>
      </w:r>
    </w:p>
    <w:p w14:paraId="5A6439AE" w14:textId="77777777" w:rsidR="009E43AE" w:rsidRPr="00FA45CB" w:rsidRDefault="009E43AE" w:rsidP="009E43AE">
      <w:pPr>
        <w:jc w:val="both"/>
        <w:rPr>
          <w:sz w:val="26"/>
          <w:szCs w:val="26"/>
        </w:rPr>
      </w:pPr>
    </w:p>
    <w:p w14:paraId="5205A7AB" w14:textId="4795F2B5" w:rsidR="009E43AE" w:rsidRPr="00954969" w:rsidRDefault="009E43AE" w:rsidP="009E43AE">
      <w:pPr>
        <w:ind w:firstLine="708"/>
        <w:jc w:val="both"/>
        <w:rPr>
          <w:sz w:val="26"/>
          <w:szCs w:val="26"/>
        </w:rPr>
      </w:pPr>
      <w:r w:rsidRPr="00FA45CB">
        <w:rPr>
          <w:sz w:val="26"/>
          <w:szCs w:val="26"/>
        </w:rPr>
        <w:t>В соответствии с</w:t>
      </w:r>
      <w:r>
        <w:rPr>
          <w:sz w:val="26"/>
          <w:szCs w:val="26"/>
        </w:rPr>
        <w:t>о статьей 78 Бюджетного кодекса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в грантов в виде субсидий», закон</w:t>
      </w:r>
      <w:r w:rsidR="00C32E31">
        <w:rPr>
          <w:sz w:val="26"/>
          <w:szCs w:val="26"/>
        </w:rPr>
        <w:t>ом</w:t>
      </w:r>
      <w:r>
        <w:rPr>
          <w:sz w:val="26"/>
          <w:szCs w:val="26"/>
        </w:rPr>
        <w:t xml:space="preserve"> Алтайского края от 29.03.2024 № 16-ЗС «О мерах социальной поддержки многодетных </w:t>
      </w:r>
      <w:r w:rsidR="00C32E31">
        <w:rPr>
          <w:sz w:val="26"/>
          <w:szCs w:val="26"/>
        </w:rPr>
        <w:t>семей в Алтайском крае», решения</w:t>
      </w:r>
      <w:r>
        <w:rPr>
          <w:sz w:val="26"/>
          <w:szCs w:val="26"/>
        </w:rPr>
        <w:t>м</w:t>
      </w:r>
      <w:r w:rsidR="00C32E31">
        <w:rPr>
          <w:sz w:val="26"/>
          <w:szCs w:val="26"/>
        </w:rPr>
        <w:t>и</w:t>
      </w:r>
      <w:r>
        <w:rPr>
          <w:sz w:val="26"/>
          <w:szCs w:val="26"/>
        </w:rPr>
        <w:t xml:space="preserve"> Рубцовского городского Совета депутатов Алтайского края от 18.04.2024 № 315 «О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w:t>
      </w:r>
      <w:r w:rsidR="00C32E31">
        <w:rPr>
          <w:sz w:val="26"/>
          <w:szCs w:val="26"/>
        </w:rPr>
        <w:t>улярных перевозок в период с 01 </w:t>
      </w:r>
      <w:r>
        <w:rPr>
          <w:sz w:val="26"/>
          <w:szCs w:val="26"/>
        </w:rPr>
        <w:t xml:space="preserve">сентября по 31 мая включительно на территории муниципального образования город Рубцовск Алтайского края», от </w:t>
      </w:r>
      <w:r w:rsidR="009A4262">
        <w:rPr>
          <w:sz w:val="26"/>
          <w:szCs w:val="26"/>
        </w:rPr>
        <w:t xml:space="preserve">23.04.2024 № 316 «О внесении изменений в решение Рубцовского городского Совета депутатов Алтайского края от 21.12.2023 </w:t>
      </w:r>
      <w:r w:rsidR="009A4262">
        <w:rPr>
          <w:sz w:val="26"/>
          <w:szCs w:val="26"/>
        </w:rPr>
        <w:lastRenderedPageBreak/>
        <w:t xml:space="preserve">№ 242 «О бюджете муниципального образования город Рубцовск Алтайского края на 2024 год и на плановый период 2025 и 2026 годов», </w:t>
      </w:r>
      <w:r>
        <w:rPr>
          <w:sz w:val="26"/>
          <w:szCs w:val="26"/>
        </w:rPr>
        <w:t>постановлением Администрации города Рубцовска Алтайского края от 12.04.2024 № 1081 «Об утверждении Порядка предоставления для обучающихся общеобразовательных организаций из многодетных семей города Рубцовска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w:t>
      </w:r>
      <w:r w:rsidR="00CF2E5B">
        <w:rPr>
          <w:sz w:val="26"/>
          <w:szCs w:val="26"/>
        </w:rPr>
        <w:t> </w:t>
      </w:r>
      <w:r>
        <w:rPr>
          <w:sz w:val="26"/>
          <w:szCs w:val="26"/>
        </w:rPr>
        <w:t xml:space="preserve">апреля по 31 мая 2024 года включительно на территории муниципального образования город Рубцовск Алтайского края», </w:t>
      </w:r>
      <w:r w:rsidR="008A78CC">
        <w:rPr>
          <w:sz w:val="26"/>
          <w:szCs w:val="26"/>
        </w:rPr>
        <w:t xml:space="preserve">руководствуясь </w:t>
      </w:r>
      <w:r w:rsidRPr="00FA45CB">
        <w:rPr>
          <w:sz w:val="26"/>
          <w:szCs w:val="26"/>
        </w:rPr>
        <w:t>част</w:t>
      </w:r>
      <w:r>
        <w:rPr>
          <w:sz w:val="26"/>
          <w:szCs w:val="26"/>
        </w:rPr>
        <w:t>ью  14</w:t>
      </w:r>
      <w:r w:rsidR="008A78CC">
        <w:rPr>
          <w:sz w:val="26"/>
          <w:szCs w:val="26"/>
        </w:rPr>
        <w:t xml:space="preserve"> статьи </w:t>
      </w:r>
      <w:r w:rsidRPr="00FA45CB">
        <w:rPr>
          <w:sz w:val="26"/>
          <w:szCs w:val="26"/>
        </w:rPr>
        <w:t>68 Устава муниципального образования город Рубцовск Алтайского края</w:t>
      </w:r>
      <w:r>
        <w:rPr>
          <w:sz w:val="26"/>
          <w:szCs w:val="26"/>
        </w:rPr>
        <w:t>,</w:t>
      </w:r>
      <w:r w:rsidR="008E56D1">
        <w:rPr>
          <w:sz w:val="26"/>
          <w:szCs w:val="26"/>
        </w:rPr>
        <w:t xml:space="preserve"> распоряжением Администрации города Рубцовска Алтайского края от 16.05.2024 № 384л,</w:t>
      </w:r>
      <w:r w:rsidRPr="00954969">
        <w:rPr>
          <w:sz w:val="26"/>
          <w:szCs w:val="26"/>
        </w:rPr>
        <w:t xml:space="preserve"> </w:t>
      </w:r>
      <w:r>
        <w:rPr>
          <w:sz w:val="26"/>
          <w:szCs w:val="26"/>
        </w:rPr>
        <w:t xml:space="preserve">ПОСТАНОВЛЯЮ: </w:t>
      </w:r>
    </w:p>
    <w:p w14:paraId="3DFE34B2" w14:textId="1B69CA9B" w:rsidR="009E43AE" w:rsidRPr="009E1E88" w:rsidRDefault="009E43AE" w:rsidP="009E43AE">
      <w:pPr>
        <w:pStyle w:val="a3"/>
        <w:numPr>
          <w:ilvl w:val="0"/>
          <w:numId w:val="1"/>
        </w:numPr>
        <w:tabs>
          <w:tab w:val="left" w:pos="993"/>
        </w:tabs>
        <w:spacing w:before="0" w:beforeAutospacing="0" w:after="0" w:afterAutospacing="0"/>
        <w:ind w:left="0" w:firstLine="709"/>
        <w:jc w:val="both"/>
        <w:rPr>
          <w:rFonts w:ascii="Times New Roman" w:hAnsi="Times New Roman" w:cs="Times New Roman"/>
          <w:bCs/>
          <w:sz w:val="26"/>
          <w:szCs w:val="26"/>
        </w:rPr>
      </w:pPr>
      <w:r>
        <w:rPr>
          <w:rStyle w:val="a4"/>
          <w:rFonts w:ascii="Times New Roman" w:hAnsi="Times New Roman" w:cs="Times New Roman"/>
          <w:b w:val="0"/>
          <w:sz w:val="26"/>
          <w:szCs w:val="26"/>
        </w:rPr>
        <w:t>Утвердить </w:t>
      </w:r>
      <w:r w:rsidRPr="00FA45CB">
        <w:rPr>
          <w:rStyle w:val="a4"/>
          <w:rFonts w:ascii="Times New Roman" w:hAnsi="Times New Roman" w:cs="Times New Roman"/>
          <w:b w:val="0"/>
          <w:sz w:val="26"/>
          <w:szCs w:val="26"/>
        </w:rPr>
        <w:t>П</w:t>
      </w:r>
      <w:r>
        <w:rPr>
          <w:rStyle w:val="a4"/>
          <w:rFonts w:ascii="Times New Roman" w:hAnsi="Times New Roman" w:cs="Times New Roman"/>
          <w:b w:val="0"/>
          <w:sz w:val="26"/>
          <w:szCs w:val="26"/>
        </w:rPr>
        <w:t>орядок предоставления</w:t>
      </w:r>
      <w:r w:rsidR="00C10084">
        <w:rPr>
          <w:rStyle w:val="a4"/>
          <w:rFonts w:ascii="Times New Roman" w:hAnsi="Times New Roman" w:cs="Times New Roman"/>
          <w:b w:val="0"/>
          <w:sz w:val="26"/>
          <w:szCs w:val="26"/>
        </w:rPr>
        <w:t xml:space="preserve"> </w:t>
      </w:r>
      <w:r>
        <w:rPr>
          <w:rStyle w:val="a4"/>
          <w:rFonts w:ascii="Times New Roman" w:hAnsi="Times New Roman" w:cs="Times New Roman"/>
          <w:b w:val="0"/>
          <w:sz w:val="26"/>
          <w:szCs w:val="26"/>
        </w:rPr>
        <w:t xml:space="preserve">субсидии из бюджета муниципального образования город Рубцовск Алтайского края на возмещение части недополученных </w:t>
      </w:r>
      <w:r w:rsidRPr="009E1E88">
        <w:rPr>
          <w:rStyle w:val="a4"/>
          <w:rFonts w:ascii="Times New Roman" w:hAnsi="Times New Roman" w:cs="Times New Roman"/>
          <w:b w:val="0"/>
          <w:sz w:val="26"/>
          <w:szCs w:val="26"/>
        </w:rPr>
        <w:t xml:space="preserve">доходов  </w:t>
      </w:r>
      <w:r>
        <w:rPr>
          <w:rStyle w:val="a4"/>
          <w:rFonts w:ascii="Times New Roman" w:hAnsi="Times New Roman" w:cs="Times New Roman"/>
          <w:b w:val="0"/>
          <w:sz w:val="26"/>
          <w:szCs w:val="26"/>
        </w:rPr>
        <w:t xml:space="preserve">юридическим лицам, индивидуальным предпринимателям, участникам договора простого товарищества </w:t>
      </w:r>
      <w:r w:rsidRPr="009E1E88">
        <w:rPr>
          <w:rFonts w:ascii="Times New Roman" w:hAnsi="Times New Roman" w:cs="Times New Roman"/>
          <w:sz w:val="26"/>
          <w:szCs w:val="26"/>
        </w:rPr>
        <w:t xml:space="preserve">в связи с предоставлением </w:t>
      </w:r>
      <w:r>
        <w:rPr>
          <w:rFonts w:ascii="Times New Roman" w:hAnsi="Times New Roman" w:cs="Times New Roman"/>
          <w:sz w:val="26"/>
          <w:szCs w:val="26"/>
        </w:rPr>
        <w:t>для</w:t>
      </w:r>
      <w:r w:rsidRPr="009E1E88">
        <w:rPr>
          <w:rFonts w:ascii="Times New Roman" w:hAnsi="Times New Roman" w:cs="Times New Roman"/>
          <w:sz w:val="26"/>
          <w:szCs w:val="26"/>
        </w:rPr>
        <w:t xml:space="preserve"> обучающи</w:t>
      </w:r>
      <w:r>
        <w:rPr>
          <w:rFonts w:ascii="Times New Roman" w:hAnsi="Times New Roman" w:cs="Times New Roman"/>
          <w:sz w:val="26"/>
          <w:szCs w:val="26"/>
        </w:rPr>
        <w:t>х</w:t>
      </w:r>
      <w:r w:rsidRPr="009E1E88">
        <w:rPr>
          <w:rFonts w:ascii="Times New Roman" w:hAnsi="Times New Roman" w:cs="Times New Roman"/>
          <w:sz w:val="26"/>
          <w:szCs w:val="26"/>
        </w:rPr>
        <w:t>ся</w:t>
      </w:r>
      <w:r>
        <w:rPr>
          <w:rFonts w:ascii="Times New Roman" w:hAnsi="Times New Roman" w:cs="Times New Roman"/>
          <w:sz w:val="26"/>
          <w:szCs w:val="26"/>
        </w:rPr>
        <w:t xml:space="preserve"> </w:t>
      </w:r>
      <w:r w:rsidRPr="009E1E88">
        <w:rPr>
          <w:rFonts w:ascii="Times New Roman" w:hAnsi="Times New Roman" w:cs="Times New Roman"/>
          <w:sz w:val="26"/>
          <w:szCs w:val="26"/>
        </w:rPr>
        <w:t>общеобразовательных организаци</w:t>
      </w:r>
      <w:r w:rsidR="00FC2A76">
        <w:rPr>
          <w:rFonts w:ascii="Times New Roman" w:hAnsi="Times New Roman" w:cs="Times New Roman"/>
          <w:sz w:val="26"/>
          <w:szCs w:val="26"/>
        </w:rPr>
        <w:t>й</w:t>
      </w:r>
      <w:r>
        <w:rPr>
          <w:rFonts w:ascii="Times New Roman" w:hAnsi="Times New Roman" w:cs="Times New Roman"/>
          <w:sz w:val="26"/>
          <w:szCs w:val="26"/>
        </w:rPr>
        <w:t xml:space="preserve"> из многодетных семей</w:t>
      </w:r>
      <w:r w:rsidRPr="009E1E88">
        <w:rPr>
          <w:rFonts w:ascii="Times New Roman" w:hAnsi="Times New Roman" w:cs="Times New Roman"/>
          <w:sz w:val="26"/>
          <w:szCs w:val="26"/>
        </w:rPr>
        <w:t xml:space="preserve"> города Рубцовска</w:t>
      </w:r>
      <w:r>
        <w:rPr>
          <w:rFonts w:ascii="Times New Roman" w:hAnsi="Times New Roman" w:cs="Times New Roman"/>
          <w:sz w:val="26"/>
          <w:szCs w:val="26"/>
        </w:rPr>
        <w:t xml:space="preserve"> Алтайского края</w:t>
      </w:r>
      <w:r w:rsidRPr="009E1E88">
        <w:rPr>
          <w:rFonts w:ascii="Times New Roman" w:hAnsi="Times New Roman" w:cs="Times New Roman"/>
          <w:sz w:val="26"/>
          <w:szCs w:val="26"/>
        </w:rPr>
        <w:t xml:space="preserve">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w:t>
      </w:r>
      <w:r w:rsidR="00FC2A76">
        <w:rPr>
          <w:rFonts w:ascii="Times New Roman" w:hAnsi="Times New Roman" w:cs="Times New Roman"/>
          <w:sz w:val="26"/>
          <w:szCs w:val="26"/>
        </w:rPr>
        <w:t> </w:t>
      </w:r>
      <w:r w:rsidRPr="009E1E88">
        <w:rPr>
          <w:rFonts w:ascii="Times New Roman" w:hAnsi="Times New Roman" w:cs="Times New Roman"/>
          <w:sz w:val="26"/>
          <w:szCs w:val="26"/>
        </w:rPr>
        <w:t>апреля по 31 мая 2024 года включительно на территории муниципального образования город Рубцовск Алтайского края</w:t>
      </w:r>
      <w:r>
        <w:rPr>
          <w:rFonts w:ascii="Times New Roman" w:hAnsi="Times New Roman" w:cs="Times New Roman"/>
          <w:sz w:val="26"/>
          <w:szCs w:val="26"/>
        </w:rPr>
        <w:t xml:space="preserve"> </w:t>
      </w:r>
      <w:r w:rsidR="00AF23DB">
        <w:rPr>
          <w:rFonts w:ascii="Times New Roman" w:hAnsi="Times New Roman" w:cs="Times New Roman"/>
          <w:sz w:val="26"/>
          <w:szCs w:val="26"/>
        </w:rPr>
        <w:t xml:space="preserve">на срок с </w:t>
      </w:r>
      <w:r w:rsidR="008A78CC">
        <w:rPr>
          <w:rFonts w:ascii="Times New Roman" w:hAnsi="Times New Roman" w:cs="Times New Roman"/>
          <w:sz w:val="26"/>
          <w:szCs w:val="26"/>
        </w:rPr>
        <w:t>15</w:t>
      </w:r>
      <w:r w:rsidR="00AF23DB">
        <w:rPr>
          <w:rFonts w:ascii="Times New Roman" w:hAnsi="Times New Roman" w:cs="Times New Roman"/>
          <w:sz w:val="26"/>
          <w:szCs w:val="26"/>
        </w:rPr>
        <w:t>.0</w:t>
      </w:r>
      <w:r w:rsidR="008A78CC">
        <w:rPr>
          <w:rFonts w:ascii="Times New Roman" w:hAnsi="Times New Roman" w:cs="Times New Roman"/>
          <w:sz w:val="26"/>
          <w:szCs w:val="26"/>
        </w:rPr>
        <w:t>4</w:t>
      </w:r>
      <w:r w:rsidR="00AF23DB">
        <w:rPr>
          <w:rFonts w:ascii="Times New Roman" w:hAnsi="Times New Roman" w:cs="Times New Roman"/>
          <w:sz w:val="26"/>
          <w:szCs w:val="26"/>
        </w:rPr>
        <w:t xml:space="preserve">.2024 по 01.07.2024 </w:t>
      </w:r>
      <w:r>
        <w:rPr>
          <w:rFonts w:ascii="Times New Roman" w:hAnsi="Times New Roman" w:cs="Times New Roman"/>
          <w:sz w:val="26"/>
          <w:szCs w:val="26"/>
        </w:rPr>
        <w:t>(приложение).</w:t>
      </w:r>
      <w:r w:rsidRPr="009E1E88">
        <w:rPr>
          <w:rFonts w:ascii="Times New Roman" w:hAnsi="Times New Roman" w:cs="Times New Roman"/>
          <w:sz w:val="26"/>
          <w:szCs w:val="26"/>
        </w:rPr>
        <w:t xml:space="preserve"> </w:t>
      </w:r>
    </w:p>
    <w:p w14:paraId="5C3867E1" w14:textId="77777777" w:rsidR="009E43AE" w:rsidRDefault="008A78CC" w:rsidP="009E43AE">
      <w:pPr>
        <w:pStyle w:val="a3"/>
        <w:numPr>
          <w:ilvl w:val="0"/>
          <w:numId w:val="1"/>
        </w:numPr>
        <w:tabs>
          <w:tab w:val="left" w:pos="993"/>
        </w:tabs>
        <w:spacing w:before="0" w:beforeAutospacing="0" w:after="0" w:afterAutospacing="0"/>
        <w:ind w:left="0" w:firstLine="709"/>
        <w:jc w:val="both"/>
        <w:rPr>
          <w:rStyle w:val="a4"/>
          <w:rFonts w:ascii="Times New Roman" w:hAnsi="Times New Roman" w:cs="Times New Roman"/>
          <w:b w:val="0"/>
          <w:sz w:val="26"/>
          <w:szCs w:val="26"/>
        </w:rPr>
      </w:pPr>
      <w:r>
        <w:rPr>
          <w:rStyle w:val="a4"/>
          <w:rFonts w:ascii="Times New Roman" w:hAnsi="Times New Roman" w:cs="Times New Roman"/>
          <w:b w:val="0"/>
          <w:sz w:val="26"/>
          <w:szCs w:val="26"/>
        </w:rPr>
        <w:t>Разместить н</w:t>
      </w:r>
      <w:r w:rsidR="009E43AE" w:rsidRPr="00FA45CB">
        <w:rPr>
          <w:rStyle w:val="a4"/>
          <w:rFonts w:ascii="Times New Roman" w:hAnsi="Times New Roman" w:cs="Times New Roman"/>
          <w:b w:val="0"/>
          <w:sz w:val="26"/>
          <w:szCs w:val="26"/>
        </w:rPr>
        <w:t xml:space="preserve">астоящее </w:t>
      </w:r>
      <w:r w:rsidR="00AF23DB">
        <w:rPr>
          <w:rStyle w:val="a4"/>
          <w:rFonts w:ascii="Times New Roman" w:hAnsi="Times New Roman" w:cs="Times New Roman"/>
          <w:b w:val="0"/>
          <w:sz w:val="26"/>
          <w:szCs w:val="26"/>
        </w:rPr>
        <w:t xml:space="preserve">постановление на официальном сайте Администрации города Рубцовска Алтайского края в информационно-телекоммуникационной сети </w:t>
      </w:r>
      <w:r w:rsidR="009E43AE" w:rsidRPr="00FA45CB">
        <w:rPr>
          <w:rStyle w:val="a4"/>
          <w:rFonts w:ascii="Times New Roman" w:hAnsi="Times New Roman" w:cs="Times New Roman"/>
          <w:b w:val="0"/>
          <w:sz w:val="26"/>
          <w:szCs w:val="26"/>
        </w:rPr>
        <w:t>«</w:t>
      </w:r>
      <w:r w:rsidR="00AF23DB">
        <w:rPr>
          <w:rStyle w:val="a4"/>
          <w:rFonts w:ascii="Times New Roman" w:hAnsi="Times New Roman" w:cs="Times New Roman"/>
          <w:b w:val="0"/>
          <w:sz w:val="26"/>
          <w:szCs w:val="26"/>
        </w:rPr>
        <w:t>Интернет</w:t>
      </w:r>
      <w:r w:rsidR="009E43AE" w:rsidRPr="00FA45CB">
        <w:rPr>
          <w:rStyle w:val="a4"/>
          <w:rFonts w:ascii="Times New Roman" w:hAnsi="Times New Roman" w:cs="Times New Roman"/>
          <w:b w:val="0"/>
          <w:sz w:val="26"/>
          <w:szCs w:val="26"/>
        </w:rPr>
        <w:t>».</w:t>
      </w:r>
    </w:p>
    <w:p w14:paraId="7AF60D0F" w14:textId="77777777" w:rsidR="009E43AE" w:rsidRPr="00697563" w:rsidRDefault="009E43AE" w:rsidP="009E43AE">
      <w:pPr>
        <w:pStyle w:val="a3"/>
        <w:numPr>
          <w:ilvl w:val="0"/>
          <w:numId w:val="1"/>
        </w:numPr>
        <w:tabs>
          <w:tab w:val="left" w:pos="993"/>
        </w:tabs>
        <w:spacing w:before="0" w:beforeAutospacing="0" w:after="0" w:afterAutospacing="0"/>
        <w:ind w:left="0" w:firstLine="709"/>
        <w:jc w:val="both"/>
        <w:rPr>
          <w:rStyle w:val="a4"/>
          <w:rFonts w:ascii="Times New Roman" w:hAnsi="Times New Roman" w:cs="Times New Roman"/>
          <w:b w:val="0"/>
          <w:sz w:val="26"/>
          <w:szCs w:val="26"/>
        </w:rPr>
      </w:pPr>
      <w:r w:rsidRPr="00697563">
        <w:rPr>
          <w:rFonts w:ascii="Times New Roman" w:hAnsi="Times New Roman" w:cs="Times New Roman"/>
          <w:sz w:val="26"/>
          <w:szCs w:val="26"/>
        </w:rPr>
        <w:t xml:space="preserve">Контроль за исполнением </w:t>
      </w:r>
      <w:r w:rsidR="008A78CC">
        <w:rPr>
          <w:rFonts w:ascii="Times New Roman" w:hAnsi="Times New Roman" w:cs="Times New Roman"/>
          <w:sz w:val="26"/>
          <w:szCs w:val="26"/>
        </w:rPr>
        <w:t>настояще</w:t>
      </w:r>
      <w:r w:rsidRPr="00697563">
        <w:rPr>
          <w:rFonts w:ascii="Times New Roman" w:hAnsi="Times New Roman" w:cs="Times New Roman"/>
          <w:sz w:val="26"/>
          <w:szCs w:val="26"/>
        </w:rPr>
        <w:t>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C5FEEFC" w14:textId="77777777" w:rsidR="009E43AE" w:rsidRPr="00FA45CB" w:rsidRDefault="009E43AE" w:rsidP="009E43AE">
      <w:pPr>
        <w:pStyle w:val="a3"/>
        <w:spacing w:before="0" w:beforeAutospacing="0" w:after="0" w:afterAutospacing="0"/>
        <w:jc w:val="both"/>
        <w:rPr>
          <w:rStyle w:val="a4"/>
          <w:rFonts w:ascii="Times New Roman" w:hAnsi="Times New Roman" w:cs="Times New Roman"/>
          <w:b w:val="0"/>
          <w:sz w:val="26"/>
          <w:szCs w:val="26"/>
        </w:rPr>
      </w:pPr>
    </w:p>
    <w:p w14:paraId="1760212D" w14:textId="77777777" w:rsidR="009E43AE" w:rsidRDefault="009E43AE" w:rsidP="009E43AE">
      <w:pPr>
        <w:pStyle w:val="a3"/>
        <w:spacing w:before="0" w:beforeAutospacing="0" w:after="0" w:afterAutospacing="0"/>
        <w:jc w:val="both"/>
        <w:rPr>
          <w:rStyle w:val="a4"/>
          <w:rFonts w:ascii="Times New Roman" w:hAnsi="Times New Roman" w:cs="Times New Roman"/>
          <w:b w:val="0"/>
          <w:sz w:val="26"/>
          <w:szCs w:val="26"/>
        </w:rPr>
      </w:pPr>
    </w:p>
    <w:p w14:paraId="5DE576D7" w14:textId="77777777" w:rsidR="008E56D1" w:rsidRDefault="008E56D1" w:rsidP="008E56D1">
      <w:pPr>
        <w:jc w:val="both"/>
        <w:rPr>
          <w:sz w:val="26"/>
          <w:szCs w:val="26"/>
        </w:rPr>
      </w:pPr>
      <w:r>
        <w:rPr>
          <w:sz w:val="26"/>
          <w:szCs w:val="26"/>
        </w:rPr>
        <w:t>Первый з</w:t>
      </w:r>
      <w:r w:rsidRPr="00E4012B">
        <w:rPr>
          <w:sz w:val="26"/>
          <w:szCs w:val="26"/>
        </w:rPr>
        <w:t xml:space="preserve">аместитель Главы </w:t>
      </w:r>
    </w:p>
    <w:p w14:paraId="470CF87C" w14:textId="77777777" w:rsidR="008E56D1" w:rsidRDefault="008E56D1" w:rsidP="008E56D1">
      <w:pPr>
        <w:jc w:val="both"/>
        <w:rPr>
          <w:sz w:val="26"/>
          <w:szCs w:val="26"/>
        </w:rPr>
      </w:pPr>
      <w:r w:rsidRPr="00E4012B">
        <w:rPr>
          <w:sz w:val="26"/>
          <w:szCs w:val="26"/>
        </w:rPr>
        <w:t>Администрации</w:t>
      </w:r>
      <w:r>
        <w:rPr>
          <w:sz w:val="26"/>
          <w:szCs w:val="26"/>
        </w:rPr>
        <w:t xml:space="preserve"> </w:t>
      </w:r>
      <w:r w:rsidRPr="00E4012B">
        <w:rPr>
          <w:sz w:val="26"/>
          <w:szCs w:val="26"/>
        </w:rPr>
        <w:t xml:space="preserve">города Рубцовска – </w:t>
      </w:r>
    </w:p>
    <w:p w14:paraId="57A599D7" w14:textId="77777777" w:rsidR="008E56D1" w:rsidRDefault="008E56D1" w:rsidP="008E56D1">
      <w:pPr>
        <w:jc w:val="both"/>
        <w:rPr>
          <w:sz w:val="26"/>
          <w:szCs w:val="26"/>
        </w:rPr>
      </w:pPr>
      <w:r>
        <w:rPr>
          <w:sz w:val="26"/>
          <w:szCs w:val="26"/>
        </w:rPr>
        <w:t>председатель комитета</w:t>
      </w:r>
      <w:r w:rsidRPr="00E4012B">
        <w:rPr>
          <w:sz w:val="26"/>
          <w:szCs w:val="26"/>
        </w:rPr>
        <w:t xml:space="preserve"> по </w:t>
      </w:r>
      <w:r>
        <w:rPr>
          <w:sz w:val="26"/>
          <w:szCs w:val="26"/>
        </w:rPr>
        <w:t xml:space="preserve">финансам, </w:t>
      </w:r>
    </w:p>
    <w:p w14:paraId="070BC36C" w14:textId="77777777" w:rsidR="008E56D1" w:rsidRDefault="008E56D1" w:rsidP="008E56D1">
      <w:pPr>
        <w:jc w:val="both"/>
        <w:rPr>
          <w:sz w:val="26"/>
          <w:szCs w:val="26"/>
        </w:rPr>
      </w:pPr>
      <w:r>
        <w:rPr>
          <w:sz w:val="26"/>
          <w:szCs w:val="26"/>
        </w:rPr>
        <w:t>налоговой и кредитной политике</w:t>
      </w:r>
      <w:r w:rsidRPr="00E4012B">
        <w:rPr>
          <w:sz w:val="26"/>
          <w:szCs w:val="26"/>
        </w:rPr>
        <w:t xml:space="preserve"> </w:t>
      </w:r>
      <w:r>
        <w:rPr>
          <w:sz w:val="26"/>
          <w:szCs w:val="26"/>
        </w:rPr>
        <w:t xml:space="preserve">         </w:t>
      </w:r>
      <w:r w:rsidRPr="00E4012B">
        <w:rPr>
          <w:sz w:val="26"/>
          <w:szCs w:val="26"/>
        </w:rPr>
        <w:t xml:space="preserve">           </w:t>
      </w:r>
      <w:r>
        <w:rPr>
          <w:sz w:val="26"/>
          <w:szCs w:val="26"/>
        </w:rPr>
        <w:t xml:space="preserve">          </w:t>
      </w:r>
      <w:r w:rsidRPr="00E4012B">
        <w:rPr>
          <w:sz w:val="26"/>
          <w:szCs w:val="26"/>
        </w:rPr>
        <w:t xml:space="preserve"> </w:t>
      </w:r>
      <w:r>
        <w:rPr>
          <w:sz w:val="26"/>
          <w:szCs w:val="26"/>
        </w:rPr>
        <w:t xml:space="preserve">                           </w:t>
      </w:r>
      <w:r w:rsidRPr="00E4012B">
        <w:rPr>
          <w:sz w:val="26"/>
          <w:szCs w:val="26"/>
        </w:rPr>
        <w:t xml:space="preserve"> </w:t>
      </w:r>
      <w:r>
        <w:rPr>
          <w:sz w:val="26"/>
          <w:szCs w:val="26"/>
        </w:rPr>
        <w:t>В</w:t>
      </w:r>
      <w:r w:rsidRPr="00E4012B">
        <w:rPr>
          <w:sz w:val="26"/>
          <w:szCs w:val="26"/>
        </w:rPr>
        <w:t>.</w:t>
      </w:r>
      <w:r>
        <w:rPr>
          <w:sz w:val="26"/>
          <w:szCs w:val="26"/>
        </w:rPr>
        <w:t>И</w:t>
      </w:r>
      <w:r w:rsidRPr="00E4012B">
        <w:rPr>
          <w:sz w:val="26"/>
          <w:szCs w:val="26"/>
        </w:rPr>
        <w:t xml:space="preserve">. </w:t>
      </w:r>
      <w:r>
        <w:rPr>
          <w:sz w:val="26"/>
          <w:szCs w:val="26"/>
        </w:rPr>
        <w:t>Пьянков</w:t>
      </w:r>
    </w:p>
    <w:p w14:paraId="6954B271" w14:textId="77777777" w:rsidR="009E43AE" w:rsidRPr="00FA45CB" w:rsidRDefault="009E43AE" w:rsidP="009E43AE">
      <w:pPr>
        <w:pStyle w:val="a3"/>
        <w:spacing w:before="0" w:beforeAutospacing="0" w:after="0" w:afterAutospacing="0"/>
        <w:jc w:val="both"/>
        <w:rPr>
          <w:rStyle w:val="a4"/>
          <w:rFonts w:ascii="Times New Roman" w:hAnsi="Times New Roman" w:cs="Times New Roman"/>
          <w:b w:val="0"/>
          <w:sz w:val="26"/>
          <w:szCs w:val="26"/>
        </w:rPr>
      </w:pPr>
    </w:p>
    <w:p w14:paraId="714E7955" w14:textId="77777777" w:rsidR="009E43AE" w:rsidRPr="00FA45CB" w:rsidRDefault="009E43AE" w:rsidP="009E43AE">
      <w:pPr>
        <w:rPr>
          <w:rStyle w:val="a4"/>
          <w:b w:val="0"/>
          <w:sz w:val="26"/>
          <w:szCs w:val="26"/>
        </w:rPr>
      </w:pPr>
    </w:p>
    <w:p w14:paraId="6A919B60" w14:textId="77777777" w:rsidR="009E43AE" w:rsidRPr="00FA45CB" w:rsidRDefault="009E43AE" w:rsidP="009E43AE">
      <w:pPr>
        <w:rPr>
          <w:sz w:val="26"/>
          <w:szCs w:val="26"/>
        </w:rPr>
      </w:pPr>
    </w:p>
    <w:p w14:paraId="6F02A87C" w14:textId="77777777" w:rsidR="009E43AE" w:rsidRDefault="009E43AE" w:rsidP="009E43AE"/>
    <w:p w14:paraId="54068B7E" w14:textId="77777777" w:rsidR="009E43AE" w:rsidRDefault="009E43AE" w:rsidP="009E43AE"/>
    <w:p w14:paraId="1A2230B9" w14:textId="77777777" w:rsidR="009E43AE" w:rsidRDefault="009E43AE" w:rsidP="009E43AE"/>
    <w:p w14:paraId="2CB3FBC8" w14:textId="77777777" w:rsidR="009E43AE" w:rsidRDefault="009E43AE" w:rsidP="009E43AE"/>
    <w:p w14:paraId="0FCEE194" w14:textId="77777777" w:rsidR="009E43AE" w:rsidRDefault="009E43AE" w:rsidP="009E43AE"/>
    <w:p w14:paraId="0EB0ADE8" w14:textId="77777777" w:rsidR="009E43AE" w:rsidRDefault="009E43AE" w:rsidP="009E43AE"/>
    <w:p w14:paraId="2B0C472B" w14:textId="77777777" w:rsidR="009E43AE" w:rsidRDefault="009E43AE" w:rsidP="009E43AE"/>
    <w:p w14:paraId="111304B5" w14:textId="77777777" w:rsidR="008E56D1" w:rsidRDefault="008E56D1" w:rsidP="009E43AE"/>
    <w:p w14:paraId="21A83D31" w14:textId="77777777" w:rsidR="00E1408C" w:rsidRDefault="00E1408C" w:rsidP="009E43AE"/>
    <w:tbl>
      <w:tblPr>
        <w:tblW w:w="4253" w:type="dxa"/>
        <w:tblInd w:w="5637" w:type="dxa"/>
        <w:tblLook w:val="04A0" w:firstRow="1" w:lastRow="0" w:firstColumn="1" w:lastColumn="0" w:noHBand="0" w:noVBand="1"/>
      </w:tblPr>
      <w:tblGrid>
        <w:gridCol w:w="4253"/>
      </w:tblGrid>
      <w:tr w:rsidR="009E43AE" w:rsidRPr="00984094" w14:paraId="47EC584F" w14:textId="77777777" w:rsidTr="00503F89">
        <w:tc>
          <w:tcPr>
            <w:tcW w:w="4253" w:type="dxa"/>
          </w:tcPr>
          <w:p w14:paraId="4E40456F" w14:textId="77777777" w:rsidR="009E43AE" w:rsidRPr="008A78CC" w:rsidRDefault="009E43AE" w:rsidP="00503F89">
            <w:pPr>
              <w:rPr>
                <w:sz w:val="26"/>
                <w:szCs w:val="26"/>
              </w:rPr>
            </w:pPr>
            <w:r w:rsidRPr="008A78CC">
              <w:rPr>
                <w:sz w:val="26"/>
                <w:szCs w:val="26"/>
              </w:rPr>
              <w:lastRenderedPageBreak/>
              <w:t>Приложение</w:t>
            </w:r>
          </w:p>
          <w:p w14:paraId="12B49BDA" w14:textId="77777777" w:rsidR="009E43AE" w:rsidRPr="008A78CC" w:rsidRDefault="009E43AE" w:rsidP="00503F89">
            <w:pPr>
              <w:rPr>
                <w:sz w:val="26"/>
                <w:szCs w:val="26"/>
              </w:rPr>
            </w:pPr>
            <w:r w:rsidRPr="008A78CC">
              <w:rPr>
                <w:sz w:val="26"/>
                <w:szCs w:val="26"/>
              </w:rPr>
              <w:t>к постановлению Администрации</w:t>
            </w:r>
          </w:p>
          <w:p w14:paraId="35CBBC95" w14:textId="77777777" w:rsidR="009E43AE" w:rsidRPr="008A78CC" w:rsidRDefault="009E43AE" w:rsidP="00503F89">
            <w:pPr>
              <w:rPr>
                <w:sz w:val="26"/>
                <w:szCs w:val="26"/>
              </w:rPr>
            </w:pPr>
            <w:r w:rsidRPr="008A78CC">
              <w:rPr>
                <w:sz w:val="26"/>
                <w:szCs w:val="26"/>
              </w:rPr>
              <w:t>города Рубцовска Алтайского края</w:t>
            </w:r>
          </w:p>
          <w:p w14:paraId="621D225A" w14:textId="77777777" w:rsidR="009E43AE" w:rsidRDefault="009E43AE" w:rsidP="00503F89">
            <w:pPr>
              <w:rPr>
                <w:sz w:val="26"/>
                <w:szCs w:val="26"/>
              </w:rPr>
            </w:pPr>
            <w:r w:rsidRPr="008A78CC">
              <w:rPr>
                <w:sz w:val="26"/>
                <w:szCs w:val="26"/>
              </w:rPr>
              <w:t xml:space="preserve">от </w:t>
            </w:r>
            <w:r w:rsidR="00C913E7" w:rsidRPr="00C913E7">
              <w:rPr>
                <w:sz w:val="26"/>
                <w:szCs w:val="26"/>
              </w:rPr>
              <w:t xml:space="preserve">22.05.2024 № 1517 </w:t>
            </w:r>
          </w:p>
          <w:p w14:paraId="1A08352A" w14:textId="573721E9" w:rsidR="00C913E7" w:rsidRPr="00C913E7" w:rsidRDefault="00C913E7" w:rsidP="00503F89">
            <w:pPr>
              <w:rPr>
                <w:sz w:val="26"/>
                <w:szCs w:val="26"/>
              </w:rPr>
            </w:pPr>
          </w:p>
        </w:tc>
      </w:tr>
    </w:tbl>
    <w:p w14:paraId="3CDC0F9F" w14:textId="77777777" w:rsidR="009E43AE" w:rsidRPr="00E633FC" w:rsidRDefault="009E43AE" w:rsidP="009E43AE">
      <w:pPr>
        <w:shd w:val="clear" w:color="auto" w:fill="FFFFFF"/>
        <w:ind w:left="4248" w:firstLine="709"/>
        <w:jc w:val="both"/>
        <w:rPr>
          <w:sz w:val="28"/>
          <w:szCs w:val="28"/>
        </w:rPr>
      </w:pPr>
    </w:p>
    <w:p w14:paraId="61501CC7" w14:textId="22BCD64B" w:rsidR="009E43AE" w:rsidRPr="00C10084" w:rsidRDefault="009E43AE" w:rsidP="00C10084">
      <w:pPr>
        <w:shd w:val="clear" w:color="auto" w:fill="FFFFFF"/>
        <w:jc w:val="center"/>
        <w:rPr>
          <w:rStyle w:val="a4"/>
          <w:b w:val="0"/>
          <w:sz w:val="25"/>
          <w:szCs w:val="25"/>
        </w:rPr>
      </w:pPr>
      <w:r w:rsidRPr="00C10084">
        <w:rPr>
          <w:rStyle w:val="a4"/>
          <w:b w:val="0"/>
          <w:sz w:val="25"/>
          <w:szCs w:val="25"/>
        </w:rPr>
        <w:t>Порядок предоставления субсидии из бюджета муниципального образования</w:t>
      </w:r>
    </w:p>
    <w:p w14:paraId="596CEC36" w14:textId="4175B71D" w:rsidR="009E43AE" w:rsidRPr="00C10084" w:rsidRDefault="009E43AE" w:rsidP="00C10084">
      <w:pPr>
        <w:shd w:val="clear" w:color="auto" w:fill="FFFFFF"/>
        <w:jc w:val="center"/>
        <w:rPr>
          <w:sz w:val="25"/>
          <w:szCs w:val="25"/>
        </w:rPr>
      </w:pPr>
      <w:r w:rsidRPr="00C10084">
        <w:rPr>
          <w:rStyle w:val="a4"/>
          <w:b w:val="0"/>
          <w:sz w:val="25"/>
          <w:szCs w:val="25"/>
        </w:rPr>
        <w:t xml:space="preserve">город Рубцовск Алтайского края </w:t>
      </w:r>
      <w:r w:rsidRPr="00C10084">
        <w:rPr>
          <w:sz w:val="25"/>
          <w:szCs w:val="25"/>
        </w:rPr>
        <w:t>на возмещение части недополученных</w:t>
      </w:r>
    </w:p>
    <w:p w14:paraId="42AEBF5D" w14:textId="5BFEB265" w:rsidR="009E43AE" w:rsidRPr="00C10084" w:rsidRDefault="009E43AE" w:rsidP="00C10084">
      <w:pPr>
        <w:shd w:val="clear" w:color="auto" w:fill="FFFFFF"/>
        <w:jc w:val="center"/>
        <w:rPr>
          <w:sz w:val="25"/>
          <w:szCs w:val="25"/>
        </w:rPr>
      </w:pPr>
      <w:r w:rsidRPr="00C10084">
        <w:rPr>
          <w:sz w:val="25"/>
          <w:szCs w:val="25"/>
        </w:rPr>
        <w:t>доходов юридическим лицам, индивидуальным предпринимателям,</w:t>
      </w:r>
    </w:p>
    <w:p w14:paraId="44F03444" w14:textId="550EA4E2" w:rsidR="009E43AE" w:rsidRPr="00C10084" w:rsidRDefault="009E43AE" w:rsidP="00C10084">
      <w:pPr>
        <w:shd w:val="clear" w:color="auto" w:fill="FFFFFF"/>
        <w:jc w:val="center"/>
        <w:rPr>
          <w:sz w:val="25"/>
          <w:szCs w:val="25"/>
        </w:rPr>
      </w:pPr>
      <w:r w:rsidRPr="00C10084">
        <w:rPr>
          <w:sz w:val="25"/>
          <w:szCs w:val="25"/>
        </w:rPr>
        <w:t>участникам договора простого товарищества в связи с предоставлением</w:t>
      </w:r>
    </w:p>
    <w:p w14:paraId="4E11FA9B" w14:textId="2DD843ED" w:rsidR="009E43AE" w:rsidRPr="00C10084" w:rsidRDefault="009E43AE" w:rsidP="00C10084">
      <w:pPr>
        <w:shd w:val="clear" w:color="auto" w:fill="FFFFFF"/>
        <w:jc w:val="center"/>
        <w:rPr>
          <w:sz w:val="25"/>
          <w:szCs w:val="25"/>
        </w:rPr>
      </w:pPr>
      <w:r w:rsidRPr="00C10084">
        <w:rPr>
          <w:sz w:val="25"/>
          <w:szCs w:val="25"/>
        </w:rPr>
        <w:t>для обучающихся общеобразовательных организаций из многодетных</w:t>
      </w:r>
    </w:p>
    <w:p w14:paraId="22C7E759" w14:textId="5CB29C0F" w:rsidR="009E43AE" w:rsidRPr="00C10084" w:rsidRDefault="009E43AE" w:rsidP="00C10084">
      <w:pPr>
        <w:shd w:val="clear" w:color="auto" w:fill="FFFFFF"/>
        <w:jc w:val="center"/>
        <w:rPr>
          <w:sz w:val="25"/>
          <w:szCs w:val="25"/>
        </w:rPr>
      </w:pPr>
      <w:r w:rsidRPr="00C10084">
        <w:rPr>
          <w:sz w:val="25"/>
          <w:szCs w:val="25"/>
        </w:rPr>
        <w:t>семей города Рубцовска Алтайского края бесплатного проезда автомобильным транспортом общего пользования (кроме легкового такси) и городским</w:t>
      </w:r>
    </w:p>
    <w:p w14:paraId="6A030F68" w14:textId="4B19D7CC" w:rsidR="009E43AE" w:rsidRPr="00C10084" w:rsidRDefault="009E43AE" w:rsidP="00C10084">
      <w:pPr>
        <w:shd w:val="clear" w:color="auto" w:fill="FFFFFF"/>
        <w:jc w:val="center"/>
        <w:rPr>
          <w:sz w:val="25"/>
          <w:szCs w:val="25"/>
        </w:rPr>
      </w:pPr>
      <w:r w:rsidRPr="00C10084">
        <w:rPr>
          <w:sz w:val="25"/>
          <w:szCs w:val="25"/>
        </w:rPr>
        <w:t>наземным электрическим транспортом   в городском сообщении по</w:t>
      </w:r>
    </w:p>
    <w:p w14:paraId="1272ECF7" w14:textId="3978799D" w:rsidR="009E43AE" w:rsidRPr="00C10084" w:rsidRDefault="009E43AE" w:rsidP="00C10084">
      <w:pPr>
        <w:shd w:val="clear" w:color="auto" w:fill="FFFFFF"/>
        <w:jc w:val="center"/>
        <w:rPr>
          <w:sz w:val="25"/>
          <w:szCs w:val="25"/>
        </w:rPr>
      </w:pPr>
      <w:r w:rsidRPr="00C10084">
        <w:rPr>
          <w:sz w:val="25"/>
          <w:szCs w:val="25"/>
        </w:rPr>
        <w:t>действующим муниципальным маршрутам регулярных перевозок в период</w:t>
      </w:r>
    </w:p>
    <w:p w14:paraId="5DF96D96" w14:textId="5DDE40F8" w:rsidR="009E43AE" w:rsidRPr="00C10084" w:rsidRDefault="009E43AE" w:rsidP="00C10084">
      <w:pPr>
        <w:shd w:val="clear" w:color="auto" w:fill="FFFFFF"/>
        <w:jc w:val="center"/>
        <w:rPr>
          <w:sz w:val="25"/>
          <w:szCs w:val="25"/>
        </w:rPr>
      </w:pPr>
      <w:r w:rsidRPr="00C10084">
        <w:rPr>
          <w:sz w:val="25"/>
          <w:szCs w:val="25"/>
        </w:rPr>
        <w:t>с 01 апреля по 31 мая 2024 года включительно на территории</w:t>
      </w:r>
    </w:p>
    <w:p w14:paraId="6211EA5A" w14:textId="77777777" w:rsidR="00C10084" w:rsidRPr="00C10084" w:rsidRDefault="009E43AE" w:rsidP="00C10084">
      <w:pPr>
        <w:shd w:val="clear" w:color="auto" w:fill="FFFFFF"/>
        <w:jc w:val="center"/>
        <w:rPr>
          <w:sz w:val="25"/>
          <w:szCs w:val="25"/>
        </w:rPr>
      </w:pPr>
      <w:r w:rsidRPr="00C10084">
        <w:rPr>
          <w:sz w:val="25"/>
          <w:szCs w:val="25"/>
        </w:rPr>
        <w:t>муниципального образования город Рубцовск Алтайского края</w:t>
      </w:r>
      <w:r w:rsidR="00C10084" w:rsidRPr="00C10084">
        <w:rPr>
          <w:sz w:val="25"/>
          <w:szCs w:val="25"/>
        </w:rPr>
        <w:t xml:space="preserve"> </w:t>
      </w:r>
    </w:p>
    <w:p w14:paraId="77A81CAF" w14:textId="2A1AD2B3" w:rsidR="009E43AE" w:rsidRPr="00C10084" w:rsidRDefault="00AF23DB" w:rsidP="00C10084">
      <w:pPr>
        <w:shd w:val="clear" w:color="auto" w:fill="FFFFFF"/>
        <w:jc w:val="center"/>
        <w:rPr>
          <w:sz w:val="25"/>
          <w:szCs w:val="25"/>
        </w:rPr>
      </w:pPr>
      <w:r w:rsidRPr="00C10084">
        <w:rPr>
          <w:sz w:val="25"/>
          <w:szCs w:val="25"/>
        </w:rPr>
        <w:t xml:space="preserve">с </w:t>
      </w:r>
      <w:r w:rsidR="008A78CC" w:rsidRPr="00C10084">
        <w:rPr>
          <w:sz w:val="25"/>
          <w:szCs w:val="25"/>
        </w:rPr>
        <w:t>15</w:t>
      </w:r>
      <w:r w:rsidRPr="00C10084">
        <w:rPr>
          <w:sz w:val="25"/>
          <w:szCs w:val="25"/>
        </w:rPr>
        <w:t>.0</w:t>
      </w:r>
      <w:r w:rsidR="008A78CC" w:rsidRPr="00C10084">
        <w:rPr>
          <w:sz w:val="25"/>
          <w:szCs w:val="25"/>
        </w:rPr>
        <w:t>4</w:t>
      </w:r>
      <w:r w:rsidRPr="00C10084">
        <w:rPr>
          <w:sz w:val="25"/>
          <w:szCs w:val="25"/>
        </w:rPr>
        <w:t>.2024 по 01.07.2024</w:t>
      </w:r>
    </w:p>
    <w:p w14:paraId="0761646E" w14:textId="77777777" w:rsidR="009E43AE" w:rsidRPr="00C10084" w:rsidRDefault="009E43AE" w:rsidP="009E43AE">
      <w:pPr>
        <w:shd w:val="clear" w:color="auto" w:fill="FFFFFF"/>
        <w:jc w:val="center"/>
        <w:rPr>
          <w:bCs/>
          <w:color w:val="000000"/>
          <w:spacing w:val="-3"/>
          <w:sz w:val="25"/>
          <w:szCs w:val="25"/>
        </w:rPr>
      </w:pPr>
    </w:p>
    <w:p w14:paraId="3E56975E" w14:textId="77777777" w:rsidR="009E43AE" w:rsidRPr="00C10084" w:rsidRDefault="009E43AE" w:rsidP="009E43AE">
      <w:pPr>
        <w:shd w:val="clear" w:color="auto" w:fill="FFFFFF"/>
        <w:jc w:val="center"/>
        <w:rPr>
          <w:bCs/>
          <w:color w:val="000000"/>
          <w:spacing w:val="-3"/>
          <w:sz w:val="25"/>
          <w:szCs w:val="25"/>
        </w:rPr>
      </w:pPr>
      <w:r w:rsidRPr="00C10084">
        <w:rPr>
          <w:bCs/>
          <w:color w:val="000000"/>
          <w:spacing w:val="-3"/>
          <w:sz w:val="25"/>
          <w:szCs w:val="25"/>
        </w:rPr>
        <w:t>1. Общие положения</w:t>
      </w:r>
    </w:p>
    <w:p w14:paraId="1AF9CEF6" w14:textId="77777777" w:rsidR="009E43AE" w:rsidRPr="00C10084" w:rsidRDefault="009E43AE" w:rsidP="009E43AE">
      <w:pPr>
        <w:shd w:val="clear" w:color="auto" w:fill="FFFFFF"/>
        <w:jc w:val="center"/>
        <w:rPr>
          <w:b/>
          <w:bCs/>
          <w:color w:val="000000"/>
          <w:spacing w:val="-3"/>
          <w:sz w:val="25"/>
          <w:szCs w:val="25"/>
        </w:rPr>
      </w:pPr>
    </w:p>
    <w:p w14:paraId="7C8576B9" w14:textId="77777777" w:rsidR="009E43AE" w:rsidRPr="00C10084" w:rsidRDefault="009E43AE" w:rsidP="009E43AE">
      <w:pPr>
        <w:ind w:firstLine="709"/>
        <w:jc w:val="both"/>
        <w:rPr>
          <w:sz w:val="25"/>
          <w:szCs w:val="25"/>
        </w:rPr>
      </w:pPr>
      <w:r w:rsidRPr="00C10084">
        <w:rPr>
          <w:color w:val="000000"/>
          <w:spacing w:val="-14"/>
          <w:sz w:val="25"/>
          <w:szCs w:val="25"/>
        </w:rPr>
        <w:t xml:space="preserve">1.1. </w:t>
      </w:r>
      <w:r w:rsidRPr="00C10084">
        <w:rPr>
          <w:color w:val="000000"/>
          <w:spacing w:val="4"/>
          <w:sz w:val="25"/>
          <w:szCs w:val="25"/>
        </w:rPr>
        <w:t>Настоящий Порядок</w:t>
      </w:r>
      <w:r w:rsidRPr="00C10084">
        <w:rPr>
          <w:rStyle w:val="a4"/>
          <w:b w:val="0"/>
          <w:sz w:val="25"/>
          <w:szCs w:val="25"/>
        </w:rPr>
        <w:t xml:space="preserve"> предоставления субсидии из бюджета муниципального образования город Рубцовск Алтайского края </w:t>
      </w:r>
      <w:r w:rsidRPr="00C10084">
        <w:rPr>
          <w:sz w:val="25"/>
          <w:szCs w:val="25"/>
        </w:rPr>
        <w:t>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w:t>
      </w:r>
      <w:r w:rsidR="008D088D" w:rsidRPr="00C10084">
        <w:rPr>
          <w:sz w:val="25"/>
          <w:szCs w:val="25"/>
        </w:rPr>
        <w:t>л</w:t>
      </w:r>
      <w:r w:rsidRPr="00C10084">
        <w:rPr>
          <w:sz w:val="25"/>
          <w:szCs w:val="25"/>
        </w:rPr>
        <w:t>я</w:t>
      </w:r>
      <w:r w:rsidR="008D088D" w:rsidRPr="00C10084">
        <w:rPr>
          <w:sz w:val="25"/>
          <w:szCs w:val="25"/>
        </w:rPr>
        <w:t xml:space="preserve"> обучающихся общеобразовательных организаций</w:t>
      </w:r>
      <w:r w:rsidRPr="00C10084">
        <w:rPr>
          <w:sz w:val="25"/>
          <w:szCs w:val="25"/>
        </w:rPr>
        <w:t xml:space="preserve"> из многодетных семей</w:t>
      </w:r>
      <w:r w:rsidR="008D088D" w:rsidRPr="00C10084">
        <w:rPr>
          <w:sz w:val="25"/>
          <w:szCs w:val="25"/>
        </w:rPr>
        <w:t xml:space="preserve"> </w:t>
      </w:r>
      <w:r w:rsidRPr="00C10084">
        <w:rPr>
          <w:sz w:val="25"/>
          <w:szCs w:val="25"/>
        </w:rPr>
        <w:t>города Рубцовска</w:t>
      </w:r>
      <w:r w:rsidR="008D088D" w:rsidRPr="00C10084">
        <w:rPr>
          <w:sz w:val="25"/>
          <w:szCs w:val="25"/>
        </w:rPr>
        <w:t xml:space="preserve"> Алтайского края</w:t>
      </w:r>
      <w:r w:rsidRPr="00C10084">
        <w:rPr>
          <w:sz w:val="25"/>
          <w:szCs w:val="25"/>
        </w:rPr>
        <w:t xml:space="preserve">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w:t>
      </w:r>
      <w:r w:rsidR="008A78CC" w:rsidRPr="00C10084">
        <w:rPr>
          <w:sz w:val="25"/>
          <w:szCs w:val="25"/>
        </w:rPr>
        <w:t>улярных перевозок в период с 01 </w:t>
      </w:r>
      <w:r w:rsidRPr="00C10084">
        <w:rPr>
          <w:sz w:val="25"/>
          <w:szCs w:val="25"/>
        </w:rPr>
        <w:t>апреля по 31 мая 2024 года включительно на территории муниципального образования город Рубцовск Алтайского края (далее –</w:t>
      </w:r>
      <w:r w:rsidRPr="00C10084">
        <w:rPr>
          <w:color w:val="000000"/>
          <w:spacing w:val="4"/>
          <w:sz w:val="25"/>
          <w:szCs w:val="25"/>
        </w:rPr>
        <w:t xml:space="preserve"> Порядок) разработан в соответствии с Бюджетным кодексом Российской Федерации, Федеральным законом  от 06.10.2003 № 131-ФЗ </w:t>
      </w:r>
      <w:r w:rsidRPr="00C10084">
        <w:rPr>
          <w:sz w:val="25"/>
          <w:szCs w:val="25"/>
        </w:rPr>
        <w:t>«Об общих принципах местного самоуправления в Российской Федерации»</w:t>
      </w:r>
      <w:r w:rsidRPr="00C10084">
        <w:rPr>
          <w:color w:val="000000"/>
          <w:spacing w:val="4"/>
          <w:sz w:val="25"/>
          <w:szCs w:val="25"/>
        </w:rPr>
        <w:t xml:space="preserve">, </w:t>
      </w:r>
      <w:r w:rsidRPr="00C10084">
        <w:rPr>
          <w:sz w:val="25"/>
          <w:szCs w:val="25"/>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в грантов в виде субсидий»</w:t>
      </w:r>
      <w:r w:rsidR="00AF23DB" w:rsidRPr="00C10084">
        <w:rPr>
          <w:sz w:val="25"/>
          <w:szCs w:val="25"/>
        </w:rPr>
        <w:t xml:space="preserve"> на срок с </w:t>
      </w:r>
      <w:r w:rsidR="008A78CC" w:rsidRPr="00C10084">
        <w:rPr>
          <w:sz w:val="25"/>
          <w:szCs w:val="25"/>
        </w:rPr>
        <w:t>15</w:t>
      </w:r>
      <w:r w:rsidR="00AF23DB" w:rsidRPr="00C10084">
        <w:rPr>
          <w:sz w:val="25"/>
          <w:szCs w:val="25"/>
        </w:rPr>
        <w:t>.0</w:t>
      </w:r>
      <w:r w:rsidR="008A78CC" w:rsidRPr="00C10084">
        <w:rPr>
          <w:sz w:val="25"/>
          <w:szCs w:val="25"/>
        </w:rPr>
        <w:t>4</w:t>
      </w:r>
      <w:r w:rsidR="00AF23DB" w:rsidRPr="00C10084">
        <w:rPr>
          <w:sz w:val="25"/>
          <w:szCs w:val="25"/>
        </w:rPr>
        <w:t>.2024 по 01.07.2024</w:t>
      </w:r>
      <w:r w:rsidRPr="00C10084">
        <w:rPr>
          <w:sz w:val="25"/>
          <w:szCs w:val="25"/>
        </w:rPr>
        <w:t>.</w:t>
      </w:r>
    </w:p>
    <w:p w14:paraId="2728A2BA" w14:textId="6539D368" w:rsidR="009E43AE" w:rsidRPr="00C10084" w:rsidRDefault="009E43AE" w:rsidP="009E43AE">
      <w:pPr>
        <w:autoSpaceDE w:val="0"/>
        <w:autoSpaceDN w:val="0"/>
        <w:adjustRightInd w:val="0"/>
        <w:ind w:firstLine="709"/>
        <w:jc w:val="both"/>
        <w:rPr>
          <w:b/>
          <w:sz w:val="25"/>
          <w:szCs w:val="25"/>
        </w:rPr>
      </w:pPr>
      <w:r w:rsidRPr="00C10084">
        <w:rPr>
          <w:sz w:val="25"/>
          <w:szCs w:val="25"/>
        </w:rPr>
        <w:t xml:space="preserve">1.2. Целью предоставления </w:t>
      </w:r>
      <w:r w:rsidRPr="00C10084">
        <w:rPr>
          <w:rStyle w:val="a4"/>
          <w:b w:val="0"/>
          <w:sz w:val="25"/>
          <w:szCs w:val="25"/>
        </w:rPr>
        <w:t xml:space="preserve">субсидий из бюджета муниципального образования город Рубцовск Алтайского края (далее – бюджет города) </w:t>
      </w:r>
      <w:r w:rsidRPr="00C10084">
        <w:rPr>
          <w:sz w:val="25"/>
          <w:szCs w:val="25"/>
        </w:rPr>
        <w:t xml:space="preserve">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w:t>
      </w:r>
      <w:r w:rsidRPr="00C10084">
        <w:rPr>
          <w:sz w:val="25"/>
          <w:szCs w:val="25"/>
        </w:rPr>
        <w:lastRenderedPageBreak/>
        <w:t xml:space="preserve">регулярных перевозок в период с </w:t>
      </w:r>
      <w:r w:rsidR="008A78CC" w:rsidRPr="00C10084">
        <w:rPr>
          <w:sz w:val="25"/>
          <w:szCs w:val="25"/>
        </w:rPr>
        <w:t>15 </w:t>
      </w:r>
      <w:r w:rsidRPr="00C10084">
        <w:rPr>
          <w:sz w:val="25"/>
          <w:szCs w:val="25"/>
        </w:rPr>
        <w:t>апреля по 31 мая 2024 года включительно на территории муниципального образования город Рубцовск Алтайского края (далее – Субсиди</w:t>
      </w:r>
      <w:r w:rsidR="002D3927" w:rsidRPr="00C10084">
        <w:rPr>
          <w:sz w:val="25"/>
          <w:szCs w:val="25"/>
        </w:rPr>
        <w:t>я</w:t>
      </w:r>
      <w:r w:rsidRPr="00C10084">
        <w:rPr>
          <w:sz w:val="25"/>
          <w:szCs w:val="25"/>
        </w:rPr>
        <w:t>) является исполнение Указа Президента Российской Федерации от 23.01.2024 № 63 «О мерах социальной поддержки многодетных семей», закона Алтайского края от 29.03.2024 № 16-ЗС «О мерах социальной поддержки многодетных семей в Алтайском крае» и обеспечение права Администрации города Рубцовска</w:t>
      </w:r>
      <w:r w:rsidR="002D3927" w:rsidRPr="00C10084">
        <w:rPr>
          <w:sz w:val="25"/>
          <w:szCs w:val="25"/>
        </w:rPr>
        <w:t xml:space="preserve"> Алтайского края (далее – Администрация города)</w:t>
      </w:r>
      <w:r w:rsidRPr="00C10084">
        <w:rPr>
          <w:rFonts w:eastAsiaTheme="minorHAnsi"/>
          <w:sz w:val="25"/>
          <w:szCs w:val="25"/>
          <w:lang w:eastAsia="en-US"/>
        </w:rPr>
        <w:t xml:space="preserve"> по установлению для обучающихся общеобразовательных организаций </w:t>
      </w:r>
      <w:r w:rsidR="002D3927" w:rsidRPr="00C10084">
        <w:rPr>
          <w:rFonts w:eastAsiaTheme="minorHAnsi"/>
          <w:sz w:val="25"/>
          <w:szCs w:val="25"/>
          <w:lang w:eastAsia="en-US"/>
        </w:rPr>
        <w:t xml:space="preserve">из многодетных семей </w:t>
      </w:r>
      <w:r w:rsidRPr="00C10084">
        <w:rPr>
          <w:rFonts w:eastAsiaTheme="minorHAnsi"/>
          <w:sz w:val="25"/>
          <w:szCs w:val="25"/>
          <w:lang w:eastAsia="en-US"/>
        </w:rPr>
        <w:t>- бесплатн</w:t>
      </w:r>
      <w:r w:rsidR="00C10084" w:rsidRPr="00C10084">
        <w:rPr>
          <w:rFonts w:eastAsiaTheme="minorHAnsi"/>
          <w:sz w:val="25"/>
          <w:szCs w:val="25"/>
          <w:lang w:eastAsia="en-US"/>
        </w:rPr>
        <w:t>ого</w:t>
      </w:r>
      <w:r w:rsidRPr="00C10084">
        <w:rPr>
          <w:rFonts w:eastAsiaTheme="minorHAnsi"/>
          <w:sz w:val="25"/>
          <w:szCs w:val="25"/>
          <w:lang w:eastAsia="en-US"/>
        </w:rPr>
        <w:t xml:space="preserve"> проезд</w:t>
      </w:r>
      <w:r w:rsidR="00C10084" w:rsidRPr="00C10084">
        <w:rPr>
          <w:rFonts w:eastAsiaTheme="minorHAnsi"/>
          <w:sz w:val="25"/>
          <w:szCs w:val="25"/>
          <w:lang w:eastAsia="en-US"/>
        </w:rPr>
        <w:t>а</w:t>
      </w:r>
      <w:r w:rsidRPr="00C10084">
        <w:rPr>
          <w:rFonts w:eastAsiaTheme="minorHAnsi"/>
          <w:sz w:val="25"/>
          <w:szCs w:val="25"/>
          <w:lang w:eastAsia="en-US"/>
        </w:rPr>
        <w:t xml:space="preserve">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w:t>
      </w:r>
      <w:r w:rsidRPr="00C10084">
        <w:rPr>
          <w:sz w:val="25"/>
          <w:szCs w:val="25"/>
        </w:rPr>
        <w:t xml:space="preserve"> города Рубцовска Алтайского края.</w:t>
      </w:r>
    </w:p>
    <w:p w14:paraId="5CF77570" w14:textId="77777777" w:rsidR="009E43AE" w:rsidRPr="00C10084" w:rsidRDefault="009E43AE" w:rsidP="009E43AE">
      <w:pPr>
        <w:ind w:firstLine="709"/>
        <w:jc w:val="both"/>
        <w:rPr>
          <w:sz w:val="25"/>
          <w:szCs w:val="25"/>
        </w:rPr>
      </w:pPr>
      <w:r w:rsidRPr="00C10084">
        <w:rPr>
          <w:sz w:val="25"/>
          <w:szCs w:val="25"/>
        </w:rPr>
        <w:t>1.3. Предоставление Субсидий является расходным обязательством муниципального образования город Рубцовск Алтайского края (далее – город Рубцовск).</w:t>
      </w:r>
    </w:p>
    <w:p w14:paraId="1C61288D" w14:textId="77777777" w:rsidR="009E43AE" w:rsidRPr="00C10084" w:rsidRDefault="009E43AE" w:rsidP="009E43AE">
      <w:pPr>
        <w:ind w:firstLine="709"/>
        <w:jc w:val="both"/>
        <w:rPr>
          <w:sz w:val="25"/>
          <w:szCs w:val="25"/>
        </w:rPr>
      </w:pPr>
      <w:r w:rsidRPr="00C10084">
        <w:rPr>
          <w:sz w:val="25"/>
          <w:szCs w:val="25"/>
        </w:rPr>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r w:rsidR="008A78CC" w:rsidRPr="00C10084">
        <w:rPr>
          <w:sz w:val="25"/>
          <w:szCs w:val="25"/>
        </w:rPr>
        <w:t>,</w:t>
      </w:r>
      <w:r w:rsidRPr="00C10084">
        <w:rPr>
          <w:sz w:val="25"/>
          <w:szCs w:val="25"/>
        </w:rPr>
        <w:t xml:space="preserve"> является Администрация города.</w:t>
      </w:r>
    </w:p>
    <w:p w14:paraId="565D5B0D" w14:textId="77777777" w:rsidR="009E43AE" w:rsidRPr="00C10084" w:rsidRDefault="009E43AE" w:rsidP="009E43AE">
      <w:pPr>
        <w:ind w:firstLine="709"/>
        <w:jc w:val="both"/>
        <w:rPr>
          <w:sz w:val="25"/>
          <w:szCs w:val="25"/>
        </w:rPr>
      </w:pPr>
      <w:r w:rsidRPr="00C10084">
        <w:rPr>
          <w:sz w:val="25"/>
          <w:szCs w:val="25"/>
        </w:rPr>
        <w:t>1.5. Отчетным периодом предоставления Субсидий является период</w:t>
      </w:r>
      <w:r w:rsidRPr="00C10084">
        <w:rPr>
          <w:rStyle w:val="a4"/>
          <w:b w:val="0"/>
          <w:sz w:val="25"/>
          <w:szCs w:val="25"/>
        </w:rPr>
        <w:t xml:space="preserve"> с </w:t>
      </w:r>
      <w:r w:rsidR="000B2D46" w:rsidRPr="00C10084">
        <w:rPr>
          <w:rStyle w:val="a4"/>
          <w:b w:val="0"/>
          <w:sz w:val="25"/>
          <w:szCs w:val="25"/>
        </w:rPr>
        <w:t>15</w:t>
      </w:r>
      <w:r w:rsidRPr="00C10084">
        <w:rPr>
          <w:rStyle w:val="a4"/>
          <w:b w:val="0"/>
          <w:sz w:val="25"/>
          <w:szCs w:val="25"/>
        </w:rPr>
        <w:t>.0</w:t>
      </w:r>
      <w:r w:rsidR="000B2D46" w:rsidRPr="00C10084">
        <w:rPr>
          <w:rStyle w:val="a4"/>
          <w:b w:val="0"/>
          <w:sz w:val="25"/>
          <w:szCs w:val="25"/>
        </w:rPr>
        <w:t>4</w:t>
      </w:r>
      <w:r w:rsidRPr="00C10084">
        <w:rPr>
          <w:rStyle w:val="a4"/>
          <w:b w:val="0"/>
          <w:sz w:val="25"/>
          <w:szCs w:val="25"/>
        </w:rPr>
        <w:t>.202</w:t>
      </w:r>
      <w:r w:rsidR="00AF23DB" w:rsidRPr="00C10084">
        <w:rPr>
          <w:rStyle w:val="a4"/>
          <w:b w:val="0"/>
          <w:sz w:val="25"/>
          <w:szCs w:val="25"/>
        </w:rPr>
        <w:t>4</w:t>
      </w:r>
      <w:r w:rsidRPr="00C10084">
        <w:rPr>
          <w:rStyle w:val="a4"/>
          <w:b w:val="0"/>
          <w:sz w:val="25"/>
          <w:szCs w:val="25"/>
        </w:rPr>
        <w:t xml:space="preserve"> по </w:t>
      </w:r>
      <w:r w:rsidR="001018F2" w:rsidRPr="00C10084">
        <w:rPr>
          <w:rStyle w:val="a4"/>
          <w:b w:val="0"/>
          <w:sz w:val="25"/>
          <w:szCs w:val="25"/>
        </w:rPr>
        <w:t>3</w:t>
      </w:r>
      <w:r w:rsidRPr="00C10084">
        <w:rPr>
          <w:rStyle w:val="a4"/>
          <w:b w:val="0"/>
          <w:sz w:val="25"/>
          <w:szCs w:val="25"/>
        </w:rPr>
        <w:t>1.0</w:t>
      </w:r>
      <w:r w:rsidR="001018F2" w:rsidRPr="00C10084">
        <w:rPr>
          <w:rStyle w:val="a4"/>
          <w:b w:val="0"/>
          <w:sz w:val="25"/>
          <w:szCs w:val="25"/>
        </w:rPr>
        <w:t>5</w:t>
      </w:r>
      <w:r w:rsidRPr="00C10084">
        <w:rPr>
          <w:rStyle w:val="a4"/>
          <w:b w:val="0"/>
          <w:sz w:val="25"/>
          <w:szCs w:val="25"/>
        </w:rPr>
        <w:t>.2024 включительно,</w:t>
      </w:r>
      <w:r w:rsidRPr="00C10084">
        <w:rPr>
          <w:sz w:val="25"/>
          <w:szCs w:val="25"/>
        </w:rPr>
        <w:t xml:space="preserve"> в течение которого осуществлялись перевозки пассажиров и багажа автомобильным транспортом (кроме легкового такси) и городским наземным электрическим транспортом по муниципальным маршрутам регулярных перевозок города Рубцовска Алтайского края по регулируемым тарифам и нерегулируемым тарифам (далее - пассажирские перевозки).</w:t>
      </w:r>
    </w:p>
    <w:p w14:paraId="567AD38B" w14:textId="77777777" w:rsidR="009E43AE" w:rsidRPr="00C10084" w:rsidRDefault="009E43AE" w:rsidP="009E43AE">
      <w:pPr>
        <w:ind w:firstLine="709"/>
        <w:jc w:val="both"/>
        <w:rPr>
          <w:sz w:val="25"/>
          <w:szCs w:val="25"/>
        </w:rPr>
      </w:pPr>
    </w:p>
    <w:p w14:paraId="411262D3" w14:textId="77777777" w:rsidR="009E43AE" w:rsidRPr="00C10084" w:rsidRDefault="009E43AE" w:rsidP="009E43AE">
      <w:pPr>
        <w:pStyle w:val="ConsPlusTitle"/>
        <w:jc w:val="center"/>
        <w:outlineLvl w:val="1"/>
        <w:rPr>
          <w:rFonts w:ascii="Times New Roman" w:hAnsi="Times New Roman" w:cs="Times New Roman"/>
          <w:b w:val="0"/>
          <w:sz w:val="25"/>
          <w:szCs w:val="25"/>
        </w:rPr>
      </w:pPr>
      <w:r w:rsidRPr="00C10084">
        <w:rPr>
          <w:rFonts w:ascii="Times New Roman" w:hAnsi="Times New Roman" w:cs="Times New Roman"/>
          <w:b w:val="0"/>
          <w:sz w:val="25"/>
          <w:szCs w:val="25"/>
        </w:rPr>
        <w:t>2. Категории лиц, имеющих право на получение Субсидий</w:t>
      </w:r>
    </w:p>
    <w:p w14:paraId="7965FEA2" w14:textId="77777777" w:rsidR="009E43AE" w:rsidRPr="00C10084" w:rsidRDefault="009E43AE" w:rsidP="009E43AE">
      <w:pPr>
        <w:pStyle w:val="ConsPlusTitle"/>
        <w:jc w:val="center"/>
        <w:outlineLvl w:val="1"/>
        <w:rPr>
          <w:rFonts w:ascii="Times New Roman" w:hAnsi="Times New Roman" w:cs="Times New Roman"/>
          <w:sz w:val="25"/>
          <w:szCs w:val="25"/>
        </w:rPr>
      </w:pPr>
    </w:p>
    <w:p w14:paraId="2F7BE233" w14:textId="645869EA" w:rsidR="002D3927" w:rsidRPr="00C10084" w:rsidRDefault="009E43AE" w:rsidP="00C10084">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К категории лиц, имеющих право на получение Субсидий, относятся юридические лица</w:t>
      </w:r>
      <w:r w:rsidR="000B2D46" w:rsidRPr="00C10084">
        <w:rPr>
          <w:rFonts w:ascii="Times New Roman" w:hAnsi="Times New Roman" w:cs="Times New Roman"/>
          <w:sz w:val="25"/>
          <w:szCs w:val="25"/>
        </w:rPr>
        <w:t>,</w:t>
      </w:r>
      <w:r w:rsidRPr="00C10084">
        <w:rPr>
          <w:rFonts w:ascii="Times New Roman" w:hAnsi="Times New Roman" w:cs="Times New Roman"/>
          <w:sz w:val="25"/>
          <w:szCs w:val="25"/>
        </w:rPr>
        <w:t xml:space="preserve"> индивидуальные предприниматели, участники договора простого товарищества (далее – Перевозчик), осуществляющие пассажирские перевозки по муниципальным маршрутам регулярных перевозок города Рубцовска на основании муниципальных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заключенных с Администрацией города и Перевозчики, осуществляющие регулярные пассажирские перевозки, в соответствии с выданными Администрацией города свидетельствами об осуществлении перевозок по нерегулируемым тарифам (далее - заявитель на получение Субсидии).</w:t>
      </w:r>
    </w:p>
    <w:p w14:paraId="3EA192AC" w14:textId="77777777" w:rsidR="002D3927" w:rsidRPr="00C10084" w:rsidRDefault="002D3927" w:rsidP="009E43AE">
      <w:pPr>
        <w:pStyle w:val="ConsPlusTitle"/>
        <w:jc w:val="center"/>
        <w:outlineLvl w:val="1"/>
        <w:rPr>
          <w:rFonts w:ascii="Times New Roman" w:hAnsi="Times New Roman" w:cs="Times New Roman"/>
          <w:b w:val="0"/>
          <w:sz w:val="25"/>
          <w:szCs w:val="25"/>
        </w:rPr>
      </w:pPr>
    </w:p>
    <w:p w14:paraId="5784A9A6" w14:textId="77777777" w:rsidR="009E43AE" w:rsidRPr="00C10084" w:rsidRDefault="009E43AE" w:rsidP="009E43AE">
      <w:pPr>
        <w:pStyle w:val="ConsPlusTitle"/>
        <w:jc w:val="center"/>
        <w:outlineLvl w:val="1"/>
        <w:rPr>
          <w:rFonts w:ascii="Times New Roman" w:hAnsi="Times New Roman" w:cs="Times New Roman"/>
          <w:b w:val="0"/>
          <w:sz w:val="25"/>
          <w:szCs w:val="25"/>
        </w:rPr>
      </w:pPr>
      <w:r w:rsidRPr="00C10084">
        <w:rPr>
          <w:rFonts w:ascii="Times New Roman" w:hAnsi="Times New Roman" w:cs="Times New Roman"/>
          <w:b w:val="0"/>
          <w:sz w:val="25"/>
          <w:szCs w:val="25"/>
        </w:rPr>
        <w:t>3. Условия и порядок предоставления Субсидий</w:t>
      </w:r>
    </w:p>
    <w:p w14:paraId="176D24FE" w14:textId="77777777" w:rsidR="009E43AE" w:rsidRPr="00C10084" w:rsidRDefault="009E43AE" w:rsidP="009E43AE">
      <w:pPr>
        <w:pStyle w:val="ConsPlusNormal"/>
        <w:jc w:val="both"/>
        <w:rPr>
          <w:rFonts w:ascii="Times New Roman" w:hAnsi="Times New Roman" w:cs="Times New Roman"/>
          <w:sz w:val="25"/>
          <w:szCs w:val="25"/>
        </w:rPr>
      </w:pPr>
    </w:p>
    <w:p w14:paraId="5130D606" w14:textId="77777777" w:rsidR="009E43AE" w:rsidRPr="00C10084" w:rsidRDefault="009E43AE" w:rsidP="009E43AE">
      <w:pPr>
        <w:pStyle w:val="ConsPlusNormal"/>
        <w:ind w:firstLine="540"/>
        <w:jc w:val="both"/>
        <w:rPr>
          <w:rFonts w:ascii="Times New Roman" w:hAnsi="Times New Roman" w:cs="Times New Roman"/>
          <w:sz w:val="25"/>
          <w:szCs w:val="25"/>
        </w:rPr>
      </w:pPr>
      <w:r w:rsidRPr="00C10084">
        <w:rPr>
          <w:rFonts w:ascii="Times New Roman" w:hAnsi="Times New Roman" w:cs="Times New Roman"/>
          <w:sz w:val="25"/>
          <w:szCs w:val="25"/>
        </w:rPr>
        <w:t>3.1. Субсидии предоставляются по окончани</w:t>
      </w:r>
      <w:r w:rsidR="002D3927" w:rsidRPr="00C10084">
        <w:rPr>
          <w:rFonts w:ascii="Times New Roman" w:hAnsi="Times New Roman" w:cs="Times New Roman"/>
          <w:sz w:val="25"/>
          <w:szCs w:val="25"/>
        </w:rPr>
        <w:t>и</w:t>
      </w:r>
      <w:r w:rsidRPr="00C10084">
        <w:rPr>
          <w:rFonts w:ascii="Times New Roman" w:hAnsi="Times New Roman" w:cs="Times New Roman"/>
          <w:sz w:val="25"/>
          <w:szCs w:val="25"/>
        </w:rPr>
        <w:t xml:space="preserve"> периода</w:t>
      </w:r>
      <w:r w:rsidRPr="00C10084">
        <w:rPr>
          <w:rStyle w:val="a4"/>
          <w:rFonts w:ascii="Times New Roman" w:hAnsi="Times New Roman" w:cs="Times New Roman"/>
          <w:b w:val="0"/>
          <w:sz w:val="25"/>
          <w:szCs w:val="25"/>
        </w:rPr>
        <w:t xml:space="preserve"> </w:t>
      </w:r>
      <w:r w:rsidR="00AF23DB" w:rsidRPr="00C10084">
        <w:rPr>
          <w:rStyle w:val="a4"/>
          <w:rFonts w:ascii="Times New Roman" w:hAnsi="Times New Roman" w:cs="Times New Roman"/>
          <w:b w:val="0"/>
          <w:sz w:val="25"/>
          <w:szCs w:val="25"/>
        </w:rPr>
        <w:t xml:space="preserve">предоставления для обучающихся общеобразовательных </w:t>
      </w:r>
      <w:r w:rsidR="004351D5" w:rsidRPr="00C10084">
        <w:rPr>
          <w:rStyle w:val="a4"/>
          <w:rFonts w:ascii="Times New Roman" w:hAnsi="Times New Roman" w:cs="Times New Roman"/>
          <w:b w:val="0"/>
          <w:sz w:val="25"/>
          <w:szCs w:val="25"/>
        </w:rPr>
        <w:t xml:space="preserve">организаций  из многодетных семей бесплатного проезда </w:t>
      </w:r>
      <w:r w:rsidRPr="00C10084">
        <w:rPr>
          <w:rStyle w:val="a4"/>
          <w:rFonts w:ascii="Times New Roman" w:hAnsi="Times New Roman" w:cs="Times New Roman"/>
          <w:b w:val="0"/>
          <w:sz w:val="25"/>
          <w:szCs w:val="25"/>
        </w:rPr>
        <w:t>с 15.04.202</w:t>
      </w:r>
      <w:r w:rsidR="004351D5" w:rsidRPr="00C10084">
        <w:rPr>
          <w:rStyle w:val="a4"/>
          <w:rFonts w:ascii="Times New Roman" w:hAnsi="Times New Roman" w:cs="Times New Roman"/>
          <w:b w:val="0"/>
          <w:sz w:val="25"/>
          <w:szCs w:val="25"/>
        </w:rPr>
        <w:t>4</w:t>
      </w:r>
      <w:r w:rsidRPr="00C10084">
        <w:rPr>
          <w:rStyle w:val="a4"/>
          <w:rFonts w:ascii="Times New Roman" w:hAnsi="Times New Roman" w:cs="Times New Roman"/>
          <w:b w:val="0"/>
          <w:sz w:val="25"/>
          <w:szCs w:val="25"/>
        </w:rPr>
        <w:t xml:space="preserve"> по 31.05.2024 включительно (далее – период)</w:t>
      </w:r>
      <w:r w:rsidRPr="00C10084">
        <w:rPr>
          <w:rFonts w:ascii="Times New Roman" w:hAnsi="Times New Roman" w:cs="Times New Roman"/>
          <w:sz w:val="25"/>
          <w:szCs w:val="25"/>
        </w:rPr>
        <w:t xml:space="preserve"> на безвозмездной и безвозвратной основе в пределах бюджетных ассигнований, предусмотренных </w:t>
      </w:r>
      <w:r w:rsidR="004351D5" w:rsidRPr="00C10084">
        <w:rPr>
          <w:rFonts w:ascii="Times New Roman" w:hAnsi="Times New Roman" w:cs="Times New Roman"/>
          <w:sz w:val="25"/>
          <w:szCs w:val="25"/>
        </w:rPr>
        <w:t xml:space="preserve">в </w:t>
      </w:r>
      <w:r w:rsidRPr="00C10084">
        <w:rPr>
          <w:rFonts w:ascii="Times New Roman" w:hAnsi="Times New Roman" w:cs="Times New Roman"/>
          <w:sz w:val="25"/>
          <w:szCs w:val="25"/>
        </w:rPr>
        <w:t xml:space="preserve">Администрации города на соответствующий финансовый год в соответствии с соглашением о предоставлении Субсидий (далее - Соглашение), заключенным с Администрацией города по форме согласно приложению 1 к </w:t>
      </w:r>
      <w:r w:rsidR="002D3927" w:rsidRPr="00C10084">
        <w:rPr>
          <w:rFonts w:ascii="Times New Roman" w:hAnsi="Times New Roman" w:cs="Times New Roman"/>
          <w:sz w:val="25"/>
          <w:szCs w:val="25"/>
        </w:rPr>
        <w:t xml:space="preserve">настоящему </w:t>
      </w:r>
      <w:r w:rsidRPr="00C10084">
        <w:rPr>
          <w:rFonts w:ascii="Times New Roman" w:hAnsi="Times New Roman" w:cs="Times New Roman"/>
          <w:sz w:val="25"/>
          <w:szCs w:val="25"/>
        </w:rPr>
        <w:t>Порядку.</w:t>
      </w:r>
      <w:bookmarkStart w:id="0" w:name="P85"/>
      <w:bookmarkEnd w:id="0"/>
    </w:p>
    <w:p w14:paraId="598F9565" w14:textId="77777777" w:rsidR="009E43AE" w:rsidRPr="00C10084" w:rsidRDefault="009E43AE" w:rsidP="009E43AE">
      <w:pPr>
        <w:pStyle w:val="ConsPlusNormal"/>
        <w:ind w:firstLine="540"/>
        <w:jc w:val="both"/>
        <w:rPr>
          <w:rFonts w:ascii="Times New Roman" w:hAnsi="Times New Roman" w:cs="Times New Roman"/>
          <w:sz w:val="25"/>
          <w:szCs w:val="25"/>
        </w:rPr>
      </w:pPr>
      <w:r w:rsidRPr="00C10084">
        <w:rPr>
          <w:rFonts w:ascii="Times New Roman" w:hAnsi="Times New Roman" w:cs="Times New Roman"/>
          <w:sz w:val="25"/>
          <w:szCs w:val="25"/>
        </w:rPr>
        <w:lastRenderedPageBreak/>
        <w:t xml:space="preserve">3.2. Для заключения Соглашения заявитель на получение Субсидии предоставляет в Администрацию города </w:t>
      </w:r>
      <w:hyperlink w:anchor="P269">
        <w:r w:rsidRPr="00C10084">
          <w:rPr>
            <w:rFonts w:ascii="Times New Roman" w:hAnsi="Times New Roman" w:cs="Times New Roman"/>
            <w:sz w:val="25"/>
            <w:szCs w:val="25"/>
          </w:rPr>
          <w:t>заявление</w:t>
        </w:r>
      </w:hyperlink>
      <w:r w:rsidRPr="00C10084">
        <w:rPr>
          <w:rFonts w:ascii="Times New Roman" w:hAnsi="Times New Roman" w:cs="Times New Roman"/>
          <w:sz w:val="25"/>
          <w:szCs w:val="25"/>
        </w:rPr>
        <w:t xml:space="preserve"> на заключение Соглашения (далее - заявление) по форме согласно приложению 2 к </w:t>
      </w:r>
      <w:r w:rsidR="002D3927" w:rsidRPr="00C10084">
        <w:rPr>
          <w:rFonts w:ascii="Times New Roman" w:hAnsi="Times New Roman" w:cs="Times New Roman"/>
          <w:sz w:val="25"/>
          <w:szCs w:val="25"/>
        </w:rPr>
        <w:t xml:space="preserve">настоящему </w:t>
      </w:r>
      <w:r w:rsidRPr="00C10084">
        <w:rPr>
          <w:rFonts w:ascii="Times New Roman" w:hAnsi="Times New Roman" w:cs="Times New Roman"/>
          <w:sz w:val="25"/>
          <w:szCs w:val="25"/>
        </w:rPr>
        <w:t>Порядку.</w:t>
      </w:r>
      <w:bookmarkStart w:id="1" w:name="P86"/>
      <w:bookmarkEnd w:id="1"/>
    </w:p>
    <w:p w14:paraId="74632F23" w14:textId="77777777" w:rsidR="009E43AE" w:rsidRPr="00C10084" w:rsidRDefault="009E43AE" w:rsidP="009E43AE">
      <w:pPr>
        <w:pStyle w:val="ConsPlusNormal"/>
        <w:ind w:firstLine="540"/>
        <w:jc w:val="both"/>
        <w:rPr>
          <w:rFonts w:ascii="Times New Roman" w:hAnsi="Times New Roman" w:cs="Times New Roman"/>
          <w:sz w:val="25"/>
          <w:szCs w:val="25"/>
        </w:rPr>
      </w:pPr>
      <w:r w:rsidRPr="00C10084">
        <w:rPr>
          <w:rFonts w:ascii="Times New Roman" w:hAnsi="Times New Roman" w:cs="Times New Roman"/>
          <w:sz w:val="25"/>
          <w:szCs w:val="25"/>
        </w:rPr>
        <w:t xml:space="preserve">3.3. Администрация города в течение 10 рабочих дней со дня поступления заявления рассматривает его и принимает решение о заключении Соглашения либо в случае наличия оснований, предусмотренных </w:t>
      </w:r>
      <w:hyperlink w:anchor="P105">
        <w:r w:rsidRPr="00C10084">
          <w:rPr>
            <w:rFonts w:ascii="Times New Roman" w:hAnsi="Times New Roman" w:cs="Times New Roman"/>
            <w:sz w:val="25"/>
            <w:szCs w:val="25"/>
          </w:rPr>
          <w:t>пунктом 3.6</w:t>
        </w:r>
      </w:hyperlink>
      <w:r w:rsidRPr="00C10084">
        <w:rPr>
          <w:rFonts w:ascii="Times New Roman" w:hAnsi="Times New Roman" w:cs="Times New Roman"/>
          <w:sz w:val="25"/>
          <w:szCs w:val="25"/>
        </w:rPr>
        <w:t xml:space="preserve"> </w:t>
      </w:r>
      <w:r w:rsidR="002D3927" w:rsidRPr="00C10084">
        <w:rPr>
          <w:rFonts w:ascii="Times New Roman" w:hAnsi="Times New Roman" w:cs="Times New Roman"/>
          <w:sz w:val="25"/>
          <w:szCs w:val="25"/>
        </w:rPr>
        <w:t xml:space="preserve">настоящего </w:t>
      </w:r>
      <w:r w:rsidRPr="00C10084">
        <w:rPr>
          <w:rFonts w:ascii="Times New Roman" w:hAnsi="Times New Roman" w:cs="Times New Roman"/>
          <w:sz w:val="25"/>
          <w:szCs w:val="25"/>
        </w:rPr>
        <w:t>Порядка, решение об отказе в его заключении.</w:t>
      </w:r>
      <w:bookmarkStart w:id="2" w:name="P88"/>
      <w:bookmarkEnd w:id="2"/>
    </w:p>
    <w:p w14:paraId="1C143DB0"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3.4. Требования, которым должны соответствовать заявители на получение Субсидий на первое число месяца подачи заявления:</w:t>
      </w:r>
    </w:p>
    <w:p w14:paraId="4F8F5909"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1) </w:t>
      </w:r>
      <w:r w:rsidR="009E43AE" w:rsidRPr="00C10084">
        <w:rPr>
          <w:rFonts w:ascii="Times New Roman" w:hAnsi="Times New Roman" w:cs="Times New Roman"/>
          <w:sz w:val="25"/>
          <w:szCs w:val="25"/>
        </w:rPr>
        <w:t>заявител</w:t>
      </w:r>
      <w:r w:rsidR="004351D5" w:rsidRPr="00C10084">
        <w:rPr>
          <w:rFonts w:ascii="Times New Roman" w:hAnsi="Times New Roman" w:cs="Times New Roman"/>
          <w:sz w:val="25"/>
          <w:szCs w:val="25"/>
        </w:rPr>
        <w:t>ь</w:t>
      </w:r>
      <w:r w:rsidR="009E43AE" w:rsidRPr="00C10084">
        <w:rPr>
          <w:rFonts w:ascii="Times New Roman" w:hAnsi="Times New Roman" w:cs="Times New Roman"/>
          <w:sz w:val="25"/>
          <w:szCs w:val="25"/>
        </w:rPr>
        <w:t xml:space="preserve"> на получение Субсидии не долж</w:t>
      </w:r>
      <w:r w:rsidR="004351D5" w:rsidRPr="00C10084">
        <w:rPr>
          <w:rFonts w:ascii="Times New Roman" w:hAnsi="Times New Roman" w:cs="Times New Roman"/>
          <w:sz w:val="25"/>
          <w:szCs w:val="25"/>
        </w:rPr>
        <w:t>е</w:t>
      </w:r>
      <w:r w:rsidR="009E43AE" w:rsidRPr="00C10084">
        <w:rPr>
          <w:rFonts w:ascii="Times New Roman" w:hAnsi="Times New Roman" w:cs="Times New Roman"/>
          <w:sz w:val="25"/>
          <w:szCs w:val="25"/>
        </w:rPr>
        <w:t>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r w:rsidRPr="00C10084">
        <w:rPr>
          <w:rFonts w:ascii="Times New Roman" w:hAnsi="Times New Roman" w:cs="Times New Roman"/>
          <w:sz w:val="25"/>
          <w:szCs w:val="25"/>
        </w:rPr>
        <w:t> </w:t>
      </w:r>
      <w:r w:rsidR="009E43AE" w:rsidRPr="00C10084">
        <w:rPr>
          <w:rFonts w:ascii="Times New Roman" w:hAnsi="Times New Roman" w:cs="Times New Roman"/>
          <w:sz w:val="25"/>
          <w:szCs w:val="25"/>
        </w:rPr>
        <w:t>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9578EC7"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2) </w:t>
      </w:r>
      <w:r w:rsidR="009E43AE" w:rsidRPr="00C10084">
        <w:rPr>
          <w:rFonts w:ascii="Times New Roman" w:hAnsi="Times New Roman" w:cs="Times New Roman"/>
          <w:sz w:val="25"/>
          <w:szCs w:val="25"/>
        </w:rPr>
        <w:t xml:space="preserve">заявители на получение Субсидий не находятся в перечне организаций и физических лиц, в отношении которых имеются сведения об их причастности </w:t>
      </w:r>
      <w:proofErr w:type="gramStart"/>
      <w:r w:rsidR="009E43AE" w:rsidRPr="00C10084">
        <w:rPr>
          <w:rFonts w:ascii="Times New Roman" w:hAnsi="Times New Roman" w:cs="Times New Roman"/>
          <w:sz w:val="25"/>
          <w:szCs w:val="25"/>
        </w:rPr>
        <w:t>к экстремисткой</w:t>
      </w:r>
      <w:proofErr w:type="gramEnd"/>
      <w:r w:rsidR="009E43AE" w:rsidRPr="00C10084">
        <w:rPr>
          <w:rFonts w:ascii="Times New Roman" w:hAnsi="Times New Roman" w:cs="Times New Roman"/>
          <w:sz w:val="25"/>
          <w:szCs w:val="25"/>
        </w:rPr>
        <w:t xml:space="preserve"> деятельности или терроризму;</w:t>
      </w:r>
    </w:p>
    <w:p w14:paraId="3F0D4056"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 </w:t>
      </w:r>
      <w:r w:rsidR="009E43AE" w:rsidRPr="00C10084">
        <w:rPr>
          <w:rFonts w:ascii="Times New Roman" w:hAnsi="Times New Roman" w:cs="Times New Roman"/>
          <w:sz w:val="25"/>
          <w:szCs w:val="25"/>
        </w:rPr>
        <w:t xml:space="preserve">заявители на получение Субсидий не находятся в составляемых в рамках реализации полномочий, предусмотренных главой </w:t>
      </w:r>
      <w:r w:rsidR="009E43AE" w:rsidRPr="00C10084">
        <w:rPr>
          <w:rFonts w:ascii="Times New Roman" w:hAnsi="Times New Roman" w:cs="Times New Roman"/>
          <w:sz w:val="25"/>
          <w:szCs w:val="25"/>
          <w:lang w:val="en-US"/>
        </w:rPr>
        <w:t>VII</w:t>
      </w:r>
      <w:r w:rsidR="009E43AE" w:rsidRPr="00C10084">
        <w:rPr>
          <w:rFonts w:ascii="Times New Roman" w:hAnsi="Times New Roman" w:cs="Times New Roman"/>
          <w:sz w:val="25"/>
          <w:szCs w:val="25"/>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A69E720" w14:textId="77777777" w:rsidR="009E43AE" w:rsidRPr="00C10084" w:rsidRDefault="002D3927" w:rsidP="002D3927">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4) </w:t>
      </w:r>
      <w:r w:rsidR="009E43AE" w:rsidRPr="00C10084">
        <w:rPr>
          <w:rFonts w:ascii="Times New Roman" w:hAnsi="Times New Roman" w:cs="Times New Roman"/>
          <w:sz w:val="25"/>
          <w:szCs w:val="25"/>
        </w:rPr>
        <w:t xml:space="preserve">заявители на получение Субсидий не получают средства из </w:t>
      </w:r>
      <w:proofErr w:type="gramStart"/>
      <w:r w:rsidR="009E43AE" w:rsidRPr="00C10084">
        <w:rPr>
          <w:rFonts w:ascii="Times New Roman" w:hAnsi="Times New Roman" w:cs="Times New Roman"/>
          <w:sz w:val="25"/>
          <w:szCs w:val="25"/>
        </w:rPr>
        <w:t>бюджета  города</w:t>
      </w:r>
      <w:proofErr w:type="gramEnd"/>
      <w:r w:rsidR="009E43AE" w:rsidRPr="00C10084">
        <w:rPr>
          <w:rFonts w:ascii="Times New Roman" w:hAnsi="Times New Roman" w:cs="Times New Roman"/>
          <w:sz w:val="25"/>
          <w:szCs w:val="25"/>
        </w:rPr>
        <w:t xml:space="preserve"> на основании иных муниципальных правовых актов на цели, установленные пунктом 1.2</w:t>
      </w:r>
      <w:r w:rsidRPr="00C10084">
        <w:rPr>
          <w:rFonts w:ascii="Times New Roman" w:hAnsi="Times New Roman" w:cs="Times New Roman"/>
          <w:sz w:val="25"/>
          <w:szCs w:val="25"/>
        </w:rPr>
        <w:t xml:space="preserve"> настоящего</w:t>
      </w:r>
      <w:r w:rsidR="009E43AE" w:rsidRPr="00C10084">
        <w:rPr>
          <w:rFonts w:ascii="Times New Roman" w:hAnsi="Times New Roman" w:cs="Times New Roman"/>
          <w:sz w:val="25"/>
          <w:szCs w:val="25"/>
        </w:rPr>
        <w:t xml:space="preserve"> Порядка;</w:t>
      </w:r>
    </w:p>
    <w:p w14:paraId="4BD4A631" w14:textId="77777777" w:rsidR="0076348E" w:rsidRPr="00C10084" w:rsidRDefault="002D3927" w:rsidP="0076348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5) заявитель</w:t>
      </w:r>
      <w:r w:rsidR="009E43AE" w:rsidRPr="00C10084">
        <w:rPr>
          <w:rFonts w:ascii="Times New Roman" w:hAnsi="Times New Roman" w:cs="Times New Roman"/>
          <w:sz w:val="25"/>
          <w:szCs w:val="25"/>
        </w:rPr>
        <w:t xml:space="preserve"> на получение Субсидий не явля</w:t>
      </w:r>
      <w:r w:rsidRPr="00C10084">
        <w:rPr>
          <w:rFonts w:ascii="Times New Roman" w:hAnsi="Times New Roman" w:cs="Times New Roman"/>
          <w:sz w:val="25"/>
          <w:szCs w:val="25"/>
        </w:rPr>
        <w:t>е</w:t>
      </w:r>
      <w:r w:rsidR="009E43AE" w:rsidRPr="00C10084">
        <w:rPr>
          <w:rFonts w:ascii="Times New Roman" w:hAnsi="Times New Roman" w:cs="Times New Roman"/>
          <w:sz w:val="25"/>
          <w:szCs w:val="25"/>
        </w:rPr>
        <w:t>тся иностранным агентом в соответствии с Федеральным законом от 14.07.2022 № 255-ФЗ «О контроле за деятельностью лиц, находящихся под иностранным влиянием»;</w:t>
      </w:r>
      <w:r w:rsidR="0076348E" w:rsidRPr="00C10084">
        <w:rPr>
          <w:rFonts w:ascii="Times New Roman" w:hAnsi="Times New Roman" w:cs="Times New Roman"/>
          <w:sz w:val="25"/>
          <w:szCs w:val="25"/>
        </w:rPr>
        <w:t xml:space="preserve"> у заявител</w:t>
      </w:r>
      <w:r w:rsidRPr="00C10084">
        <w:rPr>
          <w:rFonts w:ascii="Times New Roman" w:hAnsi="Times New Roman" w:cs="Times New Roman"/>
          <w:sz w:val="25"/>
          <w:szCs w:val="25"/>
        </w:rPr>
        <w:t>я</w:t>
      </w:r>
      <w:r w:rsidR="0076348E" w:rsidRPr="00C10084">
        <w:rPr>
          <w:rFonts w:ascii="Times New Roman" w:hAnsi="Times New Roman" w:cs="Times New Roman"/>
          <w:sz w:val="25"/>
          <w:szCs w:val="25"/>
        </w:rPr>
        <w:t xml:space="preserve"> на получение Субсидий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7F89179" w14:textId="77777777" w:rsidR="0076348E" w:rsidRPr="00C10084" w:rsidRDefault="002D3927" w:rsidP="0076348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 </w:t>
      </w:r>
      <w:r w:rsidR="0076348E" w:rsidRPr="00C10084">
        <w:rPr>
          <w:rFonts w:ascii="Times New Roman" w:hAnsi="Times New Roman" w:cs="Times New Roman"/>
          <w:sz w:val="25"/>
          <w:szCs w:val="25"/>
        </w:rPr>
        <w:t>у заявителей на получение Субсидий отсутствует просроченная задолженность по возврату в бюджет города Субсидий, иных субсидий, бюджетных инвестиций, а также иная просроченная (неурегулированная) задолженность по денежным обязательствам перед бюджетом города;</w:t>
      </w:r>
    </w:p>
    <w:p w14:paraId="55F1A978" w14:textId="77777777" w:rsidR="0076348E" w:rsidRPr="00C10084" w:rsidRDefault="002D3927" w:rsidP="0076348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7) </w:t>
      </w:r>
      <w:r w:rsidR="0076348E" w:rsidRPr="00C10084">
        <w:rPr>
          <w:rFonts w:ascii="Times New Roman" w:hAnsi="Times New Roman" w:cs="Times New Roman"/>
          <w:sz w:val="25"/>
          <w:szCs w:val="25"/>
        </w:rPr>
        <w:t xml:space="preserve">заявители на получение Субсидий - юридические лица не должны находиться в процессе реорганизации (за исключением реорганизации в форме присоединения к юридическому лицу - заявителю на получение Субсидии другого юридического лица), </w:t>
      </w:r>
      <w:r w:rsidR="0076348E" w:rsidRPr="00C10084">
        <w:rPr>
          <w:rFonts w:ascii="Times New Roman" w:hAnsi="Times New Roman" w:cs="Times New Roman"/>
          <w:sz w:val="25"/>
          <w:szCs w:val="25"/>
        </w:rPr>
        <w:lastRenderedPageBreak/>
        <w:t>ликвидации, в отношении них не введена процедура банкротства, деятельность заявителей на получение Субсидий не должна быть приостановлена в порядке, предусмотренном законодательством Российской Федерации, заявители на получение Субсидий - индивидуальные предприниматели не должны прекратить деятельность в качестве индивидуального предпринимателя;</w:t>
      </w:r>
    </w:p>
    <w:p w14:paraId="32FF4A9E" w14:textId="77777777" w:rsidR="009E43AE" w:rsidRPr="00C10084" w:rsidRDefault="002D3927" w:rsidP="0076348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8) </w:t>
      </w:r>
      <w:r w:rsidR="0076348E" w:rsidRPr="00C10084">
        <w:rPr>
          <w:rFonts w:ascii="Times New Roman" w:hAnsi="Times New Roman" w:cs="Times New Roman"/>
          <w:sz w:val="25"/>
          <w:szCs w:val="25"/>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на получение Субсидии, являющегося юридическим лицом, об индивидуальном предпринимателе - заявителе на получение Субсидии</w:t>
      </w:r>
      <w:bookmarkStart w:id="3" w:name="P99"/>
      <w:bookmarkEnd w:id="3"/>
      <w:r w:rsidR="0076348E" w:rsidRPr="00C10084">
        <w:rPr>
          <w:rFonts w:ascii="Times New Roman" w:hAnsi="Times New Roman" w:cs="Times New Roman"/>
          <w:sz w:val="25"/>
          <w:szCs w:val="25"/>
        </w:rPr>
        <w:t>.</w:t>
      </w:r>
    </w:p>
    <w:p w14:paraId="06DE6A11"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3.5. В рамках межведомственного взаимодействия Администрация города в течение трех рабочих дней со дня поступления заявления запрашивает в отношении заявителя на получение Субсидии следующие документы:</w:t>
      </w:r>
    </w:p>
    <w:p w14:paraId="1D97B969"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1) </w:t>
      </w:r>
      <w:r w:rsidR="009E43AE" w:rsidRPr="00C10084">
        <w:rPr>
          <w:rFonts w:ascii="Times New Roman" w:hAnsi="Times New Roman" w:cs="Times New Roman"/>
          <w:sz w:val="25"/>
          <w:szCs w:val="25"/>
        </w:rPr>
        <w:t>в налоговом органе выписку из Единого государственного реестра юридических лиц или индивидуальных предпринимателей, выписку из Единого государственного реестра дисквалифицированных лиц либо справку об отсутствии запрашиваемой информации, справку о состоянии расчетов по налогам, сборам, страховым взносам, пеням, штрафам, процентам, подлежащим уплате в соответствии с законодательством Российской Федерации о налогах и сборах по состоянию на первое число месяца подачи заявления (заявитель на получение Субсидии вправе предоставить указанные документы самостоятельно);</w:t>
      </w:r>
    </w:p>
    <w:p w14:paraId="60B0C390"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2) </w:t>
      </w:r>
      <w:r w:rsidR="009E43AE" w:rsidRPr="00C10084">
        <w:rPr>
          <w:rFonts w:ascii="Times New Roman" w:hAnsi="Times New Roman" w:cs="Times New Roman"/>
          <w:sz w:val="25"/>
          <w:szCs w:val="25"/>
        </w:rPr>
        <w:t xml:space="preserve">сведения у органов местного самоуправления города Рубцовска, осуществляющих полномочия главных администраторов доходов бюджета города в соответствии с Бюджетным </w:t>
      </w:r>
      <w:hyperlink r:id="rId9">
        <w:r w:rsidR="009E43AE" w:rsidRPr="00C10084">
          <w:rPr>
            <w:rFonts w:ascii="Times New Roman" w:hAnsi="Times New Roman" w:cs="Times New Roman"/>
            <w:sz w:val="25"/>
            <w:szCs w:val="25"/>
          </w:rPr>
          <w:t>кодексом</w:t>
        </w:r>
      </w:hyperlink>
      <w:r w:rsidR="009E43AE" w:rsidRPr="00C10084">
        <w:rPr>
          <w:rFonts w:ascii="Times New Roman" w:hAnsi="Times New Roman" w:cs="Times New Roman"/>
          <w:sz w:val="25"/>
          <w:szCs w:val="25"/>
        </w:rPr>
        <w:t xml:space="preserve"> Российской Федерации (далее - главные администраторы доходов), об отсутствии задолженности по неналоговым доходам в бюджет города (за исключением задолженности по неналоговым доходам от штрафов и иных сумм в возмещение ущерба, подлежащих зачислению в бюджет города), плательщиком которых является заявитель, на первое число месяца, предшествующего месяцу подачи заявления (заявитель на получение Субсидии вправе предоставить указанные документы самостоятельно).</w:t>
      </w:r>
    </w:p>
    <w:p w14:paraId="784B6405"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Главные администраторы доходов предоставляют указанные сведения не позднее пяти рабочих дней с даты получения запроса Администрации города.</w:t>
      </w:r>
      <w:bookmarkStart w:id="4" w:name="P105"/>
      <w:bookmarkEnd w:id="4"/>
    </w:p>
    <w:p w14:paraId="7F49058E"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3.6. Основаниями для отказа в заключении Соглашения являются:</w:t>
      </w:r>
    </w:p>
    <w:p w14:paraId="2F670E99"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1) </w:t>
      </w:r>
      <w:r w:rsidR="009E43AE" w:rsidRPr="00C10084">
        <w:rPr>
          <w:rFonts w:ascii="Times New Roman" w:hAnsi="Times New Roman" w:cs="Times New Roman"/>
          <w:sz w:val="25"/>
          <w:szCs w:val="25"/>
        </w:rPr>
        <w:t xml:space="preserve">несоответствие представленных заявителем на получение Субсидии документов требованиям, определенным пунктом 3.4 </w:t>
      </w:r>
      <w:r w:rsidRPr="00C10084">
        <w:rPr>
          <w:rFonts w:ascii="Times New Roman" w:hAnsi="Times New Roman" w:cs="Times New Roman"/>
          <w:sz w:val="25"/>
          <w:szCs w:val="25"/>
        </w:rPr>
        <w:t xml:space="preserve">настоящего </w:t>
      </w:r>
      <w:r w:rsidR="009E43AE" w:rsidRPr="00C10084">
        <w:rPr>
          <w:rFonts w:ascii="Times New Roman" w:hAnsi="Times New Roman" w:cs="Times New Roman"/>
          <w:sz w:val="25"/>
          <w:szCs w:val="25"/>
        </w:rPr>
        <w:t>Порядка;</w:t>
      </w:r>
    </w:p>
    <w:p w14:paraId="1FA7E0B8"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2) </w:t>
      </w:r>
      <w:r w:rsidR="009E43AE" w:rsidRPr="00C10084">
        <w:rPr>
          <w:rFonts w:ascii="Times New Roman" w:hAnsi="Times New Roman" w:cs="Times New Roman"/>
          <w:sz w:val="25"/>
          <w:szCs w:val="25"/>
        </w:rPr>
        <w:t xml:space="preserve">установление факта </w:t>
      </w:r>
      <w:proofErr w:type="gramStart"/>
      <w:r w:rsidR="009E43AE" w:rsidRPr="00C10084">
        <w:rPr>
          <w:rFonts w:ascii="Times New Roman" w:hAnsi="Times New Roman" w:cs="Times New Roman"/>
          <w:sz w:val="25"/>
          <w:szCs w:val="25"/>
        </w:rPr>
        <w:t>недостоверности</w:t>
      </w:r>
      <w:proofErr w:type="gramEnd"/>
      <w:r w:rsidR="009E43AE" w:rsidRPr="00C10084">
        <w:rPr>
          <w:rFonts w:ascii="Times New Roman" w:hAnsi="Times New Roman" w:cs="Times New Roman"/>
          <w:sz w:val="25"/>
          <w:szCs w:val="25"/>
        </w:rPr>
        <w:t xml:space="preserve"> представленной заявителем на получение Субсидии информации.</w:t>
      </w:r>
    </w:p>
    <w:p w14:paraId="0664C438"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3.7. Администрация города в течение трех рабочих дней со дня принятия решения, предусмотренного </w:t>
      </w:r>
      <w:hyperlink w:anchor="P86">
        <w:r w:rsidRPr="00C10084">
          <w:rPr>
            <w:rFonts w:ascii="Times New Roman" w:hAnsi="Times New Roman" w:cs="Times New Roman"/>
            <w:sz w:val="25"/>
            <w:szCs w:val="25"/>
          </w:rPr>
          <w:t>пунктом 3.3</w:t>
        </w:r>
      </w:hyperlink>
      <w:r w:rsidR="002D3927" w:rsidRPr="00C10084">
        <w:rPr>
          <w:sz w:val="25"/>
          <w:szCs w:val="25"/>
        </w:rPr>
        <w:t xml:space="preserve"> </w:t>
      </w:r>
      <w:r w:rsidR="002D3927" w:rsidRPr="00C10084">
        <w:rPr>
          <w:rFonts w:ascii="Times New Roman" w:hAnsi="Times New Roman" w:cs="Times New Roman"/>
          <w:sz w:val="25"/>
          <w:szCs w:val="25"/>
        </w:rPr>
        <w:t xml:space="preserve">настоящего </w:t>
      </w:r>
      <w:r w:rsidRPr="00C10084">
        <w:rPr>
          <w:rFonts w:ascii="Times New Roman" w:hAnsi="Times New Roman" w:cs="Times New Roman"/>
          <w:sz w:val="25"/>
          <w:szCs w:val="25"/>
        </w:rPr>
        <w:t>Порядка, письменно уведомляет заявителя на получение Субсидии о результатах рассмотрения заявления (в случае отказа в заключении Соглашения - с указанием причин отказа).</w:t>
      </w:r>
    </w:p>
    <w:p w14:paraId="62C855DC"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Заявителям, в отношении которых принято решение о заключении Соглашения (далее - получатели Субсидий), Администрация </w:t>
      </w:r>
      <w:proofErr w:type="gramStart"/>
      <w:r w:rsidRPr="00C10084">
        <w:rPr>
          <w:rFonts w:ascii="Times New Roman" w:hAnsi="Times New Roman" w:cs="Times New Roman"/>
          <w:sz w:val="25"/>
          <w:szCs w:val="25"/>
        </w:rPr>
        <w:t>города  одновременно</w:t>
      </w:r>
      <w:proofErr w:type="gramEnd"/>
      <w:r w:rsidRPr="00C10084">
        <w:rPr>
          <w:rFonts w:ascii="Times New Roman" w:hAnsi="Times New Roman" w:cs="Times New Roman"/>
          <w:sz w:val="25"/>
          <w:szCs w:val="25"/>
        </w:rPr>
        <w:t xml:space="preserve"> с уведомлением направляет в двух экземплярах проект Соглашения для подписания.</w:t>
      </w:r>
    </w:p>
    <w:p w14:paraId="3A92B7A2"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3.8. Получатели Субсидий в течение трех рабочих дней со дня получения проекта Соглашения предоставляют в Администрацию города один экземпляр подписанного Соглашения.</w:t>
      </w:r>
    </w:p>
    <w:p w14:paraId="299B8C1B"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3.9. Соглашение вступает в силу со дня его подписания и действует в период с 1</w:t>
      </w:r>
      <w:r w:rsidR="004351D5" w:rsidRPr="00C10084">
        <w:rPr>
          <w:rFonts w:ascii="Times New Roman" w:hAnsi="Times New Roman" w:cs="Times New Roman"/>
          <w:sz w:val="25"/>
          <w:szCs w:val="25"/>
        </w:rPr>
        <w:t xml:space="preserve">5.04.2024 </w:t>
      </w:r>
      <w:r w:rsidRPr="00C10084">
        <w:rPr>
          <w:rFonts w:ascii="Times New Roman" w:hAnsi="Times New Roman" w:cs="Times New Roman"/>
          <w:sz w:val="25"/>
          <w:szCs w:val="25"/>
        </w:rPr>
        <w:t xml:space="preserve">по </w:t>
      </w:r>
      <w:r w:rsidR="00B33E41" w:rsidRPr="00C10084">
        <w:rPr>
          <w:rFonts w:ascii="Times New Roman" w:hAnsi="Times New Roman" w:cs="Times New Roman"/>
          <w:sz w:val="25"/>
          <w:szCs w:val="25"/>
        </w:rPr>
        <w:t>01</w:t>
      </w:r>
      <w:r w:rsidR="004351D5" w:rsidRPr="00C10084">
        <w:rPr>
          <w:rFonts w:ascii="Times New Roman" w:hAnsi="Times New Roman" w:cs="Times New Roman"/>
          <w:sz w:val="25"/>
          <w:szCs w:val="25"/>
        </w:rPr>
        <w:t>.0</w:t>
      </w:r>
      <w:r w:rsidR="00B33E41" w:rsidRPr="00C10084">
        <w:rPr>
          <w:rFonts w:ascii="Times New Roman" w:hAnsi="Times New Roman" w:cs="Times New Roman"/>
          <w:sz w:val="25"/>
          <w:szCs w:val="25"/>
        </w:rPr>
        <w:t>7</w:t>
      </w:r>
      <w:r w:rsidR="004351D5" w:rsidRPr="00C10084">
        <w:rPr>
          <w:rFonts w:ascii="Times New Roman" w:hAnsi="Times New Roman" w:cs="Times New Roman"/>
          <w:sz w:val="25"/>
          <w:szCs w:val="25"/>
        </w:rPr>
        <w:t>.</w:t>
      </w:r>
      <w:r w:rsidRPr="00C10084">
        <w:rPr>
          <w:rFonts w:ascii="Times New Roman" w:hAnsi="Times New Roman" w:cs="Times New Roman"/>
          <w:sz w:val="25"/>
          <w:szCs w:val="25"/>
        </w:rPr>
        <w:t>2024 включительно.</w:t>
      </w:r>
    </w:p>
    <w:p w14:paraId="4F5AC1DF"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3.10. </w:t>
      </w:r>
      <w:r w:rsidR="009E43AE" w:rsidRPr="00C10084">
        <w:rPr>
          <w:rFonts w:ascii="Times New Roman" w:hAnsi="Times New Roman" w:cs="Times New Roman"/>
          <w:sz w:val="25"/>
          <w:szCs w:val="25"/>
        </w:rPr>
        <w:t>Соглашение может быть изменено</w:t>
      </w:r>
      <w:r w:rsidRPr="00C10084">
        <w:rPr>
          <w:rFonts w:ascii="Times New Roman" w:hAnsi="Times New Roman" w:cs="Times New Roman"/>
          <w:sz w:val="25"/>
          <w:szCs w:val="25"/>
        </w:rPr>
        <w:t xml:space="preserve"> сторонами </w:t>
      </w:r>
      <w:proofErr w:type="gramStart"/>
      <w:r w:rsidRPr="00C10084">
        <w:rPr>
          <w:rFonts w:ascii="Times New Roman" w:hAnsi="Times New Roman" w:cs="Times New Roman"/>
          <w:sz w:val="25"/>
          <w:szCs w:val="25"/>
        </w:rPr>
        <w:t>С</w:t>
      </w:r>
      <w:r w:rsidR="009E43AE" w:rsidRPr="00C10084">
        <w:rPr>
          <w:rFonts w:ascii="Times New Roman" w:hAnsi="Times New Roman" w:cs="Times New Roman"/>
          <w:sz w:val="25"/>
          <w:szCs w:val="25"/>
        </w:rPr>
        <w:t>оглашени</w:t>
      </w:r>
      <w:r w:rsidRPr="00C10084">
        <w:rPr>
          <w:rFonts w:ascii="Times New Roman" w:hAnsi="Times New Roman" w:cs="Times New Roman"/>
          <w:sz w:val="25"/>
          <w:szCs w:val="25"/>
        </w:rPr>
        <w:t>я:</w:t>
      </w:r>
      <w:r w:rsidR="009E43AE" w:rsidRPr="00C10084">
        <w:rPr>
          <w:rFonts w:ascii="Times New Roman" w:hAnsi="Times New Roman" w:cs="Times New Roman"/>
          <w:sz w:val="25"/>
          <w:szCs w:val="25"/>
        </w:rPr>
        <w:t xml:space="preserve">  </w:t>
      </w:r>
      <w:r w:rsidR="009E43AE" w:rsidRPr="00C10084">
        <w:rPr>
          <w:rFonts w:ascii="Times New Roman" w:hAnsi="Times New Roman" w:cs="Times New Roman"/>
          <w:sz w:val="25"/>
          <w:szCs w:val="25"/>
        </w:rPr>
        <w:lastRenderedPageBreak/>
        <w:t>Администрацией</w:t>
      </w:r>
      <w:proofErr w:type="gramEnd"/>
      <w:r w:rsidR="009E43AE" w:rsidRPr="00C10084">
        <w:rPr>
          <w:rFonts w:ascii="Times New Roman" w:hAnsi="Times New Roman" w:cs="Times New Roman"/>
          <w:sz w:val="25"/>
          <w:szCs w:val="25"/>
        </w:rPr>
        <w:t xml:space="preserve"> города и получателями Субсидий</w:t>
      </w:r>
      <w:r w:rsidRPr="00C10084">
        <w:rPr>
          <w:rFonts w:ascii="Times New Roman" w:hAnsi="Times New Roman" w:cs="Times New Roman"/>
          <w:sz w:val="25"/>
          <w:szCs w:val="25"/>
        </w:rPr>
        <w:t>, в случаях, установленных Соглашением</w:t>
      </w:r>
      <w:r w:rsidR="009E43AE" w:rsidRPr="00C10084">
        <w:rPr>
          <w:rFonts w:ascii="Times New Roman" w:hAnsi="Times New Roman" w:cs="Times New Roman"/>
          <w:sz w:val="25"/>
          <w:szCs w:val="25"/>
        </w:rPr>
        <w:t>. Все изменения оформляются дополнительными соглашениями, которые являются неотъемлемыми частями Соглашения.</w:t>
      </w:r>
    </w:p>
    <w:p w14:paraId="67CC6E96"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3.11. </w:t>
      </w:r>
      <w:r w:rsidR="009E43AE" w:rsidRPr="00C10084">
        <w:rPr>
          <w:rFonts w:ascii="Times New Roman" w:hAnsi="Times New Roman" w:cs="Times New Roman"/>
          <w:sz w:val="25"/>
          <w:szCs w:val="25"/>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8BB63E2"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14:paraId="37F3A474"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Соглашение может быть расторгнуто до истечения срока его действия по соглашению между Администрацией города и получателями Субсидий, по решению суда.</w:t>
      </w:r>
    </w:p>
    <w:p w14:paraId="18F8B755"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В случае уменьшения Администрации города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о согласовании новых условий Соглашения или расторжении Соглашения при недостижении согласия по новым условиям.</w:t>
      </w:r>
    </w:p>
    <w:p w14:paraId="189DEC68"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2D3927" w:rsidRPr="00C10084">
        <w:rPr>
          <w:rFonts w:ascii="Times New Roman" w:hAnsi="Times New Roman" w:cs="Times New Roman"/>
          <w:sz w:val="25"/>
          <w:szCs w:val="25"/>
        </w:rPr>
        <w:t>2</w:t>
      </w:r>
      <w:r w:rsidRPr="00C10084">
        <w:rPr>
          <w:rFonts w:ascii="Times New Roman" w:hAnsi="Times New Roman" w:cs="Times New Roman"/>
          <w:sz w:val="25"/>
          <w:szCs w:val="25"/>
        </w:rPr>
        <w:t xml:space="preserve">. Обязательными условиями предоставления Субсидии, включаемыми в </w:t>
      </w:r>
      <w:r w:rsidR="00B33E41" w:rsidRPr="00C10084">
        <w:rPr>
          <w:rFonts w:ascii="Times New Roman" w:hAnsi="Times New Roman" w:cs="Times New Roman"/>
          <w:sz w:val="25"/>
          <w:szCs w:val="25"/>
        </w:rPr>
        <w:t>Соглашение</w:t>
      </w:r>
      <w:r w:rsidRPr="00C10084">
        <w:rPr>
          <w:rFonts w:ascii="Times New Roman" w:hAnsi="Times New Roman" w:cs="Times New Roman"/>
          <w:sz w:val="25"/>
          <w:szCs w:val="25"/>
        </w:rPr>
        <w:t>, являются:</w:t>
      </w:r>
    </w:p>
    <w:p w14:paraId="7D8311EB"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1) </w:t>
      </w:r>
      <w:r w:rsidR="009E43AE" w:rsidRPr="00C10084">
        <w:rPr>
          <w:rFonts w:ascii="Times New Roman" w:hAnsi="Times New Roman" w:cs="Times New Roman"/>
          <w:sz w:val="25"/>
          <w:szCs w:val="25"/>
        </w:rPr>
        <w:t>осуществление за счет Субсидии затрат, связанных с возмещением недополученных доходов;</w:t>
      </w:r>
    </w:p>
    <w:p w14:paraId="285350CB"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2) </w:t>
      </w:r>
      <w:r w:rsidR="009E43AE" w:rsidRPr="00C10084">
        <w:rPr>
          <w:rFonts w:ascii="Times New Roman" w:hAnsi="Times New Roman" w:cs="Times New Roman"/>
          <w:sz w:val="25"/>
          <w:szCs w:val="25"/>
        </w:rPr>
        <w:t xml:space="preserve">запрет приобретения получателем Субсидии за счет полученных средств иностранной валюты, за исключением операций, установленных </w:t>
      </w:r>
      <w:hyperlink r:id="rId10">
        <w:r w:rsidR="009E43AE" w:rsidRPr="00C10084">
          <w:rPr>
            <w:rFonts w:ascii="Times New Roman" w:hAnsi="Times New Roman" w:cs="Times New Roman"/>
            <w:sz w:val="25"/>
            <w:szCs w:val="25"/>
          </w:rPr>
          <w:t>пунктом 5.1 статьи 78</w:t>
        </w:r>
      </w:hyperlink>
      <w:r w:rsidR="009E43AE" w:rsidRPr="00C10084">
        <w:rPr>
          <w:rFonts w:ascii="Times New Roman" w:hAnsi="Times New Roman" w:cs="Times New Roman"/>
          <w:sz w:val="25"/>
          <w:szCs w:val="25"/>
        </w:rPr>
        <w:t xml:space="preserve"> Бюджетного кодекса Российской Федерации;</w:t>
      </w:r>
    </w:p>
    <w:p w14:paraId="1F4F4F4B" w14:textId="77777777" w:rsidR="009E43AE" w:rsidRPr="00C10084" w:rsidRDefault="002D3927"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 </w:t>
      </w:r>
      <w:r w:rsidR="009E43AE" w:rsidRPr="00C10084">
        <w:rPr>
          <w:rFonts w:ascii="Times New Roman" w:hAnsi="Times New Roman" w:cs="Times New Roman"/>
          <w:sz w:val="25"/>
          <w:szCs w:val="25"/>
        </w:rPr>
        <w:t xml:space="preserve">согласие получателя Субсидии на осуществление в отношении его проверки Администрацией города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1">
        <w:r w:rsidR="009E43AE" w:rsidRPr="00C10084">
          <w:rPr>
            <w:rFonts w:ascii="Times New Roman" w:hAnsi="Times New Roman" w:cs="Times New Roman"/>
            <w:sz w:val="25"/>
            <w:szCs w:val="25"/>
          </w:rPr>
          <w:t>статьями 268.1</w:t>
        </w:r>
      </w:hyperlink>
      <w:r w:rsidR="009E43AE" w:rsidRPr="00C10084">
        <w:rPr>
          <w:rFonts w:ascii="Times New Roman" w:hAnsi="Times New Roman" w:cs="Times New Roman"/>
          <w:sz w:val="25"/>
          <w:szCs w:val="25"/>
        </w:rPr>
        <w:t xml:space="preserve"> и </w:t>
      </w:r>
      <w:hyperlink r:id="rId12">
        <w:r w:rsidR="009E43AE" w:rsidRPr="00C10084">
          <w:rPr>
            <w:rFonts w:ascii="Times New Roman" w:hAnsi="Times New Roman" w:cs="Times New Roman"/>
            <w:sz w:val="25"/>
            <w:szCs w:val="25"/>
          </w:rPr>
          <w:t>269.2</w:t>
        </w:r>
      </w:hyperlink>
      <w:r w:rsidR="009E43AE" w:rsidRPr="00C10084">
        <w:rPr>
          <w:rFonts w:ascii="Times New Roman" w:hAnsi="Times New Roman" w:cs="Times New Roman"/>
          <w:sz w:val="25"/>
          <w:szCs w:val="25"/>
        </w:rPr>
        <w:t xml:space="preserve"> Бюджетного кодекса Российской Федерации, и на включение таких положений в Соглашении.</w:t>
      </w:r>
      <w:bookmarkStart w:id="5" w:name="P124"/>
      <w:bookmarkEnd w:id="5"/>
    </w:p>
    <w:p w14:paraId="40A1B807"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2D3927" w:rsidRPr="00C10084">
        <w:rPr>
          <w:rFonts w:ascii="Times New Roman" w:hAnsi="Times New Roman" w:cs="Times New Roman"/>
          <w:sz w:val="25"/>
          <w:szCs w:val="25"/>
        </w:rPr>
        <w:t>3</w:t>
      </w:r>
      <w:r w:rsidRPr="00C10084">
        <w:rPr>
          <w:rFonts w:ascii="Times New Roman" w:hAnsi="Times New Roman" w:cs="Times New Roman"/>
          <w:sz w:val="25"/>
          <w:szCs w:val="25"/>
        </w:rPr>
        <w:t>.</w:t>
      </w:r>
      <w:r w:rsidR="002D3927" w:rsidRPr="00C10084">
        <w:rPr>
          <w:rFonts w:ascii="Times New Roman" w:hAnsi="Times New Roman" w:cs="Times New Roman"/>
          <w:sz w:val="25"/>
          <w:szCs w:val="25"/>
        </w:rPr>
        <w:t> </w:t>
      </w:r>
      <w:r w:rsidRPr="00C10084">
        <w:rPr>
          <w:rFonts w:ascii="Times New Roman" w:hAnsi="Times New Roman" w:cs="Times New Roman"/>
          <w:sz w:val="25"/>
          <w:szCs w:val="25"/>
        </w:rPr>
        <w:t xml:space="preserve">Получатели Субсидий не позднее шестого рабочего дня месяца, следующего за отчетным периодом, предоставляют в Администрацию города </w:t>
      </w:r>
      <w:hyperlink w:anchor="P375">
        <w:r w:rsidRPr="00C10084">
          <w:rPr>
            <w:rFonts w:ascii="Times New Roman" w:hAnsi="Times New Roman" w:cs="Times New Roman"/>
            <w:sz w:val="25"/>
            <w:szCs w:val="25"/>
          </w:rPr>
          <w:t>заявление</w:t>
        </w:r>
      </w:hyperlink>
      <w:r w:rsidRPr="00C10084">
        <w:rPr>
          <w:rFonts w:ascii="Times New Roman" w:hAnsi="Times New Roman" w:cs="Times New Roman"/>
          <w:sz w:val="25"/>
          <w:szCs w:val="25"/>
        </w:rPr>
        <w:t xml:space="preserve"> на получение Субсидии согласно приложению 3 к</w:t>
      </w:r>
      <w:r w:rsidR="002D3927" w:rsidRPr="00C10084">
        <w:rPr>
          <w:rFonts w:ascii="Times New Roman" w:hAnsi="Times New Roman" w:cs="Times New Roman"/>
          <w:sz w:val="25"/>
          <w:szCs w:val="25"/>
        </w:rPr>
        <w:t xml:space="preserve"> настоящему</w:t>
      </w:r>
      <w:r w:rsidRPr="00C10084">
        <w:rPr>
          <w:rFonts w:ascii="Times New Roman" w:hAnsi="Times New Roman" w:cs="Times New Roman"/>
          <w:sz w:val="25"/>
          <w:szCs w:val="25"/>
        </w:rPr>
        <w:t xml:space="preserve"> Порядку.</w:t>
      </w:r>
      <w:bookmarkStart w:id="6" w:name="P125"/>
      <w:bookmarkEnd w:id="6"/>
    </w:p>
    <w:p w14:paraId="171DBED6"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2D3927" w:rsidRPr="00C10084">
        <w:rPr>
          <w:rFonts w:ascii="Times New Roman" w:hAnsi="Times New Roman" w:cs="Times New Roman"/>
          <w:sz w:val="25"/>
          <w:szCs w:val="25"/>
        </w:rPr>
        <w:t>4</w:t>
      </w:r>
      <w:r w:rsidRPr="00C10084">
        <w:rPr>
          <w:rFonts w:ascii="Times New Roman" w:hAnsi="Times New Roman" w:cs="Times New Roman"/>
          <w:sz w:val="25"/>
          <w:szCs w:val="25"/>
        </w:rPr>
        <w:t xml:space="preserve">. Получатели Субсидии не позднее шестого рабочего дня месяца, следующего за отчетным периодом, предоставляет в Администрацию </w:t>
      </w:r>
      <w:proofErr w:type="gramStart"/>
      <w:r w:rsidRPr="00C10084">
        <w:rPr>
          <w:rFonts w:ascii="Times New Roman" w:hAnsi="Times New Roman" w:cs="Times New Roman"/>
          <w:sz w:val="25"/>
          <w:szCs w:val="25"/>
        </w:rPr>
        <w:t>города  справку</w:t>
      </w:r>
      <w:proofErr w:type="gramEnd"/>
      <w:r w:rsidRPr="00C10084">
        <w:rPr>
          <w:rFonts w:ascii="Times New Roman" w:hAnsi="Times New Roman" w:cs="Times New Roman"/>
          <w:sz w:val="25"/>
          <w:szCs w:val="25"/>
        </w:rPr>
        <w:t xml:space="preserve"> по форме согласно приложению 4 к</w:t>
      </w:r>
      <w:r w:rsidR="002D3927" w:rsidRPr="00C10084">
        <w:rPr>
          <w:rFonts w:ascii="Times New Roman" w:hAnsi="Times New Roman" w:cs="Times New Roman"/>
          <w:sz w:val="25"/>
          <w:szCs w:val="25"/>
        </w:rPr>
        <w:t xml:space="preserve"> настоящему</w:t>
      </w:r>
      <w:r w:rsidRPr="00C10084">
        <w:rPr>
          <w:rFonts w:ascii="Times New Roman" w:hAnsi="Times New Roman" w:cs="Times New Roman"/>
          <w:sz w:val="25"/>
          <w:szCs w:val="25"/>
        </w:rPr>
        <w:t xml:space="preserve"> Порядку о фактически исполненной транспортной работе по маршруту.</w:t>
      </w:r>
    </w:p>
    <w:p w14:paraId="6B2EC67F"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Ответственность за достоверность предоставленных данных возлагается на Перевозчиков.</w:t>
      </w:r>
    </w:p>
    <w:p w14:paraId="7C81DD29"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566D84" w:rsidRPr="00C10084">
        <w:rPr>
          <w:rFonts w:ascii="Times New Roman" w:hAnsi="Times New Roman" w:cs="Times New Roman"/>
          <w:sz w:val="25"/>
          <w:szCs w:val="25"/>
        </w:rPr>
        <w:t>5</w:t>
      </w:r>
      <w:r w:rsidRPr="00C10084">
        <w:rPr>
          <w:rFonts w:ascii="Times New Roman" w:hAnsi="Times New Roman" w:cs="Times New Roman"/>
          <w:sz w:val="25"/>
          <w:szCs w:val="25"/>
        </w:rPr>
        <w:t>. Администраци</w:t>
      </w:r>
      <w:r w:rsidR="004351D5" w:rsidRPr="00C10084">
        <w:rPr>
          <w:rFonts w:ascii="Times New Roman" w:hAnsi="Times New Roman" w:cs="Times New Roman"/>
          <w:sz w:val="25"/>
          <w:szCs w:val="25"/>
        </w:rPr>
        <w:t>я</w:t>
      </w:r>
      <w:r w:rsidRPr="00C10084">
        <w:rPr>
          <w:rFonts w:ascii="Times New Roman" w:hAnsi="Times New Roman" w:cs="Times New Roman"/>
          <w:sz w:val="25"/>
          <w:szCs w:val="25"/>
        </w:rPr>
        <w:t xml:space="preserve"> города в течение трех рабочих дней со дня поступления документов, предоставленных получателем Субсидии, проводит расчет размера </w:t>
      </w:r>
      <w:r w:rsidRPr="00C10084">
        <w:rPr>
          <w:rFonts w:ascii="Times New Roman" w:hAnsi="Times New Roman" w:cs="Times New Roman"/>
          <w:sz w:val="25"/>
          <w:szCs w:val="25"/>
        </w:rPr>
        <w:lastRenderedPageBreak/>
        <w:t>Субсидий.</w:t>
      </w:r>
    </w:p>
    <w:p w14:paraId="1D0E64CF"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Общий размер Субсидии, подлежащий перечислению Перевозчику по каждому маршруту, определяется по формуле:</w:t>
      </w:r>
    </w:p>
    <w:p w14:paraId="4C3E16DD"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Рмп</w:t>
      </w:r>
      <w:proofErr w:type="spellEnd"/>
      <w:r w:rsidRPr="00C10084">
        <w:rPr>
          <w:rFonts w:ascii="Times New Roman" w:hAnsi="Times New Roman" w:cs="Times New Roman"/>
          <w:sz w:val="25"/>
          <w:szCs w:val="25"/>
        </w:rPr>
        <w:t xml:space="preserve"> = </w:t>
      </w:r>
      <w:r w:rsidRPr="00C10084">
        <w:rPr>
          <w:rFonts w:ascii="Times New Roman" w:hAnsi="Times New Roman" w:cs="Times New Roman"/>
          <w:sz w:val="25"/>
          <w:szCs w:val="25"/>
          <w:lang w:val="en-US"/>
        </w:rPr>
        <w:t>V</w:t>
      </w:r>
      <w:r w:rsidRPr="00C10084">
        <w:rPr>
          <w:rFonts w:ascii="Times New Roman" w:hAnsi="Times New Roman" w:cs="Times New Roman"/>
          <w:sz w:val="25"/>
          <w:szCs w:val="25"/>
        </w:rPr>
        <w:t xml:space="preserve"> * </w:t>
      </w:r>
      <w:proofErr w:type="spellStart"/>
      <w:r w:rsidRPr="00C10084">
        <w:rPr>
          <w:rFonts w:ascii="Times New Roman" w:hAnsi="Times New Roman" w:cs="Times New Roman"/>
          <w:sz w:val="25"/>
          <w:szCs w:val="25"/>
        </w:rPr>
        <w:t>Трп</w:t>
      </w:r>
      <w:proofErr w:type="spellEnd"/>
      <w:r w:rsidRPr="00C10084">
        <w:rPr>
          <w:rFonts w:ascii="Times New Roman" w:hAnsi="Times New Roman" w:cs="Times New Roman"/>
          <w:sz w:val="25"/>
          <w:szCs w:val="25"/>
        </w:rPr>
        <w:t>, где:</w:t>
      </w:r>
    </w:p>
    <w:p w14:paraId="050008EF"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Рмп</w:t>
      </w:r>
      <w:proofErr w:type="spellEnd"/>
      <w:r w:rsidRPr="00C10084">
        <w:rPr>
          <w:rFonts w:ascii="Times New Roman" w:hAnsi="Times New Roman" w:cs="Times New Roman"/>
          <w:sz w:val="25"/>
          <w:szCs w:val="25"/>
        </w:rPr>
        <w:t xml:space="preserve"> - общий размер Субсидии, подлежащий перечислению Перевозчику по каждому маршруту;</w:t>
      </w:r>
    </w:p>
    <w:p w14:paraId="6D637AD5"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lang w:val="en-US"/>
        </w:rPr>
        <w:t>V</w:t>
      </w:r>
      <w:r w:rsidRPr="00C10084">
        <w:rPr>
          <w:rFonts w:ascii="Times New Roman" w:hAnsi="Times New Roman" w:cs="Times New Roman"/>
          <w:sz w:val="25"/>
          <w:szCs w:val="25"/>
        </w:rPr>
        <w:t>- объем бюджетных ассигнований, предусмотренных в бюджете города в текущем финансовом году на предоставлении Субсидии, определяется по формуле:</w:t>
      </w:r>
    </w:p>
    <w:p w14:paraId="1C6C3E8F"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lang w:val="en-US"/>
        </w:rPr>
        <w:t>V</w:t>
      </w:r>
      <w:r w:rsidRPr="00C10084">
        <w:rPr>
          <w:rFonts w:ascii="Times New Roman" w:hAnsi="Times New Roman" w:cs="Times New Roman"/>
          <w:sz w:val="25"/>
          <w:szCs w:val="25"/>
        </w:rPr>
        <w:t xml:space="preserve"> = Кб*</w:t>
      </w:r>
      <w:proofErr w:type="spellStart"/>
      <w:r w:rsidRPr="00C10084">
        <w:rPr>
          <w:rFonts w:ascii="Times New Roman" w:hAnsi="Times New Roman" w:cs="Times New Roman"/>
          <w:sz w:val="25"/>
          <w:szCs w:val="25"/>
        </w:rPr>
        <w:t>Рпр</w:t>
      </w:r>
      <w:proofErr w:type="spellEnd"/>
      <w:r w:rsidRPr="00C10084">
        <w:rPr>
          <w:rFonts w:ascii="Times New Roman" w:hAnsi="Times New Roman" w:cs="Times New Roman"/>
          <w:sz w:val="25"/>
          <w:szCs w:val="25"/>
        </w:rPr>
        <w:t>, где:</w:t>
      </w:r>
    </w:p>
    <w:p w14:paraId="7FA8AD1E"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Кб – количество выданных МКУ «Управление образования» г. Рубцовска проездных билетов обучающимся общеобразовательных организаций из многодетных семей в соответствии со списком обучающихся общеобразовательных организаций из многодетных семей в городе Рубцовске, представленным краевым государственным казенным учреждением «Управление социальной защиты населения по городу Рубцовску и Рубцовскому району», с последующим предоставлением Администрации города реестра, подтверждающего получение проездного билета с указанием количества учебных дней в недели по каждому проездному билету;</w:t>
      </w:r>
    </w:p>
    <w:p w14:paraId="05064872"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Рпр</w:t>
      </w:r>
      <w:proofErr w:type="spellEnd"/>
      <w:r w:rsidRPr="00C10084">
        <w:rPr>
          <w:rFonts w:ascii="Times New Roman" w:hAnsi="Times New Roman" w:cs="Times New Roman"/>
          <w:sz w:val="25"/>
          <w:szCs w:val="25"/>
        </w:rPr>
        <w:t xml:space="preserve"> – затраты по перевозке одного обучающегося общеобразовательных организаций из многодетных семей в городе Рубцовске за один календарный месяц: </w:t>
      </w:r>
    </w:p>
    <w:p w14:paraId="5D15EA4B"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при 5-дневной учебной неделе – 40 поездок*28 рублей (стоимость проезда) составляет 1120,0 рублей;</w:t>
      </w:r>
    </w:p>
    <w:p w14:paraId="2CCA37E2"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при 6-дневной учебной неделе – 48 поездки*28 рублей (стоимость проезда) составляет 1344,0 рублей.</w:t>
      </w:r>
    </w:p>
    <w:p w14:paraId="64CE9D82"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В соответствии с пунктом 1 постановления Администрации города от 22.08.2023 № 2679 «Об установлении максимального регулируемого тарифа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в садоводческие товарищества в границах муниципального образования город Рубцовск Алтайского края» (с изменениями от 15.12.2023 № 4210, от 26.12.2023 № 4602) для расчета затрат по перевозке одного обучающегося общеобразовательных организаций из многодетных семей города Рубцовска </w:t>
      </w:r>
      <w:r w:rsidR="00B33E41" w:rsidRPr="00C10084">
        <w:rPr>
          <w:rFonts w:ascii="Times New Roman" w:hAnsi="Times New Roman" w:cs="Times New Roman"/>
          <w:sz w:val="25"/>
          <w:szCs w:val="25"/>
        </w:rPr>
        <w:t>установить</w:t>
      </w:r>
      <w:r w:rsidRPr="00C10084">
        <w:rPr>
          <w:rFonts w:ascii="Times New Roman" w:hAnsi="Times New Roman" w:cs="Times New Roman"/>
          <w:sz w:val="25"/>
          <w:szCs w:val="25"/>
        </w:rPr>
        <w:t xml:space="preserve"> стоимость одной поездки</w:t>
      </w:r>
      <w:r w:rsidR="00B33E41" w:rsidRPr="00C10084">
        <w:rPr>
          <w:rFonts w:ascii="Times New Roman" w:hAnsi="Times New Roman" w:cs="Times New Roman"/>
          <w:sz w:val="25"/>
          <w:szCs w:val="25"/>
        </w:rPr>
        <w:t>,</w:t>
      </w:r>
      <w:r w:rsidRPr="00C10084">
        <w:rPr>
          <w:rFonts w:ascii="Times New Roman" w:hAnsi="Times New Roman" w:cs="Times New Roman"/>
          <w:sz w:val="25"/>
          <w:szCs w:val="25"/>
        </w:rPr>
        <w:t xml:space="preserve"> равной установленному регулир</w:t>
      </w:r>
      <w:r w:rsidR="00B33E41" w:rsidRPr="00C10084">
        <w:rPr>
          <w:rFonts w:ascii="Times New Roman" w:hAnsi="Times New Roman" w:cs="Times New Roman"/>
          <w:sz w:val="25"/>
          <w:szCs w:val="25"/>
        </w:rPr>
        <w:t>уемому</w:t>
      </w:r>
      <w:r w:rsidRPr="00C10084">
        <w:rPr>
          <w:rFonts w:ascii="Times New Roman" w:hAnsi="Times New Roman" w:cs="Times New Roman"/>
          <w:sz w:val="25"/>
          <w:szCs w:val="25"/>
        </w:rPr>
        <w:t xml:space="preserve"> тарифу в размере 28 рублей. </w:t>
      </w:r>
    </w:p>
    <w:p w14:paraId="657D7E35"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Трп</w:t>
      </w:r>
      <w:proofErr w:type="spellEnd"/>
      <w:r w:rsidRPr="00C10084">
        <w:rPr>
          <w:rFonts w:ascii="Times New Roman" w:hAnsi="Times New Roman" w:cs="Times New Roman"/>
          <w:sz w:val="25"/>
          <w:szCs w:val="25"/>
        </w:rPr>
        <w:t xml:space="preserve"> – доля Перевозчика в общем объеме транспортной работы всех Перевозчиков определяется по формуле:</w:t>
      </w:r>
    </w:p>
    <w:p w14:paraId="1A5FAC5F"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Трп</w:t>
      </w:r>
      <w:proofErr w:type="spellEnd"/>
      <w:r w:rsidRPr="00C10084">
        <w:rPr>
          <w:rFonts w:ascii="Times New Roman" w:hAnsi="Times New Roman" w:cs="Times New Roman"/>
          <w:sz w:val="25"/>
          <w:szCs w:val="25"/>
        </w:rPr>
        <w:t xml:space="preserve"> = (</w:t>
      </w:r>
      <w:proofErr w:type="spellStart"/>
      <w:r w:rsidRPr="00C10084">
        <w:rPr>
          <w:rFonts w:ascii="Times New Roman" w:hAnsi="Times New Roman" w:cs="Times New Roman"/>
          <w:sz w:val="25"/>
          <w:szCs w:val="25"/>
        </w:rPr>
        <w:t>Трпм</w:t>
      </w:r>
      <w:proofErr w:type="spellEnd"/>
      <w:r w:rsidRPr="00C10084">
        <w:rPr>
          <w:rFonts w:ascii="Times New Roman" w:hAnsi="Times New Roman" w:cs="Times New Roman"/>
          <w:sz w:val="25"/>
          <w:szCs w:val="25"/>
        </w:rPr>
        <w:t>/</w:t>
      </w:r>
      <w:proofErr w:type="spellStart"/>
      <w:r w:rsidRPr="00C10084">
        <w:rPr>
          <w:rFonts w:ascii="Times New Roman" w:hAnsi="Times New Roman" w:cs="Times New Roman"/>
          <w:sz w:val="25"/>
          <w:szCs w:val="25"/>
        </w:rPr>
        <w:t>Трпобщ</w:t>
      </w:r>
      <w:proofErr w:type="spellEnd"/>
      <w:proofErr w:type="gramStart"/>
      <w:r w:rsidRPr="00C10084">
        <w:rPr>
          <w:rFonts w:ascii="Times New Roman" w:hAnsi="Times New Roman" w:cs="Times New Roman"/>
          <w:sz w:val="25"/>
          <w:szCs w:val="25"/>
        </w:rPr>
        <w:t>.)*</w:t>
      </w:r>
      <w:proofErr w:type="gramEnd"/>
      <w:r w:rsidRPr="00C10084">
        <w:rPr>
          <w:rFonts w:ascii="Times New Roman" w:hAnsi="Times New Roman" w:cs="Times New Roman"/>
          <w:sz w:val="25"/>
          <w:szCs w:val="25"/>
        </w:rPr>
        <w:t>100, где</w:t>
      </w:r>
    </w:p>
    <w:p w14:paraId="63646850"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Трпм</w:t>
      </w:r>
      <w:proofErr w:type="spellEnd"/>
      <w:r w:rsidRPr="00C10084">
        <w:rPr>
          <w:rFonts w:ascii="Times New Roman" w:hAnsi="Times New Roman" w:cs="Times New Roman"/>
          <w:sz w:val="25"/>
          <w:szCs w:val="25"/>
        </w:rPr>
        <w:t xml:space="preserve"> – фактическая транспортная работа Перевозчика по отдельному маршруту.</w:t>
      </w:r>
    </w:p>
    <w:p w14:paraId="1E02C0EC" w14:textId="03962C14"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Транспортная работа определяется в </w:t>
      </w:r>
      <w:proofErr w:type="spellStart"/>
      <w:r w:rsidRPr="00C10084">
        <w:rPr>
          <w:rFonts w:ascii="Times New Roman" w:hAnsi="Times New Roman" w:cs="Times New Roman"/>
          <w:sz w:val="25"/>
          <w:szCs w:val="25"/>
        </w:rPr>
        <w:t>пассажиро</w:t>
      </w:r>
      <w:proofErr w:type="spellEnd"/>
      <w:r w:rsidRPr="00C10084">
        <w:rPr>
          <w:rFonts w:ascii="Times New Roman" w:hAnsi="Times New Roman" w:cs="Times New Roman"/>
          <w:sz w:val="25"/>
          <w:szCs w:val="25"/>
        </w:rPr>
        <w:t xml:space="preserve">-место-километрах путем суммирования фактического пробега по марке </w:t>
      </w:r>
      <w:proofErr w:type="gramStart"/>
      <w:r w:rsidRPr="00C10084">
        <w:rPr>
          <w:rFonts w:ascii="Times New Roman" w:hAnsi="Times New Roman" w:cs="Times New Roman"/>
          <w:sz w:val="25"/>
          <w:szCs w:val="25"/>
        </w:rPr>
        <w:t>транспортного</w:t>
      </w:r>
      <w:r w:rsidR="00C10084" w:rsidRPr="00C10084">
        <w:rPr>
          <w:rFonts w:ascii="Times New Roman" w:hAnsi="Times New Roman" w:cs="Times New Roman"/>
          <w:sz w:val="25"/>
          <w:szCs w:val="25"/>
        </w:rPr>
        <w:t xml:space="preserve"> </w:t>
      </w:r>
      <w:r w:rsidRPr="00C10084">
        <w:rPr>
          <w:rFonts w:ascii="Times New Roman" w:hAnsi="Times New Roman" w:cs="Times New Roman"/>
          <w:sz w:val="25"/>
          <w:szCs w:val="25"/>
        </w:rPr>
        <w:t>средства</w:t>
      </w:r>
      <w:proofErr w:type="gramEnd"/>
      <w:r w:rsidRPr="00C10084">
        <w:rPr>
          <w:rFonts w:ascii="Times New Roman" w:hAnsi="Times New Roman" w:cs="Times New Roman"/>
          <w:sz w:val="25"/>
          <w:szCs w:val="25"/>
        </w:rPr>
        <w:t xml:space="preserve"> умноженного на его предельную вместимость.</w:t>
      </w:r>
    </w:p>
    <w:p w14:paraId="6AAFDAE0" w14:textId="77777777" w:rsidR="009E43AE" w:rsidRPr="00C10084" w:rsidRDefault="009E43AE" w:rsidP="009E43AE">
      <w:pPr>
        <w:pStyle w:val="ConsPlusNormal"/>
        <w:ind w:firstLine="709"/>
        <w:jc w:val="both"/>
        <w:rPr>
          <w:rFonts w:ascii="Times New Roman" w:hAnsi="Times New Roman" w:cs="Times New Roman"/>
          <w:sz w:val="25"/>
          <w:szCs w:val="25"/>
        </w:rPr>
      </w:pPr>
      <w:proofErr w:type="spellStart"/>
      <w:r w:rsidRPr="00C10084">
        <w:rPr>
          <w:rFonts w:ascii="Times New Roman" w:hAnsi="Times New Roman" w:cs="Times New Roman"/>
          <w:sz w:val="25"/>
          <w:szCs w:val="25"/>
        </w:rPr>
        <w:t>Трпобщ</w:t>
      </w:r>
      <w:proofErr w:type="spellEnd"/>
      <w:r w:rsidRPr="00C10084">
        <w:rPr>
          <w:rFonts w:ascii="Times New Roman" w:hAnsi="Times New Roman" w:cs="Times New Roman"/>
          <w:sz w:val="25"/>
          <w:szCs w:val="25"/>
        </w:rPr>
        <w:t>. – сумма фактической транспортной работы по всем маршрутам.</w:t>
      </w:r>
    </w:p>
    <w:p w14:paraId="776CA59A"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566D84" w:rsidRPr="00C10084">
        <w:rPr>
          <w:rFonts w:ascii="Times New Roman" w:hAnsi="Times New Roman" w:cs="Times New Roman"/>
          <w:sz w:val="25"/>
          <w:szCs w:val="25"/>
        </w:rPr>
        <w:t>6</w:t>
      </w:r>
      <w:r w:rsidRPr="00C10084">
        <w:rPr>
          <w:rFonts w:ascii="Times New Roman" w:hAnsi="Times New Roman" w:cs="Times New Roman"/>
          <w:sz w:val="25"/>
          <w:szCs w:val="25"/>
        </w:rPr>
        <w:t>. Администрация города в течение пяти рабочих дней со дня расчета общего размера Субсидии принимает решение о предоставлении Субсидии либо об отказе в ее предоставлении.</w:t>
      </w:r>
    </w:p>
    <w:p w14:paraId="1E1A0A2C"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3.17</w:t>
      </w:r>
      <w:r w:rsidR="009E43AE" w:rsidRPr="00C10084">
        <w:rPr>
          <w:rFonts w:ascii="Times New Roman" w:hAnsi="Times New Roman" w:cs="Times New Roman"/>
          <w:sz w:val="25"/>
          <w:szCs w:val="25"/>
        </w:rPr>
        <w:t>. Основаниями для отказа в предоставлении Субсидии являются:</w:t>
      </w:r>
    </w:p>
    <w:p w14:paraId="6804EBF6"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1) </w:t>
      </w:r>
      <w:r w:rsidR="009E43AE" w:rsidRPr="00C10084">
        <w:rPr>
          <w:rFonts w:ascii="Times New Roman" w:hAnsi="Times New Roman" w:cs="Times New Roman"/>
          <w:sz w:val="25"/>
          <w:szCs w:val="25"/>
        </w:rPr>
        <w:t xml:space="preserve">предоставление заявления на получение Субсидии после срока, установленного </w:t>
      </w:r>
      <w:hyperlink w:anchor="P124">
        <w:r w:rsidR="009E43AE" w:rsidRPr="00C10084">
          <w:rPr>
            <w:rFonts w:ascii="Times New Roman" w:hAnsi="Times New Roman" w:cs="Times New Roman"/>
            <w:sz w:val="25"/>
            <w:szCs w:val="25"/>
          </w:rPr>
          <w:t>пунктом 3.11</w:t>
        </w:r>
      </w:hyperlink>
      <w:r w:rsidRPr="00C10084">
        <w:rPr>
          <w:rFonts w:ascii="Times New Roman" w:hAnsi="Times New Roman" w:cs="Times New Roman"/>
          <w:sz w:val="25"/>
          <w:szCs w:val="25"/>
        </w:rPr>
        <w:t xml:space="preserve"> настоящего </w:t>
      </w:r>
      <w:r w:rsidR="009E43AE" w:rsidRPr="00C10084">
        <w:rPr>
          <w:rFonts w:ascii="Times New Roman" w:hAnsi="Times New Roman" w:cs="Times New Roman"/>
          <w:sz w:val="25"/>
          <w:szCs w:val="25"/>
        </w:rPr>
        <w:t>Порядка;</w:t>
      </w:r>
    </w:p>
    <w:p w14:paraId="1FDD1C21"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2) </w:t>
      </w:r>
      <w:r w:rsidR="009E43AE" w:rsidRPr="00C10084">
        <w:rPr>
          <w:rFonts w:ascii="Times New Roman" w:hAnsi="Times New Roman" w:cs="Times New Roman"/>
          <w:sz w:val="25"/>
          <w:szCs w:val="25"/>
        </w:rPr>
        <w:t>недостоверность предоставленной получателем Субсидии информации;</w:t>
      </w:r>
    </w:p>
    <w:p w14:paraId="008CD6B7"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 </w:t>
      </w:r>
      <w:r w:rsidR="009E43AE" w:rsidRPr="00C10084">
        <w:rPr>
          <w:rFonts w:ascii="Times New Roman" w:hAnsi="Times New Roman" w:cs="Times New Roman"/>
          <w:sz w:val="25"/>
          <w:szCs w:val="25"/>
        </w:rPr>
        <w:t xml:space="preserve">нахождение на рассмотрении Администрации города ранее поданного заявления получателем Субсидии о предоставлении Субсидии, по которому решение </w:t>
      </w:r>
      <w:r w:rsidR="009E43AE" w:rsidRPr="00C10084">
        <w:rPr>
          <w:rFonts w:ascii="Times New Roman" w:hAnsi="Times New Roman" w:cs="Times New Roman"/>
          <w:sz w:val="25"/>
          <w:szCs w:val="25"/>
        </w:rPr>
        <w:lastRenderedPageBreak/>
        <w:t>Администрации города о предоставлении Субсидии или об отказе в предоставлении Субсидии не принято;</w:t>
      </w:r>
    </w:p>
    <w:p w14:paraId="3615CADA"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4) </w:t>
      </w:r>
      <w:r w:rsidR="009E43AE" w:rsidRPr="00C10084">
        <w:rPr>
          <w:rFonts w:ascii="Times New Roman" w:hAnsi="Times New Roman" w:cs="Times New Roman"/>
          <w:sz w:val="25"/>
          <w:szCs w:val="25"/>
        </w:rPr>
        <w:t xml:space="preserve">несоблюдение условия, предусмотренного </w:t>
      </w:r>
      <w:hyperlink w:anchor="P66">
        <w:r w:rsidR="009E43AE" w:rsidRPr="00C10084">
          <w:rPr>
            <w:rFonts w:ascii="Times New Roman" w:hAnsi="Times New Roman" w:cs="Times New Roman"/>
            <w:sz w:val="25"/>
            <w:szCs w:val="25"/>
          </w:rPr>
          <w:t>пунктом 1</w:t>
        </w:r>
        <w:r w:rsidR="009E43AE" w:rsidRPr="00C10084">
          <w:rPr>
            <w:rFonts w:ascii="Times New Roman" w:hAnsi="Times New Roman" w:cs="Times New Roman"/>
            <w:color w:val="0000FF"/>
            <w:sz w:val="25"/>
            <w:szCs w:val="25"/>
          </w:rPr>
          <w:t>.</w:t>
        </w:r>
      </w:hyperlink>
      <w:r w:rsidR="009E43AE" w:rsidRPr="00C10084">
        <w:rPr>
          <w:rFonts w:ascii="Times New Roman" w:hAnsi="Times New Roman" w:cs="Times New Roman"/>
          <w:sz w:val="25"/>
          <w:szCs w:val="25"/>
        </w:rPr>
        <w:t xml:space="preserve">5 </w:t>
      </w:r>
      <w:r w:rsidRPr="00C10084">
        <w:rPr>
          <w:rFonts w:ascii="Times New Roman" w:hAnsi="Times New Roman" w:cs="Times New Roman"/>
          <w:sz w:val="25"/>
          <w:szCs w:val="25"/>
        </w:rPr>
        <w:t xml:space="preserve">настоящего </w:t>
      </w:r>
      <w:r w:rsidR="009E43AE" w:rsidRPr="00C10084">
        <w:rPr>
          <w:rFonts w:ascii="Times New Roman" w:hAnsi="Times New Roman" w:cs="Times New Roman"/>
          <w:sz w:val="25"/>
          <w:szCs w:val="25"/>
        </w:rPr>
        <w:t>Порядка;</w:t>
      </w:r>
    </w:p>
    <w:p w14:paraId="7D13D2A7"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5) </w:t>
      </w:r>
      <w:r w:rsidR="009E43AE" w:rsidRPr="00C10084">
        <w:rPr>
          <w:rFonts w:ascii="Times New Roman" w:hAnsi="Times New Roman" w:cs="Times New Roman"/>
          <w:sz w:val="25"/>
          <w:szCs w:val="25"/>
        </w:rPr>
        <w:t>отсутствие лимитов бюджетных обязательств, доведенных в установленном порядке до Администрации города, на предоставление Субсидии.</w:t>
      </w:r>
    </w:p>
    <w:p w14:paraId="7C854494"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566D84" w:rsidRPr="00C10084">
        <w:rPr>
          <w:rFonts w:ascii="Times New Roman" w:hAnsi="Times New Roman" w:cs="Times New Roman"/>
          <w:sz w:val="25"/>
          <w:szCs w:val="25"/>
        </w:rPr>
        <w:t>8</w:t>
      </w:r>
      <w:r w:rsidRPr="00C10084">
        <w:rPr>
          <w:rFonts w:ascii="Times New Roman" w:hAnsi="Times New Roman" w:cs="Times New Roman"/>
          <w:sz w:val="25"/>
          <w:szCs w:val="25"/>
        </w:rPr>
        <w:t>. В случае принятия решения об отказе в предоставлении Субсидии Администрация города в течение трех рабочих дней со дня принятия решения направляет получателю Субсидии уведомление об отказе в предоставлении Субсидии с указанием причин отказа.</w:t>
      </w:r>
    </w:p>
    <w:p w14:paraId="1FA4E1F8"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3.1</w:t>
      </w:r>
      <w:r w:rsidR="00566D84" w:rsidRPr="00C10084">
        <w:rPr>
          <w:rFonts w:ascii="Times New Roman" w:hAnsi="Times New Roman" w:cs="Times New Roman"/>
          <w:sz w:val="25"/>
          <w:szCs w:val="25"/>
        </w:rPr>
        <w:t>9</w:t>
      </w:r>
      <w:r w:rsidRPr="00C10084">
        <w:rPr>
          <w:rFonts w:ascii="Times New Roman" w:hAnsi="Times New Roman" w:cs="Times New Roman"/>
          <w:sz w:val="25"/>
          <w:szCs w:val="25"/>
        </w:rPr>
        <w:t>. В случае принятия решения о предоставлении Субсидии по результатам расчета размера Субсидии</w:t>
      </w:r>
      <w:r w:rsidR="00B33E41" w:rsidRPr="00C10084">
        <w:rPr>
          <w:rFonts w:ascii="Times New Roman" w:hAnsi="Times New Roman" w:cs="Times New Roman"/>
          <w:sz w:val="25"/>
          <w:szCs w:val="25"/>
        </w:rPr>
        <w:t xml:space="preserve"> на основании протокола распределения Субсидии, утвержденного уполномоченным органом, определенным постановлением Администрации города от 12.04.2024 № 1081 «Об утверждении Порядка предоставления для обучающихся общеобразовательных организаций из многодетных семей города Рубцовска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апреля по 31 мая 2024 года включительно на территории муниципального образования город Рубцовск Алтайского края»,</w:t>
      </w:r>
      <w:r w:rsidRPr="00C10084">
        <w:rPr>
          <w:rFonts w:ascii="Times New Roman" w:hAnsi="Times New Roman" w:cs="Times New Roman"/>
          <w:sz w:val="25"/>
          <w:szCs w:val="25"/>
        </w:rPr>
        <w:t xml:space="preserve"> Администраци</w:t>
      </w:r>
      <w:r w:rsidR="004351D5" w:rsidRPr="00C10084">
        <w:rPr>
          <w:rFonts w:ascii="Times New Roman" w:hAnsi="Times New Roman" w:cs="Times New Roman"/>
          <w:sz w:val="25"/>
          <w:szCs w:val="25"/>
        </w:rPr>
        <w:t>я</w:t>
      </w:r>
      <w:r w:rsidRPr="00C10084">
        <w:rPr>
          <w:rFonts w:ascii="Times New Roman" w:hAnsi="Times New Roman" w:cs="Times New Roman"/>
          <w:sz w:val="25"/>
          <w:szCs w:val="25"/>
        </w:rPr>
        <w:t xml:space="preserve"> города в течение двух рабочих дней со дня принятия решения о предоставлении Субсидии направляет заявку на финансирование в комитет по финансам, налоговой и кредитной политике Администрации города.</w:t>
      </w:r>
    </w:p>
    <w:p w14:paraId="137DB8D8" w14:textId="77777777" w:rsidR="009E43AE" w:rsidRPr="00C10084" w:rsidRDefault="00566D84"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3.20</w:t>
      </w:r>
      <w:r w:rsidR="009E43AE" w:rsidRPr="00C10084">
        <w:rPr>
          <w:rFonts w:ascii="Times New Roman" w:hAnsi="Times New Roman" w:cs="Times New Roman"/>
          <w:sz w:val="25"/>
          <w:szCs w:val="25"/>
        </w:rPr>
        <w:t xml:space="preserve">. Комитет по финансам, налоговой и кредитной политике Администрации </w:t>
      </w:r>
      <w:proofErr w:type="gramStart"/>
      <w:r w:rsidR="009E43AE" w:rsidRPr="00C10084">
        <w:rPr>
          <w:rFonts w:ascii="Times New Roman" w:hAnsi="Times New Roman" w:cs="Times New Roman"/>
          <w:sz w:val="25"/>
          <w:szCs w:val="25"/>
        </w:rPr>
        <w:t>города  в</w:t>
      </w:r>
      <w:proofErr w:type="gramEnd"/>
      <w:r w:rsidR="009E43AE" w:rsidRPr="00C10084">
        <w:rPr>
          <w:rFonts w:ascii="Times New Roman" w:hAnsi="Times New Roman" w:cs="Times New Roman"/>
          <w:sz w:val="25"/>
          <w:szCs w:val="25"/>
        </w:rPr>
        <w:t xml:space="preserve"> течение трех рабочих дней со дня поступления заявки на финансирование перечисляет денежные средства на лицевой счет Администрации города, открытый в Управлении Федерального казначейства по Алтайскому краю.</w:t>
      </w:r>
    </w:p>
    <w:p w14:paraId="5928F076" w14:textId="77777777" w:rsidR="009E43AE" w:rsidRPr="00C10084" w:rsidRDefault="009E43AE"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w:t>
      </w:r>
      <w:r w:rsidR="00550D80" w:rsidRPr="00C10084">
        <w:rPr>
          <w:rFonts w:ascii="Times New Roman" w:hAnsi="Times New Roman" w:cs="Times New Roman"/>
          <w:sz w:val="25"/>
          <w:szCs w:val="25"/>
        </w:rPr>
        <w:t>2</w:t>
      </w:r>
      <w:r w:rsidRPr="00C10084">
        <w:rPr>
          <w:rFonts w:ascii="Times New Roman" w:hAnsi="Times New Roman" w:cs="Times New Roman"/>
          <w:sz w:val="25"/>
          <w:szCs w:val="25"/>
        </w:rPr>
        <w:t>1. Администрация города в течение трех рабочих дней со дня поступления денежных средств на лицевой счет Администрации города перечисляет их получателю Субсидии на указанный в Соглашении расчетный счет, открытый им в учреждениях Центрального банка Российской Федерации или кредитных организациях.</w:t>
      </w:r>
    </w:p>
    <w:p w14:paraId="129DCF56" w14:textId="77777777" w:rsidR="009E43AE" w:rsidRPr="00C10084" w:rsidRDefault="009E43AE" w:rsidP="009E43AE">
      <w:pPr>
        <w:pStyle w:val="ConsPlusTitle"/>
        <w:jc w:val="center"/>
        <w:outlineLvl w:val="1"/>
        <w:rPr>
          <w:rFonts w:ascii="Times New Roman" w:hAnsi="Times New Roman" w:cs="Times New Roman"/>
          <w:sz w:val="25"/>
          <w:szCs w:val="25"/>
        </w:rPr>
      </w:pPr>
    </w:p>
    <w:p w14:paraId="4B27E25E" w14:textId="77777777" w:rsidR="009E43AE" w:rsidRPr="00C10084" w:rsidRDefault="009E43AE" w:rsidP="009E43AE">
      <w:pPr>
        <w:pStyle w:val="ConsPlusTitle"/>
        <w:jc w:val="center"/>
        <w:outlineLvl w:val="1"/>
        <w:rPr>
          <w:rFonts w:ascii="Times New Roman" w:hAnsi="Times New Roman" w:cs="Times New Roman"/>
          <w:b w:val="0"/>
          <w:sz w:val="25"/>
          <w:szCs w:val="25"/>
        </w:rPr>
      </w:pPr>
      <w:r w:rsidRPr="00C10084">
        <w:rPr>
          <w:rFonts w:ascii="Times New Roman" w:hAnsi="Times New Roman" w:cs="Times New Roman"/>
          <w:b w:val="0"/>
          <w:sz w:val="25"/>
          <w:szCs w:val="25"/>
        </w:rPr>
        <w:t>4. Результаты предоставления Субсидий</w:t>
      </w:r>
    </w:p>
    <w:p w14:paraId="54241EF7" w14:textId="77777777" w:rsidR="009E43AE" w:rsidRPr="00C10084" w:rsidRDefault="009E43AE" w:rsidP="009E43AE">
      <w:pPr>
        <w:pStyle w:val="ConsPlusNormal"/>
        <w:jc w:val="both"/>
        <w:rPr>
          <w:rFonts w:ascii="Times New Roman" w:hAnsi="Times New Roman" w:cs="Times New Roman"/>
          <w:sz w:val="25"/>
          <w:szCs w:val="25"/>
        </w:rPr>
      </w:pPr>
    </w:p>
    <w:p w14:paraId="08C4DC60" w14:textId="77777777" w:rsidR="009E43AE" w:rsidRPr="00C10084" w:rsidRDefault="00550D80"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4.1. </w:t>
      </w:r>
      <w:r w:rsidR="009E43AE" w:rsidRPr="00C10084">
        <w:rPr>
          <w:rFonts w:ascii="Times New Roman" w:hAnsi="Times New Roman" w:cs="Times New Roman"/>
          <w:sz w:val="25"/>
          <w:szCs w:val="25"/>
        </w:rPr>
        <w:t>Достигнутыми или планируемыми результатами предоставления Субсидий является обеспечение работы автомобильного транспорта и городского наземного электрического транспорта по муниципальным маршрутам регулярных перевозок города Рубцовска с выполнением не менее 85</w:t>
      </w:r>
      <w:r w:rsidRPr="00C10084">
        <w:rPr>
          <w:rFonts w:ascii="Times New Roman" w:hAnsi="Times New Roman" w:cs="Times New Roman"/>
          <w:sz w:val="25"/>
          <w:szCs w:val="25"/>
        </w:rPr>
        <w:t xml:space="preserve"> </w:t>
      </w:r>
      <w:r w:rsidR="009E43AE" w:rsidRPr="00C10084">
        <w:rPr>
          <w:rFonts w:ascii="Times New Roman" w:hAnsi="Times New Roman" w:cs="Times New Roman"/>
          <w:sz w:val="25"/>
          <w:szCs w:val="25"/>
        </w:rPr>
        <w:t>% от месячного планового значения в соответствии с расписанием движения транспортных средств в течение отчетного периода.</w:t>
      </w:r>
    </w:p>
    <w:p w14:paraId="0346FEE8" w14:textId="77777777" w:rsidR="009E43AE" w:rsidRPr="00C10084" w:rsidRDefault="00550D80" w:rsidP="009E43AE">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4.2. </w:t>
      </w:r>
      <w:r w:rsidR="009E43AE" w:rsidRPr="00C10084">
        <w:rPr>
          <w:rFonts w:ascii="Times New Roman" w:hAnsi="Times New Roman" w:cs="Times New Roman"/>
          <w:sz w:val="25"/>
          <w:szCs w:val="25"/>
        </w:rPr>
        <w:t>Значение результатов предоставления Субсидии устанавливается в Соглашении о предоставлении Субсидии. Результаты предоставления Субсидий должны быть конкретными, измеримыми, с указанием в Соглашении о предоставлении Субсидии точной даты завершения и конечного значения результатов, а также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r w:rsidR="008D088D" w:rsidRPr="00C10084">
        <w:rPr>
          <w:rFonts w:ascii="Times New Roman" w:hAnsi="Times New Roman" w:cs="Times New Roman"/>
          <w:sz w:val="25"/>
          <w:szCs w:val="25"/>
        </w:rPr>
        <w:t>.</w:t>
      </w:r>
    </w:p>
    <w:p w14:paraId="55ADCE51" w14:textId="77777777" w:rsidR="009E43AE" w:rsidRPr="00C10084" w:rsidRDefault="009E43AE" w:rsidP="009E43AE">
      <w:pPr>
        <w:pStyle w:val="ConsPlusTitle"/>
        <w:jc w:val="center"/>
        <w:outlineLvl w:val="1"/>
        <w:rPr>
          <w:rFonts w:ascii="Times New Roman" w:hAnsi="Times New Roman" w:cs="Times New Roman"/>
          <w:color w:val="C00000"/>
          <w:sz w:val="25"/>
          <w:szCs w:val="25"/>
        </w:rPr>
      </w:pPr>
    </w:p>
    <w:p w14:paraId="07D0D093" w14:textId="77777777" w:rsidR="00550D80" w:rsidRPr="00C10084" w:rsidRDefault="009E43AE" w:rsidP="009E43AE">
      <w:pPr>
        <w:pStyle w:val="ConsPlusTitle"/>
        <w:jc w:val="center"/>
        <w:outlineLvl w:val="1"/>
        <w:rPr>
          <w:rFonts w:ascii="Times New Roman" w:hAnsi="Times New Roman" w:cs="Times New Roman"/>
          <w:b w:val="0"/>
          <w:sz w:val="25"/>
          <w:szCs w:val="25"/>
        </w:rPr>
      </w:pPr>
      <w:r w:rsidRPr="00C10084">
        <w:rPr>
          <w:rFonts w:ascii="Times New Roman" w:hAnsi="Times New Roman" w:cs="Times New Roman"/>
          <w:b w:val="0"/>
          <w:sz w:val="25"/>
          <w:szCs w:val="25"/>
        </w:rPr>
        <w:t>5. Порядок, а также сроки и форма представления</w:t>
      </w:r>
    </w:p>
    <w:p w14:paraId="70DE4508" w14:textId="77777777" w:rsidR="009E43AE" w:rsidRPr="00C10084" w:rsidRDefault="009E43AE" w:rsidP="00550D80">
      <w:pPr>
        <w:pStyle w:val="ConsPlusTitle"/>
        <w:jc w:val="center"/>
        <w:outlineLvl w:val="1"/>
        <w:rPr>
          <w:rFonts w:ascii="Times New Roman" w:hAnsi="Times New Roman" w:cs="Times New Roman"/>
          <w:b w:val="0"/>
          <w:sz w:val="25"/>
          <w:szCs w:val="25"/>
        </w:rPr>
      </w:pPr>
      <w:r w:rsidRPr="00C10084">
        <w:rPr>
          <w:rFonts w:ascii="Times New Roman" w:hAnsi="Times New Roman" w:cs="Times New Roman"/>
          <w:b w:val="0"/>
          <w:sz w:val="25"/>
          <w:szCs w:val="25"/>
        </w:rPr>
        <w:t xml:space="preserve"> </w:t>
      </w:r>
      <w:r w:rsidR="00550D80" w:rsidRPr="00C10084">
        <w:rPr>
          <w:rFonts w:ascii="Times New Roman" w:hAnsi="Times New Roman" w:cs="Times New Roman"/>
          <w:b w:val="0"/>
          <w:sz w:val="25"/>
          <w:szCs w:val="25"/>
        </w:rPr>
        <w:t>п</w:t>
      </w:r>
      <w:r w:rsidRPr="00C10084">
        <w:rPr>
          <w:rFonts w:ascii="Times New Roman" w:hAnsi="Times New Roman" w:cs="Times New Roman"/>
          <w:b w:val="0"/>
          <w:sz w:val="25"/>
          <w:szCs w:val="25"/>
        </w:rPr>
        <w:t>олучателями</w:t>
      </w:r>
      <w:r w:rsidR="00550D80" w:rsidRPr="00C10084">
        <w:rPr>
          <w:rFonts w:ascii="Times New Roman" w:hAnsi="Times New Roman" w:cs="Times New Roman"/>
          <w:b w:val="0"/>
          <w:sz w:val="25"/>
          <w:szCs w:val="25"/>
        </w:rPr>
        <w:t> </w:t>
      </w:r>
      <w:r w:rsidRPr="00C10084">
        <w:rPr>
          <w:rFonts w:ascii="Times New Roman" w:hAnsi="Times New Roman" w:cs="Times New Roman"/>
          <w:b w:val="0"/>
          <w:sz w:val="25"/>
          <w:szCs w:val="25"/>
        </w:rPr>
        <w:t>Субсидий отчетности о достижении результатов</w:t>
      </w:r>
    </w:p>
    <w:p w14:paraId="1A0B3580" w14:textId="77777777" w:rsidR="009E43AE" w:rsidRPr="00C10084" w:rsidRDefault="009E43AE" w:rsidP="009E43AE">
      <w:pPr>
        <w:pStyle w:val="ConsPlusNormal"/>
        <w:jc w:val="both"/>
        <w:rPr>
          <w:rFonts w:ascii="Times New Roman" w:hAnsi="Times New Roman" w:cs="Times New Roman"/>
          <w:sz w:val="25"/>
          <w:szCs w:val="25"/>
        </w:rPr>
      </w:pPr>
    </w:p>
    <w:p w14:paraId="3B103110" w14:textId="77777777" w:rsidR="009E43AE" w:rsidRPr="00C10084" w:rsidRDefault="00550D80" w:rsidP="00550D80">
      <w:pPr>
        <w:pStyle w:val="ConsPlusNormal"/>
        <w:ind w:firstLine="709"/>
        <w:jc w:val="both"/>
        <w:rPr>
          <w:rFonts w:ascii="Times New Roman" w:hAnsi="Times New Roman" w:cs="Times New Roman"/>
          <w:color w:val="FF0000"/>
          <w:sz w:val="25"/>
          <w:szCs w:val="25"/>
        </w:rPr>
      </w:pPr>
      <w:r w:rsidRPr="00C10084">
        <w:rPr>
          <w:rFonts w:ascii="Times New Roman" w:hAnsi="Times New Roman" w:cs="Times New Roman"/>
          <w:sz w:val="25"/>
          <w:szCs w:val="25"/>
        </w:rPr>
        <w:t>5.1. </w:t>
      </w:r>
      <w:r w:rsidR="009E43AE" w:rsidRPr="00C10084">
        <w:rPr>
          <w:rFonts w:ascii="Times New Roman" w:hAnsi="Times New Roman" w:cs="Times New Roman"/>
          <w:sz w:val="25"/>
          <w:szCs w:val="25"/>
        </w:rPr>
        <w:t xml:space="preserve">Получатели Субсидий предоставляют в Администрацию города отчет о достижении указанных в </w:t>
      </w:r>
      <w:hyperlink w:anchor="P71">
        <w:r w:rsidR="009E43AE" w:rsidRPr="00C10084">
          <w:rPr>
            <w:rFonts w:ascii="Times New Roman" w:hAnsi="Times New Roman" w:cs="Times New Roman"/>
            <w:sz w:val="25"/>
            <w:szCs w:val="25"/>
          </w:rPr>
          <w:t>разделе</w:t>
        </w:r>
        <w:r w:rsidR="009E43AE" w:rsidRPr="00C10084">
          <w:rPr>
            <w:rFonts w:ascii="Times New Roman" w:hAnsi="Times New Roman" w:cs="Times New Roman"/>
            <w:color w:val="0000FF"/>
            <w:sz w:val="25"/>
            <w:szCs w:val="25"/>
          </w:rPr>
          <w:t xml:space="preserve"> </w:t>
        </w:r>
      </w:hyperlink>
      <w:r w:rsidR="009E43AE" w:rsidRPr="00C10084">
        <w:rPr>
          <w:rFonts w:ascii="Times New Roman" w:hAnsi="Times New Roman" w:cs="Times New Roman"/>
          <w:sz w:val="25"/>
          <w:szCs w:val="25"/>
        </w:rPr>
        <w:t>4</w:t>
      </w:r>
      <w:r w:rsidRPr="00C10084">
        <w:rPr>
          <w:rFonts w:ascii="Times New Roman" w:hAnsi="Times New Roman" w:cs="Times New Roman"/>
          <w:sz w:val="25"/>
          <w:szCs w:val="25"/>
        </w:rPr>
        <w:t xml:space="preserve"> настоящего</w:t>
      </w:r>
      <w:r w:rsidR="009E43AE" w:rsidRPr="00C10084">
        <w:rPr>
          <w:rFonts w:ascii="Times New Roman" w:hAnsi="Times New Roman" w:cs="Times New Roman"/>
          <w:sz w:val="25"/>
          <w:szCs w:val="25"/>
        </w:rPr>
        <w:t xml:space="preserve"> Порядка результатов по форме, согласно приложению 5 к </w:t>
      </w:r>
      <w:r w:rsidRPr="00C10084">
        <w:rPr>
          <w:rFonts w:ascii="Times New Roman" w:hAnsi="Times New Roman" w:cs="Times New Roman"/>
          <w:sz w:val="25"/>
          <w:szCs w:val="25"/>
        </w:rPr>
        <w:t xml:space="preserve">настоящему </w:t>
      </w:r>
      <w:r w:rsidR="009E43AE" w:rsidRPr="00C10084">
        <w:rPr>
          <w:rFonts w:ascii="Times New Roman" w:hAnsi="Times New Roman" w:cs="Times New Roman"/>
          <w:sz w:val="25"/>
          <w:szCs w:val="25"/>
        </w:rPr>
        <w:t>Порядку, не позднее шестого рабочего дня месяца, следующего за отчетным периодом.</w:t>
      </w:r>
    </w:p>
    <w:p w14:paraId="77370A2D" w14:textId="77777777" w:rsidR="009E43AE" w:rsidRPr="00C10084" w:rsidRDefault="00550D80"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5.2. </w:t>
      </w:r>
      <w:r w:rsidR="009E43AE" w:rsidRPr="00C10084">
        <w:rPr>
          <w:rFonts w:ascii="Times New Roman" w:hAnsi="Times New Roman" w:cs="Times New Roman"/>
          <w:sz w:val="25"/>
          <w:szCs w:val="25"/>
        </w:rPr>
        <w:t>Оценка достижения получателем Субсидии результата предоставления Субсидии производится путем сравнения значения результата предоставления Субсидии, установленного Соглашением, и фактически достигнутого по итогам выполненных работ значения результата предоставления Субсидии, указанного получателями Субсидии в отчете о результатах.</w:t>
      </w:r>
    </w:p>
    <w:p w14:paraId="158E589C" w14:textId="77777777" w:rsidR="00D46B27" w:rsidRPr="00C10084" w:rsidRDefault="00D46B27" w:rsidP="00550D80">
      <w:pPr>
        <w:pStyle w:val="ConsPlusTitle"/>
        <w:outlineLvl w:val="1"/>
        <w:rPr>
          <w:rFonts w:ascii="Times New Roman" w:hAnsi="Times New Roman" w:cs="Times New Roman"/>
          <w:b w:val="0"/>
          <w:sz w:val="25"/>
          <w:szCs w:val="25"/>
        </w:rPr>
      </w:pPr>
    </w:p>
    <w:p w14:paraId="10EA20AE" w14:textId="77777777" w:rsidR="009E43AE" w:rsidRPr="00C10084" w:rsidRDefault="009E43AE" w:rsidP="009E43AE">
      <w:pPr>
        <w:pStyle w:val="ConsPlusTitle"/>
        <w:jc w:val="center"/>
        <w:outlineLvl w:val="1"/>
        <w:rPr>
          <w:rFonts w:ascii="Times New Roman" w:hAnsi="Times New Roman" w:cs="Times New Roman"/>
          <w:b w:val="0"/>
          <w:sz w:val="25"/>
          <w:szCs w:val="25"/>
        </w:rPr>
      </w:pPr>
      <w:r w:rsidRPr="00C10084">
        <w:rPr>
          <w:rFonts w:ascii="Times New Roman" w:hAnsi="Times New Roman" w:cs="Times New Roman"/>
          <w:b w:val="0"/>
          <w:sz w:val="25"/>
          <w:szCs w:val="25"/>
        </w:rPr>
        <w:t>6. Требования к осуществлению контроля (мониторинга)</w:t>
      </w:r>
      <w:r w:rsidR="00550D80" w:rsidRPr="00C10084">
        <w:rPr>
          <w:rFonts w:ascii="Times New Roman" w:hAnsi="Times New Roman" w:cs="Times New Roman"/>
          <w:b w:val="0"/>
          <w:sz w:val="25"/>
          <w:szCs w:val="25"/>
        </w:rPr>
        <w:t xml:space="preserve"> за соблюдением</w:t>
      </w:r>
    </w:p>
    <w:p w14:paraId="00F47C0C" w14:textId="77777777" w:rsidR="009E43AE" w:rsidRPr="00C10084" w:rsidRDefault="009E43AE" w:rsidP="00550D80">
      <w:pPr>
        <w:pStyle w:val="ConsPlusTitle"/>
        <w:jc w:val="center"/>
        <w:rPr>
          <w:rFonts w:ascii="Times New Roman" w:hAnsi="Times New Roman" w:cs="Times New Roman"/>
          <w:b w:val="0"/>
          <w:sz w:val="25"/>
          <w:szCs w:val="25"/>
        </w:rPr>
      </w:pPr>
      <w:r w:rsidRPr="00C10084">
        <w:rPr>
          <w:rFonts w:ascii="Times New Roman" w:hAnsi="Times New Roman" w:cs="Times New Roman"/>
          <w:b w:val="0"/>
          <w:sz w:val="25"/>
          <w:szCs w:val="25"/>
        </w:rPr>
        <w:t>условий и порядка предоставления Субсидий</w:t>
      </w:r>
      <w:r w:rsidR="00550D80" w:rsidRPr="00C10084">
        <w:rPr>
          <w:rFonts w:ascii="Times New Roman" w:hAnsi="Times New Roman" w:cs="Times New Roman"/>
          <w:b w:val="0"/>
          <w:sz w:val="25"/>
          <w:szCs w:val="25"/>
        </w:rPr>
        <w:t xml:space="preserve"> </w:t>
      </w:r>
      <w:r w:rsidRPr="00C10084">
        <w:rPr>
          <w:rFonts w:ascii="Times New Roman" w:hAnsi="Times New Roman" w:cs="Times New Roman"/>
          <w:b w:val="0"/>
          <w:sz w:val="25"/>
          <w:szCs w:val="25"/>
        </w:rPr>
        <w:t>и ответственность за их нарушение</w:t>
      </w:r>
    </w:p>
    <w:p w14:paraId="3E477AC0" w14:textId="77777777" w:rsidR="009E43AE" w:rsidRPr="00C10084" w:rsidRDefault="009E43AE" w:rsidP="009E43AE">
      <w:pPr>
        <w:pStyle w:val="ConsPlusNormal"/>
        <w:ind w:firstLine="540"/>
        <w:jc w:val="both"/>
        <w:rPr>
          <w:rFonts w:ascii="Times New Roman" w:hAnsi="Times New Roman" w:cs="Times New Roman"/>
          <w:sz w:val="25"/>
          <w:szCs w:val="25"/>
        </w:rPr>
      </w:pPr>
    </w:p>
    <w:p w14:paraId="573CFFE7"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6.1. Получатели Субсидий несут ответственность за нарушение условий и порядка предоставления Субсидии в соответствии с условиями заключенного Соглашения и действующим законодательством Российской Федерации.</w:t>
      </w:r>
    </w:p>
    <w:p w14:paraId="5A32124A"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6.2. Контроль за соблюдением порядка и условий предоставления Субсидии получателями Субсидии, в том числе в части достижения результатов предоставления Субсидии осуществляется Администрацией города.</w:t>
      </w:r>
    </w:p>
    <w:p w14:paraId="4DF484C3"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Комитет по финансам, налоговой и кредитной политике Администрации города и Контрольно-счетная палата города Рубцовска Алтайского края осуществляют проверку соблюдения порядка и условий предоставления Субсидии в соответствии со </w:t>
      </w:r>
      <w:hyperlink r:id="rId13">
        <w:r w:rsidRPr="00C10084">
          <w:rPr>
            <w:rFonts w:ascii="Times New Roman" w:hAnsi="Times New Roman" w:cs="Times New Roman"/>
            <w:sz w:val="25"/>
            <w:szCs w:val="25"/>
          </w:rPr>
          <w:t>статьями 268.1</w:t>
        </w:r>
      </w:hyperlink>
      <w:r w:rsidRPr="00C10084">
        <w:rPr>
          <w:rFonts w:ascii="Times New Roman" w:hAnsi="Times New Roman" w:cs="Times New Roman"/>
          <w:sz w:val="25"/>
          <w:szCs w:val="25"/>
        </w:rPr>
        <w:t xml:space="preserve"> и </w:t>
      </w:r>
      <w:hyperlink r:id="rId14">
        <w:r w:rsidRPr="00C10084">
          <w:rPr>
            <w:rFonts w:ascii="Times New Roman" w:hAnsi="Times New Roman" w:cs="Times New Roman"/>
            <w:sz w:val="25"/>
            <w:szCs w:val="25"/>
          </w:rPr>
          <w:t>269.2</w:t>
        </w:r>
      </w:hyperlink>
      <w:r w:rsidRPr="00C10084">
        <w:rPr>
          <w:rFonts w:ascii="Times New Roman" w:hAnsi="Times New Roman" w:cs="Times New Roman"/>
          <w:sz w:val="25"/>
          <w:szCs w:val="25"/>
        </w:rPr>
        <w:t xml:space="preserve"> Бюджетного кодекса Российской Федерации.</w:t>
      </w:r>
    </w:p>
    <w:p w14:paraId="38960B8D"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6.3.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проводится в порядке и по формам, которые установлены Министерством финансов Российской Федерации.</w:t>
      </w:r>
    </w:p>
    <w:p w14:paraId="6F45EA79"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6.4. В случае нарушения получателями Субсидий условий и порядка предоставления Субсидий, порядка предоставления отчетности о достижении результатов, в случае недостижения результатов, указанных в </w:t>
      </w:r>
      <w:hyperlink w:anchor="P71">
        <w:r w:rsidRPr="00C10084">
          <w:rPr>
            <w:rFonts w:ascii="Times New Roman" w:hAnsi="Times New Roman" w:cs="Times New Roman"/>
            <w:sz w:val="25"/>
            <w:szCs w:val="25"/>
          </w:rPr>
          <w:t xml:space="preserve">разделе </w:t>
        </w:r>
      </w:hyperlink>
      <w:r w:rsidRPr="00C10084">
        <w:rPr>
          <w:rFonts w:ascii="Times New Roman" w:hAnsi="Times New Roman" w:cs="Times New Roman"/>
          <w:sz w:val="25"/>
          <w:szCs w:val="25"/>
        </w:rPr>
        <w:t xml:space="preserve">4 </w:t>
      </w:r>
      <w:r w:rsidR="00550D80" w:rsidRPr="00C10084">
        <w:rPr>
          <w:rFonts w:ascii="Times New Roman" w:hAnsi="Times New Roman" w:cs="Times New Roman"/>
          <w:sz w:val="25"/>
          <w:szCs w:val="25"/>
        </w:rPr>
        <w:t xml:space="preserve">настоящего </w:t>
      </w:r>
      <w:r w:rsidRPr="00C10084">
        <w:rPr>
          <w:rFonts w:ascii="Times New Roman" w:hAnsi="Times New Roman" w:cs="Times New Roman"/>
          <w:sz w:val="25"/>
          <w:szCs w:val="25"/>
        </w:rPr>
        <w:t>Порядка, выявленных по фактам проверок, проведенных Администрацией города, комитетом по финансам, налоговой и кредитной политике Администрации города и Контрольно-счетной палатой города Рубцовска Алтайского края, Администрация города направляет получателям Субсидий письменное уведомление о причинах и размере Субсидий, подлежащих возврату, в течение 30 рабочих дней со дня установления нарушения. Получатели Субсидий обязаны в течение 30 дней со дня получения уведомления произвести возврат денежных средств.</w:t>
      </w:r>
    </w:p>
    <w:p w14:paraId="68412462"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6.5. Возврат осуществляется путем перечисления средств получателями Субсидий на лицевой счет Администрации города, открытый в Управлении Федерального казначейства по Алтайскому краю.</w:t>
      </w:r>
    </w:p>
    <w:p w14:paraId="261DAA55"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6.6. Администрация города не позднее трех рабочих дней со дня перечисления средств от получателей Субсидий перечисляет их в доход бюджета города по действующей бюджетной классификации Российской Федерации на единый счет Управления Федерального казначейства по Алтайскому краю.</w:t>
      </w:r>
    </w:p>
    <w:p w14:paraId="5B1C337A"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6.7. В случае отказа получателей Субсидий от добровольного возврата Субсидий они взыскиваются Администрацией города в судебном порядке в соответствии с действующим законодательством Российской Федерации.</w:t>
      </w:r>
    </w:p>
    <w:p w14:paraId="63EFBCCA" w14:textId="77777777" w:rsidR="009E43AE" w:rsidRPr="00C10084" w:rsidRDefault="009E43AE" w:rsidP="00550D80">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lastRenderedPageBreak/>
        <w:t>6.8. В случае установления факта нарушения получателями Субсидий условий и порядка предоставления Субсидий, а также нарушения срока возврата Субсидий или ее части получатели Субсидий обязаны уплатить за каждый день использования средств Субсидий с нарушением условий и порядка предоставления пени, размер которых составляет одну трехсотую ключевой ставки Центрального банка Российской Федерации от суммы Субсидий, действующей по состоянию на день установления факта нарушения.</w:t>
      </w:r>
    </w:p>
    <w:p w14:paraId="7F2A79AE" w14:textId="77777777" w:rsidR="009E43AE" w:rsidRPr="00C10084" w:rsidRDefault="009E43AE" w:rsidP="00550D80">
      <w:pPr>
        <w:ind w:firstLine="709"/>
        <w:rPr>
          <w:rFonts w:eastAsiaTheme="minorEastAsia"/>
          <w:sz w:val="25"/>
          <w:szCs w:val="25"/>
        </w:rPr>
      </w:pPr>
    </w:p>
    <w:p w14:paraId="1B8B026C" w14:textId="77777777" w:rsidR="00D46B27" w:rsidRPr="00C10084" w:rsidRDefault="00D46B27" w:rsidP="00550D80">
      <w:pPr>
        <w:ind w:firstLine="709"/>
        <w:rPr>
          <w:sz w:val="25"/>
          <w:szCs w:val="25"/>
        </w:rPr>
      </w:pPr>
    </w:p>
    <w:p w14:paraId="3EE8A69A" w14:textId="77777777" w:rsidR="00DD0C2E" w:rsidRPr="00C10084" w:rsidRDefault="00DD0C2E" w:rsidP="009E43AE">
      <w:pPr>
        <w:rPr>
          <w:sz w:val="25"/>
          <w:szCs w:val="25"/>
        </w:rPr>
      </w:pPr>
    </w:p>
    <w:p w14:paraId="7E4C32B7" w14:textId="77777777" w:rsidR="00DD0C2E" w:rsidRPr="00C10084" w:rsidRDefault="00DD0C2E" w:rsidP="009E43AE">
      <w:pPr>
        <w:rPr>
          <w:sz w:val="25"/>
          <w:szCs w:val="25"/>
        </w:rPr>
      </w:pPr>
    </w:p>
    <w:p w14:paraId="4C428F57" w14:textId="77777777" w:rsidR="00DD0C2E" w:rsidRPr="00C10084" w:rsidRDefault="00DD0C2E" w:rsidP="009E43AE">
      <w:pPr>
        <w:rPr>
          <w:sz w:val="25"/>
          <w:szCs w:val="25"/>
        </w:rPr>
      </w:pPr>
    </w:p>
    <w:p w14:paraId="3081D5FF" w14:textId="77777777" w:rsidR="00DD0C2E" w:rsidRPr="00C10084" w:rsidRDefault="00DD0C2E" w:rsidP="009E43AE">
      <w:pPr>
        <w:rPr>
          <w:sz w:val="25"/>
          <w:szCs w:val="25"/>
        </w:rPr>
      </w:pPr>
    </w:p>
    <w:p w14:paraId="7FFB65DC" w14:textId="77777777" w:rsidR="00DD0C2E" w:rsidRPr="00C10084" w:rsidRDefault="00DD0C2E" w:rsidP="009E43AE">
      <w:pPr>
        <w:rPr>
          <w:sz w:val="25"/>
          <w:szCs w:val="25"/>
        </w:rPr>
      </w:pPr>
    </w:p>
    <w:p w14:paraId="6A7F9B09" w14:textId="77777777" w:rsidR="00DD0C2E" w:rsidRPr="00C10084" w:rsidRDefault="00DD0C2E" w:rsidP="009E43AE">
      <w:pPr>
        <w:rPr>
          <w:sz w:val="25"/>
          <w:szCs w:val="25"/>
        </w:rPr>
      </w:pPr>
    </w:p>
    <w:p w14:paraId="3C6B9AB0" w14:textId="77777777" w:rsidR="00DD0C2E" w:rsidRPr="00C10084" w:rsidRDefault="00DD0C2E" w:rsidP="009E43AE">
      <w:pPr>
        <w:rPr>
          <w:sz w:val="25"/>
          <w:szCs w:val="25"/>
        </w:rPr>
      </w:pPr>
    </w:p>
    <w:p w14:paraId="071A136E" w14:textId="77777777" w:rsidR="00DD0C2E" w:rsidRPr="00C10084" w:rsidRDefault="00DD0C2E" w:rsidP="009E43AE">
      <w:pPr>
        <w:rPr>
          <w:sz w:val="25"/>
          <w:szCs w:val="25"/>
        </w:rPr>
      </w:pPr>
    </w:p>
    <w:p w14:paraId="4776E327" w14:textId="77777777" w:rsidR="00C10084" w:rsidRPr="00C10084" w:rsidRDefault="00C10084" w:rsidP="009E43AE">
      <w:pPr>
        <w:rPr>
          <w:sz w:val="25"/>
          <w:szCs w:val="25"/>
        </w:rPr>
      </w:pPr>
    </w:p>
    <w:p w14:paraId="765E2175" w14:textId="77777777" w:rsidR="00C10084" w:rsidRDefault="00C10084" w:rsidP="009E43AE">
      <w:pPr>
        <w:rPr>
          <w:sz w:val="25"/>
          <w:szCs w:val="25"/>
        </w:rPr>
      </w:pPr>
    </w:p>
    <w:p w14:paraId="34989177" w14:textId="77777777" w:rsidR="00C10084" w:rsidRDefault="00C10084" w:rsidP="009E43AE">
      <w:pPr>
        <w:rPr>
          <w:sz w:val="25"/>
          <w:szCs w:val="25"/>
        </w:rPr>
      </w:pPr>
    </w:p>
    <w:p w14:paraId="1DF81364" w14:textId="77777777" w:rsidR="00C10084" w:rsidRDefault="00C10084" w:rsidP="009E43AE">
      <w:pPr>
        <w:rPr>
          <w:sz w:val="25"/>
          <w:szCs w:val="25"/>
        </w:rPr>
      </w:pPr>
    </w:p>
    <w:p w14:paraId="6C32E0CC" w14:textId="77777777" w:rsidR="00C10084" w:rsidRDefault="00C10084" w:rsidP="009E43AE">
      <w:pPr>
        <w:rPr>
          <w:sz w:val="25"/>
          <w:szCs w:val="25"/>
        </w:rPr>
      </w:pPr>
    </w:p>
    <w:p w14:paraId="12A05332" w14:textId="77777777" w:rsidR="00C10084" w:rsidRDefault="00C10084" w:rsidP="009E43AE">
      <w:pPr>
        <w:rPr>
          <w:sz w:val="25"/>
          <w:szCs w:val="25"/>
        </w:rPr>
      </w:pPr>
    </w:p>
    <w:p w14:paraId="5B67D78F" w14:textId="77777777" w:rsidR="00C10084" w:rsidRDefault="00C10084" w:rsidP="009E43AE">
      <w:pPr>
        <w:rPr>
          <w:sz w:val="25"/>
          <w:szCs w:val="25"/>
        </w:rPr>
      </w:pPr>
    </w:p>
    <w:p w14:paraId="65ECDFB9" w14:textId="77777777" w:rsidR="00C10084" w:rsidRDefault="00C10084" w:rsidP="009E43AE">
      <w:pPr>
        <w:rPr>
          <w:sz w:val="25"/>
          <w:szCs w:val="25"/>
        </w:rPr>
      </w:pPr>
    </w:p>
    <w:p w14:paraId="4AA5F4B7" w14:textId="77777777" w:rsidR="00C10084" w:rsidRDefault="00C10084" w:rsidP="009E43AE">
      <w:pPr>
        <w:rPr>
          <w:sz w:val="25"/>
          <w:szCs w:val="25"/>
        </w:rPr>
      </w:pPr>
    </w:p>
    <w:p w14:paraId="2277C77A" w14:textId="77777777" w:rsidR="00C10084" w:rsidRDefault="00C10084" w:rsidP="009E43AE">
      <w:pPr>
        <w:rPr>
          <w:sz w:val="25"/>
          <w:szCs w:val="25"/>
        </w:rPr>
      </w:pPr>
    </w:p>
    <w:p w14:paraId="09D221AD" w14:textId="77777777" w:rsidR="00C10084" w:rsidRDefault="00C10084" w:rsidP="009E43AE">
      <w:pPr>
        <w:rPr>
          <w:sz w:val="25"/>
          <w:szCs w:val="25"/>
        </w:rPr>
      </w:pPr>
    </w:p>
    <w:p w14:paraId="2B628904" w14:textId="77777777" w:rsidR="00C10084" w:rsidRDefault="00C10084" w:rsidP="009E43AE">
      <w:pPr>
        <w:rPr>
          <w:sz w:val="25"/>
          <w:szCs w:val="25"/>
        </w:rPr>
      </w:pPr>
    </w:p>
    <w:p w14:paraId="7198890F" w14:textId="77777777" w:rsidR="00C10084" w:rsidRDefault="00C10084" w:rsidP="009E43AE">
      <w:pPr>
        <w:rPr>
          <w:sz w:val="25"/>
          <w:szCs w:val="25"/>
        </w:rPr>
      </w:pPr>
    </w:p>
    <w:p w14:paraId="3437F75A" w14:textId="77777777" w:rsidR="00C10084" w:rsidRDefault="00C10084" w:rsidP="009E43AE">
      <w:pPr>
        <w:rPr>
          <w:sz w:val="25"/>
          <w:szCs w:val="25"/>
        </w:rPr>
      </w:pPr>
    </w:p>
    <w:p w14:paraId="75CE316E" w14:textId="77777777" w:rsidR="00C10084" w:rsidRDefault="00C10084" w:rsidP="009E43AE">
      <w:pPr>
        <w:rPr>
          <w:sz w:val="25"/>
          <w:szCs w:val="25"/>
        </w:rPr>
      </w:pPr>
    </w:p>
    <w:p w14:paraId="1DF1FA0B" w14:textId="77777777" w:rsidR="00C10084" w:rsidRDefault="00C10084" w:rsidP="009E43AE">
      <w:pPr>
        <w:rPr>
          <w:sz w:val="25"/>
          <w:szCs w:val="25"/>
        </w:rPr>
      </w:pPr>
    </w:p>
    <w:p w14:paraId="419BACCB" w14:textId="77777777" w:rsidR="00C10084" w:rsidRDefault="00C10084" w:rsidP="009E43AE">
      <w:pPr>
        <w:rPr>
          <w:sz w:val="25"/>
          <w:szCs w:val="25"/>
        </w:rPr>
      </w:pPr>
    </w:p>
    <w:p w14:paraId="2A24769E" w14:textId="77777777" w:rsidR="00C10084" w:rsidRDefault="00C10084" w:rsidP="009E43AE">
      <w:pPr>
        <w:rPr>
          <w:sz w:val="25"/>
          <w:szCs w:val="25"/>
        </w:rPr>
      </w:pPr>
    </w:p>
    <w:p w14:paraId="6A4F9E71" w14:textId="77777777" w:rsidR="00C10084" w:rsidRDefault="00C10084" w:rsidP="009E43AE">
      <w:pPr>
        <w:rPr>
          <w:sz w:val="25"/>
          <w:szCs w:val="25"/>
        </w:rPr>
      </w:pPr>
    </w:p>
    <w:p w14:paraId="03E2269B" w14:textId="77777777" w:rsidR="00C10084" w:rsidRDefault="00C10084" w:rsidP="009E43AE">
      <w:pPr>
        <w:rPr>
          <w:sz w:val="25"/>
          <w:szCs w:val="25"/>
        </w:rPr>
      </w:pPr>
    </w:p>
    <w:p w14:paraId="299F18B6" w14:textId="77777777" w:rsidR="00C10084" w:rsidRDefault="00C10084" w:rsidP="009E43AE">
      <w:pPr>
        <w:rPr>
          <w:sz w:val="25"/>
          <w:szCs w:val="25"/>
        </w:rPr>
      </w:pPr>
    </w:p>
    <w:p w14:paraId="7354D979" w14:textId="77777777" w:rsidR="00C10084" w:rsidRDefault="00C10084" w:rsidP="009E43AE">
      <w:pPr>
        <w:rPr>
          <w:sz w:val="25"/>
          <w:szCs w:val="25"/>
        </w:rPr>
      </w:pPr>
    </w:p>
    <w:p w14:paraId="2B64871C" w14:textId="77777777" w:rsidR="00C10084" w:rsidRDefault="00C10084" w:rsidP="009E43AE">
      <w:pPr>
        <w:rPr>
          <w:sz w:val="25"/>
          <w:szCs w:val="25"/>
        </w:rPr>
      </w:pPr>
    </w:p>
    <w:p w14:paraId="7AA27FA1" w14:textId="77777777" w:rsidR="00C10084" w:rsidRDefault="00C10084" w:rsidP="009E43AE">
      <w:pPr>
        <w:rPr>
          <w:sz w:val="25"/>
          <w:szCs w:val="25"/>
        </w:rPr>
      </w:pPr>
    </w:p>
    <w:p w14:paraId="7C0D5702" w14:textId="77777777" w:rsidR="00C10084" w:rsidRDefault="00C10084" w:rsidP="009E43AE">
      <w:pPr>
        <w:rPr>
          <w:sz w:val="25"/>
          <w:szCs w:val="25"/>
        </w:rPr>
      </w:pPr>
    </w:p>
    <w:p w14:paraId="10748D9F" w14:textId="77777777" w:rsidR="00C10084" w:rsidRDefault="00C10084" w:rsidP="009E43AE">
      <w:pPr>
        <w:rPr>
          <w:sz w:val="25"/>
          <w:szCs w:val="25"/>
        </w:rPr>
      </w:pPr>
    </w:p>
    <w:p w14:paraId="118A2D19" w14:textId="77777777" w:rsidR="00C10084" w:rsidRDefault="00C10084" w:rsidP="009E43AE">
      <w:pPr>
        <w:rPr>
          <w:sz w:val="25"/>
          <w:szCs w:val="25"/>
        </w:rPr>
      </w:pPr>
    </w:p>
    <w:p w14:paraId="3D9B54AA" w14:textId="77777777" w:rsidR="00C10084" w:rsidRDefault="00C10084" w:rsidP="009E43AE">
      <w:pPr>
        <w:rPr>
          <w:sz w:val="25"/>
          <w:szCs w:val="25"/>
        </w:rPr>
      </w:pPr>
    </w:p>
    <w:p w14:paraId="5EBCECE0" w14:textId="77777777" w:rsidR="00C10084" w:rsidRDefault="00C10084" w:rsidP="009E43AE">
      <w:pPr>
        <w:rPr>
          <w:sz w:val="25"/>
          <w:szCs w:val="25"/>
        </w:rPr>
      </w:pPr>
    </w:p>
    <w:p w14:paraId="5205DC64" w14:textId="77777777" w:rsidR="00C10084" w:rsidRDefault="00C10084" w:rsidP="009E43AE">
      <w:pPr>
        <w:rPr>
          <w:sz w:val="25"/>
          <w:szCs w:val="25"/>
        </w:rPr>
      </w:pPr>
    </w:p>
    <w:p w14:paraId="731F471E" w14:textId="77777777" w:rsidR="00C10084" w:rsidRPr="00C10084" w:rsidRDefault="00C10084" w:rsidP="009E43AE">
      <w:pPr>
        <w:rPr>
          <w:sz w:val="25"/>
          <w:szCs w:val="25"/>
        </w:rPr>
      </w:pPr>
    </w:p>
    <w:p w14:paraId="071F4BAF" w14:textId="77777777" w:rsidR="00C10084" w:rsidRPr="00C10084" w:rsidRDefault="00C10084" w:rsidP="009E43AE">
      <w:pPr>
        <w:rPr>
          <w:sz w:val="25"/>
          <w:szCs w:val="25"/>
        </w:rPr>
      </w:pPr>
    </w:p>
    <w:p w14:paraId="48C768A7" w14:textId="77777777" w:rsidR="00550D80" w:rsidRPr="00C10084" w:rsidRDefault="00550D80" w:rsidP="009E43AE">
      <w:pPr>
        <w:rPr>
          <w:sz w:val="25"/>
          <w:szCs w:val="25"/>
        </w:rPr>
      </w:pPr>
    </w:p>
    <w:p w14:paraId="2506BC97" w14:textId="77777777" w:rsidR="009E43AE" w:rsidRPr="00C10084" w:rsidRDefault="009E43AE" w:rsidP="009E43AE">
      <w:pPr>
        <w:ind w:left="5954"/>
        <w:rPr>
          <w:sz w:val="25"/>
          <w:szCs w:val="25"/>
        </w:rPr>
      </w:pPr>
      <w:r w:rsidRPr="00C10084">
        <w:rPr>
          <w:sz w:val="25"/>
          <w:szCs w:val="25"/>
        </w:rPr>
        <w:lastRenderedPageBreak/>
        <w:t>Приложение 1</w:t>
      </w:r>
    </w:p>
    <w:p w14:paraId="0E7DB23E" w14:textId="77777777" w:rsidR="009E43AE" w:rsidRPr="00C10084" w:rsidRDefault="009E43AE" w:rsidP="009E43AE">
      <w:pPr>
        <w:ind w:left="5954"/>
        <w:rPr>
          <w:sz w:val="25"/>
          <w:szCs w:val="25"/>
        </w:rPr>
      </w:pPr>
      <w:r w:rsidRPr="00C10084">
        <w:rPr>
          <w:sz w:val="25"/>
          <w:szCs w:val="25"/>
        </w:rPr>
        <w:t>к Порядку</w:t>
      </w:r>
    </w:p>
    <w:p w14:paraId="072BAFA5" w14:textId="77777777" w:rsidR="009E43AE" w:rsidRPr="00C10084" w:rsidRDefault="009E43AE" w:rsidP="00CA5A3E">
      <w:pPr>
        <w:rPr>
          <w:sz w:val="25"/>
          <w:szCs w:val="25"/>
        </w:rPr>
      </w:pPr>
    </w:p>
    <w:p w14:paraId="31FE0C7B" w14:textId="77777777" w:rsidR="00550D80" w:rsidRPr="00C10084" w:rsidRDefault="00550D80" w:rsidP="00CA5A3E">
      <w:pPr>
        <w:rPr>
          <w:sz w:val="25"/>
          <w:szCs w:val="25"/>
        </w:rPr>
      </w:pPr>
    </w:p>
    <w:p w14:paraId="7A31A5B8" w14:textId="77777777" w:rsidR="009E43AE" w:rsidRPr="00C10084" w:rsidRDefault="009E43AE"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Style w:val="a4"/>
          <w:rFonts w:ascii="Times New Roman" w:hAnsi="Times New Roman" w:cs="Times New Roman"/>
          <w:b w:val="0"/>
          <w:sz w:val="25"/>
          <w:szCs w:val="25"/>
        </w:rPr>
      </w:pPr>
      <w:r w:rsidRPr="00C10084">
        <w:rPr>
          <w:rFonts w:ascii="Times New Roman" w:eastAsia="Liberation Sans" w:hAnsi="Times New Roman" w:cs="Times New Roman"/>
          <w:color w:val="000000" w:themeColor="text1"/>
          <w:sz w:val="25"/>
          <w:szCs w:val="25"/>
        </w:rPr>
        <w:t>СОГЛАШЕНИЕ</w:t>
      </w:r>
      <w:r w:rsidRPr="00C10084">
        <w:rPr>
          <w:rFonts w:ascii="Times New Roman" w:eastAsia="Liberation Sans" w:hAnsi="Times New Roman" w:cs="Times New Roman"/>
          <w:b/>
          <w:color w:val="000000" w:themeColor="text1"/>
          <w:sz w:val="25"/>
          <w:szCs w:val="25"/>
        </w:rPr>
        <w:br/>
      </w:r>
      <w:r w:rsidRPr="00C10084">
        <w:rPr>
          <w:rStyle w:val="a4"/>
          <w:rFonts w:ascii="Times New Roman" w:hAnsi="Times New Roman" w:cs="Times New Roman"/>
          <w:b w:val="0"/>
          <w:sz w:val="25"/>
          <w:szCs w:val="25"/>
        </w:rPr>
        <w:t xml:space="preserve">о предоставлении субсидии из бюджета муниципального образования </w:t>
      </w:r>
    </w:p>
    <w:p w14:paraId="5DAF7848" w14:textId="77777777" w:rsidR="009E43AE" w:rsidRPr="00C10084" w:rsidRDefault="009E43AE"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Style w:val="a4"/>
          <w:rFonts w:ascii="Times New Roman" w:hAnsi="Times New Roman" w:cs="Times New Roman"/>
          <w:b w:val="0"/>
          <w:sz w:val="25"/>
          <w:szCs w:val="25"/>
        </w:rPr>
      </w:pPr>
      <w:r w:rsidRPr="00C10084">
        <w:rPr>
          <w:rStyle w:val="a4"/>
          <w:rFonts w:ascii="Times New Roman" w:hAnsi="Times New Roman" w:cs="Times New Roman"/>
          <w:b w:val="0"/>
          <w:sz w:val="25"/>
          <w:szCs w:val="25"/>
        </w:rPr>
        <w:t xml:space="preserve">город Рубцовск Алтайского края на возмещение части недополученных </w:t>
      </w:r>
    </w:p>
    <w:p w14:paraId="2FA6467D" w14:textId="77777777" w:rsidR="009E43AE" w:rsidRPr="00C10084" w:rsidRDefault="009E43AE" w:rsidP="00CA5A3E">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hAnsi="Times New Roman" w:cs="Times New Roman"/>
          <w:sz w:val="25"/>
          <w:szCs w:val="25"/>
        </w:rPr>
      </w:pPr>
      <w:r w:rsidRPr="00C10084">
        <w:rPr>
          <w:rStyle w:val="a4"/>
          <w:rFonts w:ascii="Times New Roman" w:hAnsi="Times New Roman" w:cs="Times New Roman"/>
          <w:b w:val="0"/>
          <w:sz w:val="25"/>
          <w:szCs w:val="25"/>
        </w:rPr>
        <w:t xml:space="preserve">доходов </w:t>
      </w:r>
      <w:r w:rsidR="00B938B0" w:rsidRPr="00C10084">
        <w:rPr>
          <w:rStyle w:val="a4"/>
          <w:rFonts w:ascii="Times New Roman" w:hAnsi="Times New Roman" w:cs="Times New Roman"/>
          <w:b w:val="0"/>
          <w:sz w:val="25"/>
          <w:szCs w:val="25"/>
        </w:rPr>
        <w:t>юридическим лицам, индивидуальным предпринимателям, участникам договора простого товарищества</w:t>
      </w:r>
      <w:r w:rsidRPr="00C10084">
        <w:rPr>
          <w:rStyle w:val="a4"/>
          <w:rFonts w:ascii="Times New Roman" w:hAnsi="Times New Roman" w:cs="Times New Roman"/>
          <w:b w:val="0"/>
          <w:sz w:val="25"/>
          <w:szCs w:val="25"/>
        </w:rPr>
        <w:t xml:space="preserve"> </w:t>
      </w:r>
      <w:r w:rsidRPr="00C10084">
        <w:rPr>
          <w:rFonts w:ascii="Times New Roman" w:hAnsi="Times New Roman" w:cs="Times New Roman"/>
          <w:sz w:val="25"/>
          <w:szCs w:val="25"/>
        </w:rPr>
        <w:t xml:space="preserve">в связи с предоставлением </w:t>
      </w:r>
      <w:r w:rsidR="00B938B0" w:rsidRPr="00C10084">
        <w:rPr>
          <w:rFonts w:ascii="Times New Roman" w:hAnsi="Times New Roman" w:cs="Times New Roman"/>
          <w:sz w:val="25"/>
          <w:szCs w:val="25"/>
        </w:rPr>
        <w:t xml:space="preserve">для </w:t>
      </w:r>
      <w:r w:rsidRPr="00C10084">
        <w:rPr>
          <w:rFonts w:ascii="Times New Roman" w:hAnsi="Times New Roman" w:cs="Times New Roman"/>
          <w:sz w:val="25"/>
          <w:szCs w:val="25"/>
        </w:rPr>
        <w:t xml:space="preserve"> </w:t>
      </w:r>
      <w:r w:rsidR="00BF6CC1" w:rsidRPr="00C10084">
        <w:rPr>
          <w:rFonts w:ascii="Times New Roman" w:hAnsi="Times New Roman" w:cs="Times New Roman"/>
          <w:sz w:val="25"/>
          <w:szCs w:val="25"/>
        </w:rPr>
        <w:t>обучающихся общеобразова</w:t>
      </w:r>
      <w:r w:rsidR="00CB46C6" w:rsidRPr="00C10084">
        <w:rPr>
          <w:rFonts w:ascii="Times New Roman" w:hAnsi="Times New Roman" w:cs="Times New Roman"/>
          <w:sz w:val="25"/>
          <w:szCs w:val="25"/>
        </w:rPr>
        <w:t xml:space="preserve">тельных организаций </w:t>
      </w:r>
      <w:r w:rsidRPr="00C10084">
        <w:rPr>
          <w:rFonts w:ascii="Times New Roman" w:hAnsi="Times New Roman" w:cs="Times New Roman"/>
          <w:sz w:val="25"/>
          <w:szCs w:val="25"/>
        </w:rPr>
        <w:t xml:space="preserve">из многодетных семей, города Рубцовска </w:t>
      </w:r>
      <w:r w:rsidR="00CB46C6" w:rsidRPr="00C10084">
        <w:rPr>
          <w:rFonts w:ascii="Times New Roman" w:hAnsi="Times New Roman" w:cs="Times New Roman"/>
          <w:sz w:val="25"/>
          <w:szCs w:val="25"/>
        </w:rPr>
        <w:t xml:space="preserve">Алтайского края </w:t>
      </w:r>
      <w:r w:rsidRPr="00C10084">
        <w:rPr>
          <w:rFonts w:ascii="Times New Roman" w:hAnsi="Times New Roman" w:cs="Times New Roman"/>
          <w:sz w:val="25"/>
          <w:szCs w:val="25"/>
        </w:rPr>
        <w:t>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апреля по 31 мая 2024 года включительно на территории муниципального образования город Рубцовск Алтайского края</w:t>
      </w:r>
      <w:r w:rsidR="00D46B27" w:rsidRPr="00C10084">
        <w:rPr>
          <w:rFonts w:ascii="Times New Roman" w:hAnsi="Times New Roman" w:cs="Times New Roman"/>
          <w:sz w:val="25"/>
          <w:szCs w:val="25"/>
        </w:rPr>
        <w:t xml:space="preserve"> </w:t>
      </w:r>
      <w:r w:rsidR="00F16E5E" w:rsidRPr="00C10084">
        <w:rPr>
          <w:rFonts w:ascii="Times New Roman" w:hAnsi="Times New Roman" w:cs="Times New Roman"/>
          <w:sz w:val="25"/>
          <w:szCs w:val="25"/>
        </w:rPr>
        <w:t xml:space="preserve">на срок с </w:t>
      </w:r>
      <w:r w:rsidR="00707EEA" w:rsidRPr="00C10084">
        <w:rPr>
          <w:rFonts w:ascii="Times New Roman" w:hAnsi="Times New Roman" w:cs="Times New Roman"/>
          <w:sz w:val="25"/>
          <w:szCs w:val="25"/>
        </w:rPr>
        <w:t>15</w:t>
      </w:r>
      <w:r w:rsidR="00F16E5E" w:rsidRPr="00C10084">
        <w:rPr>
          <w:rFonts w:ascii="Times New Roman" w:hAnsi="Times New Roman" w:cs="Times New Roman"/>
          <w:sz w:val="25"/>
          <w:szCs w:val="25"/>
        </w:rPr>
        <w:t>.0</w:t>
      </w:r>
      <w:r w:rsidR="00707EEA" w:rsidRPr="00C10084">
        <w:rPr>
          <w:rFonts w:ascii="Times New Roman" w:hAnsi="Times New Roman" w:cs="Times New Roman"/>
          <w:sz w:val="25"/>
          <w:szCs w:val="25"/>
        </w:rPr>
        <w:t>4</w:t>
      </w:r>
      <w:r w:rsidR="00F16E5E" w:rsidRPr="00C10084">
        <w:rPr>
          <w:rFonts w:ascii="Times New Roman" w:hAnsi="Times New Roman" w:cs="Times New Roman"/>
          <w:sz w:val="25"/>
          <w:szCs w:val="25"/>
        </w:rPr>
        <w:t>.2024 по 01.07.2024</w:t>
      </w:r>
    </w:p>
    <w:p w14:paraId="18EAE535" w14:textId="77777777" w:rsidR="009E43AE" w:rsidRPr="00C10084" w:rsidRDefault="009E43AE" w:rsidP="00BA3CA1">
      <w:pPr>
        <w:pBdr>
          <w:top w:val="none" w:sz="4" w:space="0" w:color="000000"/>
          <w:left w:val="none" w:sz="4" w:space="0" w:color="000000"/>
          <w:bottom w:val="none" w:sz="4" w:space="0" w:color="000000"/>
          <w:right w:val="none" w:sz="4" w:space="0" w:color="000000"/>
        </w:pBdr>
        <w:rPr>
          <w:sz w:val="25"/>
          <w:szCs w:val="25"/>
        </w:rPr>
      </w:pPr>
    </w:p>
    <w:p w14:paraId="0667D3C9" w14:textId="77777777" w:rsidR="009E43AE" w:rsidRPr="00C10084" w:rsidRDefault="009E43AE" w:rsidP="00E76B71">
      <w:pPr>
        <w:pBdr>
          <w:top w:val="none" w:sz="4" w:space="0" w:color="000000"/>
          <w:left w:val="none" w:sz="4" w:space="0" w:color="000000"/>
          <w:bottom w:val="none" w:sz="4" w:space="0" w:color="000000"/>
          <w:right w:val="none" w:sz="4" w:space="0" w:color="000000"/>
        </w:pBdr>
        <w:jc w:val="center"/>
        <w:rPr>
          <w:sz w:val="25"/>
          <w:szCs w:val="25"/>
        </w:rPr>
      </w:pPr>
      <w:r w:rsidRPr="00C10084">
        <w:rPr>
          <w:sz w:val="25"/>
          <w:szCs w:val="25"/>
        </w:rPr>
        <w:t>г. Рубцовск</w:t>
      </w:r>
    </w:p>
    <w:tbl>
      <w:tblPr>
        <w:tblStyle w:val="a8"/>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285"/>
        <w:gridCol w:w="3069"/>
      </w:tblGrid>
      <w:tr w:rsidR="009E43AE" w:rsidRPr="00C10084" w14:paraId="2C8F5AFB" w14:textId="77777777" w:rsidTr="00503F89">
        <w:tc>
          <w:tcPr>
            <w:tcW w:w="6285"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58347BF7" w14:textId="77777777" w:rsidR="009E43AE" w:rsidRPr="00C10084" w:rsidRDefault="00550D80" w:rsidP="00550D80">
            <w:pPr>
              <w:pBdr>
                <w:top w:val="none" w:sz="4" w:space="0" w:color="000000"/>
                <w:left w:val="none" w:sz="4" w:space="0" w:color="000000"/>
                <w:bottom w:val="none" w:sz="4" w:space="0" w:color="000000"/>
                <w:right w:val="none" w:sz="4" w:space="0" w:color="000000"/>
              </w:pBdr>
              <w:spacing w:before="240"/>
              <w:rPr>
                <w:sz w:val="25"/>
                <w:szCs w:val="25"/>
              </w:rPr>
            </w:pPr>
            <w:r w:rsidRPr="00C10084">
              <w:rPr>
                <w:color w:val="000000"/>
                <w:sz w:val="25"/>
                <w:szCs w:val="25"/>
              </w:rPr>
              <w:t xml:space="preserve"> «</w:t>
            </w:r>
            <w:r w:rsidR="009E43AE" w:rsidRPr="00C10084">
              <w:rPr>
                <w:color w:val="000000"/>
                <w:sz w:val="25"/>
                <w:szCs w:val="25"/>
              </w:rPr>
              <w:t>___</w:t>
            </w:r>
            <w:r w:rsidRPr="00C10084">
              <w:rPr>
                <w:color w:val="000000"/>
                <w:sz w:val="25"/>
                <w:szCs w:val="25"/>
              </w:rPr>
              <w:t>»</w:t>
            </w:r>
            <w:r w:rsidR="009E43AE" w:rsidRPr="00C10084">
              <w:rPr>
                <w:color w:val="000000"/>
                <w:sz w:val="25"/>
                <w:szCs w:val="25"/>
              </w:rPr>
              <w:t xml:space="preserve"> _________ 202___ г.</w:t>
            </w:r>
            <w:r w:rsidR="009E43AE" w:rsidRPr="00C10084">
              <w:rPr>
                <w:color w:val="000000"/>
                <w:sz w:val="25"/>
                <w:szCs w:val="25"/>
              </w:rPr>
              <w:br/>
              <w:t xml:space="preserve"> (дата заключения соглашения)</w:t>
            </w:r>
          </w:p>
        </w:tc>
        <w:tc>
          <w:tcPr>
            <w:tcW w:w="306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7084AA8A" w14:textId="36E0DFE2" w:rsidR="009E43AE" w:rsidRPr="00C10084" w:rsidRDefault="00723FF2" w:rsidP="00503F89">
            <w:pPr>
              <w:pBdr>
                <w:top w:val="none" w:sz="4" w:space="0" w:color="000000"/>
                <w:left w:val="none" w:sz="4" w:space="0" w:color="000000"/>
                <w:bottom w:val="none" w:sz="4" w:space="0" w:color="000000"/>
                <w:right w:val="none" w:sz="4" w:space="0" w:color="000000"/>
              </w:pBdr>
              <w:spacing w:before="240"/>
              <w:jc w:val="center"/>
              <w:rPr>
                <w:sz w:val="25"/>
                <w:szCs w:val="25"/>
              </w:rPr>
            </w:pPr>
            <w:r w:rsidRPr="00C10084">
              <w:rPr>
                <w:color w:val="000000"/>
                <w:sz w:val="25"/>
                <w:szCs w:val="25"/>
              </w:rPr>
              <w:t xml:space="preserve">  </w:t>
            </w:r>
            <w:r w:rsidR="009E43AE" w:rsidRPr="00C10084">
              <w:rPr>
                <w:color w:val="000000"/>
                <w:sz w:val="25"/>
                <w:szCs w:val="25"/>
              </w:rPr>
              <w:t xml:space="preserve"> № ________</w:t>
            </w:r>
            <w:r w:rsidR="009E43AE" w:rsidRPr="00C10084">
              <w:rPr>
                <w:color w:val="000000"/>
                <w:sz w:val="25"/>
                <w:szCs w:val="25"/>
              </w:rPr>
              <w:br/>
            </w:r>
            <w:proofErr w:type="gramStart"/>
            <w:r w:rsidRPr="00C10084">
              <w:rPr>
                <w:color w:val="000000"/>
                <w:sz w:val="25"/>
                <w:szCs w:val="25"/>
              </w:rPr>
              <w:t xml:space="preserve">   </w:t>
            </w:r>
            <w:r w:rsidR="009E43AE" w:rsidRPr="00C10084">
              <w:rPr>
                <w:color w:val="000000"/>
                <w:sz w:val="25"/>
                <w:szCs w:val="25"/>
              </w:rPr>
              <w:t>(</w:t>
            </w:r>
            <w:proofErr w:type="gramEnd"/>
            <w:r w:rsidR="009E43AE" w:rsidRPr="00C10084">
              <w:rPr>
                <w:color w:val="000000"/>
                <w:sz w:val="25"/>
                <w:szCs w:val="25"/>
              </w:rPr>
              <w:t>номер соглашения)</w:t>
            </w:r>
          </w:p>
        </w:tc>
      </w:tr>
    </w:tbl>
    <w:p w14:paraId="12A229ED" w14:textId="77777777" w:rsidR="009E43AE" w:rsidRPr="00C10084" w:rsidRDefault="009E43AE" w:rsidP="009E43AE">
      <w:pPr>
        <w:pBdr>
          <w:top w:val="none" w:sz="4" w:space="0" w:color="000000"/>
          <w:left w:val="none" w:sz="4" w:space="0" w:color="000000"/>
          <w:bottom w:val="none" w:sz="4" w:space="0" w:color="000000"/>
          <w:right w:val="none" w:sz="4" w:space="0" w:color="000000"/>
        </w:pBdr>
        <w:spacing w:before="240"/>
        <w:ind w:firstLine="720"/>
        <w:jc w:val="both"/>
        <w:rPr>
          <w:sz w:val="25"/>
          <w:szCs w:val="25"/>
        </w:rPr>
      </w:pPr>
    </w:p>
    <w:p w14:paraId="722F1B4C" w14:textId="6BF9B146"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sz w:val="25"/>
          <w:szCs w:val="25"/>
        </w:rPr>
      </w:pPr>
      <w:r w:rsidRPr="00C10084">
        <w:rPr>
          <w:rFonts w:eastAsia="Liberation Sans"/>
          <w:bCs/>
          <w:color w:val="000000"/>
          <w:sz w:val="25"/>
          <w:szCs w:val="25"/>
        </w:rPr>
        <w:t>Администрация города Рубцовска Алтайского края в лице</w:t>
      </w:r>
      <w:r w:rsidR="00F16E5E" w:rsidRPr="00C10084">
        <w:rPr>
          <w:rFonts w:eastAsia="Liberation Sans"/>
          <w:bCs/>
          <w:color w:val="000000"/>
          <w:sz w:val="25"/>
          <w:szCs w:val="25"/>
        </w:rPr>
        <w:t xml:space="preserve"> Главы города Рубцовска</w:t>
      </w:r>
      <w:r w:rsidR="00707EEA" w:rsidRPr="00C10084">
        <w:rPr>
          <w:rFonts w:eastAsia="Liberation Sans"/>
          <w:bCs/>
          <w:color w:val="000000"/>
          <w:sz w:val="25"/>
          <w:szCs w:val="25"/>
        </w:rPr>
        <w:t xml:space="preserve"> Алтайского края</w:t>
      </w:r>
      <w:r w:rsidR="00F16E5E" w:rsidRPr="00C10084">
        <w:rPr>
          <w:rFonts w:eastAsia="Liberation Sans"/>
          <w:color w:val="000000"/>
          <w:sz w:val="25"/>
          <w:szCs w:val="25"/>
        </w:rPr>
        <w:t>, действующего на основании Устава муниципального образования город Рубцовск Алтайского края</w:t>
      </w:r>
      <w:r w:rsidRPr="00C10084">
        <w:rPr>
          <w:rFonts w:eastAsia="Liberation Sans"/>
          <w:color w:val="000000"/>
          <w:sz w:val="25"/>
          <w:szCs w:val="25"/>
        </w:rPr>
        <w:t>, именуем</w:t>
      </w:r>
      <w:r w:rsidR="00F16E5E" w:rsidRPr="00C10084">
        <w:rPr>
          <w:rFonts w:eastAsia="Liberation Sans"/>
          <w:color w:val="000000"/>
          <w:sz w:val="25"/>
          <w:szCs w:val="25"/>
        </w:rPr>
        <w:t>ая</w:t>
      </w:r>
      <w:r w:rsidRPr="00C10084">
        <w:rPr>
          <w:rFonts w:eastAsia="Liberation Sans"/>
          <w:color w:val="000000"/>
          <w:sz w:val="25"/>
          <w:szCs w:val="25"/>
        </w:rPr>
        <w:t xml:space="preserve"> в дальнейшем </w:t>
      </w:r>
      <w:r w:rsidR="00550D80" w:rsidRPr="00C10084">
        <w:rPr>
          <w:rFonts w:eastAsia="Liberation Sans"/>
          <w:color w:val="000000"/>
          <w:sz w:val="25"/>
          <w:szCs w:val="25"/>
        </w:rPr>
        <w:t>«</w:t>
      </w:r>
      <w:r w:rsidR="00707EEA" w:rsidRPr="00C10084">
        <w:rPr>
          <w:rFonts w:eastAsia="Liberation Sans"/>
          <w:color w:val="000000"/>
          <w:sz w:val="25"/>
          <w:szCs w:val="25"/>
        </w:rPr>
        <w:t>Администрация</w:t>
      </w:r>
      <w:r w:rsidR="00550D80" w:rsidRPr="00C10084">
        <w:rPr>
          <w:rFonts w:eastAsia="Liberation Sans"/>
          <w:color w:val="000000"/>
          <w:sz w:val="25"/>
          <w:szCs w:val="25"/>
        </w:rPr>
        <w:t xml:space="preserve"> города»</w:t>
      </w:r>
      <w:r w:rsidRPr="00C10084">
        <w:rPr>
          <w:rFonts w:eastAsia="Liberation Sans"/>
          <w:color w:val="000000"/>
          <w:sz w:val="25"/>
          <w:szCs w:val="25"/>
        </w:rPr>
        <w:t>, с одной стороны и ____, действующ</w:t>
      </w:r>
      <w:r w:rsidR="00707EEA" w:rsidRPr="00C10084">
        <w:rPr>
          <w:rFonts w:eastAsia="Liberation Sans"/>
          <w:color w:val="000000"/>
          <w:sz w:val="25"/>
          <w:szCs w:val="25"/>
        </w:rPr>
        <w:t>ий</w:t>
      </w:r>
      <w:r w:rsidRPr="00C10084">
        <w:rPr>
          <w:rFonts w:eastAsia="Liberation Sans"/>
          <w:color w:val="000000"/>
          <w:sz w:val="25"/>
          <w:szCs w:val="25"/>
        </w:rPr>
        <w:t xml:space="preserve"> на основании ______, именуемый(</w:t>
      </w:r>
      <w:proofErr w:type="spellStart"/>
      <w:r w:rsidRPr="00C10084">
        <w:rPr>
          <w:rFonts w:eastAsia="Liberation Sans"/>
          <w:color w:val="000000"/>
          <w:sz w:val="25"/>
          <w:szCs w:val="25"/>
        </w:rPr>
        <w:t>ое</w:t>
      </w:r>
      <w:proofErr w:type="spellEnd"/>
      <w:r w:rsidRPr="00C10084">
        <w:rPr>
          <w:rFonts w:eastAsia="Liberation Sans"/>
          <w:color w:val="000000"/>
          <w:sz w:val="25"/>
          <w:szCs w:val="25"/>
        </w:rPr>
        <w:t xml:space="preserve">) в дальнейшем </w:t>
      </w:r>
      <w:r w:rsidR="00550D80" w:rsidRPr="00C10084">
        <w:rPr>
          <w:rFonts w:eastAsia="Liberation Sans"/>
          <w:color w:val="000000"/>
          <w:sz w:val="25"/>
          <w:szCs w:val="25"/>
        </w:rPr>
        <w:t>«</w:t>
      </w:r>
      <w:r w:rsidRPr="00C10084">
        <w:rPr>
          <w:rFonts w:eastAsia="Liberation Sans"/>
          <w:color w:val="000000"/>
          <w:sz w:val="25"/>
          <w:szCs w:val="25"/>
        </w:rPr>
        <w:t>Перевозчик</w:t>
      </w:r>
      <w:r w:rsidR="00550D80" w:rsidRPr="00C10084">
        <w:rPr>
          <w:rFonts w:eastAsia="Liberation Sans"/>
          <w:color w:val="000000"/>
          <w:sz w:val="25"/>
          <w:szCs w:val="25"/>
        </w:rPr>
        <w:t>»</w:t>
      </w:r>
      <w:r w:rsidRPr="00C10084">
        <w:rPr>
          <w:rFonts w:eastAsia="Liberation Sans"/>
          <w:color w:val="000000"/>
          <w:sz w:val="25"/>
          <w:szCs w:val="25"/>
        </w:rPr>
        <w:t>, с д</w:t>
      </w:r>
      <w:r w:rsidR="00550D80" w:rsidRPr="00C10084">
        <w:rPr>
          <w:rFonts w:eastAsia="Liberation Sans"/>
          <w:color w:val="000000"/>
          <w:sz w:val="25"/>
          <w:szCs w:val="25"/>
        </w:rPr>
        <w:t>ругой стороны, далее именуемые «Стороны»</w:t>
      </w:r>
      <w:r w:rsidRPr="00C10084">
        <w:rPr>
          <w:rFonts w:eastAsia="Liberation Sans"/>
          <w:color w:val="000000"/>
          <w:sz w:val="25"/>
          <w:szCs w:val="25"/>
        </w:rPr>
        <w:t>, заключили настоящее Соглашение о нижеследующем.</w:t>
      </w:r>
    </w:p>
    <w:p w14:paraId="14372747"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sz w:val="25"/>
          <w:szCs w:val="25"/>
        </w:rPr>
      </w:pPr>
    </w:p>
    <w:p w14:paraId="22EA7B3A" w14:textId="77777777" w:rsidR="009E43AE" w:rsidRPr="00C10084" w:rsidRDefault="00707EEA"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hAnsi="Times New Roman" w:cs="Times New Roman"/>
          <w:sz w:val="25"/>
          <w:szCs w:val="25"/>
        </w:rPr>
      </w:pPr>
      <w:r w:rsidRPr="00C10084">
        <w:rPr>
          <w:rFonts w:ascii="Times New Roman" w:eastAsia="Liberation Sans" w:hAnsi="Times New Roman" w:cs="Times New Roman"/>
          <w:sz w:val="25"/>
          <w:szCs w:val="25"/>
        </w:rPr>
        <w:t>1</w:t>
      </w:r>
      <w:r w:rsidR="009E43AE" w:rsidRPr="00C10084">
        <w:rPr>
          <w:rFonts w:ascii="Times New Roman" w:eastAsia="Liberation Sans" w:hAnsi="Times New Roman" w:cs="Times New Roman"/>
          <w:sz w:val="25"/>
          <w:szCs w:val="25"/>
        </w:rPr>
        <w:t xml:space="preserve">. </w:t>
      </w:r>
      <w:r w:rsidRPr="00C10084">
        <w:rPr>
          <w:rFonts w:ascii="Times New Roman" w:eastAsia="Liberation Sans" w:hAnsi="Times New Roman" w:cs="Times New Roman"/>
          <w:sz w:val="25"/>
          <w:szCs w:val="25"/>
        </w:rPr>
        <w:t>Предмет Соглашения</w:t>
      </w:r>
    </w:p>
    <w:p w14:paraId="18862EE6" w14:textId="77777777" w:rsidR="009E43AE" w:rsidRPr="00C10084" w:rsidRDefault="009E43AE" w:rsidP="009E43AE">
      <w:pPr>
        <w:rPr>
          <w:sz w:val="25"/>
          <w:szCs w:val="25"/>
        </w:rPr>
      </w:pPr>
    </w:p>
    <w:p w14:paraId="6EC1E453" w14:textId="77777777" w:rsidR="003B2805" w:rsidRPr="00C10084" w:rsidRDefault="009E43AE" w:rsidP="003B2805">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r w:rsidRPr="00C10084">
        <w:rPr>
          <w:rFonts w:eastAsia="Liberation Sans"/>
          <w:color w:val="000000"/>
          <w:sz w:val="25"/>
          <w:szCs w:val="25"/>
        </w:rPr>
        <w:t>1.</w:t>
      </w:r>
      <w:r w:rsidR="00707EEA" w:rsidRPr="00C10084">
        <w:rPr>
          <w:rFonts w:eastAsia="Liberation Sans"/>
          <w:color w:val="000000"/>
          <w:sz w:val="25"/>
          <w:szCs w:val="25"/>
        </w:rPr>
        <w:t>1.</w:t>
      </w:r>
      <w:r w:rsidRPr="00C10084">
        <w:rPr>
          <w:rFonts w:eastAsia="Liberation Sans"/>
          <w:color w:val="000000"/>
          <w:sz w:val="25"/>
          <w:szCs w:val="25"/>
        </w:rPr>
        <w:t xml:space="preserve"> Предметом настоящего Соглашения </w:t>
      </w:r>
      <w:r w:rsidR="00BA3CA1" w:rsidRPr="00C10084">
        <w:rPr>
          <w:rFonts w:eastAsia="Liberation Sans"/>
          <w:color w:val="000000"/>
          <w:sz w:val="25"/>
          <w:szCs w:val="25"/>
        </w:rPr>
        <w:t xml:space="preserve">является </w:t>
      </w:r>
      <w:r w:rsidRPr="00C10084">
        <w:rPr>
          <w:rFonts w:eastAsia="Liberation Sans"/>
          <w:color w:val="000000"/>
          <w:sz w:val="25"/>
          <w:szCs w:val="25"/>
        </w:rPr>
        <w:t>предоставлени</w:t>
      </w:r>
      <w:r w:rsidR="00BA3CA1" w:rsidRPr="00C10084">
        <w:rPr>
          <w:rFonts w:eastAsia="Liberation Sans"/>
          <w:color w:val="000000"/>
          <w:sz w:val="25"/>
          <w:szCs w:val="25"/>
        </w:rPr>
        <w:t>е</w:t>
      </w:r>
      <w:r w:rsidRPr="00C10084">
        <w:rPr>
          <w:rFonts w:eastAsia="Liberation Sans"/>
          <w:color w:val="000000"/>
          <w:sz w:val="25"/>
          <w:szCs w:val="25"/>
        </w:rPr>
        <w:t xml:space="preserve"> субсидий из бюджета </w:t>
      </w:r>
      <w:r w:rsidRPr="00C10084">
        <w:rPr>
          <w:rFonts w:eastAsia="Liberation Sans"/>
          <w:bCs/>
          <w:iCs/>
          <w:color w:val="000000"/>
          <w:sz w:val="25"/>
          <w:szCs w:val="25"/>
        </w:rPr>
        <w:t>муниципального образования город Рубцовск Алтайского края</w:t>
      </w:r>
      <w:r w:rsidRPr="00C10084">
        <w:rPr>
          <w:rFonts w:eastAsia="Liberation Sans"/>
          <w:color w:val="000000"/>
          <w:sz w:val="25"/>
          <w:szCs w:val="25"/>
        </w:rPr>
        <w:t xml:space="preserve"> </w:t>
      </w:r>
      <w:r w:rsidR="00550D80" w:rsidRPr="00C10084">
        <w:rPr>
          <w:rFonts w:eastAsia="Liberation Sans"/>
          <w:color w:val="000000"/>
          <w:sz w:val="25"/>
          <w:szCs w:val="25"/>
        </w:rPr>
        <w:t xml:space="preserve">(далее – бюджет города) </w:t>
      </w:r>
      <w:r w:rsidRPr="00C10084">
        <w:rPr>
          <w:sz w:val="25"/>
          <w:szCs w:val="25"/>
        </w:rPr>
        <w:t xml:space="preserve">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w:t>
      </w:r>
      <w:r w:rsidR="00B938B0" w:rsidRPr="00C10084">
        <w:rPr>
          <w:sz w:val="25"/>
          <w:szCs w:val="25"/>
        </w:rPr>
        <w:t xml:space="preserve">для обучающихся </w:t>
      </w:r>
      <w:r w:rsidR="00707EEA" w:rsidRPr="00C10084">
        <w:rPr>
          <w:sz w:val="25"/>
          <w:szCs w:val="25"/>
        </w:rPr>
        <w:t>общеобразовательных организаций</w:t>
      </w:r>
      <w:r w:rsidRPr="00C10084">
        <w:rPr>
          <w:sz w:val="25"/>
          <w:szCs w:val="25"/>
        </w:rPr>
        <w:t xml:space="preserve"> из многодетных семей,  обучающимся в общеобразовательных организациях города Рубцовска</w:t>
      </w:r>
      <w:r w:rsidR="00635DB8" w:rsidRPr="00C10084">
        <w:rPr>
          <w:sz w:val="25"/>
          <w:szCs w:val="25"/>
        </w:rPr>
        <w:t>,</w:t>
      </w:r>
      <w:r w:rsidRPr="00C10084">
        <w:rPr>
          <w:sz w:val="25"/>
          <w:szCs w:val="25"/>
        </w:rPr>
        <w:t xml:space="preserve">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1</w:t>
      </w:r>
      <w:r w:rsidR="005F2784" w:rsidRPr="00C10084">
        <w:rPr>
          <w:sz w:val="25"/>
          <w:szCs w:val="25"/>
        </w:rPr>
        <w:t>5.04.2024</w:t>
      </w:r>
      <w:r w:rsidRPr="00C10084">
        <w:rPr>
          <w:sz w:val="25"/>
          <w:szCs w:val="25"/>
        </w:rPr>
        <w:t xml:space="preserve"> по 31</w:t>
      </w:r>
      <w:r w:rsidR="005F2784" w:rsidRPr="00C10084">
        <w:rPr>
          <w:sz w:val="25"/>
          <w:szCs w:val="25"/>
        </w:rPr>
        <w:t>.05.</w:t>
      </w:r>
      <w:r w:rsidRPr="00C10084">
        <w:rPr>
          <w:sz w:val="25"/>
          <w:szCs w:val="25"/>
        </w:rPr>
        <w:t>2024 года включительно на территории муниципального образования город Рубцовск Алтайского края</w:t>
      </w:r>
      <w:r w:rsidRPr="00C10084">
        <w:rPr>
          <w:rFonts w:eastAsia="Liberation Sans"/>
          <w:color w:val="000000"/>
          <w:sz w:val="25"/>
          <w:szCs w:val="25"/>
        </w:rPr>
        <w:t xml:space="preserve"> в соответствии с</w:t>
      </w:r>
      <w:r w:rsidR="005F2784" w:rsidRPr="00C10084">
        <w:rPr>
          <w:rFonts w:eastAsia="Liberation Sans"/>
          <w:color w:val="000000"/>
          <w:sz w:val="25"/>
          <w:szCs w:val="25"/>
        </w:rPr>
        <w:t xml:space="preserve"> постановлением Администрации города от 12.04.2024 № 1081 «Об утверждении Порядка предоставления для обучающихся общеобразовательных организаций из многодетных семей города Рубцовска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апреля по 31 мая </w:t>
      </w:r>
      <w:r w:rsidR="005F2784" w:rsidRPr="00C10084">
        <w:rPr>
          <w:rFonts w:eastAsia="Liberation Sans"/>
          <w:color w:val="000000"/>
          <w:sz w:val="25"/>
          <w:szCs w:val="25"/>
        </w:rPr>
        <w:lastRenderedPageBreak/>
        <w:t>2024 года включительно на территории муниципального образования город Рубцовск Алтайского края»</w:t>
      </w:r>
      <w:r w:rsidR="00550D80" w:rsidRPr="00C10084">
        <w:rPr>
          <w:rFonts w:eastAsia="Liberation Sans"/>
          <w:color w:val="000000"/>
          <w:sz w:val="25"/>
          <w:szCs w:val="25"/>
        </w:rPr>
        <w:t xml:space="preserve"> (далее - </w:t>
      </w:r>
      <w:r w:rsidRPr="00C10084">
        <w:rPr>
          <w:rFonts w:eastAsia="Liberation Sans"/>
          <w:color w:val="000000"/>
          <w:sz w:val="25"/>
          <w:szCs w:val="25"/>
        </w:rPr>
        <w:t>бесплатный проезд).</w:t>
      </w:r>
    </w:p>
    <w:p w14:paraId="1F613BE4" w14:textId="77777777" w:rsidR="00635DB8" w:rsidRPr="00C10084" w:rsidRDefault="00707EEA" w:rsidP="009E43AE">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r w:rsidRPr="00C10084">
        <w:rPr>
          <w:rFonts w:eastAsia="Liberation Sans"/>
          <w:color w:val="000000"/>
          <w:sz w:val="25"/>
          <w:szCs w:val="25"/>
        </w:rPr>
        <w:t>1.</w:t>
      </w:r>
      <w:r w:rsidR="009E43AE" w:rsidRPr="00C10084">
        <w:rPr>
          <w:rFonts w:eastAsia="Liberation Sans"/>
          <w:color w:val="000000"/>
          <w:sz w:val="25"/>
          <w:szCs w:val="25"/>
        </w:rPr>
        <w:t>2. </w:t>
      </w:r>
      <w:r w:rsidR="00635DB8" w:rsidRPr="00C10084">
        <w:rPr>
          <w:rFonts w:eastAsia="Liberation Sans"/>
          <w:color w:val="000000"/>
          <w:sz w:val="25"/>
          <w:szCs w:val="25"/>
        </w:rPr>
        <w:t xml:space="preserve">Перевозчик осуществляет предоставление бесплатного проезда по муниципальным маршрутам регулярных перевозок согласно приложению к </w:t>
      </w:r>
      <w:r w:rsidR="00550D80" w:rsidRPr="00C10084">
        <w:rPr>
          <w:rFonts w:eastAsia="Liberation Sans"/>
          <w:color w:val="000000"/>
          <w:sz w:val="25"/>
          <w:szCs w:val="25"/>
        </w:rPr>
        <w:t xml:space="preserve">настоящему </w:t>
      </w:r>
      <w:r w:rsidR="00635DB8" w:rsidRPr="00C10084">
        <w:rPr>
          <w:rFonts w:eastAsia="Liberation Sans"/>
          <w:color w:val="000000"/>
          <w:sz w:val="25"/>
          <w:szCs w:val="25"/>
        </w:rPr>
        <w:t>Соглашению.</w:t>
      </w:r>
    </w:p>
    <w:p w14:paraId="7043577E" w14:textId="77777777" w:rsidR="005F2784" w:rsidRPr="00C10084" w:rsidRDefault="00635DB8" w:rsidP="009E43AE">
      <w:pPr>
        <w:pBdr>
          <w:top w:val="none" w:sz="4" w:space="0" w:color="000000"/>
          <w:left w:val="none" w:sz="4" w:space="0" w:color="000000"/>
          <w:bottom w:val="none" w:sz="4" w:space="0" w:color="000000"/>
          <w:right w:val="none" w:sz="4" w:space="0" w:color="000000"/>
        </w:pBdr>
        <w:ind w:firstLine="720"/>
        <w:jc w:val="both"/>
        <w:rPr>
          <w:color w:val="000000" w:themeColor="text1"/>
          <w:sz w:val="25"/>
          <w:szCs w:val="25"/>
        </w:rPr>
      </w:pPr>
      <w:r w:rsidRPr="00C10084">
        <w:rPr>
          <w:rFonts w:eastAsia="Liberation Sans"/>
          <w:color w:val="000000"/>
          <w:sz w:val="25"/>
          <w:szCs w:val="25"/>
        </w:rPr>
        <w:t xml:space="preserve">1.3. </w:t>
      </w:r>
      <w:r w:rsidR="005F2784" w:rsidRPr="00C10084">
        <w:rPr>
          <w:sz w:val="25"/>
          <w:szCs w:val="25"/>
        </w:rPr>
        <w:t xml:space="preserve">Настоящее Соглашение составлено в соответствии с постановлением Правительства Российской Федерации от 25.10.2023 № 1782 </w:t>
      </w:r>
      <w:r w:rsidR="005F2784" w:rsidRPr="00C10084">
        <w:rPr>
          <w:color w:val="000000" w:themeColor="text1"/>
          <w:sz w:val="25"/>
          <w:szCs w:val="25"/>
        </w:rPr>
        <w:t>«</w:t>
      </w:r>
      <w:r w:rsidR="005F2784" w:rsidRPr="00C10084">
        <w:rPr>
          <w:rFonts w:eastAsia="Arial"/>
          <w:color w:val="000000" w:themeColor="text1"/>
          <w:sz w:val="25"/>
          <w:szCs w:val="25"/>
          <w:highlight w:val="white"/>
        </w:rPr>
        <w:t>Об утверждении</w:t>
      </w:r>
      <w:r w:rsidR="005F2784" w:rsidRPr="00C10084">
        <w:rPr>
          <w:rFonts w:eastAsia="Arial"/>
          <w:color w:val="000000" w:themeColor="text1"/>
          <w:sz w:val="25"/>
          <w:szCs w:val="25"/>
        </w:rPr>
        <w:t xml:space="preserve"> </w:t>
      </w:r>
      <w:hyperlink r:id="rId15" w:anchor="7DA0K6" w:tooltip="https://docs.cntd.ru/document/1303648168#7DA0K6" w:history="1">
        <w:r w:rsidR="005F2784" w:rsidRPr="00C10084">
          <w:rPr>
            <w:rStyle w:val="a9"/>
            <w:rFonts w:eastAsia="Arial"/>
            <w:color w:val="000000" w:themeColor="text1"/>
            <w:sz w:val="25"/>
            <w:szCs w:val="25"/>
            <w:highlight w:val="white"/>
            <w:u w:val="none"/>
          </w:rPr>
          <w:t>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hyperlink>
      <w:r w:rsidR="005F2784" w:rsidRPr="00C10084">
        <w:rPr>
          <w:color w:val="000000" w:themeColor="text1"/>
          <w:sz w:val="25"/>
          <w:szCs w:val="25"/>
        </w:rPr>
        <w:t>».</w:t>
      </w:r>
    </w:p>
    <w:p w14:paraId="6280696B" w14:textId="77777777" w:rsidR="00707EEA" w:rsidRPr="00C10084" w:rsidRDefault="00707EEA" w:rsidP="009E43AE">
      <w:pPr>
        <w:pBdr>
          <w:top w:val="none" w:sz="4" w:space="0" w:color="000000"/>
          <w:left w:val="none" w:sz="4" w:space="0" w:color="000000"/>
          <w:bottom w:val="none" w:sz="4" w:space="0" w:color="000000"/>
          <w:right w:val="none" w:sz="4" w:space="0" w:color="000000"/>
        </w:pBdr>
        <w:ind w:firstLine="720"/>
        <w:jc w:val="both"/>
        <w:rPr>
          <w:color w:val="000000" w:themeColor="text1"/>
          <w:sz w:val="25"/>
          <w:szCs w:val="25"/>
        </w:rPr>
      </w:pPr>
    </w:p>
    <w:p w14:paraId="73591665" w14:textId="77777777" w:rsidR="00707EEA" w:rsidRPr="00C10084" w:rsidRDefault="00707EEA" w:rsidP="00707EEA">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hAnsi="Times New Roman" w:cs="Times New Roman"/>
          <w:sz w:val="25"/>
          <w:szCs w:val="25"/>
        </w:rPr>
      </w:pPr>
      <w:r w:rsidRPr="00C10084">
        <w:rPr>
          <w:rFonts w:ascii="Times New Roman" w:eastAsia="Liberation Sans" w:hAnsi="Times New Roman" w:cs="Times New Roman"/>
          <w:sz w:val="25"/>
          <w:szCs w:val="25"/>
        </w:rPr>
        <w:t>2. Порядок, условия предоставления Субсидии и финансовое обеспечение</w:t>
      </w:r>
    </w:p>
    <w:p w14:paraId="3BBD0971" w14:textId="77777777" w:rsidR="00707EEA" w:rsidRPr="00C10084" w:rsidRDefault="00707EEA" w:rsidP="009E43AE">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p>
    <w:p w14:paraId="5E200B7E" w14:textId="74225923" w:rsidR="00707EEA" w:rsidRPr="00C10084" w:rsidRDefault="00707EEA" w:rsidP="009E43AE">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r w:rsidRPr="00C10084">
        <w:rPr>
          <w:rFonts w:eastAsia="Liberation Sans"/>
          <w:color w:val="000000"/>
          <w:sz w:val="25"/>
          <w:szCs w:val="25"/>
        </w:rPr>
        <w:t>2.1.</w:t>
      </w:r>
      <w:r w:rsidR="005F2784" w:rsidRPr="00C10084">
        <w:rPr>
          <w:rFonts w:eastAsia="Liberation Sans"/>
          <w:color w:val="000000"/>
          <w:sz w:val="25"/>
          <w:szCs w:val="25"/>
        </w:rPr>
        <w:t> </w:t>
      </w:r>
      <w:r w:rsidR="009E43AE" w:rsidRPr="00C10084">
        <w:rPr>
          <w:rFonts w:eastAsia="Liberation Sans"/>
          <w:color w:val="000000"/>
          <w:sz w:val="25"/>
          <w:szCs w:val="25"/>
        </w:rPr>
        <w:t xml:space="preserve">Размер </w:t>
      </w:r>
      <w:r w:rsidR="00312831" w:rsidRPr="00C10084">
        <w:rPr>
          <w:rFonts w:eastAsia="Liberation Sans"/>
          <w:color w:val="000000"/>
          <w:sz w:val="25"/>
          <w:szCs w:val="25"/>
        </w:rPr>
        <w:t>С</w:t>
      </w:r>
      <w:r w:rsidR="009E43AE" w:rsidRPr="00C10084">
        <w:rPr>
          <w:rFonts w:eastAsia="Liberation Sans"/>
          <w:color w:val="000000"/>
          <w:sz w:val="25"/>
          <w:szCs w:val="25"/>
        </w:rPr>
        <w:t>убсиди</w:t>
      </w:r>
      <w:r w:rsidR="00312831" w:rsidRPr="00C10084">
        <w:rPr>
          <w:rFonts w:eastAsia="Liberation Sans"/>
          <w:color w:val="000000"/>
          <w:sz w:val="25"/>
          <w:szCs w:val="25"/>
        </w:rPr>
        <w:t>и</w:t>
      </w:r>
      <w:r w:rsidR="009E43AE" w:rsidRPr="00C10084">
        <w:rPr>
          <w:rFonts w:eastAsia="Liberation Sans"/>
          <w:color w:val="000000"/>
          <w:sz w:val="25"/>
          <w:szCs w:val="25"/>
        </w:rPr>
        <w:t xml:space="preserve"> из бюджета </w:t>
      </w:r>
      <w:r w:rsidR="009E43AE" w:rsidRPr="00C10084">
        <w:rPr>
          <w:rFonts w:eastAsia="Liberation Sans"/>
          <w:bCs/>
          <w:iCs/>
          <w:color w:val="000000"/>
          <w:sz w:val="25"/>
          <w:szCs w:val="25"/>
        </w:rPr>
        <w:t>города</w:t>
      </w:r>
      <w:r w:rsidR="009E43AE" w:rsidRPr="00C10084">
        <w:rPr>
          <w:rFonts w:eastAsia="Liberation Sans"/>
          <w:color w:val="000000"/>
          <w:sz w:val="25"/>
          <w:szCs w:val="25"/>
        </w:rPr>
        <w:t xml:space="preserve"> на возмещение части недополученных доходов, связанных с предоставлением Перевозчиком права бесплатного проезда, определяется в порядке, установленном</w:t>
      </w:r>
      <w:r w:rsidR="005F2784" w:rsidRPr="00C10084">
        <w:rPr>
          <w:rFonts w:eastAsia="Liberation Sans"/>
          <w:color w:val="000000"/>
          <w:sz w:val="25"/>
          <w:szCs w:val="25"/>
        </w:rPr>
        <w:t xml:space="preserve"> решением Рубцовского городского Совета депутатов Алтайского края от 18.04.2024 № 315 «О предоставлении из бюджета муниципального образования город Рубцовск Алтайского края мер социальной поддержки для обучающихся общеобразовательных организаций из многодетных семей города Рубцовска Алтайского края в виде бесплатного проезда автомобильным транспортом общего пользования (кроме легкового такси) и городским наземным </w:t>
      </w:r>
      <w:r w:rsidR="00BF2D05" w:rsidRPr="00C10084">
        <w:rPr>
          <w:rFonts w:eastAsia="Liberation Sans"/>
          <w:color w:val="000000"/>
          <w:sz w:val="25"/>
          <w:szCs w:val="25"/>
        </w:rPr>
        <w:t>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 Рубцовск Алтайского края»</w:t>
      </w:r>
      <w:r w:rsidR="00635DB8" w:rsidRPr="00C10084">
        <w:rPr>
          <w:rFonts w:eastAsia="Liberation Sans"/>
          <w:color w:val="000000"/>
          <w:sz w:val="25"/>
          <w:szCs w:val="25"/>
        </w:rPr>
        <w:t xml:space="preserve"> </w:t>
      </w:r>
      <w:r w:rsidR="00C10084" w:rsidRPr="00C10084">
        <w:rPr>
          <w:rFonts w:eastAsia="Liberation Sans"/>
          <w:color w:val="000000"/>
          <w:sz w:val="25"/>
          <w:szCs w:val="25"/>
        </w:rPr>
        <w:t xml:space="preserve">              </w:t>
      </w:r>
      <w:r w:rsidR="00635DB8" w:rsidRPr="00C10084">
        <w:rPr>
          <w:rFonts w:eastAsia="Liberation Sans"/>
          <w:color w:val="000000"/>
          <w:sz w:val="25"/>
          <w:szCs w:val="25"/>
        </w:rPr>
        <w:t>(далее – решение РГСД от 18.04.2024 № 315)</w:t>
      </w:r>
      <w:r w:rsidRPr="00C10084">
        <w:rPr>
          <w:rFonts w:eastAsia="Liberation Sans"/>
          <w:color w:val="000000"/>
          <w:sz w:val="25"/>
          <w:szCs w:val="25"/>
        </w:rPr>
        <w:t>.</w:t>
      </w:r>
    </w:p>
    <w:p w14:paraId="0E65B9A4" w14:textId="643381DA" w:rsidR="00BA3CA1" w:rsidRPr="00C10084" w:rsidRDefault="00707EEA" w:rsidP="009E43AE">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r w:rsidRPr="00C10084">
        <w:rPr>
          <w:rFonts w:eastAsia="Liberation Sans"/>
          <w:color w:val="000000"/>
          <w:sz w:val="25"/>
          <w:szCs w:val="25"/>
        </w:rPr>
        <w:t>2.2.</w:t>
      </w:r>
      <w:r w:rsidR="009E43AE" w:rsidRPr="00C10084">
        <w:rPr>
          <w:rFonts w:eastAsia="Liberation Sans"/>
          <w:color w:val="000000"/>
          <w:sz w:val="25"/>
          <w:szCs w:val="25"/>
        </w:rPr>
        <w:t xml:space="preserve"> </w:t>
      </w:r>
      <w:r w:rsidR="00BA3CA1" w:rsidRPr="00C10084">
        <w:rPr>
          <w:rFonts w:eastAsia="Liberation Sans"/>
          <w:color w:val="000000"/>
          <w:sz w:val="25"/>
          <w:szCs w:val="25"/>
        </w:rPr>
        <w:t>Субсидия предоставляется в пределах утвержденных ассигнований на текущий финансовый год, в сумме __________</w:t>
      </w:r>
      <w:proofErr w:type="gramStart"/>
      <w:r w:rsidR="00BA3CA1" w:rsidRPr="00C10084">
        <w:rPr>
          <w:rFonts w:eastAsia="Liberation Sans"/>
          <w:color w:val="000000"/>
          <w:sz w:val="25"/>
          <w:szCs w:val="25"/>
        </w:rPr>
        <w:t>_(</w:t>
      </w:r>
      <w:proofErr w:type="gramEnd"/>
      <w:r w:rsidR="00BA3CA1" w:rsidRPr="00C10084">
        <w:rPr>
          <w:rFonts w:eastAsia="Liberation Sans"/>
          <w:color w:val="000000"/>
          <w:sz w:val="25"/>
          <w:szCs w:val="25"/>
        </w:rPr>
        <w:t>____________) рублей, _____ копеек.</w:t>
      </w:r>
    </w:p>
    <w:p w14:paraId="6F8F8C63" w14:textId="77777777" w:rsidR="009E43AE" w:rsidRPr="00C10084" w:rsidRDefault="00BA3CA1" w:rsidP="009E43AE">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r w:rsidRPr="00C10084">
        <w:rPr>
          <w:rFonts w:eastAsia="Liberation Sans"/>
          <w:color w:val="000000"/>
          <w:sz w:val="25"/>
          <w:szCs w:val="25"/>
        </w:rPr>
        <w:t xml:space="preserve">2.3. </w:t>
      </w:r>
      <w:r w:rsidR="00312831" w:rsidRPr="00C10084">
        <w:rPr>
          <w:rFonts w:eastAsia="Liberation Sans"/>
          <w:color w:val="000000"/>
          <w:sz w:val="25"/>
          <w:szCs w:val="25"/>
        </w:rPr>
        <w:t>Размер Субсидии формируется и</w:t>
      </w:r>
      <w:r w:rsidR="00707EEA" w:rsidRPr="00C10084">
        <w:rPr>
          <w:rFonts w:eastAsia="Liberation Sans"/>
          <w:color w:val="000000"/>
          <w:sz w:val="25"/>
          <w:szCs w:val="25"/>
        </w:rPr>
        <w:t xml:space="preserve">сходя </w:t>
      </w:r>
      <w:r w:rsidR="009E43AE" w:rsidRPr="00C10084">
        <w:rPr>
          <w:rFonts w:eastAsia="Liberation Sans"/>
          <w:color w:val="000000"/>
          <w:sz w:val="25"/>
          <w:szCs w:val="25"/>
        </w:rPr>
        <w:t>и</w:t>
      </w:r>
      <w:r w:rsidR="00707EEA" w:rsidRPr="00C10084">
        <w:rPr>
          <w:rFonts w:eastAsia="Liberation Sans"/>
          <w:color w:val="000000"/>
          <w:sz w:val="25"/>
          <w:szCs w:val="25"/>
        </w:rPr>
        <w:t xml:space="preserve">з расчета расходов по перевозке </w:t>
      </w:r>
      <w:r w:rsidR="00521FFE" w:rsidRPr="00C10084">
        <w:rPr>
          <w:rFonts w:eastAsia="Liberation Sans"/>
          <w:color w:val="000000"/>
          <w:sz w:val="25"/>
          <w:szCs w:val="25"/>
        </w:rPr>
        <w:t>одного обучающегося общеобразовательных организаций из многодетных семей города Рубцовска за один календарный месяц: при 5-дневной учебной неделе – 1 120,0 рублей; при 6-дневной учебной неделе – 13</w:t>
      </w:r>
      <w:r w:rsidR="006A331F" w:rsidRPr="00C10084">
        <w:rPr>
          <w:rFonts w:eastAsia="Liberation Sans"/>
          <w:color w:val="000000"/>
          <w:sz w:val="25"/>
          <w:szCs w:val="25"/>
        </w:rPr>
        <w:t>44,0 рублей и в соответствии с п</w:t>
      </w:r>
      <w:r w:rsidR="00521FFE" w:rsidRPr="00C10084">
        <w:rPr>
          <w:rFonts w:eastAsia="Liberation Sans"/>
          <w:color w:val="000000"/>
          <w:sz w:val="25"/>
          <w:szCs w:val="25"/>
        </w:rPr>
        <w:t>унктом 3.13.</w:t>
      </w:r>
      <w:r w:rsidR="006A331F" w:rsidRPr="00C10084">
        <w:rPr>
          <w:rFonts w:eastAsia="Liberation Sans"/>
          <w:color w:val="000000"/>
          <w:sz w:val="25"/>
          <w:szCs w:val="25"/>
        </w:rPr>
        <w:t>1 Порядка предоставления субсидии из бюджета города на возмещение части недополученных доходов юридическим лицам, индивидуальным предпринимателям,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(кроме легкового такси) и городским наземным электрическим транспортом в город</w:t>
      </w:r>
      <w:r w:rsidR="003A0093" w:rsidRPr="00C10084">
        <w:rPr>
          <w:rFonts w:eastAsia="Liberation Sans"/>
          <w:color w:val="000000"/>
          <w:sz w:val="25"/>
          <w:szCs w:val="25"/>
        </w:rPr>
        <w:t>ском сообщении по действующим муниципальным маршрутам рег</w:t>
      </w:r>
      <w:r w:rsidR="00550D80" w:rsidRPr="00C10084">
        <w:rPr>
          <w:rFonts w:eastAsia="Liberation Sans"/>
          <w:color w:val="000000"/>
          <w:sz w:val="25"/>
          <w:szCs w:val="25"/>
        </w:rPr>
        <w:t>улярных перевозок в период с 01 </w:t>
      </w:r>
      <w:r w:rsidR="003A0093" w:rsidRPr="00C10084">
        <w:rPr>
          <w:rFonts w:eastAsia="Liberation Sans"/>
          <w:color w:val="000000"/>
          <w:sz w:val="25"/>
          <w:szCs w:val="25"/>
        </w:rPr>
        <w:t>апреля по 31 мая 2024 года включительно на территории муниципального образования город Рубцовск Алтайского края с 15.04.2024 по 01.07.2024</w:t>
      </w:r>
      <w:r w:rsidR="0056007E" w:rsidRPr="00C10084">
        <w:rPr>
          <w:rFonts w:eastAsia="Liberation Sans"/>
          <w:color w:val="000000"/>
          <w:sz w:val="25"/>
          <w:szCs w:val="25"/>
        </w:rPr>
        <w:t xml:space="preserve"> (далее – Порядок)</w:t>
      </w:r>
      <w:r w:rsidR="003A0093" w:rsidRPr="00C10084">
        <w:rPr>
          <w:rFonts w:eastAsia="Liberation Sans"/>
          <w:color w:val="000000"/>
          <w:sz w:val="25"/>
          <w:szCs w:val="25"/>
        </w:rPr>
        <w:t>.</w:t>
      </w:r>
    </w:p>
    <w:p w14:paraId="71099A90" w14:textId="77777777" w:rsidR="003A0093" w:rsidRPr="00C10084" w:rsidRDefault="003A0093" w:rsidP="009E43AE">
      <w:pPr>
        <w:pBdr>
          <w:top w:val="none" w:sz="4" w:space="0" w:color="000000"/>
          <w:left w:val="none" w:sz="4" w:space="0" w:color="000000"/>
          <w:bottom w:val="none" w:sz="4" w:space="0" w:color="000000"/>
          <w:right w:val="none" w:sz="4" w:space="0" w:color="000000"/>
        </w:pBdr>
        <w:ind w:firstLine="720"/>
        <w:jc w:val="both"/>
        <w:rPr>
          <w:rFonts w:eastAsia="Liberation Sans"/>
          <w:color w:val="000000"/>
          <w:sz w:val="25"/>
          <w:szCs w:val="25"/>
        </w:rPr>
      </w:pPr>
      <w:r w:rsidRPr="00C10084">
        <w:rPr>
          <w:rFonts w:eastAsia="Liberation Sans"/>
          <w:color w:val="000000"/>
          <w:sz w:val="25"/>
          <w:szCs w:val="25"/>
        </w:rPr>
        <w:t>2.</w:t>
      </w:r>
      <w:r w:rsidR="00BA3CA1" w:rsidRPr="00C10084">
        <w:rPr>
          <w:rFonts w:eastAsia="Liberation Sans"/>
          <w:color w:val="000000"/>
          <w:sz w:val="25"/>
          <w:szCs w:val="25"/>
        </w:rPr>
        <w:t>4</w:t>
      </w:r>
      <w:r w:rsidRPr="00C10084">
        <w:rPr>
          <w:rFonts w:eastAsia="Liberation Sans"/>
          <w:color w:val="000000"/>
          <w:sz w:val="25"/>
          <w:szCs w:val="25"/>
        </w:rPr>
        <w:t>. Финансовое обеспечение Субсидии осуществляется из средств бюджета города</w:t>
      </w:r>
      <w:r w:rsidR="001C79A5" w:rsidRPr="00C10084">
        <w:rPr>
          <w:rFonts w:eastAsia="Liberation Sans"/>
          <w:color w:val="000000"/>
          <w:sz w:val="25"/>
          <w:szCs w:val="25"/>
        </w:rPr>
        <w:t xml:space="preserve"> в пределах утвержденных ассигнований на текущий</w:t>
      </w:r>
      <w:r w:rsidR="0056007E" w:rsidRPr="00C10084">
        <w:rPr>
          <w:rFonts w:eastAsia="Liberation Sans"/>
          <w:color w:val="000000"/>
          <w:sz w:val="25"/>
          <w:szCs w:val="25"/>
        </w:rPr>
        <w:t xml:space="preserve"> финансовый</w:t>
      </w:r>
      <w:r w:rsidR="001C79A5" w:rsidRPr="00C10084">
        <w:rPr>
          <w:rFonts w:eastAsia="Liberation Sans"/>
          <w:color w:val="000000"/>
          <w:sz w:val="25"/>
          <w:szCs w:val="25"/>
        </w:rPr>
        <w:t xml:space="preserve"> год</w:t>
      </w:r>
      <w:r w:rsidRPr="00C10084">
        <w:rPr>
          <w:rFonts w:eastAsia="Liberation Sans"/>
          <w:color w:val="000000"/>
          <w:sz w:val="25"/>
          <w:szCs w:val="25"/>
        </w:rPr>
        <w:t>.</w:t>
      </w:r>
    </w:p>
    <w:p w14:paraId="187B7609" w14:textId="77777777" w:rsidR="00CA5A3E" w:rsidRPr="00C10084" w:rsidRDefault="00CA5A3E" w:rsidP="003A0093">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eastAsia="Liberation Sans" w:hAnsi="Times New Roman" w:cs="Times New Roman"/>
          <w:b/>
          <w:color w:val="26282F"/>
          <w:sz w:val="25"/>
          <w:szCs w:val="25"/>
        </w:rPr>
      </w:pPr>
    </w:p>
    <w:p w14:paraId="536BE427" w14:textId="77777777" w:rsidR="003A0093" w:rsidRPr="00C10084" w:rsidRDefault="003A0093" w:rsidP="003A0093">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eastAsia="Liberation Sans" w:hAnsi="Times New Roman" w:cs="Times New Roman"/>
          <w:sz w:val="25"/>
          <w:szCs w:val="25"/>
        </w:rPr>
      </w:pPr>
      <w:r w:rsidRPr="00C10084">
        <w:rPr>
          <w:rFonts w:ascii="Times New Roman" w:eastAsia="Liberation Sans" w:hAnsi="Times New Roman" w:cs="Times New Roman"/>
          <w:sz w:val="25"/>
          <w:szCs w:val="25"/>
        </w:rPr>
        <w:t>3. Порядок перечисления Субсидии</w:t>
      </w:r>
    </w:p>
    <w:p w14:paraId="6D1C7E70" w14:textId="77777777" w:rsidR="00BA3CA1" w:rsidRPr="00C10084" w:rsidRDefault="00BA3CA1" w:rsidP="00BA3CA1">
      <w:pPr>
        <w:rPr>
          <w:sz w:val="25"/>
          <w:szCs w:val="25"/>
          <w:lang w:eastAsia="en-US"/>
        </w:rPr>
      </w:pPr>
    </w:p>
    <w:p w14:paraId="792B7975" w14:textId="77777777" w:rsidR="00437C63" w:rsidRPr="00C10084" w:rsidRDefault="00437C63" w:rsidP="00CA5A3E">
      <w:pPr>
        <w:pBdr>
          <w:top w:val="none" w:sz="4" w:space="0" w:color="000000"/>
          <w:left w:val="none" w:sz="4" w:space="0" w:color="000000"/>
          <w:bottom w:val="none" w:sz="4" w:space="0" w:color="000000"/>
          <w:right w:val="none" w:sz="4" w:space="0" w:color="000000"/>
        </w:pBdr>
        <w:ind w:firstLine="709"/>
        <w:jc w:val="both"/>
        <w:rPr>
          <w:rFonts w:eastAsia="Liberation Sans"/>
          <w:color w:val="000000"/>
          <w:sz w:val="25"/>
          <w:szCs w:val="25"/>
        </w:rPr>
      </w:pPr>
      <w:r w:rsidRPr="00C10084">
        <w:rPr>
          <w:sz w:val="25"/>
          <w:szCs w:val="25"/>
        </w:rPr>
        <w:lastRenderedPageBreak/>
        <w:t xml:space="preserve">3.1 Основанием для возмещения части </w:t>
      </w:r>
      <w:r w:rsidR="0056007E" w:rsidRPr="00C10084">
        <w:rPr>
          <w:rFonts w:eastAsia="Liberation Sans"/>
          <w:color w:val="000000"/>
          <w:sz w:val="25"/>
          <w:szCs w:val="25"/>
        </w:rPr>
        <w:t>недополученных доходов, связанных с предоставлением Перевозчиком права бесплатного проезда</w:t>
      </w:r>
      <w:r w:rsidR="0056007E" w:rsidRPr="00C10084">
        <w:rPr>
          <w:sz w:val="25"/>
          <w:szCs w:val="25"/>
        </w:rPr>
        <w:t xml:space="preserve"> </w:t>
      </w:r>
      <w:r w:rsidRPr="00C10084">
        <w:rPr>
          <w:rFonts w:eastAsia="Liberation Sans"/>
          <w:color w:val="000000"/>
          <w:sz w:val="25"/>
          <w:szCs w:val="25"/>
        </w:rPr>
        <w:t xml:space="preserve">является протокол </w:t>
      </w:r>
      <w:r w:rsidR="00A349F0" w:rsidRPr="00C10084">
        <w:rPr>
          <w:rFonts w:eastAsia="Liberation Sans"/>
          <w:color w:val="000000"/>
          <w:sz w:val="25"/>
          <w:szCs w:val="25"/>
        </w:rPr>
        <w:t xml:space="preserve">распределения Субсидии, </w:t>
      </w:r>
      <w:r w:rsidR="0056007E" w:rsidRPr="00C10084">
        <w:rPr>
          <w:rFonts w:eastAsia="Liberation Sans"/>
          <w:color w:val="000000"/>
          <w:sz w:val="25"/>
          <w:szCs w:val="25"/>
        </w:rPr>
        <w:t>утвержденн</w:t>
      </w:r>
      <w:r w:rsidR="00CA5A3E" w:rsidRPr="00C10084">
        <w:rPr>
          <w:rFonts w:eastAsia="Liberation Sans"/>
          <w:color w:val="000000"/>
          <w:sz w:val="25"/>
          <w:szCs w:val="25"/>
        </w:rPr>
        <w:t>ый</w:t>
      </w:r>
      <w:r w:rsidR="0056007E" w:rsidRPr="00C10084">
        <w:rPr>
          <w:rFonts w:eastAsia="Liberation Sans"/>
          <w:color w:val="000000"/>
          <w:sz w:val="25"/>
          <w:szCs w:val="25"/>
        </w:rPr>
        <w:t xml:space="preserve"> уполномоченным органом, </w:t>
      </w:r>
      <w:r w:rsidR="00CA5A3E" w:rsidRPr="00C10084">
        <w:rPr>
          <w:rFonts w:eastAsia="Liberation Sans"/>
          <w:color w:val="000000"/>
          <w:sz w:val="25"/>
          <w:szCs w:val="25"/>
        </w:rPr>
        <w:t>назначенным</w:t>
      </w:r>
      <w:r w:rsidR="0056007E" w:rsidRPr="00C10084">
        <w:rPr>
          <w:rFonts w:eastAsia="Liberation Sans"/>
          <w:color w:val="000000"/>
          <w:sz w:val="25"/>
          <w:szCs w:val="25"/>
        </w:rPr>
        <w:t xml:space="preserve"> постановлением Администрации города от 12.04.2024 № 1081 «Об утверждении Порядка предоставления для обучающихся  общеобразовательных организации из многодетных семей города Рубцовска бесплатного проезда 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 апреля по 31 мая 2024 года включительно на территории муниципального образования город Рубцовск Алтайского края»</w:t>
      </w:r>
      <w:r w:rsidRPr="00C10084">
        <w:rPr>
          <w:rFonts w:eastAsia="Liberation Sans"/>
          <w:color w:val="000000"/>
          <w:sz w:val="25"/>
          <w:szCs w:val="25"/>
        </w:rPr>
        <w:t>.</w:t>
      </w:r>
    </w:p>
    <w:p w14:paraId="13DF7791" w14:textId="77777777" w:rsidR="0056007E" w:rsidRPr="00C10084" w:rsidRDefault="0056007E" w:rsidP="00437C63">
      <w:pPr>
        <w:pBdr>
          <w:top w:val="none" w:sz="4" w:space="0" w:color="000000"/>
          <w:left w:val="none" w:sz="4" w:space="0" w:color="000000"/>
          <w:bottom w:val="none" w:sz="4" w:space="0" w:color="000000"/>
          <w:right w:val="none" w:sz="4" w:space="0" w:color="000000"/>
        </w:pBdr>
        <w:ind w:firstLine="709"/>
        <w:jc w:val="both"/>
        <w:rPr>
          <w:rFonts w:eastAsia="Liberation Sans"/>
          <w:color w:val="000000"/>
          <w:sz w:val="25"/>
          <w:szCs w:val="25"/>
        </w:rPr>
      </w:pPr>
      <w:r w:rsidRPr="00C10084">
        <w:rPr>
          <w:rFonts w:eastAsia="Liberation Sans"/>
          <w:color w:val="000000"/>
          <w:sz w:val="25"/>
          <w:szCs w:val="25"/>
        </w:rPr>
        <w:t>3.2. Размер Субс</w:t>
      </w:r>
      <w:r w:rsidR="00D71138" w:rsidRPr="00C10084">
        <w:rPr>
          <w:rFonts w:eastAsia="Liberation Sans"/>
          <w:color w:val="000000"/>
          <w:sz w:val="25"/>
          <w:szCs w:val="25"/>
        </w:rPr>
        <w:t>идии определяется по фактической транспортной работе Перевозчика по отдельному маршруту по формуле, определенной пунктом 3.13.1 Порядка.</w:t>
      </w:r>
    </w:p>
    <w:p w14:paraId="7EFAA51A" w14:textId="77777777" w:rsidR="00D71138" w:rsidRPr="00C10084" w:rsidRDefault="00D71138" w:rsidP="00437C63">
      <w:pPr>
        <w:pBdr>
          <w:top w:val="none" w:sz="4" w:space="0" w:color="000000"/>
          <w:left w:val="none" w:sz="4" w:space="0" w:color="000000"/>
          <w:bottom w:val="none" w:sz="4" w:space="0" w:color="000000"/>
          <w:right w:val="none" w:sz="4" w:space="0" w:color="000000"/>
        </w:pBdr>
        <w:ind w:firstLine="709"/>
        <w:jc w:val="both"/>
        <w:rPr>
          <w:rFonts w:eastAsia="Liberation Sans"/>
          <w:color w:val="000000"/>
          <w:sz w:val="25"/>
          <w:szCs w:val="25"/>
        </w:rPr>
      </w:pPr>
      <w:r w:rsidRPr="00C10084">
        <w:rPr>
          <w:rFonts w:eastAsia="Liberation Sans"/>
          <w:color w:val="000000"/>
          <w:sz w:val="25"/>
          <w:szCs w:val="25"/>
        </w:rPr>
        <w:t xml:space="preserve">3.3. </w:t>
      </w:r>
      <w:r w:rsidR="003E1A24" w:rsidRPr="00C10084">
        <w:rPr>
          <w:rFonts w:eastAsia="Liberation Sans"/>
          <w:color w:val="000000"/>
          <w:sz w:val="25"/>
          <w:szCs w:val="25"/>
        </w:rPr>
        <w:t xml:space="preserve">Перечисление Субсидии осуществляется в соответствии с бюджетным законодательством </w:t>
      </w:r>
      <w:r w:rsidR="00EC62E5" w:rsidRPr="00C10084">
        <w:rPr>
          <w:rFonts w:eastAsia="Liberation Sans"/>
          <w:color w:val="000000"/>
          <w:sz w:val="25"/>
          <w:szCs w:val="25"/>
        </w:rPr>
        <w:t>Российской Федерации.</w:t>
      </w:r>
    </w:p>
    <w:p w14:paraId="709CD5D2" w14:textId="77777777" w:rsidR="005B0A93" w:rsidRPr="00C10084" w:rsidRDefault="00EC62E5" w:rsidP="005B0A93">
      <w:pPr>
        <w:pBdr>
          <w:top w:val="none" w:sz="4" w:space="0" w:color="000000"/>
          <w:left w:val="none" w:sz="4" w:space="0" w:color="000000"/>
          <w:bottom w:val="none" w:sz="4" w:space="0" w:color="000000"/>
          <w:right w:val="none" w:sz="4" w:space="0" w:color="000000"/>
        </w:pBdr>
        <w:ind w:firstLine="709"/>
        <w:jc w:val="both"/>
        <w:rPr>
          <w:rFonts w:ascii="PT Astra Serif" w:eastAsia="Liberation Sans" w:hAnsi="PT Astra Serif" w:cs="PT Astra Serif"/>
          <w:color w:val="000000"/>
          <w:sz w:val="25"/>
          <w:szCs w:val="25"/>
        </w:rPr>
      </w:pPr>
      <w:r w:rsidRPr="00C10084">
        <w:rPr>
          <w:rFonts w:eastAsia="Liberation Sans"/>
          <w:color w:val="000000"/>
          <w:sz w:val="25"/>
          <w:szCs w:val="25"/>
        </w:rPr>
        <w:t>3.</w:t>
      </w:r>
      <w:r w:rsidR="005673B1" w:rsidRPr="00C10084">
        <w:rPr>
          <w:rFonts w:eastAsia="Liberation Sans"/>
          <w:color w:val="000000"/>
          <w:sz w:val="25"/>
          <w:szCs w:val="25"/>
        </w:rPr>
        <w:t>4</w:t>
      </w:r>
      <w:r w:rsidRPr="00C10084">
        <w:rPr>
          <w:rFonts w:eastAsia="Liberation Sans"/>
          <w:color w:val="000000"/>
          <w:sz w:val="25"/>
          <w:szCs w:val="25"/>
        </w:rPr>
        <w:t xml:space="preserve">. </w:t>
      </w:r>
      <w:r w:rsidR="00635DB8" w:rsidRPr="00C10084">
        <w:rPr>
          <w:rFonts w:eastAsia="Liberation Sans"/>
          <w:color w:val="000000"/>
          <w:sz w:val="25"/>
          <w:szCs w:val="25"/>
        </w:rPr>
        <w:t>Субсидия перечисляется н</w:t>
      </w:r>
      <w:r w:rsidR="00C8689A" w:rsidRPr="00C10084">
        <w:rPr>
          <w:rFonts w:eastAsia="Liberation Sans"/>
          <w:color w:val="000000"/>
          <w:sz w:val="25"/>
          <w:szCs w:val="25"/>
        </w:rPr>
        <w:t>а счет Перевозчика, открытый в</w:t>
      </w:r>
      <w:r w:rsidR="00C8689A" w:rsidRPr="00C10084">
        <w:rPr>
          <w:rFonts w:ascii="PT Astra Serif" w:eastAsia="Liberation Sans" w:hAnsi="PT Astra Serif" w:cs="PT Astra Serif"/>
          <w:color w:val="000000"/>
          <w:sz w:val="25"/>
          <w:szCs w:val="25"/>
        </w:rPr>
        <w:t xml:space="preserve"> _________________</w:t>
      </w:r>
      <w:r w:rsidR="00635DB8" w:rsidRPr="00C10084">
        <w:rPr>
          <w:rFonts w:ascii="PT Astra Serif" w:eastAsia="Liberation Sans" w:hAnsi="PT Astra Serif" w:cs="PT Astra Serif"/>
          <w:color w:val="000000"/>
          <w:sz w:val="25"/>
          <w:szCs w:val="25"/>
        </w:rPr>
        <w:t>_______________________________________</w:t>
      </w:r>
      <w:r w:rsidR="00C8689A" w:rsidRPr="00C10084">
        <w:rPr>
          <w:rFonts w:ascii="PT Astra Serif" w:eastAsia="Liberation Sans" w:hAnsi="PT Astra Serif" w:cs="PT Astra Serif"/>
          <w:color w:val="000000"/>
          <w:sz w:val="25"/>
          <w:szCs w:val="25"/>
        </w:rPr>
        <w:t>_______________</w:t>
      </w:r>
      <w:r w:rsidR="005673B1" w:rsidRPr="00C10084">
        <w:rPr>
          <w:rFonts w:ascii="PT Astra Serif" w:eastAsia="Liberation Sans" w:hAnsi="PT Astra Serif" w:cs="PT Astra Serif"/>
          <w:color w:val="000000"/>
          <w:sz w:val="25"/>
          <w:szCs w:val="25"/>
        </w:rPr>
        <w:t>,</w:t>
      </w:r>
    </w:p>
    <w:p w14:paraId="4BC3D166" w14:textId="77777777" w:rsidR="005673B1" w:rsidRPr="00C10084" w:rsidRDefault="005B0A93" w:rsidP="00C10084">
      <w:pPr>
        <w:pBdr>
          <w:top w:val="none" w:sz="4" w:space="0" w:color="000000"/>
          <w:left w:val="none" w:sz="4" w:space="0" w:color="000000"/>
          <w:bottom w:val="none" w:sz="4" w:space="0" w:color="000000"/>
          <w:right w:val="none" w:sz="4" w:space="0" w:color="000000"/>
        </w:pBdr>
        <w:jc w:val="center"/>
        <w:rPr>
          <w:rFonts w:ascii="PT Astra Serif" w:eastAsia="Liberation Sans" w:hAnsi="PT Astra Serif" w:cs="PT Astra Serif"/>
          <w:color w:val="000000"/>
          <w:sz w:val="25"/>
          <w:szCs w:val="25"/>
        </w:rPr>
      </w:pPr>
      <w:r w:rsidRPr="00C10084">
        <w:rPr>
          <w:rFonts w:ascii="PT Astra Serif" w:eastAsia="Liberation Sans" w:hAnsi="PT Astra Serif" w:cs="PT Astra Serif"/>
          <w:i/>
          <w:color w:val="000000"/>
          <w:sz w:val="25"/>
          <w:szCs w:val="25"/>
        </w:rPr>
        <w:t>(</w:t>
      </w:r>
      <w:r w:rsidR="00C8689A" w:rsidRPr="00C10084">
        <w:rPr>
          <w:rFonts w:ascii="PT Astra Serif" w:eastAsia="Liberation Sans" w:hAnsi="PT Astra Serif" w:cs="PT Astra Serif"/>
          <w:i/>
          <w:color w:val="000000"/>
          <w:sz w:val="25"/>
          <w:szCs w:val="25"/>
        </w:rPr>
        <w:t>наименование кредитной организации</w:t>
      </w:r>
      <w:r w:rsidRPr="00C10084">
        <w:rPr>
          <w:rFonts w:ascii="PT Astra Serif" w:eastAsia="Liberation Sans" w:hAnsi="PT Astra Serif" w:cs="PT Astra Serif"/>
          <w:i/>
          <w:color w:val="000000"/>
          <w:sz w:val="25"/>
          <w:szCs w:val="25"/>
        </w:rPr>
        <w:t xml:space="preserve"> </w:t>
      </w:r>
      <w:r w:rsidR="00C8689A" w:rsidRPr="00C10084">
        <w:rPr>
          <w:rFonts w:ascii="PT Astra Serif" w:hAnsi="PT Astra Serif" w:cs="PT Astra Serif"/>
          <w:i/>
          <w:sz w:val="25"/>
          <w:szCs w:val="25"/>
        </w:rPr>
        <w:t>или территориального органа Федерального казначейства)</w:t>
      </w:r>
    </w:p>
    <w:p w14:paraId="3245167D" w14:textId="77777777" w:rsidR="00C8689A" w:rsidRPr="00C10084" w:rsidRDefault="005673B1" w:rsidP="005673B1">
      <w:pPr>
        <w:pBdr>
          <w:top w:val="none" w:sz="4" w:space="0" w:color="000000"/>
          <w:left w:val="none" w:sz="4" w:space="0" w:color="000000"/>
          <w:bottom w:val="none" w:sz="4" w:space="0" w:color="000000"/>
          <w:right w:val="none" w:sz="4" w:space="0" w:color="000000"/>
        </w:pBdr>
        <w:jc w:val="both"/>
        <w:rPr>
          <w:rFonts w:ascii="PT Astra Serif" w:eastAsia="Liberation Sans" w:hAnsi="PT Astra Serif" w:cs="PT Astra Serif"/>
          <w:color w:val="000000"/>
          <w:sz w:val="25"/>
          <w:szCs w:val="25"/>
        </w:rPr>
      </w:pPr>
      <w:r w:rsidRPr="00C10084">
        <w:rPr>
          <w:sz w:val="25"/>
          <w:szCs w:val="25"/>
        </w:rPr>
        <w:t>н</w:t>
      </w:r>
      <w:r w:rsidR="0037567D" w:rsidRPr="00C10084">
        <w:rPr>
          <w:sz w:val="25"/>
          <w:szCs w:val="25"/>
        </w:rPr>
        <w:t>е позднее 16 рабочего дня, следующего за днем представления Администрации</w:t>
      </w:r>
      <w:r w:rsidR="00550D80" w:rsidRPr="00C10084">
        <w:rPr>
          <w:sz w:val="25"/>
          <w:szCs w:val="25"/>
        </w:rPr>
        <w:t xml:space="preserve"> города</w:t>
      </w:r>
      <w:r w:rsidR="0037567D" w:rsidRPr="00C10084">
        <w:rPr>
          <w:sz w:val="25"/>
          <w:szCs w:val="25"/>
        </w:rPr>
        <w:t xml:space="preserve"> следующи</w:t>
      </w:r>
      <w:r w:rsidR="00266949" w:rsidRPr="00C10084">
        <w:rPr>
          <w:sz w:val="25"/>
          <w:szCs w:val="25"/>
        </w:rPr>
        <w:t>х</w:t>
      </w:r>
      <w:r w:rsidR="0037567D" w:rsidRPr="00C10084">
        <w:rPr>
          <w:sz w:val="25"/>
          <w:szCs w:val="25"/>
        </w:rPr>
        <w:t xml:space="preserve"> документ</w:t>
      </w:r>
      <w:r w:rsidR="00266949" w:rsidRPr="00C10084">
        <w:rPr>
          <w:sz w:val="25"/>
          <w:szCs w:val="25"/>
        </w:rPr>
        <w:t>ов</w:t>
      </w:r>
      <w:r w:rsidR="0037567D" w:rsidRPr="00C10084">
        <w:rPr>
          <w:sz w:val="25"/>
          <w:szCs w:val="25"/>
        </w:rPr>
        <w:t>: заявление на получение Субсидии</w:t>
      </w:r>
      <w:r w:rsidR="00723FF2" w:rsidRPr="00C10084">
        <w:rPr>
          <w:sz w:val="25"/>
          <w:szCs w:val="25"/>
        </w:rPr>
        <w:t xml:space="preserve"> согласно</w:t>
      </w:r>
      <w:r w:rsidR="005B0A93" w:rsidRPr="00C10084">
        <w:rPr>
          <w:sz w:val="25"/>
          <w:szCs w:val="25"/>
        </w:rPr>
        <w:t xml:space="preserve"> приложению 3 к Порядку; справку</w:t>
      </w:r>
      <w:r w:rsidR="00723FF2" w:rsidRPr="00C10084">
        <w:rPr>
          <w:sz w:val="25"/>
          <w:szCs w:val="25"/>
        </w:rPr>
        <w:t xml:space="preserve"> о фактически исполненной транспортной работе согласно приложению 4 к Порядку.</w:t>
      </w:r>
    </w:p>
    <w:p w14:paraId="1F7C8A7C" w14:textId="77777777" w:rsidR="00723FF2" w:rsidRPr="00C10084" w:rsidRDefault="00723FF2" w:rsidP="00C8689A">
      <w:pPr>
        <w:pBdr>
          <w:top w:val="none" w:sz="4" w:space="0" w:color="000000"/>
          <w:left w:val="none" w:sz="4" w:space="0" w:color="000000"/>
          <w:bottom w:val="none" w:sz="4" w:space="0" w:color="000000"/>
          <w:right w:val="none" w:sz="4" w:space="0" w:color="000000"/>
        </w:pBdr>
        <w:ind w:firstLine="709"/>
        <w:jc w:val="both"/>
        <w:rPr>
          <w:sz w:val="25"/>
          <w:szCs w:val="25"/>
        </w:rPr>
      </w:pPr>
      <w:r w:rsidRPr="00C10084">
        <w:rPr>
          <w:sz w:val="25"/>
          <w:szCs w:val="25"/>
        </w:rPr>
        <w:t>3.</w:t>
      </w:r>
      <w:r w:rsidR="005673B1" w:rsidRPr="00C10084">
        <w:rPr>
          <w:sz w:val="25"/>
          <w:szCs w:val="25"/>
        </w:rPr>
        <w:t>5</w:t>
      </w:r>
      <w:r w:rsidRPr="00C10084">
        <w:rPr>
          <w:sz w:val="25"/>
          <w:szCs w:val="25"/>
        </w:rPr>
        <w:t>. Условиями предоставления Субсидии являются:</w:t>
      </w:r>
    </w:p>
    <w:p w14:paraId="07D97F0F" w14:textId="77777777" w:rsidR="00723FF2" w:rsidRPr="00C10084" w:rsidRDefault="00550D80" w:rsidP="00723FF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1) </w:t>
      </w:r>
      <w:r w:rsidR="00723FF2" w:rsidRPr="00C10084">
        <w:rPr>
          <w:rFonts w:ascii="Times New Roman" w:hAnsi="Times New Roman" w:cs="Times New Roman"/>
          <w:sz w:val="25"/>
          <w:szCs w:val="25"/>
        </w:rPr>
        <w:t>осуществление за счет Субсидии затрат, связанных с возмещением недополученных доходов;</w:t>
      </w:r>
    </w:p>
    <w:p w14:paraId="3DEC04EB" w14:textId="77777777" w:rsidR="00723FF2" w:rsidRPr="00C10084" w:rsidRDefault="00550D80" w:rsidP="00723FF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2) </w:t>
      </w:r>
      <w:r w:rsidR="00723FF2" w:rsidRPr="00C10084">
        <w:rPr>
          <w:rFonts w:ascii="Times New Roman" w:hAnsi="Times New Roman" w:cs="Times New Roman"/>
          <w:sz w:val="25"/>
          <w:szCs w:val="25"/>
        </w:rPr>
        <w:t xml:space="preserve">запрет приобретения Перевозчиком за счет полученных средств иностранной валюты, за исключением операций, установленных </w:t>
      </w:r>
      <w:hyperlink r:id="rId16">
        <w:r w:rsidR="00723FF2" w:rsidRPr="00C10084">
          <w:rPr>
            <w:rFonts w:ascii="Times New Roman" w:hAnsi="Times New Roman" w:cs="Times New Roman"/>
            <w:sz w:val="25"/>
            <w:szCs w:val="25"/>
          </w:rPr>
          <w:t>пунктом 5.1 статьи 78</w:t>
        </w:r>
      </w:hyperlink>
      <w:r w:rsidR="00723FF2" w:rsidRPr="00C10084">
        <w:rPr>
          <w:rFonts w:ascii="Times New Roman" w:hAnsi="Times New Roman" w:cs="Times New Roman"/>
          <w:sz w:val="25"/>
          <w:szCs w:val="25"/>
        </w:rPr>
        <w:t xml:space="preserve"> Бюджетного кодекса Российской Федерации;</w:t>
      </w:r>
    </w:p>
    <w:p w14:paraId="22857421" w14:textId="77777777" w:rsidR="00723FF2" w:rsidRPr="00C10084" w:rsidRDefault="00550D80" w:rsidP="00E76B71">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3) </w:t>
      </w:r>
      <w:r w:rsidR="00723FF2" w:rsidRPr="00C10084">
        <w:rPr>
          <w:rFonts w:ascii="Times New Roman" w:hAnsi="Times New Roman" w:cs="Times New Roman"/>
          <w:sz w:val="25"/>
          <w:szCs w:val="25"/>
        </w:rPr>
        <w:t xml:space="preserve">согласие Перевозчика на осуществление в отношении 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7">
        <w:r w:rsidR="00723FF2" w:rsidRPr="00C10084">
          <w:rPr>
            <w:rFonts w:ascii="Times New Roman" w:hAnsi="Times New Roman" w:cs="Times New Roman"/>
            <w:sz w:val="25"/>
            <w:szCs w:val="25"/>
          </w:rPr>
          <w:t>статьями 268.1</w:t>
        </w:r>
      </w:hyperlink>
      <w:r w:rsidR="00723FF2" w:rsidRPr="00C10084">
        <w:rPr>
          <w:rFonts w:ascii="Times New Roman" w:hAnsi="Times New Roman" w:cs="Times New Roman"/>
          <w:sz w:val="25"/>
          <w:szCs w:val="25"/>
        </w:rPr>
        <w:t xml:space="preserve"> и </w:t>
      </w:r>
      <w:hyperlink r:id="rId18">
        <w:r w:rsidR="00723FF2" w:rsidRPr="00C10084">
          <w:rPr>
            <w:rFonts w:ascii="Times New Roman" w:hAnsi="Times New Roman" w:cs="Times New Roman"/>
            <w:sz w:val="25"/>
            <w:szCs w:val="25"/>
          </w:rPr>
          <w:t>269.2</w:t>
        </w:r>
      </w:hyperlink>
      <w:r w:rsidR="00723FF2" w:rsidRPr="00C10084">
        <w:rPr>
          <w:rFonts w:ascii="Times New Roman" w:hAnsi="Times New Roman" w:cs="Times New Roman"/>
          <w:sz w:val="25"/>
          <w:szCs w:val="25"/>
        </w:rPr>
        <w:t xml:space="preserve"> Бюджетного кодекса Российской Федерации.</w:t>
      </w:r>
      <w:r w:rsidR="00E76B71" w:rsidRPr="00C10084">
        <w:rPr>
          <w:rFonts w:ascii="Times New Roman" w:hAnsi="Times New Roman" w:cs="Times New Roman"/>
          <w:sz w:val="25"/>
          <w:szCs w:val="25"/>
        </w:rPr>
        <w:t xml:space="preserve"> Выражение согласия Перевозчика на осуществление указанных проверок осуществляется путем подписания настоящего Соглашения</w:t>
      </w:r>
    </w:p>
    <w:p w14:paraId="74C4D7C6" w14:textId="77777777" w:rsidR="00723FF2" w:rsidRPr="00C10084" w:rsidRDefault="00723FF2" w:rsidP="00C8689A">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5"/>
          <w:szCs w:val="25"/>
        </w:rPr>
      </w:pPr>
    </w:p>
    <w:p w14:paraId="3E96B334" w14:textId="77777777" w:rsidR="009E43AE" w:rsidRPr="00C10084" w:rsidRDefault="00E76B71"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hAnsi="Times New Roman" w:cs="Times New Roman"/>
          <w:sz w:val="25"/>
          <w:szCs w:val="25"/>
        </w:rPr>
      </w:pPr>
      <w:r w:rsidRPr="00C10084">
        <w:rPr>
          <w:rFonts w:ascii="Times New Roman" w:eastAsia="Liberation Sans" w:hAnsi="Times New Roman" w:cs="Times New Roman"/>
          <w:sz w:val="25"/>
          <w:szCs w:val="25"/>
        </w:rPr>
        <w:t>4</w:t>
      </w:r>
      <w:r w:rsidR="009E43AE" w:rsidRPr="00C10084">
        <w:rPr>
          <w:rFonts w:ascii="Times New Roman" w:eastAsia="Liberation Sans" w:hAnsi="Times New Roman" w:cs="Times New Roman"/>
          <w:sz w:val="25"/>
          <w:szCs w:val="25"/>
        </w:rPr>
        <w:t>. Взаимодействие Сторон</w:t>
      </w:r>
    </w:p>
    <w:p w14:paraId="36659780"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7271D985"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4.</w:t>
      </w:r>
      <w:r w:rsidR="00E76B71" w:rsidRPr="00C10084">
        <w:rPr>
          <w:rFonts w:ascii="PT Astra Serif" w:eastAsia="Liberation Sans" w:hAnsi="PT Astra Serif" w:cs="PT Astra Serif"/>
          <w:color w:val="000000"/>
          <w:sz w:val="25"/>
          <w:szCs w:val="25"/>
        </w:rPr>
        <w:t>1.</w:t>
      </w:r>
      <w:r w:rsidRPr="00C10084">
        <w:rPr>
          <w:rFonts w:ascii="PT Astra Serif" w:eastAsia="Liberation Sans" w:hAnsi="PT Astra Serif" w:cs="PT Astra Serif"/>
          <w:color w:val="000000"/>
          <w:sz w:val="25"/>
          <w:szCs w:val="25"/>
        </w:rPr>
        <w:t> </w:t>
      </w:r>
      <w:r w:rsidRPr="00C10084">
        <w:rPr>
          <w:rFonts w:ascii="PT Astra Serif" w:eastAsia="Liberation Sans" w:hAnsi="PT Astra Serif" w:cs="PT Astra Serif"/>
          <w:bCs/>
          <w:color w:val="000000"/>
          <w:sz w:val="25"/>
          <w:szCs w:val="25"/>
        </w:rPr>
        <w:t xml:space="preserve">Администрация города </w:t>
      </w:r>
      <w:r w:rsidR="005B0A93" w:rsidRPr="00C10084">
        <w:rPr>
          <w:rFonts w:ascii="PT Astra Serif" w:eastAsia="Liberation Sans" w:hAnsi="PT Astra Serif" w:cs="PT Astra Serif"/>
          <w:bCs/>
          <w:color w:val="000000"/>
          <w:sz w:val="25"/>
          <w:szCs w:val="25"/>
        </w:rPr>
        <w:t>обязуется</w:t>
      </w:r>
      <w:r w:rsidRPr="00C10084">
        <w:rPr>
          <w:rFonts w:ascii="PT Astra Serif" w:eastAsia="Liberation Sans" w:hAnsi="PT Astra Serif" w:cs="PT Astra Serif"/>
          <w:color w:val="000000"/>
          <w:sz w:val="25"/>
          <w:szCs w:val="25"/>
        </w:rPr>
        <w:t>:</w:t>
      </w:r>
    </w:p>
    <w:p w14:paraId="14B2C339"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 xml:space="preserve">1) предоставить Перевозчику субсидии в целях возмещения части недополученных доходов, связанных с предоставлением права бесплатного проезда, указанных в пункте 1 настоящего Соглашения, за период с </w:t>
      </w:r>
      <w:r w:rsidR="008714C8" w:rsidRPr="00C10084">
        <w:rPr>
          <w:rFonts w:ascii="PT Astra Serif" w:eastAsia="Liberation Sans" w:hAnsi="PT Astra Serif" w:cs="PT Astra Serif"/>
          <w:color w:val="000000"/>
          <w:sz w:val="25"/>
          <w:szCs w:val="25"/>
        </w:rPr>
        <w:t xml:space="preserve">15.04.2024 </w:t>
      </w:r>
      <w:r w:rsidRPr="00C10084">
        <w:rPr>
          <w:rFonts w:ascii="PT Astra Serif" w:eastAsia="Liberation Sans" w:hAnsi="PT Astra Serif" w:cs="PT Astra Serif"/>
          <w:color w:val="000000"/>
          <w:sz w:val="25"/>
          <w:szCs w:val="25"/>
        </w:rPr>
        <w:t>по</w:t>
      </w:r>
      <w:r w:rsidR="008714C8" w:rsidRPr="00C10084">
        <w:rPr>
          <w:rFonts w:ascii="PT Astra Serif" w:eastAsia="Liberation Sans" w:hAnsi="PT Astra Serif" w:cs="PT Astra Serif"/>
          <w:color w:val="000000"/>
          <w:sz w:val="25"/>
          <w:szCs w:val="25"/>
        </w:rPr>
        <w:t xml:space="preserve"> 31.05.2024</w:t>
      </w:r>
      <w:r w:rsidRPr="00C10084">
        <w:rPr>
          <w:rFonts w:ascii="PT Astra Serif" w:eastAsia="Liberation Sans" w:hAnsi="PT Astra Serif" w:cs="PT Astra Serif"/>
          <w:color w:val="000000"/>
          <w:sz w:val="25"/>
          <w:szCs w:val="25"/>
        </w:rPr>
        <w:t xml:space="preserve"> из бюджета </w:t>
      </w:r>
      <w:r w:rsidRPr="00C10084">
        <w:rPr>
          <w:rFonts w:ascii="PT Astra Serif" w:eastAsia="Liberation Sans" w:hAnsi="PT Astra Serif" w:cs="PT Astra Serif"/>
          <w:bCs/>
          <w:color w:val="000000"/>
          <w:sz w:val="25"/>
          <w:szCs w:val="25"/>
        </w:rPr>
        <w:t>города</w:t>
      </w:r>
      <w:r w:rsidRPr="00C10084">
        <w:rPr>
          <w:rFonts w:ascii="PT Astra Serif" w:eastAsia="Liberation Sans" w:hAnsi="PT Astra Serif" w:cs="PT Astra Serif"/>
          <w:color w:val="000000"/>
          <w:sz w:val="25"/>
          <w:szCs w:val="25"/>
        </w:rPr>
        <w:t xml:space="preserve">, определенных согласно пункту </w:t>
      </w:r>
      <w:r w:rsidR="008714C8" w:rsidRPr="00C10084">
        <w:rPr>
          <w:rFonts w:ascii="PT Astra Serif" w:eastAsia="Liberation Sans" w:hAnsi="PT Astra Serif" w:cs="PT Astra Serif"/>
          <w:color w:val="000000"/>
          <w:sz w:val="25"/>
          <w:szCs w:val="25"/>
        </w:rPr>
        <w:t>3</w:t>
      </w:r>
      <w:r w:rsidRPr="00C10084">
        <w:rPr>
          <w:rFonts w:ascii="PT Astra Serif" w:eastAsia="Liberation Sans" w:hAnsi="PT Astra Serif" w:cs="PT Astra Serif"/>
          <w:color w:val="000000"/>
          <w:sz w:val="25"/>
          <w:szCs w:val="25"/>
        </w:rPr>
        <w:t xml:space="preserve"> настоящего Соглашения, в порядке, установлен</w:t>
      </w:r>
      <w:r w:rsidR="005B0A93" w:rsidRPr="00C10084">
        <w:rPr>
          <w:rFonts w:ascii="PT Astra Serif" w:eastAsia="Liberation Sans" w:hAnsi="PT Astra Serif" w:cs="PT Astra Serif"/>
          <w:color w:val="000000"/>
          <w:sz w:val="25"/>
          <w:szCs w:val="25"/>
        </w:rPr>
        <w:t>ным</w:t>
      </w:r>
      <w:r w:rsidRPr="00C10084">
        <w:rPr>
          <w:rFonts w:ascii="PT Astra Serif" w:eastAsia="Liberation Sans" w:hAnsi="PT Astra Serif" w:cs="PT Astra Serif"/>
          <w:color w:val="000000"/>
          <w:sz w:val="25"/>
          <w:szCs w:val="25"/>
        </w:rPr>
        <w:t xml:space="preserve"> </w:t>
      </w:r>
      <w:r w:rsidR="005B0A93" w:rsidRPr="00C10084">
        <w:rPr>
          <w:rFonts w:ascii="PT Astra Serif" w:eastAsia="Liberation Sans" w:hAnsi="PT Astra Serif" w:cs="PT Astra Serif"/>
          <w:color w:val="000000"/>
          <w:sz w:val="25"/>
          <w:szCs w:val="25"/>
        </w:rPr>
        <w:t>решением РГСД от 18.04.2024 № 345</w:t>
      </w:r>
      <w:r w:rsidRPr="00C10084">
        <w:rPr>
          <w:rFonts w:ascii="PT Astra Serif" w:eastAsia="Liberation Sans" w:hAnsi="PT Astra Serif" w:cs="PT Astra Serif"/>
          <w:color w:val="000000"/>
          <w:sz w:val="25"/>
          <w:szCs w:val="25"/>
        </w:rPr>
        <w:t>;</w:t>
      </w:r>
    </w:p>
    <w:p w14:paraId="28F81795" w14:textId="77777777" w:rsidR="009E43AE" w:rsidRPr="00C10084" w:rsidRDefault="005B0A93"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2) </w:t>
      </w:r>
      <w:r w:rsidR="009E43AE" w:rsidRPr="00C10084">
        <w:rPr>
          <w:rFonts w:ascii="PT Astra Serif" w:eastAsia="Liberation Sans" w:hAnsi="PT Astra Serif" w:cs="PT Astra Serif"/>
          <w:color w:val="000000"/>
          <w:sz w:val="25"/>
          <w:szCs w:val="25"/>
        </w:rPr>
        <w:t xml:space="preserve">информировать Перевозчика об изменениях, произошедших в законодательстве Российской Федерации и </w:t>
      </w:r>
      <w:r w:rsidR="009E43AE" w:rsidRPr="00C10084">
        <w:rPr>
          <w:rFonts w:ascii="PT Astra Serif" w:eastAsia="Liberation Sans" w:hAnsi="PT Astra Serif" w:cs="PT Astra Serif"/>
          <w:bCs/>
          <w:color w:val="000000"/>
          <w:sz w:val="25"/>
          <w:szCs w:val="25"/>
        </w:rPr>
        <w:t xml:space="preserve">законодательстве Алтайского края </w:t>
      </w:r>
      <w:r w:rsidR="009E43AE" w:rsidRPr="00C10084">
        <w:rPr>
          <w:rFonts w:ascii="PT Astra Serif" w:eastAsia="Liberation Sans" w:hAnsi="PT Astra Serif" w:cs="PT Astra Serif"/>
          <w:bCs/>
          <w:color w:val="000000"/>
          <w:sz w:val="25"/>
          <w:szCs w:val="25"/>
        </w:rPr>
        <w:lastRenderedPageBreak/>
        <w:t>Российской Федерации или муниципального образования город Рубцовск Алтайского края</w:t>
      </w:r>
      <w:r w:rsidR="009E43AE" w:rsidRPr="00C10084">
        <w:rPr>
          <w:rFonts w:ascii="PT Astra Serif" w:eastAsia="Liberation Sans" w:hAnsi="PT Astra Serif" w:cs="PT Astra Serif"/>
          <w:color w:val="000000"/>
          <w:sz w:val="25"/>
          <w:szCs w:val="25"/>
        </w:rPr>
        <w:t>, связанных с изменениями предмета и условий настоящего Соглашения.</w:t>
      </w:r>
    </w:p>
    <w:p w14:paraId="50AD799B" w14:textId="77777777" w:rsidR="009E43AE" w:rsidRPr="00C10084" w:rsidRDefault="00E76B71"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4.2</w:t>
      </w:r>
      <w:r w:rsidR="009E43AE" w:rsidRPr="00C10084">
        <w:rPr>
          <w:rFonts w:ascii="PT Astra Serif" w:eastAsia="Liberation Sans" w:hAnsi="PT Astra Serif" w:cs="PT Astra Serif"/>
          <w:color w:val="000000"/>
          <w:sz w:val="25"/>
          <w:szCs w:val="25"/>
        </w:rPr>
        <w:t>. Перевозчик:</w:t>
      </w:r>
    </w:p>
    <w:p w14:paraId="2A1F1E47"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eastAsia="Liberation Sans" w:hAnsi="PT Astra Serif" w:cs="PT Astra Serif"/>
          <w:color w:val="000000"/>
          <w:sz w:val="25"/>
          <w:szCs w:val="25"/>
        </w:rPr>
      </w:pPr>
      <w:r w:rsidRPr="00C10084">
        <w:rPr>
          <w:rFonts w:ascii="PT Astra Serif" w:eastAsia="Liberation Sans" w:hAnsi="PT Astra Serif" w:cs="PT Astra Serif"/>
          <w:color w:val="000000"/>
          <w:sz w:val="25"/>
          <w:szCs w:val="25"/>
        </w:rPr>
        <w:t>1) заключая настоящее Соглашение</w:t>
      </w:r>
      <w:r w:rsidR="005B0A93" w:rsidRPr="00C10084">
        <w:rPr>
          <w:rFonts w:ascii="PT Astra Serif" w:eastAsia="Liberation Sans" w:hAnsi="PT Astra Serif" w:cs="PT Astra Serif"/>
          <w:color w:val="000000"/>
          <w:sz w:val="25"/>
          <w:szCs w:val="25"/>
        </w:rPr>
        <w:t>,</w:t>
      </w:r>
      <w:r w:rsidRPr="00C10084">
        <w:rPr>
          <w:rFonts w:ascii="PT Astra Serif" w:eastAsia="Liberation Sans" w:hAnsi="PT Astra Serif" w:cs="PT Astra Serif"/>
          <w:color w:val="000000"/>
          <w:sz w:val="25"/>
          <w:szCs w:val="25"/>
        </w:rPr>
        <w:t xml:space="preserve"> выражает согласие с размером субсидии  из бюджета </w:t>
      </w:r>
      <w:r w:rsidR="00503F89" w:rsidRPr="00C10084">
        <w:rPr>
          <w:rFonts w:ascii="PT Astra Serif" w:eastAsia="Liberation Sans" w:hAnsi="PT Astra Serif" w:cs="PT Astra Serif"/>
          <w:bCs/>
          <w:iCs/>
          <w:color w:val="000000"/>
          <w:sz w:val="25"/>
          <w:szCs w:val="25"/>
        </w:rPr>
        <w:t xml:space="preserve">города </w:t>
      </w:r>
      <w:r w:rsidRPr="00C10084">
        <w:rPr>
          <w:rFonts w:ascii="PT Astra Serif" w:eastAsia="Liberation Sans" w:hAnsi="PT Astra Serif" w:cs="PT Astra Serif"/>
          <w:color w:val="000000"/>
          <w:sz w:val="25"/>
          <w:szCs w:val="25"/>
        </w:rPr>
        <w:t>в целях возмещения части недополученных доходов, связанных с предоставлением Перевозчиком права бесплатно</w:t>
      </w:r>
      <w:r w:rsidR="00503F89" w:rsidRPr="00C10084">
        <w:rPr>
          <w:rFonts w:ascii="PT Astra Serif" w:eastAsia="Liberation Sans" w:hAnsi="PT Astra Serif" w:cs="PT Astra Serif"/>
          <w:color w:val="000000"/>
          <w:sz w:val="25"/>
          <w:szCs w:val="25"/>
        </w:rPr>
        <w:t>го проезда, указанного в пункте </w:t>
      </w:r>
      <w:r w:rsidRPr="00C10084">
        <w:rPr>
          <w:rFonts w:ascii="PT Astra Serif" w:eastAsia="Liberation Sans" w:hAnsi="PT Astra Serif" w:cs="PT Astra Serif"/>
          <w:color w:val="000000"/>
          <w:sz w:val="25"/>
          <w:szCs w:val="25"/>
        </w:rPr>
        <w:t xml:space="preserve">2 настоящего Соглашения, при осуществлении регулярных перевозок </w:t>
      </w:r>
      <w:r w:rsidRPr="00C10084">
        <w:rPr>
          <w:rFonts w:ascii="PT Astra Serif" w:hAnsi="PT Astra Serif" w:cs="PT Astra Serif"/>
          <w:color w:val="000000" w:themeColor="text1"/>
          <w:sz w:val="25"/>
          <w:szCs w:val="25"/>
        </w:rPr>
        <w:t>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в период с 01</w:t>
      </w:r>
      <w:r w:rsidR="00503F89" w:rsidRPr="00C10084">
        <w:rPr>
          <w:rFonts w:ascii="PT Astra Serif" w:hAnsi="PT Astra Serif" w:cs="PT Astra Serif"/>
          <w:color w:val="000000" w:themeColor="text1"/>
          <w:sz w:val="25"/>
          <w:szCs w:val="25"/>
        </w:rPr>
        <w:t> </w:t>
      </w:r>
      <w:r w:rsidRPr="00C10084">
        <w:rPr>
          <w:rFonts w:ascii="PT Astra Serif" w:hAnsi="PT Astra Serif" w:cs="PT Astra Serif"/>
          <w:color w:val="000000" w:themeColor="text1"/>
          <w:sz w:val="25"/>
          <w:szCs w:val="25"/>
        </w:rPr>
        <w:t xml:space="preserve">апреля по 31 мая 2024 года включительно </w:t>
      </w:r>
      <w:r w:rsidRPr="00C10084">
        <w:rPr>
          <w:rFonts w:ascii="PT Astra Serif" w:eastAsia="Liberation Sans" w:hAnsi="PT Astra Serif" w:cs="PT Astra Serif"/>
          <w:color w:val="000000"/>
          <w:sz w:val="25"/>
          <w:szCs w:val="25"/>
        </w:rPr>
        <w:t>в соответствии с приложением к настоящему Соглашению;</w:t>
      </w:r>
    </w:p>
    <w:p w14:paraId="06D96403"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 xml:space="preserve">2) обязуется осуществлять регулярные перевозки автомобильным транспортом </w:t>
      </w:r>
      <w:r w:rsidRPr="00C10084">
        <w:rPr>
          <w:rFonts w:ascii="PT Astra Serif" w:hAnsi="PT Astra Serif" w:cs="PT Astra Serif"/>
          <w:color w:val="000000" w:themeColor="text1"/>
          <w:sz w:val="25"/>
          <w:szCs w:val="25"/>
        </w:rPr>
        <w:t>автомобильным транспортом общего пользования (кроме легкового такси) и городским наземным электрическим транспортом в городском сообщении по действующим муниципальным маршрутам регулярных перевозок, автомобильным транспортом общего пользования (кроме легкового такси) в пригородном сообщении по действующим муниципальным маршрутам регулярных перевозок в период с 1</w:t>
      </w:r>
      <w:r w:rsidR="005B0A93" w:rsidRPr="00C10084">
        <w:rPr>
          <w:rFonts w:ascii="PT Astra Serif" w:hAnsi="PT Astra Serif" w:cs="PT Astra Serif"/>
          <w:color w:val="000000" w:themeColor="text1"/>
          <w:sz w:val="25"/>
          <w:szCs w:val="25"/>
        </w:rPr>
        <w:t>5</w:t>
      </w:r>
      <w:r w:rsidRPr="00C10084">
        <w:rPr>
          <w:rFonts w:ascii="PT Astra Serif" w:hAnsi="PT Astra Serif" w:cs="PT Astra Serif"/>
          <w:color w:val="000000" w:themeColor="text1"/>
          <w:sz w:val="25"/>
          <w:szCs w:val="25"/>
        </w:rPr>
        <w:t xml:space="preserve"> апреля по 31 мая 2024 года включительно</w:t>
      </w:r>
      <w:r w:rsidRPr="00C10084">
        <w:rPr>
          <w:rFonts w:ascii="PT Astra Serif" w:eastAsia="Liberation Sans" w:hAnsi="PT Astra Serif" w:cs="PT Astra Serif"/>
          <w:color w:val="000000"/>
          <w:sz w:val="25"/>
          <w:szCs w:val="25"/>
        </w:rPr>
        <w:t xml:space="preserve"> в соответствии с требованиями, установленными законодательством Российской Федерации и законодательством </w:t>
      </w:r>
      <w:r w:rsidRPr="00C10084">
        <w:rPr>
          <w:rFonts w:ascii="PT Astra Serif" w:eastAsia="Liberation Sans" w:hAnsi="PT Astra Serif" w:cs="PT Astra Serif"/>
          <w:b/>
          <w:bCs/>
          <w:i/>
          <w:color w:val="000000"/>
          <w:sz w:val="25"/>
          <w:szCs w:val="25"/>
        </w:rPr>
        <w:t xml:space="preserve"> </w:t>
      </w:r>
      <w:r w:rsidRPr="00C10084">
        <w:rPr>
          <w:rFonts w:ascii="PT Astra Serif" w:eastAsia="Liberation Sans" w:hAnsi="PT Astra Serif" w:cs="PT Astra Serif"/>
          <w:bCs/>
          <w:color w:val="000000"/>
          <w:sz w:val="25"/>
          <w:szCs w:val="25"/>
        </w:rPr>
        <w:t>Алтайского края;</w:t>
      </w:r>
    </w:p>
    <w:p w14:paraId="5CDE6EE0"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sz w:val="25"/>
          <w:szCs w:val="25"/>
        </w:rPr>
        <w:t xml:space="preserve">3) обязуется предоставить </w:t>
      </w:r>
      <w:r w:rsidR="008714C8" w:rsidRPr="00C10084">
        <w:rPr>
          <w:rFonts w:ascii="PT Astra Serif" w:eastAsia="Liberation Sans" w:hAnsi="PT Astra Serif" w:cs="PT Astra Serif"/>
          <w:sz w:val="25"/>
          <w:szCs w:val="25"/>
        </w:rPr>
        <w:t xml:space="preserve">в Администрацию города </w:t>
      </w:r>
      <w:r w:rsidRPr="00C10084">
        <w:rPr>
          <w:rFonts w:ascii="PT Astra Serif" w:eastAsia="Liberation Sans" w:hAnsi="PT Astra Serif" w:cs="PT Astra Serif"/>
          <w:sz w:val="25"/>
          <w:szCs w:val="25"/>
        </w:rPr>
        <w:t>отчет о достижении результатов предоставления субсидии.</w:t>
      </w:r>
    </w:p>
    <w:p w14:paraId="5C507285"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15464EC8" w14:textId="77777777" w:rsidR="009E43AE" w:rsidRPr="00C10084" w:rsidRDefault="00E76B71"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Times New Roman" w:hAnsi="Times New Roman" w:cs="Times New Roman"/>
          <w:sz w:val="25"/>
          <w:szCs w:val="25"/>
        </w:rPr>
      </w:pPr>
      <w:r w:rsidRPr="00C10084">
        <w:rPr>
          <w:rFonts w:ascii="Times New Roman" w:eastAsia="Liberation Sans" w:hAnsi="Times New Roman" w:cs="Times New Roman"/>
          <w:sz w:val="25"/>
          <w:szCs w:val="25"/>
        </w:rPr>
        <w:t>5</w:t>
      </w:r>
      <w:r w:rsidR="009E43AE" w:rsidRPr="00C10084">
        <w:rPr>
          <w:rFonts w:ascii="Times New Roman" w:eastAsia="Liberation Sans" w:hAnsi="Times New Roman" w:cs="Times New Roman"/>
          <w:sz w:val="25"/>
          <w:szCs w:val="25"/>
        </w:rPr>
        <w:t>. Ответственность Сторон Соглашения</w:t>
      </w:r>
    </w:p>
    <w:p w14:paraId="454908CD"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1DE37884" w14:textId="77777777" w:rsidR="009E43AE" w:rsidRPr="00C10084" w:rsidRDefault="009E43AE" w:rsidP="00E76B71">
      <w:pPr>
        <w:pBdr>
          <w:top w:val="none" w:sz="4" w:space="0" w:color="000000"/>
          <w:left w:val="none" w:sz="4" w:space="0" w:color="000000"/>
          <w:bottom w:val="none" w:sz="4" w:space="0" w:color="000000"/>
          <w:right w:val="none" w:sz="4" w:space="0" w:color="000000"/>
        </w:pBdr>
        <w:ind w:firstLine="720"/>
        <w:jc w:val="both"/>
        <w:rPr>
          <w:rFonts w:ascii="PT Astra Serif" w:eastAsia="Liberation Sans" w:hAnsi="PT Astra Serif" w:cs="PT Astra Serif"/>
          <w:color w:val="000000"/>
          <w:sz w:val="25"/>
          <w:szCs w:val="25"/>
        </w:rPr>
      </w:pPr>
      <w:r w:rsidRPr="00C10084">
        <w:rPr>
          <w:rFonts w:ascii="PT Astra Serif" w:eastAsia="Liberation Sans" w:hAnsi="PT Astra Serif" w:cs="PT Astra Serif"/>
          <w:color w:val="000000"/>
          <w:sz w:val="25"/>
          <w:szCs w:val="25"/>
        </w:rPr>
        <w:t>За неисполнение или ненадлежащее исполнение обязательств по Соглашению Стороны несут ответственность в соответствии с законодательством Российской Федерации.</w:t>
      </w:r>
    </w:p>
    <w:p w14:paraId="3A9323D7" w14:textId="77777777" w:rsidR="00503F89" w:rsidRPr="00C10084" w:rsidRDefault="00503F89" w:rsidP="00E76B71">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39D2B850" w14:textId="77777777" w:rsidR="009E43AE" w:rsidRPr="00C10084" w:rsidRDefault="00E76B71"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PT Astra Serif" w:hAnsi="PT Astra Serif" w:cs="PT Astra Serif"/>
          <w:sz w:val="25"/>
          <w:szCs w:val="25"/>
        </w:rPr>
      </w:pPr>
      <w:r w:rsidRPr="00C10084">
        <w:rPr>
          <w:rFonts w:ascii="PT Astra Serif" w:eastAsia="Liberation Sans" w:hAnsi="PT Astra Serif" w:cs="PT Astra Serif"/>
          <w:sz w:val="25"/>
          <w:szCs w:val="25"/>
        </w:rPr>
        <w:t>6</w:t>
      </w:r>
      <w:r w:rsidR="009E43AE" w:rsidRPr="00C10084">
        <w:rPr>
          <w:rFonts w:ascii="PT Astra Serif" w:eastAsia="Liberation Sans" w:hAnsi="PT Astra Serif" w:cs="PT Astra Serif"/>
          <w:sz w:val="25"/>
          <w:szCs w:val="25"/>
        </w:rPr>
        <w:t>. Разрешение споров</w:t>
      </w:r>
    </w:p>
    <w:p w14:paraId="63F59A4B"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602D2927" w14:textId="77777777" w:rsidR="009E43AE" w:rsidRPr="00C10084" w:rsidRDefault="00E76B71"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6</w:t>
      </w:r>
      <w:r w:rsidR="009E43AE" w:rsidRPr="00C10084">
        <w:rPr>
          <w:rFonts w:ascii="PT Astra Serif" w:eastAsia="Liberation Sans" w:hAnsi="PT Astra Serif" w:cs="PT Astra Serif"/>
          <w:color w:val="000000"/>
          <w:sz w:val="25"/>
          <w:szCs w:val="25"/>
        </w:rPr>
        <w:t>.</w:t>
      </w:r>
      <w:r w:rsidRPr="00C10084">
        <w:rPr>
          <w:rFonts w:ascii="PT Astra Serif" w:eastAsia="Liberation Sans" w:hAnsi="PT Astra Serif" w:cs="PT Astra Serif"/>
          <w:color w:val="000000"/>
          <w:sz w:val="25"/>
          <w:szCs w:val="25"/>
        </w:rPr>
        <w:t>1.</w:t>
      </w:r>
      <w:r w:rsidR="009E43AE" w:rsidRPr="00C10084">
        <w:rPr>
          <w:rFonts w:ascii="PT Astra Serif" w:eastAsia="Liberation Sans" w:hAnsi="PT Astra Serif" w:cs="PT Astra Serif"/>
          <w:color w:val="000000"/>
          <w:sz w:val="25"/>
          <w:szCs w:val="25"/>
        </w:rPr>
        <w:t> Все споры или разногласия, возникающие между сторонами по настоящему Соглашению или в связи с ним, разрешаются путем переговоров между Сторонами.</w:t>
      </w:r>
    </w:p>
    <w:p w14:paraId="3F90AB50" w14:textId="77777777" w:rsidR="00503F89" w:rsidRPr="00C10084" w:rsidRDefault="00E76B71" w:rsidP="00814596">
      <w:pPr>
        <w:pBdr>
          <w:top w:val="none" w:sz="4" w:space="0" w:color="000000"/>
          <w:left w:val="none" w:sz="4" w:space="0" w:color="000000"/>
          <w:bottom w:val="none" w:sz="4" w:space="0" w:color="000000"/>
          <w:right w:val="none" w:sz="4" w:space="0" w:color="000000"/>
        </w:pBdr>
        <w:ind w:firstLine="720"/>
        <w:jc w:val="both"/>
        <w:rPr>
          <w:rFonts w:ascii="PT Astra Serif" w:eastAsia="Liberation Sans" w:hAnsi="PT Astra Serif" w:cs="PT Astra Serif"/>
          <w:color w:val="000000"/>
          <w:sz w:val="25"/>
          <w:szCs w:val="25"/>
        </w:rPr>
      </w:pPr>
      <w:r w:rsidRPr="00C10084">
        <w:rPr>
          <w:rFonts w:ascii="PT Astra Serif" w:eastAsia="Liberation Sans" w:hAnsi="PT Astra Serif" w:cs="PT Astra Serif"/>
          <w:color w:val="000000"/>
          <w:sz w:val="25"/>
          <w:szCs w:val="25"/>
        </w:rPr>
        <w:t>6</w:t>
      </w:r>
      <w:r w:rsidR="009E43AE" w:rsidRPr="00C10084">
        <w:rPr>
          <w:rFonts w:ascii="PT Astra Serif" w:eastAsia="Liberation Sans" w:hAnsi="PT Astra Serif" w:cs="PT Astra Serif"/>
          <w:color w:val="000000"/>
          <w:sz w:val="25"/>
          <w:szCs w:val="25"/>
        </w:rPr>
        <w:t>.</w:t>
      </w:r>
      <w:r w:rsidRPr="00C10084">
        <w:rPr>
          <w:rFonts w:ascii="PT Astra Serif" w:eastAsia="Liberation Sans" w:hAnsi="PT Astra Serif" w:cs="PT Astra Serif"/>
          <w:color w:val="000000"/>
          <w:sz w:val="25"/>
          <w:szCs w:val="25"/>
        </w:rPr>
        <w:t>2.</w:t>
      </w:r>
      <w:r w:rsidR="009E43AE" w:rsidRPr="00C10084">
        <w:rPr>
          <w:rFonts w:ascii="PT Astra Serif" w:eastAsia="Liberation Sans" w:hAnsi="PT Astra Serif" w:cs="PT Astra Serif"/>
          <w:color w:val="000000"/>
          <w:sz w:val="25"/>
          <w:szCs w:val="25"/>
        </w:rPr>
        <w:t> В случае невозможности разрешения разногласий путем переговоров они подлежат рассмотрению в суде в порядке, установленном законодательством Российской Федерации.</w:t>
      </w:r>
    </w:p>
    <w:p w14:paraId="2C08F65A" w14:textId="77777777" w:rsidR="00814596" w:rsidRPr="00C10084" w:rsidRDefault="00814596" w:rsidP="00814596">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6EDFAFD0" w14:textId="77777777" w:rsidR="009E43AE" w:rsidRPr="00C10084" w:rsidRDefault="00E76B71" w:rsidP="00503F89">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PT Astra Serif" w:hAnsi="PT Astra Serif" w:cs="PT Astra Serif"/>
          <w:sz w:val="25"/>
          <w:szCs w:val="25"/>
        </w:rPr>
      </w:pPr>
      <w:r w:rsidRPr="00C10084">
        <w:rPr>
          <w:rFonts w:ascii="PT Astra Serif" w:eastAsia="Liberation Sans" w:hAnsi="PT Astra Serif" w:cs="PT Astra Serif"/>
          <w:sz w:val="25"/>
          <w:szCs w:val="25"/>
        </w:rPr>
        <w:t>7</w:t>
      </w:r>
      <w:r w:rsidR="009E43AE" w:rsidRPr="00C10084">
        <w:rPr>
          <w:rFonts w:ascii="PT Astra Serif" w:eastAsia="Liberation Sans" w:hAnsi="PT Astra Serif" w:cs="PT Astra Serif"/>
          <w:sz w:val="25"/>
          <w:szCs w:val="25"/>
        </w:rPr>
        <w:t>. Форс-мажорные обстоятельства</w:t>
      </w:r>
    </w:p>
    <w:p w14:paraId="1668A597" w14:textId="77777777" w:rsidR="00503F89" w:rsidRPr="00C10084" w:rsidRDefault="00503F89" w:rsidP="00503F89">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5"/>
          <w:szCs w:val="25"/>
        </w:rPr>
      </w:pPr>
    </w:p>
    <w:p w14:paraId="47A56267" w14:textId="77777777" w:rsidR="009E43AE" w:rsidRPr="00C10084" w:rsidRDefault="00E76B71" w:rsidP="00503F89">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7</w:t>
      </w:r>
      <w:r w:rsidR="009E43AE" w:rsidRPr="00C10084">
        <w:rPr>
          <w:rFonts w:ascii="PT Astra Serif" w:eastAsia="Liberation Sans" w:hAnsi="PT Astra Serif" w:cs="PT Astra Serif"/>
          <w:color w:val="000000"/>
          <w:sz w:val="25"/>
          <w:szCs w:val="25"/>
        </w:rPr>
        <w:t>.</w:t>
      </w:r>
      <w:r w:rsidRPr="00C10084">
        <w:rPr>
          <w:rFonts w:ascii="PT Astra Serif" w:eastAsia="Liberation Sans" w:hAnsi="PT Astra Serif" w:cs="PT Astra Serif"/>
          <w:color w:val="000000"/>
          <w:sz w:val="25"/>
          <w:szCs w:val="25"/>
        </w:rPr>
        <w:t>1.</w:t>
      </w:r>
      <w:r w:rsidR="009E43AE" w:rsidRPr="00C10084">
        <w:rPr>
          <w:rFonts w:ascii="PT Astra Serif" w:eastAsia="Liberation Sans" w:hAnsi="PT Astra Serif" w:cs="PT Astra Serif"/>
          <w:color w:val="000000"/>
          <w:sz w:val="25"/>
          <w:szCs w:val="25"/>
        </w:rPr>
        <w:t> Под форс-мажорными обстоятельствами понимаются события, за возникновение которых Стороны не отвечают и оказывать влияние на которые не имеют возможности, в том числе: стихийные бедствия, террористические акты, военные действия, акты государственных органов нормативного характера, делающие невозможным для Сторон исполнение обязательств по настоящему Соглашению.</w:t>
      </w:r>
    </w:p>
    <w:p w14:paraId="20EB3B31" w14:textId="27097392" w:rsidR="008714C8" w:rsidRPr="00C10084" w:rsidRDefault="00E76B71" w:rsidP="00C10084">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7</w:t>
      </w:r>
      <w:r w:rsidR="009E43AE" w:rsidRPr="00C10084">
        <w:rPr>
          <w:rFonts w:ascii="PT Astra Serif" w:eastAsia="Liberation Sans" w:hAnsi="PT Astra Serif" w:cs="PT Astra Serif"/>
          <w:color w:val="000000"/>
          <w:sz w:val="25"/>
          <w:szCs w:val="25"/>
        </w:rPr>
        <w:t>.</w:t>
      </w:r>
      <w:r w:rsidRPr="00C10084">
        <w:rPr>
          <w:rFonts w:ascii="PT Astra Serif" w:eastAsia="Liberation Sans" w:hAnsi="PT Astra Serif" w:cs="PT Astra Serif"/>
          <w:color w:val="000000"/>
          <w:sz w:val="25"/>
          <w:szCs w:val="25"/>
        </w:rPr>
        <w:t>2.</w:t>
      </w:r>
      <w:r w:rsidR="009E43AE" w:rsidRPr="00C10084">
        <w:rPr>
          <w:rFonts w:ascii="PT Astra Serif" w:eastAsia="Liberation Sans" w:hAnsi="PT Astra Serif" w:cs="PT Astra Serif"/>
          <w:color w:val="000000"/>
          <w:sz w:val="25"/>
          <w:szCs w:val="25"/>
        </w:rPr>
        <w:t> 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Соглашению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7B4A8CEE" w14:textId="77777777" w:rsidR="009E43AE" w:rsidRPr="00C10084" w:rsidRDefault="00E76B71" w:rsidP="009E43AE">
      <w:pPr>
        <w:pStyle w:val="110"/>
        <w:pBdr>
          <w:top w:val="none" w:sz="4" w:space="0" w:color="000000"/>
          <w:left w:val="none" w:sz="4" w:space="0" w:color="000000"/>
          <w:bottom w:val="none" w:sz="4" w:space="0" w:color="000000"/>
          <w:right w:val="none" w:sz="4" w:space="0" w:color="000000"/>
        </w:pBdr>
        <w:spacing w:before="0" w:after="0" w:line="240" w:lineRule="auto"/>
        <w:jc w:val="center"/>
        <w:rPr>
          <w:rFonts w:ascii="PT Astra Serif" w:hAnsi="PT Astra Serif" w:cs="PT Astra Serif"/>
          <w:sz w:val="25"/>
          <w:szCs w:val="25"/>
        </w:rPr>
      </w:pPr>
      <w:r w:rsidRPr="00C10084">
        <w:rPr>
          <w:rFonts w:ascii="PT Astra Serif" w:eastAsia="Liberation Sans" w:hAnsi="PT Astra Serif" w:cs="PT Astra Serif"/>
          <w:sz w:val="25"/>
          <w:szCs w:val="25"/>
        </w:rPr>
        <w:lastRenderedPageBreak/>
        <w:t>8</w:t>
      </w:r>
      <w:r w:rsidR="009E43AE" w:rsidRPr="00C10084">
        <w:rPr>
          <w:rFonts w:ascii="PT Astra Serif" w:eastAsia="Liberation Sans" w:hAnsi="PT Astra Serif" w:cs="PT Astra Serif"/>
          <w:sz w:val="25"/>
          <w:szCs w:val="25"/>
        </w:rPr>
        <w:t>. Заключительные положения</w:t>
      </w:r>
    </w:p>
    <w:p w14:paraId="760D8742"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000AF879" w14:textId="30A366AE" w:rsidR="009E43AE" w:rsidRPr="00C10084" w:rsidRDefault="00E76B71"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8.</w:t>
      </w:r>
      <w:r w:rsidR="009E43AE" w:rsidRPr="00C10084">
        <w:rPr>
          <w:rFonts w:ascii="PT Astra Serif" w:eastAsia="Liberation Sans" w:hAnsi="PT Astra Serif" w:cs="PT Astra Serif"/>
          <w:color w:val="000000"/>
          <w:sz w:val="25"/>
          <w:szCs w:val="25"/>
        </w:rPr>
        <w:t xml:space="preserve">1. Настоящее Соглашение вступает в действие с </w:t>
      </w:r>
      <w:r w:rsidRPr="00C10084">
        <w:rPr>
          <w:rFonts w:ascii="PT Astra Serif" w:eastAsia="Liberation Sans" w:hAnsi="PT Astra Serif" w:cs="PT Astra Serif"/>
          <w:color w:val="000000"/>
          <w:sz w:val="25"/>
          <w:szCs w:val="25"/>
        </w:rPr>
        <w:t>момента подписания</w:t>
      </w:r>
      <w:r w:rsidR="009E43AE" w:rsidRPr="00C10084">
        <w:rPr>
          <w:rFonts w:ascii="PT Astra Serif" w:eastAsia="Liberation Sans" w:hAnsi="PT Astra Serif" w:cs="PT Astra Serif"/>
          <w:color w:val="000000"/>
          <w:sz w:val="25"/>
          <w:szCs w:val="25"/>
        </w:rPr>
        <w:t xml:space="preserve"> и действует до </w:t>
      </w:r>
      <w:r w:rsidR="008714C8" w:rsidRPr="00C10084">
        <w:rPr>
          <w:rFonts w:ascii="PT Astra Serif" w:eastAsia="Liberation Sans" w:hAnsi="PT Astra Serif" w:cs="PT Astra Serif"/>
          <w:color w:val="000000"/>
          <w:sz w:val="25"/>
          <w:szCs w:val="25"/>
        </w:rPr>
        <w:t>01.07.2024</w:t>
      </w:r>
      <w:r w:rsidRPr="00C10084">
        <w:rPr>
          <w:rFonts w:ascii="PT Astra Serif" w:eastAsia="Liberation Sans" w:hAnsi="PT Astra Serif" w:cs="PT Astra Serif"/>
          <w:color w:val="000000"/>
          <w:sz w:val="25"/>
          <w:szCs w:val="25"/>
        </w:rPr>
        <w:t>, с распространением на правоотношения, возникшие с 15.04.2024</w:t>
      </w:r>
      <w:r w:rsidR="009E43AE" w:rsidRPr="00C10084">
        <w:rPr>
          <w:rFonts w:ascii="PT Astra Serif" w:eastAsia="Liberation Sans" w:hAnsi="PT Astra Serif" w:cs="PT Astra Serif"/>
          <w:color w:val="000000"/>
          <w:sz w:val="25"/>
          <w:szCs w:val="25"/>
        </w:rPr>
        <w:t>.</w:t>
      </w:r>
    </w:p>
    <w:p w14:paraId="3FEAF96C" w14:textId="77777777" w:rsidR="009E43AE" w:rsidRPr="00C10084" w:rsidRDefault="00E76B71"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8.</w:t>
      </w:r>
      <w:r w:rsidR="009E43AE" w:rsidRPr="00C10084">
        <w:rPr>
          <w:rFonts w:ascii="PT Astra Serif" w:eastAsia="Liberation Sans" w:hAnsi="PT Astra Serif" w:cs="PT Astra Serif"/>
          <w:color w:val="000000"/>
          <w:sz w:val="25"/>
          <w:szCs w:val="25"/>
        </w:rPr>
        <w:t>2. Любые изменения и дополнения к настоящему Соглашению оформляются дополнительным соглашением.</w:t>
      </w:r>
    </w:p>
    <w:p w14:paraId="346F784E" w14:textId="77777777" w:rsidR="009E43AE" w:rsidRPr="00C10084" w:rsidRDefault="00E76B71"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8.</w:t>
      </w:r>
      <w:r w:rsidR="009E43AE" w:rsidRPr="00C10084">
        <w:rPr>
          <w:rFonts w:ascii="PT Astra Serif" w:eastAsia="Liberation Sans" w:hAnsi="PT Astra Serif" w:cs="PT Astra Serif"/>
          <w:color w:val="000000"/>
          <w:sz w:val="25"/>
          <w:szCs w:val="25"/>
        </w:rPr>
        <w:t>3. В случае изменения наименования, адреса, банковских реквизитов или реорганизации Стороны обязаны в 3-дневный срок уведомить об этом друг друга в письменной форме.</w:t>
      </w:r>
    </w:p>
    <w:p w14:paraId="3367282C" w14:textId="77777777" w:rsidR="009E43AE" w:rsidRPr="00C10084" w:rsidRDefault="00E76B71" w:rsidP="005B0A93">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8.</w:t>
      </w:r>
      <w:r w:rsidR="009E43AE" w:rsidRPr="00C10084">
        <w:rPr>
          <w:rFonts w:ascii="PT Astra Serif" w:eastAsia="Liberation Sans" w:hAnsi="PT Astra Serif" w:cs="PT Astra Serif"/>
          <w:color w:val="000000"/>
          <w:sz w:val="25"/>
          <w:szCs w:val="25"/>
        </w:rPr>
        <w:t>4. Настоящее Соглашение может быть расторгнут</w:t>
      </w:r>
      <w:r w:rsidR="005B0A93" w:rsidRPr="00C10084">
        <w:rPr>
          <w:rFonts w:ascii="PT Astra Serif" w:eastAsia="Liberation Sans" w:hAnsi="PT Astra Serif" w:cs="PT Astra Serif"/>
          <w:color w:val="000000"/>
          <w:sz w:val="25"/>
          <w:szCs w:val="25"/>
        </w:rPr>
        <w:t>о</w:t>
      </w:r>
      <w:r w:rsidR="009E43AE" w:rsidRPr="00C10084">
        <w:rPr>
          <w:rFonts w:ascii="PT Astra Serif" w:eastAsia="Liberation Sans" w:hAnsi="PT Astra Serif" w:cs="PT Astra Serif"/>
          <w:color w:val="000000"/>
          <w:sz w:val="25"/>
          <w:szCs w:val="25"/>
        </w:rPr>
        <w:t xml:space="preserve"> досрочно:</w:t>
      </w:r>
      <w:r w:rsidR="005B0A93" w:rsidRPr="00C10084">
        <w:rPr>
          <w:rFonts w:ascii="PT Astra Serif" w:hAnsi="PT Astra Serif" w:cs="PT Astra Serif"/>
          <w:sz w:val="25"/>
          <w:szCs w:val="25"/>
        </w:rPr>
        <w:t> </w:t>
      </w:r>
      <w:r w:rsidR="009E43AE" w:rsidRPr="00C10084">
        <w:rPr>
          <w:rFonts w:ascii="PT Astra Serif" w:eastAsia="Liberation Sans" w:hAnsi="PT Astra Serif" w:cs="PT Astra Serif"/>
          <w:color w:val="000000"/>
          <w:sz w:val="25"/>
          <w:szCs w:val="25"/>
        </w:rPr>
        <w:t>по письменному соглашению сторон;</w:t>
      </w:r>
      <w:r w:rsidR="005B0A93" w:rsidRPr="00C10084">
        <w:rPr>
          <w:rFonts w:ascii="PT Astra Serif" w:hAnsi="PT Astra Serif" w:cs="PT Astra Serif"/>
          <w:sz w:val="25"/>
          <w:szCs w:val="25"/>
        </w:rPr>
        <w:t> </w:t>
      </w:r>
      <w:r w:rsidR="009E43AE" w:rsidRPr="00C10084">
        <w:rPr>
          <w:rFonts w:ascii="PT Astra Serif" w:eastAsia="Liberation Sans" w:hAnsi="PT Astra Serif" w:cs="PT Astra Serif"/>
          <w:color w:val="000000"/>
          <w:sz w:val="25"/>
          <w:szCs w:val="25"/>
        </w:rPr>
        <w:t>в иных случаях, предусмотренных законодательством Российской Федерации или соглашением Сторон.</w:t>
      </w:r>
    </w:p>
    <w:p w14:paraId="177CDFAD" w14:textId="77777777" w:rsidR="009E43AE" w:rsidRPr="00C10084" w:rsidRDefault="009E43AE"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В случае если одна из Сторон возражает против досрочного расторжения Соглашения, расторжение Соглашения осуществляется в судебном порядке.</w:t>
      </w:r>
    </w:p>
    <w:p w14:paraId="2C9DB276" w14:textId="77777777" w:rsidR="009E43AE" w:rsidRPr="00C10084" w:rsidRDefault="00E76B71" w:rsidP="009E43AE">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r w:rsidRPr="00C10084">
        <w:rPr>
          <w:rFonts w:ascii="PT Astra Serif" w:eastAsia="Liberation Sans" w:hAnsi="PT Astra Serif" w:cs="PT Astra Serif"/>
          <w:color w:val="000000"/>
          <w:sz w:val="25"/>
          <w:szCs w:val="25"/>
        </w:rPr>
        <w:t>8.</w:t>
      </w:r>
      <w:r w:rsidR="009E43AE" w:rsidRPr="00C10084">
        <w:rPr>
          <w:rFonts w:ascii="PT Astra Serif" w:eastAsia="Liberation Sans" w:hAnsi="PT Astra Serif" w:cs="PT Astra Serif"/>
          <w:color w:val="000000"/>
          <w:sz w:val="25"/>
          <w:szCs w:val="25"/>
        </w:rPr>
        <w:t>5. Во всем, что не оговорено в настоящем Соглашении, Стороны руководствуются действующим законодательством Российской Федерации.</w:t>
      </w:r>
    </w:p>
    <w:p w14:paraId="38D41EB3" w14:textId="77777777" w:rsidR="00E76B71" w:rsidRPr="00C10084" w:rsidRDefault="00E76B71" w:rsidP="00BA3CA1">
      <w:pPr>
        <w:pBdr>
          <w:top w:val="none" w:sz="4" w:space="0" w:color="000000"/>
          <w:left w:val="none" w:sz="4" w:space="0" w:color="000000"/>
          <w:bottom w:val="none" w:sz="4" w:space="0" w:color="000000"/>
          <w:right w:val="none" w:sz="4" w:space="0" w:color="000000"/>
        </w:pBdr>
        <w:ind w:firstLine="720"/>
        <w:jc w:val="both"/>
        <w:rPr>
          <w:rFonts w:ascii="PT Astra Serif" w:eastAsia="Liberation Sans" w:hAnsi="PT Astra Serif" w:cs="PT Astra Serif"/>
          <w:color w:val="000000"/>
          <w:sz w:val="25"/>
          <w:szCs w:val="25"/>
        </w:rPr>
      </w:pPr>
      <w:r w:rsidRPr="00C10084">
        <w:rPr>
          <w:rFonts w:ascii="PT Astra Serif" w:eastAsia="Liberation Sans" w:hAnsi="PT Astra Serif" w:cs="PT Astra Serif"/>
          <w:color w:val="000000"/>
          <w:sz w:val="25"/>
          <w:szCs w:val="25"/>
        </w:rPr>
        <w:t>8.</w:t>
      </w:r>
      <w:r w:rsidR="008714C8" w:rsidRPr="00C10084">
        <w:rPr>
          <w:rFonts w:ascii="PT Astra Serif" w:eastAsia="Liberation Sans" w:hAnsi="PT Astra Serif" w:cs="PT Astra Serif"/>
          <w:color w:val="000000"/>
          <w:sz w:val="25"/>
          <w:szCs w:val="25"/>
        </w:rPr>
        <w:t>6</w:t>
      </w:r>
      <w:r w:rsidR="009E43AE" w:rsidRPr="00C10084">
        <w:rPr>
          <w:rFonts w:ascii="PT Astra Serif" w:eastAsia="Liberation Sans" w:hAnsi="PT Astra Serif" w:cs="PT Astra Serif"/>
          <w:color w:val="000000"/>
          <w:sz w:val="25"/>
          <w:szCs w:val="25"/>
        </w:rPr>
        <w:t>. Настоящее Соглашение составлено в двух экземплярах, имеющих равную юридическую силу.</w:t>
      </w:r>
    </w:p>
    <w:p w14:paraId="4343112C" w14:textId="77777777" w:rsidR="00C10084" w:rsidRPr="00C10084" w:rsidRDefault="00C10084" w:rsidP="00BA3CA1">
      <w:pPr>
        <w:pBdr>
          <w:top w:val="none" w:sz="4" w:space="0" w:color="000000"/>
          <w:left w:val="none" w:sz="4" w:space="0" w:color="000000"/>
          <w:bottom w:val="none" w:sz="4" w:space="0" w:color="000000"/>
          <w:right w:val="none" w:sz="4" w:space="0" w:color="000000"/>
        </w:pBdr>
        <w:ind w:firstLine="720"/>
        <w:jc w:val="both"/>
        <w:rPr>
          <w:rFonts w:ascii="PT Astra Serif" w:hAnsi="PT Astra Serif" w:cs="PT Astra Serif"/>
          <w:sz w:val="25"/>
          <w:szCs w:val="25"/>
        </w:rPr>
      </w:pPr>
    </w:p>
    <w:p w14:paraId="3CAA9DF5" w14:textId="77777777" w:rsidR="008B1B54" w:rsidRPr="00C10084" w:rsidRDefault="00E76B71" w:rsidP="00CA5A3E">
      <w:pPr>
        <w:pStyle w:val="ConsPlusNormal"/>
        <w:jc w:val="center"/>
        <w:outlineLvl w:val="1"/>
        <w:rPr>
          <w:rFonts w:ascii="Times New Roman" w:hAnsi="Times New Roman"/>
          <w:sz w:val="25"/>
          <w:szCs w:val="25"/>
        </w:rPr>
      </w:pPr>
      <w:r w:rsidRPr="00C10084">
        <w:rPr>
          <w:rFonts w:ascii="Times New Roman" w:hAnsi="Times New Roman"/>
          <w:sz w:val="25"/>
          <w:szCs w:val="25"/>
        </w:rPr>
        <w:t>9</w:t>
      </w:r>
      <w:r w:rsidR="00ED1956" w:rsidRPr="00C10084">
        <w:rPr>
          <w:rFonts w:ascii="Times New Roman" w:hAnsi="Times New Roman"/>
          <w:sz w:val="25"/>
          <w:szCs w:val="25"/>
        </w:rPr>
        <w:t>. Реквизиты и подписи Сторон</w:t>
      </w:r>
    </w:p>
    <w:p w14:paraId="787A8D2D" w14:textId="77777777" w:rsidR="00814596" w:rsidRPr="00C10084" w:rsidRDefault="00814596" w:rsidP="00814596">
      <w:pPr>
        <w:pStyle w:val="ConsPlusNormal"/>
        <w:jc w:val="both"/>
        <w:outlineLvl w:val="1"/>
        <w:rPr>
          <w:rFonts w:ascii="Times New Roman" w:hAnsi="Times New Roman"/>
          <w:sz w:val="25"/>
          <w:szCs w:val="25"/>
        </w:rPr>
      </w:pPr>
    </w:p>
    <w:p w14:paraId="1086FB00" w14:textId="77777777" w:rsidR="00814596" w:rsidRPr="00C10084" w:rsidRDefault="00814596" w:rsidP="00814596">
      <w:pPr>
        <w:pStyle w:val="ConsPlusNormal"/>
        <w:jc w:val="both"/>
        <w:outlineLvl w:val="1"/>
        <w:rPr>
          <w:rFonts w:ascii="Times New Roman" w:hAnsi="Times New Roman"/>
          <w:sz w:val="25"/>
          <w:szCs w:val="25"/>
        </w:rPr>
      </w:pPr>
      <w:r w:rsidRPr="00C10084">
        <w:rPr>
          <w:rFonts w:ascii="Times New Roman" w:hAnsi="Times New Roman"/>
          <w:sz w:val="25"/>
          <w:szCs w:val="25"/>
        </w:rPr>
        <w:t xml:space="preserve">Администрация </w:t>
      </w:r>
      <w:proofErr w:type="gramStart"/>
      <w:r w:rsidRPr="00C10084">
        <w:rPr>
          <w:rFonts w:ascii="Times New Roman" w:hAnsi="Times New Roman"/>
          <w:sz w:val="25"/>
          <w:szCs w:val="25"/>
        </w:rPr>
        <w:t xml:space="preserve">города:   </w:t>
      </w:r>
      <w:proofErr w:type="gramEnd"/>
      <w:r w:rsidRPr="00C10084">
        <w:rPr>
          <w:rFonts w:ascii="Times New Roman" w:hAnsi="Times New Roman"/>
          <w:sz w:val="25"/>
          <w:szCs w:val="25"/>
        </w:rPr>
        <w:t xml:space="preserve">                                                  Перевозчик:</w:t>
      </w:r>
    </w:p>
    <w:p w14:paraId="2557E806" w14:textId="77777777" w:rsidR="00814596" w:rsidRPr="00C10084" w:rsidRDefault="00814596" w:rsidP="00814596">
      <w:pPr>
        <w:pStyle w:val="ConsPlusNormal"/>
        <w:jc w:val="both"/>
        <w:outlineLvl w:val="1"/>
        <w:rPr>
          <w:rFonts w:ascii="Times New Roman" w:hAnsi="Times New Roman"/>
          <w:sz w:val="25"/>
          <w:szCs w:val="25"/>
        </w:rPr>
      </w:pPr>
      <w:r w:rsidRPr="00C10084">
        <w:rPr>
          <w:rFonts w:ascii="Times New Roman" w:hAnsi="Times New Roman"/>
          <w:sz w:val="25"/>
          <w:szCs w:val="25"/>
        </w:rPr>
        <w:t xml:space="preserve">Администрация города Рубцовска </w:t>
      </w:r>
    </w:p>
    <w:p w14:paraId="386CEA6C" w14:textId="77777777" w:rsidR="00814596" w:rsidRPr="00C10084" w:rsidRDefault="00814596" w:rsidP="00814596">
      <w:pPr>
        <w:pStyle w:val="ConsPlusNormal"/>
        <w:jc w:val="both"/>
        <w:outlineLvl w:val="1"/>
        <w:rPr>
          <w:rFonts w:ascii="Times New Roman" w:hAnsi="Times New Roman"/>
          <w:sz w:val="25"/>
          <w:szCs w:val="25"/>
        </w:rPr>
      </w:pPr>
      <w:r w:rsidRPr="00C10084">
        <w:rPr>
          <w:rFonts w:ascii="Times New Roman" w:hAnsi="Times New Roman"/>
          <w:sz w:val="25"/>
          <w:szCs w:val="25"/>
        </w:rPr>
        <w:t>Алтайского края</w:t>
      </w:r>
    </w:p>
    <w:p w14:paraId="456A0C92" w14:textId="77777777" w:rsidR="00814596" w:rsidRPr="00C10084" w:rsidRDefault="00814596" w:rsidP="00814596">
      <w:pPr>
        <w:pStyle w:val="ConsPlusNormal"/>
        <w:jc w:val="both"/>
        <w:outlineLvl w:val="1"/>
        <w:rPr>
          <w:rFonts w:ascii="Times New Roman" w:hAnsi="Times New Roman"/>
          <w:sz w:val="25"/>
          <w:szCs w:val="25"/>
        </w:rPr>
      </w:pPr>
      <w:r w:rsidRPr="00C10084">
        <w:rPr>
          <w:rFonts w:ascii="Times New Roman" w:hAnsi="Times New Roman"/>
          <w:sz w:val="25"/>
          <w:szCs w:val="25"/>
        </w:rPr>
        <w:t>ИНН 2209011079; КПП 220901001;</w:t>
      </w:r>
    </w:p>
    <w:p w14:paraId="107126FE" w14:textId="77777777" w:rsidR="00814596"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ОКТМО 01716000</w:t>
      </w:r>
    </w:p>
    <w:p w14:paraId="5FF18B9A"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658200, г.Рубцовск, пр.Ленина, 130</w:t>
      </w:r>
    </w:p>
    <w:p w14:paraId="50858F07"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Получатель: КОМИТЕТ ПО ФИНАНСАМ,</w:t>
      </w:r>
    </w:p>
    <w:p w14:paraId="2ECCD197"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НАЛОГОВОЙ И КРЕДИТНОЙ ПОЛИТИКЕ</w:t>
      </w:r>
    </w:p>
    <w:p w14:paraId="029163BA"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АДМИНИСТРАЦИИ ГОРОДА РУБЦОВСКА</w:t>
      </w:r>
    </w:p>
    <w:p w14:paraId="1EAB9031"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 xml:space="preserve">АЛТАЙСКОГО КРАЯ (АДМИНИСТРАЦИЯ </w:t>
      </w:r>
    </w:p>
    <w:p w14:paraId="36C7756E"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ГОРОДА РУБЦОВСКА, Л/С 03173011690)</w:t>
      </w:r>
    </w:p>
    <w:p w14:paraId="1CF0CE56"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Банк: ОТДЕЛЕНИЕ БАРНАУЛ БАНКА</w:t>
      </w:r>
    </w:p>
    <w:p w14:paraId="5D2876C2"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РОССИИ//УФК по Алтайскому краю</w:t>
      </w:r>
    </w:p>
    <w:p w14:paraId="7460CF2F"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г.Барнаул БИК 010173001</w:t>
      </w:r>
    </w:p>
    <w:p w14:paraId="40F92EB1"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ЕКС 40102810045370000009</w:t>
      </w:r>
    </w:p>
    <w:p w14:paraId="32811671" w14:textId="77777777" w:rsidR="008444D2" w:rsidRPr="00C10084" w:rsidRDefault="008444D2" w:rsidP="00814596">
      <w:pPr>
        <w:pStyle w:val="ConsPlusNormal"/>
        <w:jc w:val="both"/>
        <w:outlineLvl w:val="1"/>
        <w:rPr>
          <w:rFonts w:ascii="Times New Roman" w:hAnsi="Times New Roman"/>
          <w:sz w:val="25"/>
          <w:szCs w:val="25"/>
        </w:rPr>
      </w:pPr>
      <w:r w:rsidRPr="00C10084">
        <w:rPr>
          <w:rFonts w:ascii="Times New Roman" w:hAnsi="Times New Roman"/>
          <w:sz w:val="25"/>
          <w:szCs w:val="25"/>
        </w:rPr>
        <w:t>КС 03231643017160001700</w:t>
      </w:r>
    </w:p>
    <w:p w14:paraId="1D46B43C" w14:textId="77777777" w:rsidR="009E43AE" w:rsidRPr="00C10084" w:rsidRDefault="009E43AE"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3C7D2AB4" w14:textId="77777777" w:rsidR="008444D2"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6"/>
          <w:szCs w:val="26"/>
        </w:rPr>
      </w:pPr>
    </w:p>
    <w:p w14:paraId="6AAD5EFC" w14:textId="77777777" w:rsidR="008444D2"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6"/>
          <w:szCs w:val="26"/>
        </w:rPr>
      </w:pPr>
    </w:p>
    <w:p w14:paraId="2B1F7D3A" w14:textId="77777777" w:rsidR="00C10084" w:rsidRDefault="00C10084"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6"/>
          <w:szCs w:val="26"/>
        </w:rPr>
      </w:pPr>
    </w:p>
    <w:p w14:paraId="1821CF9A" w14:textId="77777777" w:rsidR="008444D2"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6"/>
          <w:szCs w:val="26"/>
        </w:rPr>
      </w:pPr>
    </w:p>
    <w:p w14:paraId="224978C9" w14:textId="77777777" w:rsidR="008444D2"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6"/>
          <w:szCs w:val="26"/>
        </w:rPr>
      </w:pPr>
    </w:p>
    <w:p w14:paraId="77AB7595" w14:textId="77777777" w:rsidR="008444D2" w:rsidRPr="00C10084" w:rsidRDefault="008444D2" w:rsidP="008444D2">
      <w:pPr>
        <w:pBdr>
          <w:top w:val="none" w:sz="4" w:space="0" w:color="000000"/>
          <w:left w:val="none" w:sz="4" w:space="0" w:color="000000"/>
          <w:bottom w:val="none" w:sz="4" w:space="0" w:color="000000"/>
          <w:right w:val="none" w:sz="4" w:space="0" w:color="000000"/>
        </w:pBdr>
        <w:ind w:left="7371"/>
        <w:rPr>
          <w:rFonts w:eastAsia="Liberation Sans"/>
          <w:sz w:val="25"/>
          <w:szCs w:val="25"/>
        </w:rPr>
      </w:pPr>
      <w:r w:rsidRPr="00C10084">
        <w:rPr>
          <w:rFonts w:eastAsia="Liberation Sans"/>
          <w:sz w:val="25"/>
          <w:szCs w:val="25"/>
        </w:rPr>
        <w:lastRenderedPageBreak/>
        <w:t>Приложение к Соглашению</w:t>
      </w:r>
    </w:p>
    <w:p w14:paraId="07CAC8AC" w14:textId="77777777" w:rsidR="008444D2" w:rsidRPr="00C10084" w:rsidRDefault="008444D2" w:rsidP="008444D2">
      <w:pPr>
        <w:pBdr>
          <w:top w:val="none" w:sz="4" w:space="0" w:color="000000"/>
          <w:left w:val="none" w:sz="4" w:space="0" w:color="000000"/>
          <w:bottom w:val="none" w:sz="4" w:space="0" w:color="000000"/>
          <w:right w:val="none" w:sz="4" w:space="0" w:color="000000"/>
        </w:pBdr>
        <w:ind w:left="7513"/>
        <w:jc w:val="center"/>
        <w:rPr>
          <w:rFonts w:ascii="PT Astra Serif" w:hAnsi="PT Astra Serif" w:cs="PT Astra Serif"/>
          <w:bCs/>
          <w:color w:val="26282F"/>
          <w:sz w:val="25"/>
          <w:szCs w:val="25"/>
        </w:rPr>
      </w:pPr>
    </w:p>
    <w:p w14:paraId="0981258F" w14:textId="77777777" w:rsidR="008444D2" w:rsidRPr="00C10084" w:rsidRDefault="008444D2" w:rsidP="008444D2">
      <w:pPr>
        <w:pBdr>
          <w:top w:val="none" w:sz="4" w:space="0" w:color="000000"/>
          <w:left w:val="none" w:sz="4" w:space="0" w:color="000000"/>
          <w:bottom w:val="none" w:sz="4" w:space="0" w:color="000000"/>
          <w:right w:val="none" w:sz="4" w:space="0" w:color="000000"/>
        </w:pBdr>
        <w:ind w:firstLine="720"/>
        <w:jc w:val="center"/>
        <w:rPr>
          <w:rFonts w:ascii="PT Astra Serif" w:eastAsia="Liberation Sans" w:hAnsi="PT Astra Serif" w:cs="PT Astra Serif"/>
          <w:color w:val="000000"/>
          <w:sz w:val="25"/>
          <w:szCs w:val="25"/>
        </w:rPr>
      </w:pPr>
      <w:r w:rsidRPr="00C10084">
        <w:rPr>
          <w:rFonts w:ascii="PT Astra Serif" w:eastAsia="Liberation Sans" w:hAnsi="PT Astra Serif" w:cs="PT Astra Serif"/>
          <w:color w:val="000000"/>
          <w:sz w:val="25"/>
          <w:szCs w:val="25"/>
        </w:rPr>
        <w:t xml:space="preserve">Перечень муниципальных маршрутов регулярных </w:t>
      </w:r>
    </w:p>
    <w:p w14:paraId="3A8AA5D5" w14:textId="77777777" w:rsidR="008444D2" w:rsidRPr="00C10084" w:rsidRDefault="008444D2" w:rsidP="008444D2">
      <w:pPr>
        <w:pBdr>
          <w:top w:val="none" w:sz="4" w:space="0" w:color="000000"/>
          <w:left w:val="none" w:sz="4" w:space="0" w:color="000000"/>
          <w:bottom w:val="none" w:sz="4" w:space="0" w:color="000000"/>
          <w:right w:val="none" w:sz="4" w:space="0" w:color="000000"/>
        </w:pBdr>
        <w:ind w:firstLine="720"/>
        <w:jc w:val="center"/>
        <w:rPr>
          <w:rFonts w:ascii="PT Astra Serif" w:hAnsi="PT Astra Serif" w:cs="PT Astra Serif"/>
          <w:sz w:val="25"/>
          <w:szCs w:val="25"/>
        </w:rPr>
      </w:pPr>
      <w:r w:rsidRPr="00C10084">
        <w:rPr>
          <w:rFonts w:ascii="PT Astra Serif" w:eastAsia="Liberation Sans" w:hAnsi="PT Astra Serif" w:cs="PT Astra Serif"/>
          <w:color w:val="000000"/>
          <w:sz w:val="25"/>
          <w:szCs w:val="25"/>
        </w:rPr>
        <w:t>перевозок на территории города Рубцовска.</w:t>
      </w:r>
    </w:p>
    <w:p w14:paraId="7408AFC5" w14:textId="77777777" w:rsidR="008444D2" w:rsidRPr="00C10084" w:rsidRDefault="008444D2" w:rsidP="008444D2">
      <w:pPr>
        <w:jc w:val="center"/>
        <w:rPr>
          <w:sz w:val="25"/>
          <w:szCs w:val="25"/>
        </w:rPr>
      </w:pPr>
    </w:p>
    <w:tbl>
      <w:tblPr>
        <w:tblStyle w:val="a8"/>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990"/>
        <w:gridCol w:w="1984"/>
        <w:gridCol w:w="1701"/>
        <w:gridCol w:w="2268"/>
        <w:gridCol w:w="1418"/>
      </w:tblGrid>
      <w:tr w:rsidR="008444D2" w:rsidRPr="00C10084" w14:paraId="06D9C66F" w14:textId="77777777" w:rsidTr="008455A4">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4C1F24" w14:textId="77777777" w:rsidR="008444D2" w:rsidRPr="00C10084" w:rsidRDefault="008444D2" w:rsidP="008455A4">
            <w:pPr>
              <w:pBdr>
                <w:top w:val="none" w:sz="4" w:space="0" w:color="000000"/>
                <w:left w:val="none" w:sz="4" w:space="0" w:color="000000"/>
                <w:bottom w:val="none" w:sz="4" w:space="0" w:color="000000"/>
                <w:right w:val="none" w:sz="4" w:space="0" w:color="000000"/>
              </w:pBdr>
              <w:jc w:val="center"/>
              <w:rPr>
                <w:rFonts w:ascii="PT Astra Serif" w:hAnsi="PT Astra Serif" w:cs="PT Astra Serif"/>
                <w:sz w:val="25"/>
                <w:szCs w:val="25"/>
              </w:rPr>
            </w:pPr>
            <w:r w:rsidRPr="00C10084">
              <w:rPr>
                <w:rFonts w:ascii="PT Astra Serif" w:hAnsi="PT Astra Serif" w:cs="PT Astra Serif"/>
                <w:color w:val="000000"/>
                <w:sz w:val="25"/>
                <w:szCs w:val="25"/>
              </w:rPr>
              <w:t>Регистрационный номер маршрута в соответствующем реестре маршрутов регулярных перевозок</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53643E" w14:textId="77777777" w:rsidR="008444D2" w:rsidRPr="00C10084" w:rsidRDefault="008444D2" w:rsidP="008455A4">
            <w:pPr>
              <w:pBdr>
                <w:top w:val="none" w:sz="4" w:space="0" w:color="000000"/>
                <w:left w:val="none" w:sz="4" w:space="0" w:color="000000"/>
                <w:bottom w:val="none" w:sz="4" w:space="0" w:color="000000"/>
                <w:right w:val="none" w:sz="4" w:space="0" w:color="000000"/>
              </w:pBdr>
              <w:jc w:val="center"/>
              <w:rPr>
                <w:rFonts w:ascii="PT Astra Serif" w:hAnsi="PT Astra Serif" w:cs="PT Astra Serif"/>
                <w:sz w:val="25"/>
                <w:szCs w:val="25"/>
              </w:rPr>
            </w:pPr>
            <w:r w:rsidRPr="00C10084">
              <w:rPr>
                <w:rFonts w:ascii="PT Astra Serif" w:hAnsi="PT Astra Serif" w:cs="PT Astra Serif"/>
                <w:color w:val="000000"/>
                <w:sz w:val="25"/>
                <w:szCs w:val="25"/>
              </w:rPr>
              <w:t>Порядковый номер маршрута регулярных перевозок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99942" w14:textId="77777777" w:rsidR="008444D2" w:rsidRPr="00C10084" w:rsidRDefault="008444D2" w:rsidP="008455A4">
            <w:pPr>
              <w:pBdr>
                <w:top w:val="none" w:sz="4" w:space="0" w:color="000000"/>
                <w:left w:val="none" w:sz="4" w:space="0" w:color="000000"/>
                <w:bottom w:val="none" w:sz="4" w:space="0" w:color="000000"/>
                <w:right w:val="none" w:sz="4" w:space="0" w:color="000000"/>
              </w:pBdr>
              <w:jc w:val="center"/>
              <w:rPr>
                <w:rFonts w:ascii="PT Astra Serif" w:hAnsi="PT Astra Serif" w:cs="PT Astra Serif"/>
                <w:sz w:val="25"/>
                <w:szCs w:val="25"/>
              </w:rPr>
            </w:pPr>
            <w:r w:rsidRPr="00C10084">
              <w:rPr>
                <w:rFonts w:ascii="PT Astra Serif" w:hAnsi="PT Astra Serif" w:cs="PT Astra Serif"/>
                <w:color w:val="000000"/>
                <w:sz w:val="25"/>
                <w:szCs w:val="25"/>
              </w:rPr>
              <w:t>Наименование маршрута регулярных перевозок</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40AF" w14:textId="77777777" w:rsidR="008444D2" w:rsidRPr="00C10084" w:rsidRDefault="008444D2" w:rsidP="008455A4">
            <w:pPr>
              <w:pBdr>
                <w:top w:val="none" w:sz="4" w:space="0" w:color="000000"/>
                <w:left w:val="none" w:sz="4" w:space="0" w:color="000000"/>
                <w:bottom w:val="none" w:sz="4" w:space="0" w:color="000000"/>
                <w:right w:val="none" w:sz="4" w:space="0" w:color="000000"/>
              </w:pBdr>
              <w:jc w:val="center"/>
              <w:rPr>
                <w:rFonts w:ascii="PT Astra Serif" w:hAnsi="PT Astra Serif" w:cs="PT Astra Serif"/>
                <w:sz w:val="25"/>
                <w:szCs w:val="25"/>
              </w:rPr>
            </w:pPr>
            <w:r w:rsidRPr="00C10084">
              <w:rPr>
                <w:rFonts w:ascii="PT Astra Serif" w:hAnsi="PT Astra Serif" w:cs="PT Astra Serif"/>
                <w:color w:val="000000"/>
                <w:sz w:val="25"/>
                <w:szCs w:val="25"/>
              </w:rPr>
              <w:t>Вид маршрута регулярных перевозок (муниципальный)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34CE4" w14:textId="77777777" w:rsidR="008444D2" w:rsidRPr="00C10084" w:rsidRDefault="008444D2" w:rsidP="008455A4">
            <w:pPr>
              <w:pBdr>
                <w:top w:val="none" w:sz="4" w:space="0" w:color="000000"/>
                <w:left w:val="none" w:sz="4" w:space="0" w:color="000000"/>
                <w:bottom w:val="none" w:sz="4" w:space="0" w:color="000000"/>
                <w:right w:val="none" w:sz="4" w:space="0" w:color="000000"/>
              </w:pBdr>
              <w:jc w:val="center"/>
              <w:rPr>
                <w:rFonts w:ascii="PT Astra Serif" w:hAnsi="PT Astra Serif" w:cs="PT Astra Serif"/>
                <w:sz w:val="25"/>
                <w:szCs w:val="25"/>
              </w:rPr>
            </w:pPr>
            <w:r w:rsidRPr="00C10084">
              <w:rPr>
                <w:rFonts w:ascii="PT Astra Serif" w:hAnsi="PT Astra Serif" w:cs="PT Astra Serif"/>
                <w:color w:val="000000"/>
                <w:sz w:val="25"/>
                <w:szCs w:val="25"/>
              </w:rPr>
              <w:t>Вид тарифа (регулируемый, нерегулируемый)</w:t>
            </w:r>
          </w:p>
        </w:tc>
      </w:tr>
      <w:tr w:rsidR="008444D2" w:rsidRPr="00C10084" w14:paraId="064EDA1B" w14:textId="77777777" w:rsidTr="008455A4">
        <w:trPr>
          <w:trHeight w:val="704"/>
        </w:trPr>
        <w:tc>
          <w:tcPr>
            <w:tcW w:w="1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E50AF" w14:textId="77777777" w:rsidR="008444D2" w:rsidRPr="00C10084" w:rsidRDefault="008444D2" w:rsidP="008455A4">
            <w:pPr>
              <w:pBdr>
                <w:top w:val="none" w:sz="4" w:space="0" w:color="000000"/>
                <w:left w:val="none" w:sz="4" w:space="0" w:color="000000"/>
                <w:bottom w:val="none" w:sz="4" w:space="0" w:color="000000"/>
                <w:right w:val="none" w:sz="4" w:space="0" w:color="000000"/>
              </w:pBdr>
              <w:jc w:val="both"/>
              <w:rPr>
                <w:color w:val="000000"/>
                <w:sz w:val="25"/>
                <w:szCs w:val="25"/>
              </w:rPr>
            </w:pP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8A4AE7" w14:textId="77777777" w:rsidR="008444D2" w:rsidRPr="00C10084" w:rsidRDefault="008444D2" w:rsidP="008455A4">
            <w:pPr>
              <w:pBdr>
                <w:top w:val="none" w:sz="4" w:space="0" w:color="000000"/>
                <w:left w:val="none" w:sz="4" w:space="0" w:color="000000"/>
                <w:bottom w:val="none" w:sz="4" w:space="0" w:color="000000"/>
                <w:right w:val="none" w:sz="4" w:space="0" w:color="000000"/>
              </w:pBdr>
              <w:jc w:val="both"/>
              <w:rPr>
                <w:color w:val="000000"/>
                <w:sz w:val="25"/>
                <w:szCs w:val="25"/>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8472C" w14:textId="77777777" w:rsidR="008444D2" w:rsidRPr="00C10084" w:rsidRDefault="008444D2" w:rsidP="008455A4">
            <w:pPr>
              <w:pBdr>
                <w:top w:val="none" w:sz="4" w:space="0" w:color="000000"/>
                <w:left w:val="none" w:sz="4" w:space="0" w:color="000000"/>
                <w:bottom w:val="none" w:sz="4" w:space="0" w:color="000000"/>
                <w:right w:val="none" w:sz="4" w:space="0" w:color="000000"/>
              </w:pBdr>
              <w:jc w:val="both"/>
              <w:rPr>
                <w:color w:val="000000"/>
                <w:sz w:val="25"/>
                <w:szCs w:val="25"/>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F5939" w14:textId="77777777" w:rsidR="008444D2" w:rsidRPr="00C10084" w:rsidRDefault="008444D2" w:rsidP="008455A4">
            <w:pPr>
              <w:pBdr>
                <w:top w:val="none" w:sz="4" w:space="0" w:color="000000"/>
                <w:left w:val="none" w:sz="4" w:space="0" w:color="000000"/>
                <w:bottom w:val="none" w:sz="4" w:space="0" w:color="000000"/>
                <w:right w:val="none" w:sz="4" w:space="0" w:color="000000"/>
              </w:pBdr>
              <w:jc w:val="both"/>
              <w:rPr>
                <w:color w:val="000000"/>
                <w:sz w:val="25"/>
                <w:szCs w:val="25"/>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AB50" w14:textId="77777777" w:rsidR="008444D2" w:rsidRPr="00C10084" w:rsidRDefault="008444D2" w:rsidP="008455A4">
            <w:pPr>
              <w:pBdr>
                <w:top w:val="none" w:sz="4" w:space="0" w:color="000000"/>
                <w:left w:val="none" w:sz="4" w:space="0" w:color="000000"/>
                <w:bottom w:val="none" w:sz="4" w:space="0" w:color="000000"/>
                <w:right w:val="none" w:sz="4" w:space="0" w:color="000000"/>
              </w:pBdr>
              <w:jc w:val="both"/>
              <w:rPr>
                <w:color w:val="000000"/>
                <w:sz w:val="25"/>
                <w:szCs w:val="25"/>
              </w:rPr>
            </w:pPr>
          </w:p>
        </w:tc>
      </w:tr>
    </w:tbl>
    <w:p w14:paraId="1A120093" w14:textId="77777777" w:rsidR="008444D2" w:rsidRPr="00C10084" w:rsidRDefault="008444D2" w:rsidP="008444D2">
      <w:pPr>
        <w:rPr>
          <w:sz w:val="25"/>
          <w:szCs w:val="25"/>
        </w:rPr>
      </w:pPr>
    </w:p>
    <w:p w14:paraId="5FA145E2" w14:textId="77777777" w:rsidR="008444D2" w:rsidRPr="00C10084" w:rsidRDefault="008444D2" w:rsidP="00473874">
      <w:pPr>
        <w:rPr>
          <w:sz w:val="25"/>
          <w:szCs w:val="25"/>
        </w:rPr>
      </w:pPr>
    </w:p>
    <w:p w14:paraId="4902E364" w14:textId="77777777" w:rsidR="008444D2" w:rsidRPr="00C10084" w:rsidRDefault="008444D2" w:rsidP="00473874">
      <w:pPr>
        <w:tabs>
          <w:tab w:val="left" w:pos="567"/>
        </w:tabs>
        <w:jc w:val="both"/>
        <w:rPr>
          <w:bCs/>
          <w:sz w:val="25"/>
          <w:szCs w:val="25"/>
        </w:rPr>
      </w:pPr>
      <w:r w:rsidRPr="00C10084">
        <w:rPr>
          <w:bCs/>
          <w:sz w:val="25"/>
          <w:szCs w:val="25"/>
        </w:rPr>
        <w:t xml:space="preserve">   Администрация города</w:t>
      </w:r>
      <w:r w:rsidRPr="00C10084">
        <w:rPr>
          <w:bCs/>
          <w:sz w:val="25"/>
          <w:szCs w:val="25"/>
        </w:rPr>
        <w:tab/>
        <w:t xml:space="preserve">                                               Перевозчик</w:t>
      </w:r>
    </w:p>
    <w:p w14:paraId="0EDA4993" w14:textId="77777777" w:rsidR="008444D2" w:rsidRPr="00C10084" w:rsidRDefault="008444D2" w:rsidP="00473874">
      <w:pPr>
        <w:tabs>
          <w:tab w:val="left" w:pos="567"/>
        </w:tabs>
        <w:jc w:val="center"/>
        <w:rPr>
          <w:b/>
          <w:sz w:val="25"/>
          <w:szCs w:val="25"/>
        </w:rPr>
      </w:pPr>
      <w:r w:rsidRPr="00C10084">
        <w:rPr>
          <w:b/>
          <w:sz w:val="25"/>
          <w:szCs w:val="25"/>
        </w:rPr>
        <w:t xml:space="preserve"> </w:t>
      </w:r>
    </w:p>
    <w:p w14:paraId="67454280" w14:textId="77777777" w:rsidR="008444D2" w:rsidRPr="00C10084" w:rsidRDefault="008444D2" w:rsidP="00473874">
      <w:pPr>
        <w:tabs>
          <w:tab w:val="left" w:pos="567"/>
        </w:tabs>
        <w:jc w:val="both"/>
        <w:rPr>
          <w:sz w:val="25"/>
          <w:szCs w:val="25"/>
        </w:rPr>
      </w:pPr>
      <w:r w:rsidRPr="00C10084">
        <w:rPr>
          <w:sz w:val="25"/>
          <w:szCs w:val="25"/>
        </w:rPr>
        <w:t xml:space="preserve">   __________________                                                  </w:t>
      </w:r>
      <w:r w:rsidRPr="00C10084">
        <w:rPr>
          <w:sz w:val="25"/>
          <w:szCs w:val="25"/>
        </w:rPr>
        <w:tab/>
        <w:t>___________________</w:t>
      </w:r>
    </w:p>
    <w:p w14:paraId="671507E2" w14:textId="77777777" w:rsidR="008444D2" w:rsidRPr="00C10084" w:rsidRDefault="008444D2" w:rsidP="008444D2">
      <w:pPr>
        <w:tabs>
          <w:tab w:val="left" w:pos="567"/>
        </w:tabs>
        <w:jc w:val="center"/>
        <w:rPr>
          <w:sz w:val="25"/>
          <w:szCs w:val="25"/>
        </w:rPr>
      </w:pPr>
    </w:p>
    <w:p w14:paraId="2CDC4BB5" w14:textId="77777777" w:rsidR="008444D2" w:rsidRPr="00C10084" w:rsidRDefault="008444D2" w:rsidP="008444D2">
      <w:pPr>
        <w:rPr>
          <w:sz w:val="25"/>
          <w:szCs w:val="25"/>
        </w:rPr>
      </w:pPr>
    </w:p>
    <w:p w14:paraId="1A513A18" w14:textId="77777777" w:rsidR="008444D2" w:rsidRPr="00C10084" w:rsidRDefault="008444D2" w:rsidP="008444D2">
      <w:pPr>
        <w:rPr>
          <w:sz w:val="25"/>
          <w:szCs w:val="25"/>
        </w:rPr>
      </w:pPr>
    </w:p>
    <w:p w14:paraId="392E6E4E"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454A7A08"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5385AA0"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6DF97E2B"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176A33DB"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60541254"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144FFC15"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B8663C1"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4DADD0CF"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20306C0B"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7CADA979" w14:textId="77777777" w:rsidR="008444D2"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9AE8F96" w14:textId="77777777" w:rsidR="00473874" w:rsidRPr="00C10084" w:rsidRDefault="00473874"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2D4B921A"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4730AEC2"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30BCAA82" w14:textId="77777777" w:rsidR="00473874" w:rsidRDefault="00473874" w:rsidP="008444D2">
      <w:pPr>
        <w:ind w:left="5954"/>
        <w:rPr>
          <w:sz w:val="25"/>
          <w:szCs w:val="25"/>
        </w:rPr>
      </w:pPr>
    </w:p>
    <w:p w14:paraId="5CD60EE5" w14:textId="7394DBAE" w:rsidR="008444D2" w:rsidRPr="00C10084" w:rsidRDefault="008444D2" w:rsidP="008444D2">
      <w:pPr>
        <w:ind w:left="5954"/>
        <w:rPr>
          <w:sz w:val="25"/>
          <w:szCs w:val="25"/>
        </w:rPr>
      </w:pPr>
      <w:r w:rsidRPr="00C10084">
        <w:rPr>
          <w:sz w:val="25"/>
          <w:szCs w:val="25"/>
        </w:rPr>
        <w:t>Приложение 2</w:t>
      </w:r>
    </w:p>
    <w:p w14:paraId="1B064A40" w14:textId="77777777" w:rsidR="008444D2" w:rsidRPr="00C10084" w:rsidRDefault="008444D2" w:rsidP="008444D2">
      <w:pPr>
        <w:ind w:left="5954"/>
        <w:rPr>
          <w:sz w:val="25"/>
          <w:szCs w:val="25"/>
        </w:rPr>
      </w:pPr>
      <w:r w:rsidRPr="00C10084">
        <w:rPr>
          <w:sz w:val="25"/>
          <w:szCs w:val="25"/>
        </w:rPr>
        <w:t>к Порядку</w:t>
      </w:r>
    </w:p>
    <w:p w14:paraId="5B5B31AB" w14:textId="77777777" w:rsidR="008444D2" w:rsidRPr="00C10084" w:rsidRDefault="008444D2" w:rsidP="008444D2">
      <w:pPr>
        <w:ind w:left="5954"/>
        <w:rPr>
          <w:sz w:val="25"/>
          <w:szCs w:val="25"/>
        </w:rPr>
      </w:pPr>
    </w:p>
    <w:p w14:paraId="548D64B5" w14:textId="77777777" w:rsidR="008444D2" w:rsidRPr="00C10084" w:rsidRDefault="008444D2" w:rsidP="008444D2">
      <w:pPr>
        <w:ind w:left="5954"/>
        <w:rPr>
          <w:sz w:val="25"/>
          <w:szCs w:val="25"/>
        </w:rPr>
      </w:pPr>
    </w:p>
    <w:p w14:paraId="4F5D49B2" w14:textId="77777777" w:rsidR="008444D2" w:rsidRPr="00C10084" w:rsidRDefault="008444D2" w:rsidP="008444D2">
      <w:pPr>
        <w:pStyle w:val="ConsPlusNonformat"/>
        <w:ind w:left="5954"/>
        <w:jc w:val="both"/>
        <w:rPr>
          <w:rFonts w:ascii="Times New Roman" w:hAnsi="Times New Roman" w:cs="Times New Roman"/>
          <w:sz w:val="25"/>
          <w:szCs w:val="25"/>
        </w:rPr>
      </w:pPr>
      <w:r w:rsidRPr="00C10084">
        <w:rPr>
          <w:rFonts w:ascii="Times New Roman" w:hAnsi="Times New Roman" w:cs="Times New Roman"/>
          <w:sz w:val="25"/>
          <w:szCs w:val="25"/>
        </w:rPr>
        <w:t>Главе города Рубцовска</w:t>
      </w:r>
    </w:p>
    <w:p w14:paraId="48E1189E" w14:textId="0567E5EF"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 xml:space="preserve">                                       </w:t>
      </w:r>
    </w:p>
    <w:p w14:paraId="7E7A2EE6" w14:textId="75FC855B" w:rsidR="008444D2" w:rsidRPr="00C10084" w:rsidRDefault="008444D2" w:rsidP="008444D2">
      <w:pPr>
        <w:pStyle w:val="ConsPlusNonformat"/>
        <w:ind w:left="5954"/>
        <w:jc w:val="both"/>
        <w:rPr>
          <w:rFonts w:ascii="Times New Roman" w:hAnsi="Times New Roman" w:cs="Times New Roman"/>
          <w:sz w:val="25"/>
          <w:szCs w:val="25"/>
        </w:rPr>
      </w:pPr>
      <w:r w:rsidRPr="00C10084">
        <w:rPr>
          <w:rFonts w:ascii="Times New Roman" w:hAnsi="Times New Roman" w:cs="Times New Roman"/>
          <w:sz w:val="25"/>
          <w:szCs w:val="25"/>
        </w:rPr>
        <w:t>от ___________________________</w:t>
      </w:r>
    </w:p>
    <w:p w14:paraId="30663507" w14:textId="3D2E356F" w:rsidR="008444D2" w:rsidRPr="00473874" w:rsidRDefault="008444D2" w:rsidP="008444D2">
      <w:pPr>
        <w:pStyle w:val="ConsPlusNonformat"/>
        <w:jc w:val="both"/>
        <w:rPr>
          <w:rFonts w:ascii="Times New Roman" w:hAnsi="Times New Roman" w:cs="Times New Roman"/>
          <w:szCs w:val="20"/>
        </w:rPr>
      </w:pPr>
      <w:r w:rsidRPr="00C10084">
        <w:rPr>
          <w:rFonts w:ascii="Times New Roman" w:hAnsi="Times New Roman" w:cs="Times New Roman"/>
          <w:sz w:val="25"/>
          <w:szCs w:val="25"/>
        </w:rPr>
        <w:t xml:space="preserve">                                                                                               </w:t>
      </w:r>
      <w:r w:rsidR="00473874">
        <w:rPr>
          <w:rFonts w:ascii="Times New Roman" w:hAnsi="Times New Roman" w:cs="Times New Roman"/>
          <w:sz w:val="25"/>
          <w:szCs w:val="25"/>
        </w:rPr>
        <w:t xml:space="preserve"> </w:t>
      </w:r>
      <w:r w:rsidRPr="00473874">
        <w:rPr>
          <w:rFonts w:ascii="Times New Roman" w:hAnsi="Times New Roman" w:cs="Times New Roman"/>
          <w:szCs w:val="20"/>
        </w:rPr>
        <w:t>(фамилия, имя, отчество</w:t>
      </w:r>
    </w:p>
    <w:p w14:paraId="5C0D109A" w14:textId="2EE751EF"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w:t>
      </w:r>
      <w:r w:rsidR="00473874">
        <w:rPr>
          <w:rFonts w:ascii="Times New Roman" w:hAnsi="Times New Roman" w:cs="Times New Roman"/>
          <w:szCs w:val="20"/>
        </w:rPr>
        <w:t xml:space="preserve">            </w:t>
      </w:r>
      <w:r w:rsidRPr="00473874">
        <w:rPr>
          <w:rFonts w:ascii="Times New Roman" w:hAnsi="Times New Roman" w:cs="Times New Roman"/>
          <w:szCs w:val="20"/>
        </w:rPr>
        <w:t>(последнее - при наличии)</w:t>
      </w:r>
    </w:p>
    <w:p w14:paraId="7C42D396" w14:textId="77777777"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индивидуального предпринимателя,</w:t>
      </w:r>
    </w:p>
    <w:p w14:paraId="2ABC140F" w14:textId="77777777"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наименование юридического лица)</w:t>
      </w:r>
    </w:p>
    <w:p w14:paraId="002D0368" w14:textId="77777777" w:rsidR="008444D2" w:rsidRPr="00C10084" w:rsidRDefault="008444D2" w:rsidP="008444D2">
      <w:pPr>
        <w:pStyle w:val="ConsPlusNonformat"/>
        <w:jc w:val="both"/>
        <w:rPr>
          <w:rFonts w:ascii="Times New Roman" w:hAnsi="Times New Roman" w:cs="Times New Roman"/>
          <w:sz w:val="25"/>
          <w:szCs w:val="25"/>
        </w:rPr>
      </w:pPr>
    </w:p>
    <w:p w14:paraId="2AA21266" w14:textId="77777777" w:rsidR="00C10084" w:rsidRPr="00C10084" w:rsidRDefault="00C10084" w:rsidP="008444D2">
      <w:pPr>
        <w:pStyle w:val="ConsPlusNonformat"/>
        <w:jc w:val="both"/>
        <w:rPr>
          <w:rFonts w:ascii="Times New Roman" w:hAnsi="Times New Roman" w:cs="Times New Roman"/>
          <w:sz w:val="25"/>
          <w:szCs w:val="25"/>
        </w:rPr>
      </w:pPr>
    </w:p>
    <w:p w14:paraId="59E85910" w14:textId="302E7CAA" w:rsidR="008444D2" w:rsidRPr="00C10084" w:rsidRDefault="00C10084" w:rsidP="008444D2">
      <w:pPr>
        <w:pStyle w:val="ConsPlusNonformat"/>
        <w:jc w:val="center"/>
        <w:rPr>
          <w:rFonts w:ascii="Times New Roman" w:hAnsi="Times New Roman" w:cs="Times New Roman"/>
          <w:sz w:val="25"/>
          <w:szCs w:val="25"/>
        </w:rPr>
      </w:pPr>
      <w:r w:rsidRPr="00C10084">
        <w:rPr>
          <w:rFonts w:ascii="Times New Roman" w:hAnsi="Times New Roman" w:cs="Times New Roman"/>
          <w:sz w:val="25"/>
          <w:szCs w:val="25"/>
        </w:rPr>
        <w:t>З</w:t>
      </w:r>
      <w:r w:rsidR="008444D2" w:rsidRPr="00C10084">
        <w:rPr>
          <w:rFonts w:ascii="Times New Roman" w:hAnsi="Times New Roman" w:cs="Times New Roman"/>
          <w:sz w:val="25"/>
          <w:szCs w:val="25"/>
        </w:rPr>
        <w:t>аявление</w:t>
      </w:r>
    </w:p>
    <w:p w14:paraId="41ADA211" w14:textId="77777777" w:rsidR="008444D2" w:rsidRPr="00C10084" w:rsidRDefault="008444D2" w:rsidP="008444D2">
      <w:pPr>
        <w:pStyle w:val="ConsPlusNonformat"/>
        <w:jc w:val="both"/>
        <w:rPr>
          <w:rFonts w:ascii="Times New Roman" w:hAnsi="Times New Roman" w:cs="Times New Roman"/>
          <w:sz w:val="25"/>
          <w:szCs w:val="25"/>
        </w:rPr>
      </w:pPr>
    </w:p>
    <w:p w14:paraId="3D2F3394" w14:textId="77777777" w:rsidR="008444D2" w:rsidRPr="00C10084" w:rsidRDefault="008444D2" w:rsidP="008444D2">
      <w:pPr>
        <w:pStyle w:val="ConsPlusNonformat"/>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Прошу заключить соглашение на предоставление субсидии из </w:t>
      </w:r>
      <w:proofErr w:type="gramStart"/>
      <w:r w:rsidRPr="00C10084">
        <w:rPr>
          <w:rFonts w:ascii="Times New Roman" w:hAnsi="Times New Roman" w:cs="Times New Roman"/>
          <w:sz w:val="25"/>
          <w:szCs w:val="25"/>
        </w:rPr>
        <w:t>бюджета  муниципального</w:t>
      </w:r>
      <w:proofErr w:type="gramEnd"/>
      <w:r w:rsidRPr="00C10084">
        <w:rPr>
          <w:rFonts w:ascii="Times New Roman" w:hAnsi="Times New Roman" w:cs="Times New Roman"/>
          <w:sz w:val="25"/>
          <w:szCs w:val="25"/>
        </w:rPr>
        <w:t xml:space="preserve"> образования город Рубцовск Алтайского края на возмещение части</w:t>
      </w:r>
    </w:p>
    <w:p w14:paraId="56DA8098" w14:textId="77777777"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общего пользования (кроме легкового такси)и городским наземным электрическим транспортом в городском сообщении по действующим муниципальным маршрутам  регулярных  перевозок на территории муниципального образования город Рубцовск Алтайского края по ______________ тарифу, по муниципальным(ому) маршрутам(у) № _________ «Название маршрута»  на  период с 15.04.2024 по 01.07.2024 года.</w:t>
      </w:r>
    </w:p>
    <w:p w14:paraId="17841A2B" w14:textId="77777777" w:rsidR="008444D2" w:rsidRPr="00C10084" w:rsidRDefault="008444D2" w:rsidP="008444D2">
      <w:pPr>
        <w:pStyle w:val="ConsPlusNonformat"/>
        <w:jc w:val="both"/>
        <w:rPr>
          <w:rFonts w:ascii="Times New Roman" w:hAnsi="Times New Roman" w:cs="Times New Roman"/>
          <w:sz w:val="25"/>
          <w:szCs w:val="25"/>
        </w:rPr>
      </w:pPr>
    </w:p>
    <w:p w14:paraId="2CDD86B6" w14:textId="027165D2"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 xml:space="preserve">                          Информация о заявителе</w:t>
      </w:r>
    </w:p>
    <w:p w14:paraId="4985C63D" w14:textId="37474377"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__________________________________________________________________________</w:t>
      </w:r>
    </w:p>
    <w:p w14:paraId="2C12EEFF" w14:textId="77777777" w:rsidR="008444D2" w:rsidRPr="00473874" w:rsidRDefault="008444D2" w:rsidP="008444D2">
      <w:pPr>
        <w:pStyle w:val="ConsPlusNonformat"/>
        <w:jc w:val="center"/>
        <w:rPr>
          <w:rFonts w:ascii="Times New Roman" w:hAnsi="Times New Roman" w:cs="Times New Roman"/>
          <w:szCs w:val="20"/>
        </w:rPr>
      </w:pPr>
      <w:r w:rsidRPr="00473874">
        <w:rPr>
          <w:rFonts w:ascii="Times New Roman" w:hAnsi="Times New Roman" w:cs="Times New Roman"/>
          <w:szCs w:val="20"/>
        </w:rPr>
        <w:t>(фамилия, имя, отчество (последнее - при наличии) индивидуального</w:t>
      </w:r>
    </w:p>
    <w:p w14:paraId="6D67887F" w14:textId="77777777" w:rsidR="008444D2" w:rsidRPr="00473874" w:rsidRDefault="008444D2" w:rsidP="008444D2">
      <w:pPr>
        <w:pStyle w:val="ConsPlusNonformat"/>
        <w:jc w:val="center"/>
        <w:rPr>
          <w:rFonts w:ascii="Times New Roman" w:hAnsi="Times New Roman" w:cs="Times New Roman"/>
          <w:szCs w:val="20"/>
        </w:rPr>
      </w:pPr>
      <w:r w:rsidRPr="00473874">
        <w:rPr>
          <w:rFonts w:ascii="Times New Roman" w:hAnsi="Times New Roman" w:cs="Times New Roman"/>
          <w:szCs w:val="20"/>
        </w:rPr>
        <w:t>предпринимателя, наименование юридического лица, ИНН)</w:t>
      </w:r>
    </w:p>
    <w:p w14:paraId="37EC6480" w14:textId="24F9ECDE"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_________________________________________________________________</w:t>
      </w:r>
      <w:r w:rsidR="00473874">
        <w:rPr>
          <w:rFonts w:ascii="Times New Roman" w:hAnsi="Times New Roman" w:cs="Times New Roman"/>
          <w:sz w:val="25"/>
          <w:szCs w:val="25"/>
        </w:rPr>
        <w:t>_</w:t>
      </w:r>
      <w:r w:rsidRPr="00C10084">
        <w:rPr>
          <w:rFonts w:ascii="Times New Roman" w:hAnsi="Times New Roman" w:cs="Times New Roman"/>
          <w:sz w:val="25"/>
          <w:szCs w:val="25"/>
        </w:rPr>
        <w:t>________</w:t>
      </w:r>
    </w:p>
    <w:p w14:paraId="02D85FCA" w14:textId="77777777" w:rsidR="008444D2" w:rsidRPr="00473874" w:rsidRDefault="008444D2" w:rsidP="008444D2">
      <w:pPr>
        <w:pStyle w:val="ConsPlusNonformat"/>
        <w:jc w:val="center"/>
        <w:rPr>
          <w:rFonts w:ascii="Times New Roman" w:hAnsi="Times New Roman" w:cs="Times New Roman"/>
          <w:szCs w:val="20"/>
        </w:rPr>
      </w:pPr>
      <w:r w:rsidRPr="00473874">
        <w:rPr>
          <w:rFonts w:ascii="Times New Roman" w:hAnsi="Times New Roman" w:cs="Times New Roman"/>
          <w:szCs w:val="20"/>
        </w:rPr>
        <w:t>(юридический адрес)</w:t>
      </w:r>
    </w:p>
    <w:p w14:paraId="41DF8154" w14:textId="0E105E2F"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__________________________________________________________________________</w:t>
      </w:r>
    </w:p>
    <w:p w14:paraId="36714F28" w14:textId="77777777" w:rsidR="008444D2" w:rsidRPr="00473874" w:rsidRDefault="008444D2" w:rsidP="008444D2">
      <w:pPr>
        <w:pStyle w:val="ConsPlusNonformat"/>
        <w:jc w:val="center"/>
        <w:rPr>
          <w:rFonts w:ascii="Times New Roman" w:hAnsi="Times New Roman" w:cs="Times New Roman"/>
          <w:szCs w:val="20"/>
        </w:rPr>
      </w:pPr>
      <w:r w:rsidRPr="00473874">
        <w:rPr>
          <w:rFonts w:ascii="Times New Roman" w:hAnsi="Times New Roman" w:cs="Times New Roman"/>
          <w:szCs w:val="20"/>
        </w:rPr>
        <w:t>(телефон, факс, почтовый адрес, адрес электронной почты (при наличии))</w:t>
      </w:r>
    </w:p>
    <w:p w14:paraId="33F681A1" w14:textId="6C7231DE"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__________________________________________________________________________</w:t>
      </w:r>
    </w:p>
    <w:p w14:paraId="12D7DE00" w14:textId="77777777" w:rsidR="008444D2" w:rsidRPr="00473874" w:rsidRDefault="008444D2" w:rsidP="008444D2">
      <w:pPr>
        <w:pStyle w:val="ConsPlusNonformat"/>
        <w:jc w:val="center"/>
        <w:rPr>
          <w:rFonts w:ascii="Times New Roman" w:hAnsi="Times New Roman" w:cs="Times New Roman"/>
          <w:szCs w:val="20"/>
        </w:rPr>
      </w:pPr>
      <w:r w:rsidRPr="00473874">
        <w:rPr>
          <w:rFonts w:ascii="Times New Roman" w:hAnsi="Times New Roman" w:cs="Times New Roman"/>
          <w:szCs w:val="20"/>
        </w:rPr>
        <w:t>(банковские реквизиты, которые необходимо указать в договоре для последующего перечисления субсидии)</w:t>
      </w:r>
    </w:p>
    <w:p w14:paraId="7E6C57AD" w14:textId="77777777" w:rsidR="008444D2" w:rsidRPr="00C10084" w:rsidRDefault="008444D2" w:rsidP="008444D2">
      <w:pPr>
        <w:pStyle w:val="ConsPlusNonformat"/>
        <w:jc w:val="both"/>
        <w:rPr>
          <w:rFonts w:ascii="Times New Roman" w:hAnsi="Times New Roman" w:cs="Times New Roman"/>
          <w:sz w:val="25"/>
          <w:szCs w:val="25"/>
        </w:rPr>
      </w:pPr>
    </w:p>
    <w:p w14:paraId="11E460E1" w14:textId="77777777" w:rsidR="00473874" w:rsidRDefault="008444D2" w:rsidP="00473874">
      <w:pPr>
        <w:pStyle w:val="ConsPlusNonformat"/>
        <w:ind w:firstLine="709"/>
        <w:rPr>
          <w:rFonts w:ascii="Times New Roman" w:hAnsi="Times New Roman" w:cs="Times New Roman"/>
          <w:sz w:val="25"/>
          <w:szCs w:val="25"/>
        </w:rPr>
      </w:pPr>
      <w:r w:rsidRPr="00C10084">
        <w:rPr>
          <w:rFonts w:ascii="Times New Roman" w:hAnsi="Times New Roman" w:cs="Times New Roman"/>
          <w:sz w:val="25"/>
          <w:szCs w:val="25"/>
        </w:rPr>
        <w:t>Настоящим подтверждаю(ем), что _</w:t>
      </w:r>
      <w:r w:rsidR="00473874">
        <w:rPr>
          <w:rFonts w:ascii="Times New Roman" w:hAnsi="Times New Roman" w:cs="Times New Roman"/>
          <w:sz w:val="25"/>
          <w:szCs w:val="25"/>
        </w:rPr>
        <w:t>____________________________________</w:t>
      </w:r>
      <w:r w:rsidRPr="00C10084">
        <w:rPr>
          <w:rFonts w:ascii="Times New Roman" w:hAnsi="Times New Roman" w:cs="Times New Roman"/>
          <w:sz w:val="25"/>
          <w:szCs w:val="25"/>
        </w:rPr>
        <w:t xml:space="preserve">__  </w:t>
      </w:r>
    </w:p>
    <w:p w14:paraId="6461F26F" w14:textId="35CEFF8B" w:rsidR="008444D2" w:rsidRPr="00473874" w:rsidRDefault="008444D2" w:rsidP="00473874">
      <w:pPr>
        <w:pStyle w:val="ConsPlusNonformat"/>
        <w:ind w:firstLine="709"/>
        <w:rPr>
          <w:rFonts w:ascii="Times New Roman" w:hAnsi="Times New Roman" w:cs="Times New Roman"/>
          <w:sz w:val="25"/>
          <w:szCs w:val="25"/>
        </w:rPr>
      </w:pPr>
      <w:r w:rsidRPr="00C10084">
        <w:rPr>
          <w:rFonts w:ascii="Times New Roman" w:hAnsi="Times New Roman" w:cs="Times New Roman"/>
          <w:sz w:val="25"/>
          <w:szCs w:val="25"/>
        </w:rPr>
        <w:t xml:space="preserve">                    </w:t>
      </w:r>
      <w:r w:rsidR="00473874">
        <w:rPr>
          <w:rFonts w:ascii="Times New Roman" w:hAnsi="Times New Roman" w:cs="Times New Roman"/>
          <w:sz w:val="25"/>
          <w:szCs w:val="25"/>
        </w:rPr>
        <w:t xml:space="preserve">                                            </w:t>
      </w:r>
      <w:r w:rsidRPr="00473874">
        <w:rPr>
          <w:rFonts w:ascii="Times New Roman" w:hAnsi="Times New Roman" w:cs="Times New Roman"/>
          <w:szCs w:val="20"/>
        </w:rPr>
        <w:t>(фамилия, имя, отчество (последнее – при </w:t>
      </w:r>
      <w:proofErr w:type="gramStart"/>
      <w:r w:rsidRPr="00473874">
        <w:rPr>
          <w:rFonts w:ascii="Times New Roman" w:hAnsi="Times New Roman" w:cs="Times New Roman"/>
          <w:szCs w:val="20"/>
        </w:rPr>
        <w:t xml:space="preserve">наличии)   </w:t>
      </w:r>
      <w:proofErr w:type="gramEnd"/>
      <w:r w:rsidRPr="00473874">
        <w:rPr>
          <w:rFonts w:ascii="Times New Roman" w:hAnsi="Times New Roman" w:cs="Times New Roman"/>
          <w:szCs w:val="20"/>
        </w:rPr>
        <w:t xml:space="preserve">                                                                                                                                     индивидуального предпринимателя,</w:t>
      </w:r>
    </w:p>
    <w:p w14:paraId="1C9E85DC" w14:textId="3DDAE7A0"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w:t>
      </w:r>
      <w:r w:rsidR="00473874">
        <w:rPr>
          <w:rFonts w:ascii="Times New Roman" w:hAnsi="Times New Roman" w:cs="Times New Roman"/>
          <w:szCs w:val="20"/>
        </w:rPr>
        <w:t xml:space="preserve">                                                                                </w:t>
      </w:r>
      <w:r w:rsidRPr="00473874">
        <w:rPr>
          <w:rFonts w:ascii="Times New Roman" w:hAnsi="Times New Roman" w:cs="Times New Roman"/>
          <w:szCs w:val="20"/>
        </w:rPr>
        <w:t>наименование юридического лица)</w:t>
      </w:r>
    </w:p>
    <w:p w14:paraId="0882143B"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w:t>
      </w:r>
      <w:r w:rsidRPr="00C10084">
        <w:rPr>
          <w:rFonts w:ascii="Times New Roman" w:hAnsi="Times New Roman" w:cs="Times New Roman"/>
          <w:sz w:val="25"/>
          <w:szCs w:val="25"/>
        </w:rPr>
        <w:lastRenderedPageBreak/>
        <w:t>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14EBD9B"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    не находится в перечне организаций и физических лиц, в отношении которых имеются сведения об их причастности </w:t>
      </w:r>
      <w:proofErr w:type="gramStart"/>
      <w:r w:rsidRPr="00C10084">
        <w:rPr>
          <w:rFonts w:ascii="Times New Roman" w:hAnsi="Times New Roman" w:cs="Times New Roman"/>
          <w:sz w:val="25"/>
          <w:szCs w:val="25"/>
        </w:rPr>
        <w:t>к экстремисткой</w:t>
      </w:r>
      <w:proofErr w:type="gramEnd"/>
      <w:r w:rsidRPr="00C10084">
        <w:rPr>
          <w:rFonts w:ascii="Times New Roman" w:hAnsi="Times New Roman" w:cs="Times New Roman"/>
          <w:sz w:val="25"/>
          <w:szCs w:val="25"/>
        </w:rPr>
        <w:t xml:space="preserve"> деятельности или терроризму;</w:t>
      </w:r>
    </w:p>
    <w:p w14:paraId="44CC9031"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не находится в составляемых в рамках реализации полномочий, предусмотренных главой </w:t>
      </w:r>
      <w:r w:rsidRPr="00C10084">
        <w:rPr>
          <w:rFonts w:ascii="Times New Roman" w:hAnsi="Times New Roman" w:cs="Times New Roman"/>
          <w:sz w:val="25"/>
          <w:szCs w:val="25"/>
          <w:lang w:val="en-US"/>
        </w:rPr>
        <w:t>VII</w:t>
      </w:r>
      <w:r w:rsidRPr="00C10084">
        <w:rPr>
          <w:rFonts w:ascii="Times New Roman" w:hAnsi="Times New Roman" w:cs="Times New Roman"/>
          <w:sz w:val="25"/>
          <w:szCs w:val="25"/>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6C47A12" w14:textId="11F4C629"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не получает средства из бюджета муниципального образования город Рубцовск Алтайского края (далее - бюджет города) на основании иных муниципальных правовых актов на цели, установленные пунктом 1.2 Порядка;</w:t>
      </w:r>
    </w:p>
    <w:p w14:paraId="6A8BFAC6"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1720700C"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2774856"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отсутствует просроченная задолженность по возврату в бюджет города Субсидий, иных субсидий, бюджетных инвестиций, а также иная просроченная (неурегулированная) задолженность по денежным обязательствам перед бюджетом города;</w:t>
      </w:r>
    </w:p>
    <w:p w14:paraId="451EEC20"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 xml:space="preserve">не находится (для юридических лиц) в процессе реорганизации (за исключением реорганизации в форме присоединения к юридическому лицу - заявителю на получение Субсидии другого юридического лица), ликвидации, в отношении них не введена процедура банкротства, деятельность заявителей на получение Субсидий не должна быть приостановлена в порядке, предусмотренном законодательством Российской Федерации, </w:t>
      </w:r>
    </w:p>
    <w:p w14:paraId="4E555C25"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(для индивидуальных предпринимателей) не прекратил деятельность в качестве индивидуального предпринимателя;</w:t>
      </w:r>
    </w:p>
    <w:p w14:paraId="3BBCCD16" w14:textId="77777777" w:rsidR="008444D2" w:rsidRPr="00C10084" w:rsidRDefault="008444D2" w:rsidP="008444D2">
      <w:pPr>
        <w:pStyle w:val="ConsPlusNormal"/>
        <w:ind w:firstLine="709"/>
        <w:jc w:val="both"/>
        <w:rPr>
          <w:rFonts w:ascii="Times New Roman" w:hAnsi="Times New Roman" w:cs="Times New Roman"/>
          <w:sz w:val="25"/>
          <w:szCs w:val="25"/>
        </w:rPr>
      </w:pPr>
      <w:r w:rsidRPr="00C10084">
        <w:rPr>
          <w:rFonts w:ascii="Times New Roman" w:hAnsi="Times New Roman" w:cs="Times New Roman"/>
          <w:sz w:val="25"/>
          <w:szCs w:val="25"/>
        </w:rPr>
        <w:t>отсутствуют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на получение Субсидии, являющегося юридическим лицом, об индивидуальном предпринимателе - заявителе на получение Субсидии.</w:t>
      </w:r>
    </w:p>
    <w:p w14:paraId="55149012" w14:textId="77777777" w:rsidR="008444D2" w:rsidRPr="00C10084" w:rsidRDefault="008444D2" w:rsidP="008444D2">
      <w:pPr>
        <w:pStyle w:val="ConsPlusNonformat"/>
        <w:ind w:firstLine="709"/>
        <w:jc w:val="both"/>
        <w:rPr>
          <w:rFonts w:ascii="Times New Roman" w:hAnsi="Times New Roman" w:cs="Times New Roman"/>
          <w:sz w:val="25"/>
          <w:szCs w:val="25"/>
        </w:rPr>
      </w:pPr>
      <w:r w:rsidRPr="00C10084">
        <w:rPr>
          <w:rFonts w:ascii="Times New Roman" w:hAnsi="Times New Roman" w:cs="Times New Roman"/>
          <w:sz w:val="25"/>
          <w:szCs w:val="25"/>
        </w:rPr>
        <w:t>Достоверность предоставленной информации гарантирую.</w:t>
      </w:r>
    </w:p>
    <w:p w14:paraId="10E7DC88" w14:textId="77777777" w:rsidR="008444D2" w:rsidRPr="00C10084" w:rsidRDefault="008444D2" w:rsidP="008444D2">
      <w:pPr>
        <w:pStyle w:val="ConsPlusNonformat"/>
        <w:ind w:firstLine="709"/>
        <w:jc w:val="both"/>
        <w:rPr>
          <w:rFonts w:ascii="Times New Roman" w:hAnsi="Times New Roman" w:cs="Times New Roman"/>
          <w:sz w:val="25"/>
          <w:szCs w:val="25"/>
        </w:rPr>
      </w:pPr>
      <w:proofErr w:type="gramStart"/>
      <w:r w:rsidRPr="00C10084">
        <w:rPr>
          <w:rFonts w:ascii="Times New Roman" w:hAnsi="Times New Roman" w:cs="Times New Roman"/>
          <w:sz w:val="25"/>
          <w:szCs w:val="25"/>
        </w:rPr>
        <w:t xml:space="preserve">Лицо,   </w:t>
      </w:r>
      <w:proofErr w:type="gramEnd"/>
      <w:r w:rsidRPr="00C10084">
        <w:rPr>
          <w:rFonts w:ascii="Times New Roman" w:hAnsi="Times New Roman" w:cs="Times New Roman"/>
          <w:sz w:val="25"/>
          <w:szCs w:val="25"/>
        </w:rPr>
        <w:t>имеющее  право  действовать  от  имени  юридического  лица  без доверенности, индивидуальный предприниматель</w:t>
      </w:r>
    </w:p>
    <w:p w14:paraId="2A0406A7" w14:textId="77777777" w:rsidR="008444D2" w:rsidRPr="00C10084" w:rsidRDefault="008444D2" w:rsidP="008444D2">
      <w:pPr>
        <w:pStyle w:val="ConsPlusNonformat"/>
        <w:jc w:val="both"/>
        <w:rPr>
          <w:rFonts w:ascii="Times New Roman" w:hAnsi="Times New Roman" w:cs="Times New Roman"/>
          <w:sz w:val="25"/>
          <w:szCs w:val="25"/>
        </w:rPr>
      </w:pPr>
    </w:p>
    <w:p w14:paraId="778005D0" w14:textId="77777777"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_______________________   _______________________   _________________________</w:t>
      </w:r>
    </w:p>
    <w:p w14:paraId="056BF1E7" w14:textId="61345471"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w:t>
      </w:r>
      <w:r w:rsidR="00473874">
        <w:rPr>
          <w:rFonts w:ascii="Times New Roman" w:hAnsi="Times New Roman" w:cs="Times New Roman"/>
          <w:szCs w:val="20"/>
        </w:rPr>
        <w:t xml:space="preserve">        </w:t>
      </w:r>
      <w:r w:rsidRPr="00473874">
        <w:rPr>
          <w:rFonts w:ascii="Times New Roman" w:hAnsi="Times New Roman" w:cs="Times New Roman"/>
          <w:szCs w:val="20"/>
        </w:rPr>
        <w:t>должность                                                     подпись                                                 Ф.И.О.</w:t>
      </w:r>
    </w:p>
    <w:p w14:paraId="192BEFC8" w14:textId="77777777" w:rsidR="008444D2" w:rsidRPr="00473874" w:rsidRDefault="008444D2" w:rsidP="008444D2">
      <w:pPr>
        <w:pStyle w:val="ConsPlusNonformat"/>
        <w:jc w:val="both"/>
        <w:rPr>
          <w:rFonts w:ascii="Times New Roman" w:hAnsi="Times New Roman" w:cs="Times New Roman"/>
          <w:szCs w:val="20"/>
        </w:rPr>
      </w:pPr>
    </w:p>
    <w:p w14:paraId="459A7C5C" w14:textId="77777777"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М.П. (при наличии)</w:t>
      </w:r>
    </w:p>
    <w:p w14:paraId="52A1B1CF" w14:textId="77777777" w:rsidR="008444D2" w:rsidRPr="00473874" w:rsidRDefault="008444D2" w:rsidP="008444D2">
      <w:pPr>
        <w:pStyle w:val="ConsPlusNonformat"/>
        <w:jc w:val="both"/>
        <w:rPr>
          <w:rFonts w:ascii="Times New Roman" w:hAnsi="Times New Roman" w:cs="Times New Roman"/>
          <w:szCs w:val="20"/>
        </w:rPr>
      </w:pPr>
    </w:p>
    <w:p w14:paraId="0D885330" w14:textId="52444532" w:rsidR="00C10084" w:rsidRDefault="008444D2" w:rsidP="00473874">
      <w:pPr>
        <w:pStyle w:val="ConsPlusNonformat"/>
        <w:jc w:val="both"/>
        <w:rPr>
          <w:rFonts w:ascii="Times New Roman" w:hAnsi="Times New Roman" w:cs="Times New Roman"/>
          <w:szCs w:val="20"/>
        </w:rPr>
      </w:pPr>
      <w:r w:rsidRPr="00473874">
        <w:rPr>
          <w:rFonts w:ascii="Times New Roman" w:hAnsi="Times New Roman" w:cs="Times New Roman"/>
          <w:szCs w:val="20"/>
        </w:rPr>
        <w:t>«__» __________ 20__ г.</w:t>
      </w:r>
    </w:p>
    <w:p w14:paraId="6E5FD04D" w14:textId="77777777" w:rsidR="00473874" w:rsidRPr="00473874" w:rsidRDefault="00473874" w:rsidP="00473874">
      <w:pPr>
        <w:pStyle w:val="ConsPlusNonformat"/>
        <w:jc w:val="both"/>
        <w:rPr>
          <w:rFonts w:ascii="Times New Roman" w:hAnsi="Times New Roman" w:cs="Times New Roman"/>
          <w:szCs w:val="20"/>
        </w:rPr>
      </w:pPr>
    </w:p>
    <w:p w14:paraId="193C0AB1" w14:textId="77777777" w:rsidR="008444D2" w:rsidRPr="00C10084" w:rsidRDefault="008444D2" w:rsidP="008444D2">
      <w:pPr>
        <w:ind w:left="5954"/>
        <w:rPr>
          <w:sz w:val="25"/>
          <w:szCs w:val="25"/>
        </w:rPr>
      </w:pPr>
      <w:r w:rsidRPr="00C10084">
        <w:rPr>
          <w:sz w:val="25"/>
          <w:szCs w:val="25"/>
        </w:rPr>
        <w:lastRenderedPageBreak/>
        <w:t>Приложение 3</w:t>
      </w:r>
    </w:p>
    <w:p w14:paraId="2F72D88E" w14:textId="77777777" w:rsidR="008444D2" w:rsidRPr="00C10084" w:rsidRDefault="008444D2" w:rsidP="008444D2">
      <w:pPr>
        <w:ind w:left="5954"/>
        <w:rPr>
          <w:sz w:val="25"/>
          <w:szCs w:val="25"/>
        </w:rPr>
      </w:pPr>
      <w:r w:rsidRPr="00C10084">
        <w:rPr>
          <w:sz w:val="25"/>
          <w:szCs w:val="25"/>
        </w:rPr>
        <w:t>к Порядку</w:t>
      </w:r>
    </w:p>
    <w:p w14:paraId="63EA9886" w14:textId="77777777" w:rsidR="008444D2" w:rsidRPr="00C10084" w:rsidRDefault="008444D2" w:rsidP="008444D2">
      <w:pPr>
        <w:ind w:left="5954"/>
        <w:rPr>
          <w:sz w:val="25"/>
          <w:szCs w:val="25"/>
        </w:rPr>
      </w:pPr>
    </w:p>
    <w:p w14:paraId="39EA3DD2" w14:textId="77777777" w:rsidR="008444D2" w:rsidRPr="00C10084" w:rsidRDefault="008444D2" w:rsidP="008444D2">
      <w:pPr>
        <w:ind w:left="5954"/>
        <w:rPr>
          <w:sz w:val="25"/>
          <w:szCs w:val="25"/>
        </w:rPr>
      </w:pPr>
    </w:p>
    <w:p w14:paraId="6A5285C4" w14:textId="77777777" w:rsidR="008444D2" w:rsidRPr="00C10084" w:rsidRDefault="008444D2" w:rsidP="008444D2">
      <w:pPr>
        <w:pStyle w:val="ConsPlusNonformat"/>
        <w:ind w:left="5954"/>
        <w:jc w:val="both"/>
        <w:rPr>
          <w:rFonts w:ascii="Times New Roman" w:hAnsi="Times New Roman" w:cs="Times New Roman"/>
          <w:sz w:val="25"/>
          <w:szCs w:val="25"/>
        </w:rPr>
      </w:pPr>
      <w:r w:rsidRPr="00C10084">
        <w:rPr>
          <w:rFonts w:ascii="Times New Roman" w:hAnsi="Times New Roman" w:cs="Times New Roman"/>
          <w:sz w:val="25"/>
          <w:szCs w:val="25"/>
        </w:rPr>
        <w:t>Главе города Рубцовска</w:t>
      </w:r>
    </w:p>
    <w:p w14:paraId="7AE2A04B" w14:textId="77777777"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 xml:space="preserve">                                         </w:t>
      </w:r>
    </w:p>
    <w:p w14:paraId="632C5342" w14:textId="7606AC28" w:rsidR="008444D2" w:rsidRPr="00C10084" w:rsidRDefault="008444D2" w:rsidP="008444D2">
      <w:pPr>
        <w:pStyle w:val="ConsPlusNonformat"/>
        <w:ind w:left="5954"/>
        <w:jc w:val="both"/>
        <w:rPr>
          <w:rFonts w:ascii="Times New Roman" w:hAnsi="Times New Roman" w:cs="Times New Roman"/>
          <w:sz w:val="25"/>
          <w:szCs w:val="25"/>
        </w:rPr>
      </w:pPr>
      <w:r w:rsidRPr="00C10084">
        <w:rPr>
          <w:rFonts w:ascii="Times New Roman" w:hAnsi="Times New Roman" w:cs="Times New Roman"/>
          <w:sz w:val="25"/>
          <w:szCs w:val="25"/>
        </w:rPr>
        <w:t>от __________________________</w:t>
      </w:r>
    </w:p>
    <w:p w14:paraId="3682E81D" w14:textId="0179D21B" w:rsidR="008444D2" w:rsidRPr="00473874" w:rsidRDefault="008444D2" w:rsidP="008444D2">
      <w:pPr>
        <w:pStyle w:val="ConsPlusNonformat"/>
        <w:jc w:val="both"/>
        <w:rPr>
          <w:rFonts w:ascii="Times New Roman" w:hAnsi="Times New Roman" w:cs="Times New Roman"/>
          <w:szCs w:val="20"/>
        </w:rPr>
      </w:pPr>
      <w:r w:rsidRPr="00C10084">
        <w:rPr>
          <w:rFonts w:ascii="Times New Roman" w:hAnsi="Times New Roman" w:cs="Times New Roman"/>
          <w:sz w:val="25"/>
          <w:szCs w:val="25"/>
        </w:rPr>
        <w:t xml:space="preserve">                                                                                               </w:t>
      </w:r>
      <w:r w:rsidRPr="00473874">
        <w:rPr>
          <w:rFonts w:ascii="Times New Roman" w:hAnsi="Times New Roman" w:cs="Times New Roman"/>
          <w:szCs w:val="20"/>
        </w:rPr>
        <w:t>(фамилия, имя, отчество</w:t>
      </w:r>
    </w:p>
    <w:p w14:paraId="570F71E8" w14:textId="70D823AD"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(последнее - при наличии)</w:t>
      </w:r>
    </w:p>
    <w:p w14:paraId="0691B52A" w14:textId="77777777"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индивидуального предпринимателя,</w:t>
      </w:r>
    </w:p>
    <w:p w14:paraId="1EDFC49B" w14:textId="77777777" w:rsidR="008444D2" w:rsidRPr="00473874" w:rsidRDefault="008444D2" w:rsidP="008444D2">
      <w:pPr>
        <w:pStyle w:val="ConsPlusNonformat"/>
        <w:jc w:val="both"/>
        <w:rPr>
          <w:rFonts w:ascii="Times New Roman" w:hAnsi="Times New Roman" w:cs="Times New Roman"/>
          <w:szCs w:val="20"/>
        </w:rPr>
      </w:pPr>
      <w:r w:rsidRPr="00473874">
        <w:rPr>
          <w:rFonts w:ascii="Times New Roman" w:hAnsi="Times New Roman" w:cs="Times New Roman"/>
          <w:szCs w:val="20"/>
        </w:rPr>
        <w:t xml:space="preserve">                                                                                                                        наименование юридического лица)</w:t>
      </w:r>
    </w:p>
    <w:p w14:paraId="09863891" w14:textId="77777777" w:rsidR="008444D2" w:rsidRPr="00C10084" w:rsidRDefault="008444D2" w:rsidP="008444D2">
      <w:pPr>
        <w:pStyle w:val="ConsPlusNonformat"/>
        <w:jc w:val="center"/>
        <w:rPr>
          <w:rFonts w:ascii="Times New Roman" w:hAnsi="Times New Roman" w:cs="Times New Roman"/>
          <w:sz w:val="25"/>
          <w:szCs w:val="25"/>
        </w:rPr>
      </w:pPr>
    </w:p>
    <w:p w14:paraId="7D34C65F" w14:textId="77777777" w:rsidR="008444D2" w:rsidRPr="00C10084" w:rsidRDefault="008444D2" w:rsidP="008444D2">
      <w:pPr>
        <w:pStyle w:val="ConsPlusNonformat"/>
        <w:jc w:val="center"/>
        <w:rPr>
          <w:rFonts w:ascii="Times New Roman" w:hAnsi="Times New Roman" w:cs="Times New Roman"/>
          <w:sz w:val="25"/>
          <w:szCs w:val="25"/>
        </w:rPr>
      </w:pPr>
    </w:p>
    <w:p w14:paraId="6CAB3773" w14:textId="3D044B5D" w:rsidR="008444D2" w:rsidRPr="00C10084" w:rsidRDefault="00C10084" w:rsidP="008444D2">
      <w:pPr>
        <w:pStyle w:val="ConsPlusNonformat"/>
        <w:jc w:val="center"/>
        <w:rPr>
          <w:rFonts w:ascii="Times New Roman" w:hAnsi="Times New Roman" w:cs="Times New Roman"/>
          <w:sz w:val="25"/>
          <w:szCs w:val="25"/>
        </w:rPr>
      </w:pPr>
      <w:r w:rsidRPr="00C10084">
        <w:rPr>
          <w:rFonts w:ascii="Times New Roman" w:hAnsi="Times New Roman" w:cs="Times New Roman"/>
          <w:sz w:val="25"/>
          <w:szCs w:val="25"/>
        </w:rPr>
        <w:t>З</w:t>
      </w:r>
      <w:r w:rsidR="008444D2" w:rsidRPr="00C10084">
        <w:rPr>
          <w:rFonts w:ascii="Times New Roman" w:hAnsi="Times New Roman" w:cs="Times New Roman"/>
          <w:sz w:val="25"/>
          <w:szCs w:val="25"/>
        </w:rPr>
        <w:t>аявление</w:t>
      </w:r>
    </w:p>
    <w:p w14:paraId="7F7B2A3D" w14:textId="77777777" w:rsidR="008444D2" w:rsidRPr="00C10084" w:rsidRDefault="008444D2" w:rsidP="008444D2">
      <w:pPr>
        <w:pStyle w:val="ConsPlusNonformat"/>
        <w:jc w:val="center"/>
        <w:rPr>
          <w:rFonts w:ascii="Times New Roman" w:hAnsi="Times New Roman" w:cs="Times New Roman"/>
          <w:sz w:val="25"/>
          <w:szCs w:val="25"/>
        </w:rPr>
      </w:pPr>
    </w:p>
    <w:p w14:paraId="331062EB" w14:textId="06DA44AF" w:rsidR="008444D2" w:rsidRPr="00C10084" w:rsidRDefault="008444D2" w:rsidP="008444D2">
      <w:pPr>
        <w:pStyle w:val="ConsPlusNonformat"/>
        <w:ind w:firstLine="709"/>
        <w:jc w:val="both"/>
        <w:rPr>
          <w:rFonts w:ascii="Times New Roman" w:hAnsi="Times New Roman" w:cs="Times New Roman"/>
          <w:sz w:val="25"/>
          <w:szCs w:val="25"/>
        </w:rPr>
      </w:pPr>
      <w:r w:rsidRPr="00C10084">
        <w:rPr>
          <w:rFonts w:ascii="Times New Roman" w:hAnsi="Times New Roman" w:cs="Times New Roman"/>
          <w:sz w:val="25"/>
          <w:szCs w:val="25"/>
        </w:rPr>
        <w:t>На   основании   соглашения   о   предоставлении   субсидии  от ________</w:t>
      </w:r>
      <w:r w:rsidR="001C7C15">
        <w:rPr>
          <w:rFonts w:ascii="Times New Roman" w:hAnsi="Times New Roman" w:cs="Times New Roman"/>
          <w:sz w:val="25"/>
          <w:szCs w:val="25"/>
        </w:rPr>
        <w:t>№</w:t>
      </w:r>
      <w:r w:rsidRPr="00C10084">
        <w:rPr>
          <w:rFonts w:ascii="Times New Roman" w:hAnsi="Times New Roman" w:cs="Times New Roman"/>
          <w:sz w:val="25"/>
          <w:szCs w:val="25"/>
        </w:rPr>
        <w:t>_______ прошу предоставить субсидию из бюджета  муниципального образования город Рубцовск Алтайского края на возмещение части недополученных доходов в связи с предоставлением обучающимся общеобразовательных организаций из многодетных семей города Рубцовска бесплатного проезда автомобильным транспортом общего пользования (кроме легкового такси)и городским наземным электрическим транспортом в городском сообщении по действующим муниципальным маршрутам  регулярных  перевозок на территории муниципального образования город Рубцовск Алтайского края по ______________ тарифу, по муниципальным(ому) маршрутам(у) № _________ «Название маршрута»  за  период с __________ по __________ 20__ года.</w:t>
      </w:r>
    </w:p>
    <w:p w14:paraId="16AF957C" w14:textId="7E89A877" w:rsidR="008444D2" w:rsidRPr="00C10084" w:rsidRDefault="008444D2" w:rsidP="008444D2">
      <w:pPr>
        <w:pStyle w:val="ConsPlusNonformat"/>
        <w:ind w:firstLine="709"/>
        <w:jc w:val="both"/>
        <w:rPr>
          <w:rFonts w:ascii="Times New Roman" w:hAnsi="Times New Roman" w:cs="Times New Roman"/>
          <w:sz w:val="25"/>
          <w:szCs w:val="25"/>
        </w:rPr>
      </w:pPr>
      <w:proofErr w:type="gramStart"/>
      <w:r w:rsidRPr="00C10084">
        <w:rPr>
          <w:rFonts w:ascii="Times New Roman" w:hAnsi="Times New Roman" w:cs="Times New Roman"/>
          <w:sz w:val="25"/>
          <w:szCs w:val="25"/>
        </w:rPr>
        <w:t>Лицо,  имеющее</w:t>
      </w:r>
      <w:proofErr w:type="gramEnd"/>
      <w:r w:rsidRPr="00C10084">
        <w:rPr>
          <w:rFonts w:ascii="Times New Roman" w:hAnsi="Times New Roman" w:cs="Times New Roman"/>
          <w:sz w:val="25"/>
          <w:szCs w:val="25"/>
        </w:rPr>
        <w:t xml:space="preserve">  право  действовать  от  имени  юридического  лица  без доверенности, индивидуальный предприниматель.</w:t>
      </w:r>
    </w:p>
    <w:p w14:paraId="69066DCB" w14:textId="77777777" w:rsidR="008444D2" w:rsidRPr="00C10084" w:rsidRDefault="008444D2" w:rsidP="008444D2">
      <w:pPr>
        <w:pStyle w:val="ConsPlusNonformat"/>
        <w:jc w:val="both"/>
        <w:rPr>
          <w:rFonts w:ascii="Times New Roman" w:hAnsi="Times New Roman" w:cs="Times New Roman"/>
          <w:sz w:val="25"/>
          <w:szCs w:val="25"/>
        </w:rPr>
      </w:pPr>
    </w:p>
    <w:p w14:paraId="36AEE3FB" w14:textId="77777777" w:rsidR="008444D2" w:rsidRPr="00C10084" w:rsidRDefault="008444D2" w:rsidP="008444D2">
      <w:pPr>
        <w:pStyle w:val="ConsPlusNonformat"/>
        <w:jc w:val="both"/>
        <w:rPr>
          <w:rFonts w:ascii="Times New Roman" w:hAnsi="Times New Roman" w:cs="Times New Roman"/>
          <w:sz w:val="25"/>
          <w:szCs w:val="25"/>
        </w:rPr>
      </w:pPr>
      <w:r w:rsidRPr="00C10084">
        <w:rPr>
          <w:rFonts w:ascii="Times New Roman" w:hAnsi="Times New Roman" w:cs="Times New Roman"/>
          <w:sz w:val="25"/>
          <w:szCs w:val="25"/>
        </w:rPr>
        <w:t>_______________     ____________________        ___________________________</w:t>
      </w:r>
    </w:p>
    <w:p w14:paraId="6E6CE8DA" w14:textId="30DB8C28" w:rsidR="008444D2" w:rsidRPr="001C7C15" w:rsidRDefault="008444D2" w:rsidP="008444D2">
      <w:pPr>
        <w:pStyle w:val="ConsPlusNonformat"/>
        <w:jc w:val="both"/>
        <w:rPr>
          <w:rFonts w:ascii="Times New Roman" w:hAnsi="Times New Roman" w:cs="Times New Roman"/>
          <w:szCs w:val="20"/>
        </w:rPr>
      </w:pPr>
      <w:r w:rsidRPr="001C7C15">
        <w:rPr>
          <w:rFonts w:ascii="Times New Roman" w:hAnsi="Times New Roman" w:cs="Times New Roman"/>
          <w:szCs w:val="20"/>
        </w:rPr>
        <w:t xml:space="preserve"> </w:t>
      </w:r>
      <w:r w:rsidR="001C7C15">
        <w:rPr>
          <w:rFonts w:ascii="Times New Roman" w:hAnsi="Times New Roman" w:cs="Times New Roman"/>
          <w:szCs w:val="20"/>
        </w:rPr>
        <w:t xml:space="preserve">        </w:t>
      </w:r>
      <w:r w:rsidRPr="001C7C15">
        <w:rPr>
          <w:rFonts w:ascii="Times New Roman" w:hAnsi="Times New Roman" w:cs="Times New Roman"/>
          <w:szCs w:val="20"/>
        </w:rPr>
        <w:t xml:space="preserve"> должность                                        Подпись                                                        </w:t>
      </w:r>
      <w:proofErr w:type="gramStart"/>
      <w:r w:rsidRPr="001C7C15">
        <w:rPr>
          <w:rFonts w:ascii="Times New Roman" w:hAnsi="Times New Roman" w:cs="Times New Roman"/>
          <w:szCs w:val="20"/>
        </w:rPr>
        <w:t xml:space="preserve">   (</w:t>
      </w:r>
      <w:proofErr w:type="gramEnd"/>
      <w:r w:rsidRPr="001C7C15">
        <w:rPr>
          <w:rFonts w:ascii="Times New Roman" w:hAnsi="Times New Roman" w:cs="Times New Roman"/>
          <w:szCs w:val="20"/>
        </w:rPr>
        <w:t>Ф.И.О.)</w:t>
      </w:r>
    </w:p>
    <w:p w14:paraId="632DD6C6" w14:textId="77777777" w:rsidR="008444D2" w:rsidRPr="001C7C15" w:rsidRDefault="008444D2" w:rsidP="008444D2">
      <w:pPr>
        <w:pStyle w:val="ConsPlusNonformat"/>
        <w:jc w:val="both"/>
        <w:rPr>
          <w:rFonts w:ascii="Times New Roman" w:hAnsi="Times New Roman" w:cs="Times New Roman"/>
          <w:szCs w:val="20"/>
        </w:rPr>
      </w:pPr>
    </w:p>
    <w:p w14:paraId="70955334" w14:textId="77777777" w:rsidR="008444D2" w:rsidRPr="001C7C15" w:rsidRDefault="008444D2" w:rsidP="008444D2">
      <w:pPr>
        <w:pStyle w:val="ConsPlusNonformat"/>
        <w:jc w:val="both"/>
        <w:rPr>
          <w:rFonts w:ascii="Times New Roman" w:hAnsi="Times New Roman" w:cs="Times New Roman"/>
          <w:szCs w:val="20"/>
        </w:rPr>
      </w:pPr>
      <w:r w:rsidRPr="001C7C15">
        <w:rPr>
          <w:rFonts w:ascii="Times New Roman" w:hAnsi="Times New Roman" w:cs="Times New Roman"/>
          <w:szCs w:val="20"/>
        </w:rPr>
        <w:t>М.П. (при наличии)</w:t>
      </w:r>
    </w:p>
    <w:p w14:paraId="2BA5D399" w14:textId="77777777" w:rsidR="008444D2" w:rsidRPr="001C7C15" w:rsidRDefault="008444D2" w:rsidP="008444D2">
      <w:pPr>
        <w:pStyle w:val="ConsPlusNonformat"/>
        <w:jc w:val="both"/>
        <w:rPr>
          <w:rFonts w:ascii="Times New Roman" w:hAnsi="Times New Roman" w:cs="Times New Roman"/>
          <w:szCs w:val="20"/>
        </w:rPr>
      </w:pPr>
    </w:p>
    <w:p w14:paraId="13B36907" w14:textId="77777777" w:rsidR="008444D2" w:rsidRPr="001C7C15" w:rsidRDefault="008444D2" w:rsidP="008444D2">
      <w:pPr>
        <w:pStyle w:val="ConsPlusNonformat"/>
        <w:jc w:val="both"/>
        <w:rPr>
          <w:rFonts w:ascii="Times New Roman" w:hAnsi="Times New Roman" w:cs="Times New Roman"/>
          <w:szCs w:val="20"/>
        </w:rPr>
      </w:pPr>
      <w:r w:rsidRPr="001C7C15">
        <w:rPr>
          <w:rFonts w:ascii="Times New Roman" w:hAnsi="Times New Roman" w:cs="Times New Roman"/>
          <w:szCs w:val="20"/>
        </w:rPr>
        <w:t>«__» ___________ 20___ г.</w:t>
      </w:r>
    </w:p>
    <w:p w14:paraId="64D10037" w14:textId="77777777" w:rsidR="008444D2" w:rsidRPr="001C7C15" w:rsidRDefault="008444D2" w:rsidP="008444D2">
      <w:pPr>
        <w:pStyle w:val="ConsPlusNormal"/>
        <w:jc w:val="both"/>
        <w:rPr>
          <w:rFonts w:ascii="Times New Roman" w:hAnsi="Times New Roman" w:cs="Times New Roman"/>
          <w:sz w:val="20"/>
          <w:szCs w:val="20"/>
        </w:rPr>
      </w:pPr>
    </w:p>
    <w:p w14:paraId="4102338B" w14:textId="77777777" w:rsidR="008444D2" w:rsidRPr="00C10084" w:rsidRDefault="008444D2" w:rsidP="008444D2">
      <w:pPr>
        <w:rPr>
          <w:sz w:val="25"/>
          <w:szCs w:val="25"/>
        </w:rPr>
      </w:pPr>
    </w:p>
    <w:p w14:paraId="0C80351D" w14:textId="77777777" w:rsidR="008444D2" w:rsidRPr="00C10084" w:rsidRDefault="008444D2" w:rsidP="008444D2">
      <w:pPr>
        <w:rPr>
          <w:sz w:val="25"/>
          <w:szCs w:val="25"/>
        </w:rPr>
      </w:pPr>
    </w:p>
    <w:p w14:paraId="2D82564E" w14:textId="77777777" w:rsidR="008444D2" w:rsidRPr="00C10084" w:rsidRDefault="008444D2" w:rsidP="008444D2">
      <w:pPr>
        <w:rPr>
          <w:sz w:val="25"/>
          <w:szCs w:val="25"/>
        </w:rPr>
      </w:pPr>
    </w:p>
    <w:p w14:paraId="7C35ADB9" w14:textId="77777777" w:rsidR="008444D2" w:rsidRPr="00C10084" w:rsidRDefault="008444D2" w:rsidP="008444D2">
      <w:pPr>
        <w:rPr>
          <w:sz w:val="25"/>
          <w:szCs w:val="25"/>
        </w:rPr>
      </w:pPr>
    </w:p>
    <w:p w14:paraId="325685AC" w14:textId="77777777" w:rsidR="008444D2" w:rsidRPr="00C10084" w:rsidRDefault="008444D2" w:rsidP="008444D2">
      <w:pPr>
        <w:rPr>
          <w:sz w:val="25"/>
          <w:szCs w:val="25"/>
        </w:rPr>
      </w:pPr>
    </w:p>
    <w:p w14:paraId="3C52EDE1" w14:textId="77777777" w:rsidR="008444D2" w:rsidRPr="00C10084" w:rsidRDefault="008444D2" w:rsidP="008444D2">
      <w:pPr>
        <w:rPr>
          <w:sz w:val="25"/>
          <w:szCs w:val="25"/>
        </w:rPr>
      </w:pPr>
    </w:p>
    <w:p w14:paraId="547C94C6" w14:textId="77777777" w:rsidR="008444D2" w:rsidRPr="00C10084" w:rsidRDefault="008444D2" w:rsidP="008444D2">
      <w:pPr>
        <w:rPr>
          <w:sz w:val="25"/>
          <w:szCs w:val="25"/>
        </w:rPr>
      </w:pPr>
    </w:p>
    <w:p w14:paraId="4A644712"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040760E6"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2A1D057D"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36684D26"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A64823F"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CE583C0" w14:textId="77777777" w:rsidR="008444D2" w:rsidRPr="00C10084" w:rsidRDefault="008444D2" w:rsidP="008444D2">
      <w:pPr>
        <w:ind w:left="5954"/>
        <w:rPr>
          <w:sz w:val="25"/>
          <w:szCs w:val="25"/>
        </w:rPr>
      </w:pPr>
      <w:r w:rsidRPr="00C10084">
        <w:rPr>
          <w:sz w:val="25"/>
          <w:szCs w:val="25"/>
        </w:rPr>
        <w:t>Приложение 4</w:t>
      </w:r>
    </w:p>
    <w:p w14:paraId="6BFC46EC" w14:textId="77777777" w:rsidR="008444D2" w:rsidRPr="00C10084" w:rsidRDefault="008444D2" w:rsidP="008444D2">
      <w:pPr>
        <w:ind w:left="5954"/>
        <w:rPr>
          <w:sz w:val="25"/>
          <w:szCs w:val="25"/>
        </w:rPr>
      </w:pPr>
      <w:r w:rsidRPr="00C10084">
        <w:rPr>
          <w:sz w:val="25"/>
          <w:szCs w:val="25"/>
        </w:rPr>
        <w:t>к Порядку</w:t>
      </w:r>
    </w:p>
    <w:p w14:paraId="4839B456" w14:textId="77777777" w:rsidR="008444D2" w:rsidRPr="00C10084" w:rsidRDefault="008444D2" w:rsidP="008444D2">
      <w:pPr>
        <w:rPr>
          <w:sz w:val="25"/>
          <w:szCs w:val="25"/>
        </w:rPr>
      </w:pPr>
    </w:p>
    <w:p w14:paraId="68C81098" w14:textId="77777777" w:rsidR="008444D2" w:rsidRPr="00C10084" w:rsidRDefault="008444D2" w:rsidP="008444D2">
      <w:pPr>
        <w:rPr>
          <w:sz w:val="25"/>
          <w:szCs w:val="25"/>
        </w:rPr>
      </w:pPr>
    </w:p>
    <w:p w14:paraId="5E3190C0" w14:textId="77777777" w:rsidR="008444D2" w:rsidRPr="00C10084" w:rsidRDefault="008444D2" w:rsidP="008444D2">
      <w:pPr>
        <w:jc w:val="center"/>
        <w:rPr>
          <w:sz w:val="25"/>
          <w:szCs w:val="25"/>
        </w:rPr>
      </w:pPr>
      <w:r w:rsidRPr="00C10084">
        <w:rPr>
          <w:sz w:val="25"/>
          <w:szCs w:val="25"/>
        </w:rPr>
        <w:t>Справка о фактически исполненной транспортной работе</w:t>
      </w:r>
    </w:p>
    <w:p w14:paraId="2E8B076B" w14:textId="77777777" w:rsidR="008444D2" w:rsidRPr="00C10084" w:rsidRDefault="008444D2" w:rsidP="008444D2">
      <w:pPr>
        <w:jc w:val="center"/>
        <w:rPr>
          <w:sz w:val="25"/>
          <w:szCs w:val="25"/>
        </w:rPr>
      </w:pPr>
      <w:r w:rsidRPr="00C10084">
        <w:rPr>
          <w:sz w:val="25"/>
          <w:szCs w:val="25"/>
        </w:rPr>
        <w:t>____________________________</w:t>
      </w:r>
    </w:p>
    <w:p w14:paraId="26A85C67" w14:textId="77777777" w:rsidR="008444D2" w:rsidRPr="001C7C15" w:rsidRDefault="008444D2" w:rsidP="008444D2">
      <w:pPr>
        <w:jc w:val="center"/>
        <w:rPr>
          <w:sz w:val="20"/>
          <w:szCs w:val="20"/>
        </w:rPr>
      </w:pPr>
      <w:r w:rsidRPr="001C7C15">
        <w:rPr>
          <w:sz w:val="20"/>
          <w:szCs w:val="20"/>
        </w:rPr>
        <w:t xml:space="preserve">(наименование получателя Субсидии) </w:t>
      </w:r>
    </w:p>
    <w:p w14:paraId="23EDAEAA" w14:textId="77777777" w:rsidR="008444D2" w:rsidRPr="00C10084" w:rsidRDefault="008444D2" w:rsidP="008444D2">
      <w:pPr>
        <w:jc w:val="center"/>
        <w:rPr>
          <w:sz w:val="25"/>
          <w:szCs w:val="25"/>
        </w:rPr>
      </w:pPr>
      <w:r w:rsidRPr="00C10084">
        <w:rPr>
          <w:sz w:val="25"/>
          <w:szCs w:val="25"/>
        </w:rPr>
        <w:t>за ______________ 2024 год</w:t>
      </w:r>
    </w:p>
    <w:p w14:paraId="70528207" w14:textId="77777777" w:rsidR="008444D2" w:rsidRPr="00C10084" w:rsidRDefault="008444D2" w:rsidP="008444D2">
      <w:pPr>
        <w:pStyle w:val="ConsPlusNormal"/>
        <w:jc w:val="center"/>
        <w:rPr>
          <w:rFonts w:ascii="Times New Roman" w:hAnsi="Times New Roman" w:cs="Times New Roman"/>
          <w:sz w:val="25"/>
          <w:szCs w:val="25"/>
        </w:rPr>
      </w:pPr>
    </w:p>
    <w:p w14:paraId="28533151" w14:textId="77777777" w:rsidR="008444D2" w:rsidRPr="00C10084" w:rsidRDefault="008444D2" w:rsidP="008444D2">
      <w:pPr>
        <w:pStyle w:val="ConsPlusNormal"/>
        <w:jc w:val="center"/>
        <w:rPr>
          <w:rFonts w:ascii="Times New Roman" w:hAnsi="Times New Roman" w:cs="Times New Roman"/>
          <w:sz w:val="25"/>
          <w:szCs w:val="25"/>
        </w:rPr>
      </w:pPr>
    </w:p>
    <w:tbl>
      <w:tblPr>
        <w:tblStyle w:val="a8"/>
        <w:tblW w:w="0" w:type="auto"/>
        <w:tblLook w:val="04A0" w:firstRow="1" w:lastRow="0" w:firstColumn="1" w:lastColumn="0" w:noHBand="0" w:noVBand="1"/>
      </w:tblPr>
      <w:tblGrid>
        <w:gridCol w:w="2392"/>
        <w:gridCol w:w="2392"/>
        <w:gridCol w:w="2393"/>
        <w:gridCol w:w="2145"/>
      </w:tblGrid>
      <w:tr w:rsidR="008444D2" w:rsidRPr="00C10084" w14:paraId="48C39E4D" w14:textId="77777777" w:rsidTr="008455A4">
        <w:tc>
          <w:tcPr>
            <w:tcW w:w="2392" w:type="dxa"/>
            <w:vMerge w:val="restart"/>
          </w:tcPr>
          <w:p w14:paraId="1A97C420" w14:textId="77777777" w:rsidR="008444D2" w:rsidRPr="00C10084" w:rsidRDefault="008444D2" w:rsidP="008455A4">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Марка транспортного средства</w:t>
            </w:r>
          </w:p>
        </w:tc>
        <w:tc>
          <w:tcPr>
            <w:tcW w:w="2392" w:type="dxa"/>
            <w:vMerge w:val="restart"/>
          </w:tcPr>
          <w:p w14:paraId="4B4BAEFB" w14:textId="77777777" w:rsidR="008444D2" w:rsidRPr="00C10084" w:rsidRDefault="008444D2" w:rsidP="008455A4">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Общий пробег, км</w:t>
            </w:r>
          </w:p>
        </w:tc>
        <w:tc>
          <w:tcPr>
            <w:tcW w:w="4538" w:type="dxa"/>
            <w:gridSpan w:val="2"/>
          </w:tcPr>
          <w:p w14:paraId="3184A53B" w14:textId="77777777" w:rsidR="008444D2" w:rsidRPr="00C10084" w:rsidRDefault="008444D2" w:rsidP="008455A4">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 xml:space="preserve">Транспортная работа, </w:t>
            </w:r>
            <w:proofErr w:type="gramStart"/>
            <w:r w:rsidRPr="00C10084">
              <w:rPr>
                <w:rFonts w:ascii="Times New Roman" w:hAnsi="Times New Roman" w:cs="Times New Roman"/>
                <w:sz w:val="25"/>
                <w:szCs w:val="25"/>
              </w:rPr>
              <w:t>тыс.пасс</w:t>
            </w:r>
            <w:proofErr w:type="gramEnd"/>
            <w:r w:rsidRPr="00C10084">
              <w:rPr>
                <w:rFonts w:ascii="Times New Roman" w:hAnsi="Times New Roman" w:cs="Times New Roman"/>
                <w:sz w:val="25"/>
                <w:szCs w:val="25"/>
              </w:rPr>
              <w:t>*место, км</w:t>
            </w:r>
          </w:p>
        </w:tc>
      </w:tr>
      <w:tr w:rsidR="008444D2" w:rsidRPr="00C10084" w14:paraId="7A0CD4D8" w14:textId="77777777" w:rsidTr="008455A4">
        <w:tc>
          <w:tcPr>
            <w:tcW w:w="2392" w:type="dxa"/>
            <w:vMerge/>
          </w:tcPr>
          <w:p w14:paraId="139CCFF5" w14:textId="77777777" w:rsidR="008444D2" w:rsidRPr="00C10084" w:rsidRDefault="008444D2" w:rsidP="008455A4">
            <w:pPr>
              <w:pStyle w:val="ConsPlusNormal"/>
              <w:jc w:val="center"/>
              <w:rPr>
                <w:rFonts w:ascii="Times New Roman" w:hAnsi="Times New Roman" w:cs="Times New Roman"/>
                <w:sz w:val="25"/>
                <w:szCs w:val="25"/>
              </w:rPr>
            </w:pPr>
          </w:p>
        </w:tc>
        <w:tc>
          <w:tcPr>
            <w:tcW w:w="2392" w:type="dxa"/>
            <w:vMerge/>
          </w:tcPr>
          <w:p w14:paraId="01E2B7A2" w14:textId="77777777" w:rsidR="008444D2" w:rsidRPr="00C10084" w:rsidRDefault="008444D2" w:rsidP="008455A4">
            <w:pPr>
              <w:pStyle w:val="ConsPlusNormal"/>
              <w:jc w:val="center"/>
              <w:rPr>
                <w:rFonts w:ascii="Times New Roman" w:hAnsi="Times New Roman" w:cs="Times New Roman"/>
                <w:sz w:val="25"/>
                <w:szCs w:val="25"/>
              </w:rPr>
            </w:pPr>
          </w:p>
        </w:tc>
        <w:tc>
          <w:tcPr>
            <w:tcW w:w="2393" w:type="dxa"/>
          </w:tcPr>
          <w:p w14:paraId="71AB7C38" w14:textId="77777777" w:rsidR="008444D2" w:rsidRPr="00C10084" w:rsidRDefault="008444D2" w:rsidP="008455A4">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одного транспортного средства</w:t>
            </w:r>
          </w:p>
        </w:tc>
        <w:tc>
          <w:tcPr>
            <w:tcW w:w="2145" w:type="dxa"/>
          </w:tcPr>
          <w:p w14:paraId="5AC95D4A" w14:textId="77777777" w:rsidR="008444D2" w:rsidRPr="00C10084" w:rsidRDefault="008444D2" w:rsidP="008455A4">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общая</w:t>
            </w:r>
          </w:p>
        </w:tc>
      </w:tr>
      <w:tr w:rsidR="008444D2" w:rsidRPr="00C10084" w14:paraId="48E05D68" w14:textId="77777777" w:rsidTr="008455A4">
        <w:tc>
          <w:tcPr>
            <w:tcW w:w="2392" w:type="dxa"/>
          </w:tcPr>
          <w:p w14:paraId="594E5110" w14:textId="77777777" w:rsidR="008444D2" w:rsidRPr="00C10084" w:rsidRDefault="008444D2" w:rsidP="008455A4">
            <w:pPr>
              <w:pStyle w:val="ConsPlusNormal"/>
              <w:jc w:val="center"/>
              <w:rPr>
                <w:rFonts w:ascii="Times New Roman" w:hAnsi="Times New Roman" w:cs="Times New Roman"/>
                <w:sz w:val="25"/>
                <w:szCs w:val="25"/>
              </w:rPr>
            </w:pPr>
          </w:p>
        </w:tc>
        <w:tc>
          <w:tcPr>
            <w:tcW w:w="2392" w:type="dxa"/>
          </w:tcPr>
          <w:p w14:paraId="2C88B08D" w14:textId="77777777" w:rsidR="008444D2" w:rsidRPr="00C10084" w:rsidRDefault="008444D2" w:rsidP="008455A4">
            <w:pPr>
              <w:pStyle w:val="ConsPlusNormal"/>
              <w:jc w:val="center"/>
              <w:rPr>
                <w:rFonts w:ascii="Times New Roman" w:hAnsi="Times New Roman" w:cs="Times New Roman"/>
                <w:sz w:val="25"/>
                <w:szCs w:val="25"/>
              </w:rPr>
            </w:pPr>
          </w:p>
        </w:tc>
        <w:tc>
          <w:tcPr>
            <w:tcW w:w="2393" w:type="dxa"/>
          </w:tcPr>
          <w:p w14:paraId="12E9CD9E" w14:textId="77777777" w:rsidR="008444D2" w:rsidRPr="00C10084" w:rsidRDefault="008444D2" w:rsidP="008455A4">
            <w:pPr>
              <w:pStyle w:val="ConsPlusNormal"/>
              <w:jc w:val="center"/>
              <w:rPr>
                <w:rFonts w:ascii="Times New Roman" w:hAnsi="Times New Roman" w:cs="Times New Roman"/>
                <w:sz w:val="25"/>
                <w:szCs w:val="25"/>
              </w:rPr>
            </w:pPr>
          </w:p>
        </w:tc>
        <w:tc>
          <w:tcPr>
            <w:tcW w:w="2145" w:type="dxa"/>
          </w:tcPr>
          <w:p w14:paraId="2E81E950" w14:textId="77777777" w:rsidR="008444D2" w:rsidRPr="00C10084" w:rsidRDefault="008444D2" w:rsidP="008455A4">
            <w:pPr>
              <w:pStyle w:val="ConsPlusNormal"/>
              <w:jc w:val="center"/>
              <w:rPr>
                <w:rFonts w:ascii="Times New Roman" w:hAnsi="Times New Roman" w:cs="Times New Roman"/>
                <w:sz w:val="25"/>
                <w:szCs w:val="25"/>
              </w:rPr>
            </w:pPr>
          </w:p>
        </w:tc>
      </w:tr>
    </w:tbl>
    <w:p w14:paraId="626C3339" w14:textId="77777777" w:rsidR="008444D2" w:rsidRPr="00C10084" w:rsidRDefault="008444D2" w:rsidP="008444D2">
      <w:pPr>
        <w:jc w:val="center"/>
        <w:rPr>
          <w:sz w:val="25"/>
          <w:szCs w:val="25"/>
        </w:rPr>
      </w:pPr>
    </w:p>
    <w:p w14:paraId="6BF606BE" w14:textId="77777777" w:rsidR="008444D2" w:rsidRPr="00C10084" w:rsidRDefault="008444D2" w:rsidP="008444D2">
      <w:pPr>
        <w:rPr>
          <w:sz w:val="25"/>
          <w:szCs w:val="25"/>
        </w:rPr>
      </w:pPr>
    </w:p>
    <w:p w14:paraId="586D9C96" w14:textId="77777777" w:rsidR="008444D2" w:rsidRPr="00C10084" w:rsidRDefault="008444D2" w:rsidP="008444D2">
      <w:pPr>
        <w:rPr>
          <w:sz w:val="25"/>
          <w:szCs w:val="25"/>
        </w:rPr>
      </w:pPr>
    </w:p>
    <w:p w14:paraId="001D0030" w14:textId="77777777" w:rsidR="008444D2" w:rsidRPr="00C10084" w:rsidRDefault="008444D2" w:rsidP="008444D2">
      <w:pPr>
        <w:tabs>
          <w:tab w:val="left" w:pos="567"/>
        </w:tabs>
        <w:jc w:val="both"/>
        <w:rPr>
          <w:bCs/>
          <w:sz w:val="25"/>
          <w:szCs w:val="25"/>
        </w:rPr>
      </w:pPr>
      <w:r w:rsidRPr="00C10084">
        <w:rPr>
          <w:bCs/>
          <w:sz w:val="25"/>
          <w:szCs w:val="25"/>
        </w:rPr>
        <w:t xml:space="preserve">     </w:t>
      </w:r>
      <w:r w:rsidRPr="00C10084">
        <w:rPr>
          <w:bCs/>
          <w:sz w:val="25"/>
          <w:szCs w:val="25"/>
        </w:rPr>
        <w:tab/>
        <w:t xml:space="preserve">                                                                                     Перевозчик</w:t>
      </w:r>
    </w:p>
    <w:p w14:paraId="739CCECE" w14:textId="77777777" w:rsidR="008444D2" w:rsidRPr="00C10084" w:rsidRDefault="008444D2" w:rsidP="008444D2">
      <w:pPr>
        <w:tabs>
          <w:tab w:val="left" w:pos="567"/>
        </w:tabs>
        <w:jc w:val="center"/>
        <w:rPr>
          <w:b/>
          <w:sz w:val="25"/>
          <w:szCs w:val="25"/>
        </w:rPr>
      </w:pPr>
      <w:r w:rsidRPr="00C10084">
        <w:rPr>
          <w:b/>
          <w:sz w:val="25"/>
          <w:szCs w:val="25"/>
        </w:rPr>
        <w:t xml:space="preserve"> </w:t>
      </w:r>
    </w:p>
    <w:p w14:paraId="61B6BCD5" w14:textId="77777777" w:rsidR="008444D2" w:rsidRPr="00C10084" w:rsidRDefault="008444D2" w:rsidP="008444D2">
      <w:pPr>
        <w:tabs>
          <w:tab w:val="left" w:pos="567"/>
        </w:tabs>
        <w:jc w:val="both"/>
        <w:rPr>
          <w:sz w:val="25"/>
          <w:szCs w:val="25"/>
        </w:rPr>
      </w:pPr>
      <w:r w:rsidRPr="00C10084">
        <w:rPr>
          <w:sz w:val="25"/>
          <w:szCs w:val="25"/>
        </w:rPr>
        <w:t xml:space="preserve">                                                     </w:t>
      </w:r>
      <w:r w:rsidRPr="00C10084">
        <w:rPr>
          <w:sz w:val="25"/>
          <w:szCs w:val="25"/>
        </w:rPr>
        <w:tab/>
        <w:t xml:space="preserve">                                    ___________________</w:t>
      </w:r>
    </w:p>
    <w:p w14:paraId="3A771351" w14:textId="77777777" w:rsidR="008444D2" w:rsidRPr="00C10084" w:rsidRDefault="008444D2" w:rsidP="008444D2">
      <w:pPr>
        <w:tabs>
          <w:tab w:val="left" w:pos="567"/>
        </w:tabs>
        <w:jc w:val="center"/>
        <w:rPr>
          <w:sz w:val="25"/>
          <w:szCs w:val="25"/>
        </w:rPr>
      </w:pPr>
    </w:p>
    <w:p w14:paraId="052CDF66" w14:textId="77777777" w:rsidR="008444D2" w:rsidRPr="00C10084" w:rsidRDefault="008444D2" w:rsidP="008444D2">
      <w:pPr>
        <w:rPr>
          <w:sz w:val="25"/>
          <w:szCs w:val="25"/>
        </w:rPr>
      </w:pPr>
    </w:p>
    <w:p w14:paraId="2582FEC8" w14:textId="77777777" w:rsidR="008444D2" w:rsidRPr="00C10084" w:rsidRDefault="008444D2" w:rsidP="008444D2">
      <w:pPr>
        <w:rPr>
          <w:sz w:val="25"/>
          <w:szCs w:val="25"/>
        </w:rPr>
      </w:pPr>
    </w:p>
    <w:p w14:paraId="2D75175F" w14:textId="77777777" w:rsidR="008444D2" w:rsidRPr="00C10084" w:rsidRDefault="008444D2" w:rsidP="008444D2">
      <w:pPr>
        <w:rPr>
          <w:sz w:val="25"/>
          <w:szCs w:val="25"/>
        </w:rPr>
      </w:pPr>
    </w:p>
    <w:p w14:paraId="000E73C1"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457B573B"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27CE3B0B"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2DBBD67C"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1A202373"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DFCA26E"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3FF043E2"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7F68FA7B"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795E4887"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31114906"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7F2B26E5" w14:textId="77777777" w:rsidR="008444D2" w:rsidRPr="00C10084" w:rsidRDefault="008444D2"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76797389" w14:textId="77777777" w:rsidR="00C10084" w:rsidRDefault="00C10084"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5C08496C" w14:textId="77777777" w:rsidR="001C7C15" w:rsidRPr="00C10084" w:rsidRDefault="001C7C15" w:rsidP="009E43AE">
      <w:pPr>
        <w:pBdr>
          <w:top w:val="none" w:sz="4" w:space="0" w:color="000000"/>
          <w:left w:val="none" w:sz="4" w:space="0" w:color="000000"/>
          <w:bottom w:val="none" w:sz="4" w:space="0" w:color="000000"/>
          <w:right w:val="none" w:sz="4" w:space="0" w:color="000000"/>
        </w:pBdr>
        <w:spacing w:before="240"/>
        <w:ind w:firstLine="720"/>
        <w:jc w:val="both"/>
        <w:rPr>
          <w:rFonts w:ascii="Liberation Sans" w:eastAsia="Liberation Sans" w:hAnsi="Liberation Sans" w:cs="Liberation Sans"/>
          <w:b/>
          <w:bCs/>
          <w:color w:val="26282F"/>
          <w:sz w:val="25"/>
          <w:szCs w:val="25"/>
        </w:rPr>
      </w:pPr>
    </w:p>
    <w:p w14:paraId="0DFA7872" w14:textId="77777777" w:rsidR="008444D2" w:rsidRPr="00C10084" w:rsidRDefault="008444D2" w:rsidP="008444D2">
      <w:pPr>
        <w:ind w:left="5954"/>
        <w:rPr>
          <w:sz w:val="25"/>
          <w:szCs w:val="25"/>
        </w:rPr>
      </w:pPr>
      <w:r w:rsidRPr="00C10084">
        <w:rPr>
          <w:sz w:val="25"/>
          <w:szCs w:val="25"/>
        </w:rPr>
        <w:t>Приложение 5</w:t>
      </w:r>
    </w:p>
    <w:p w14:paraId="5CEB763E" w14:textId="77777777" w:rsidR="008444D2" w:rsidRPr="00C10084" w:rsidRDefault="008444D2" w:rsidP="008444D2">
      <w:pPr>
        <w:ind w:left="5954"/>
        <w:rPr>
          <w:sz w:val="25"/>
          <w:szCs w:val="25"/>
        </w:rPr>
      </w:pPr>
      <w:r w:rsidRPr="00C10084">
        <w:rPr>
          <w:sz w:val="25"/>
          <w:szCs w:val="25"/>
        </w:rPr>
        <w:t>к Порядку</w:t>
      </w:r>
    </w:p>
    <w:p w14:paraId="502417A4" w14:textId="77777777" w:rsidR="008444D2" w:rsidRPr="00C10084" w:rsidRDefault="008444D2" w:rsidP="008444D2">
      <w:pPr>
        <w:rPr>
          <w:sz w:val="25"/>
          <w:szCs w:val="25"/>
        </w:rPr>
      </w:pPr>
    </w:p>
    <w:p w14:paraId="13ABD6BB" w14:textId="77777777" w:rsidR="008444D2" w:rsidRPr="00C10084" w:rsidRDefault="008444D2" w:rsidP="008444D2">
      <w:pPr>
        <w:rPr>
          <w:sz w:val="25"/>
          <w:szCs w:val="25"/>
        </w:rPr>
      </w:pPr>
    </w:p>
    <w:p w14:paraId="425989D8" w14:textId="77777777" w:rsidR="008444D2" w:rsidRPr="00C10084" w:rsidRDefault="008444D2" w:rsidP="008444D2">
      <w:pPr>
        <w:jc w:val="center"/>
        <w:rPr>
          <w:sz w:val="25"/>
          <w:szCs w:val="25"/>
        </w:rPr>
      </w:pPr>
      <w:r w:rsidRPr="00C10084">
        <w:rPr>
          <w:sz w:val="25"/>
          <w:szCs w:val="25"/>
        </w:rPr>
        <w:t>Отчет о достижении результатов</w:t>
      </w:r>
    </w:p>
    <w:p w14:paraId="0009E902" w14:textId="77777777" w:rsidR="008444D2" w:rsidRPr="00C10084" w:rsidRDefault="008444D2" w:rsidP="008444D2">
      <w:pPr>
        <w:pStyle w:val="ConsPlusNormal"/>
        <w:jc w:val="center"/>
        <w:rPr>
          <w:rFonts w:ascii="Times New Roman" w:hAnsi="Times New Roman" w:cs="Times New Roman"/>
          <w:sz w:val="25"/>
          <w:szCs w:val="25"/>
        </w:rPr>
      </w:pPr>
    </w:p>
    <w:p w14:paraId="173C946C" w14:textId="77777777" w:rsidR="008444D2" w:rsidRPr="00C10084" w:rsidRDefault="008444D2" w:rsidP="008444D2">
      <w:pPr>
        <w:pStyle w:val="ConsPlusNormal"/>
        <w:jc w:val="center"/>
        <w:rPr>
          <w:rFonts w:ascii="Times New Roman" w:hAnsi="Times New Roman" w:cs="Times New Roman"/>
          <w:sz w:val="25"/>
          <w:szCs w:val="25"/>
        </w:rPr>
      </w:pPr>
    </w:p>
    <w:tbl>
      <w:tblPr>
        <w:tblW w:w="9592" w:type="dxa"/>
        <w:tblInd w:w="108" w:type="dxa"/>
        <w:tblLook w:val="04A0" w:firstRow="1" w:lastRow="0" w:firstColumn="1" w:lastColumn="0" w:noHBand="0" w:noVBand="1"/>
      </w:tblPr>
      <w:tblGrid>
        <w:gridCol w:w="1288"/>
        <w:gridCol w:w="1777"/>
        <w:gridCol w:w="224"/>
        <w:gridCol w:w="1734"/>
        <w:gridCol w:w="227"/>
        <w:gridCol w:w="1734"/>
        <w:gridCol w:w="247"/>
        <w:gridCol w:w="1734"/>
        <w:gridCol w:w="402"/>
        <w:gridCol w:w="225"/>
      </w:tblGrid>
      <w:tr w:rsidR="008444D2" w:rsidRPr="00C10084" w14:paraId="6628B889" w14:textId="77777777" w:rsidTr="008455A4">
        <w:trPr>
          <w:trHeight w:val="360"/>
        </w:trPr>
        <w:tc>
          <w:tcPr>
            <w:tcW w:w="1160" w:type="dxa"/>
            <w:vMerge w:val="restart"/>
            <w:tcBorders>
              <w:top w:val="single" w:sz="4" w:space="0" w:color="auto"/>
              <w:left w:val="single" w:sz="4" w:space="0" w:color="auto"/>
              <w:right w:val="single" w:sz="4" w:space="0" w:color="auto"/>
            </w:tcBorders>
          </w:tcPr>
          <w:p w14:paraId="0A16AA89" w14:textId="4AB3240A" w:rsidR="008444D2" w:rsidRPr="00C10084" w:rsidRDefault="008444D2" w:rsidP="001C7C15">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Отчетный период</w:t>
            </w:r>
          </w:p>
        </w:tc>
        <w:tc>
          <w:tcPr>
            <w:tcW w:w="1769" w:type="dxa"/>
            <w:vMerge w:val="restart"/>
            <w:tcBorders>
              <w:top w:val="single" w:sz="4" w:space="0" w:color="auto"/>
              <w:left w:val="single" w:sz="4" w:space="0" w:color="auto"/>
            </w:tcBorders>
          </w:tcPr>
          <w:p w14:paraId="22990CDA" w14:textId="77777777" w:rsidR="008444D2" w:rsidRPr="00C10084" w:rsidRDefault="008444D2" w:rsidP="001C7C15">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Наименование критерия оценки</w:t>
            </w:r>
          </w:p>
        </w:tc>
        <w:tc>
          <w:tcPr>
            <w:tcW w:w="232" w:type="dxa"/>
            <w:vMerge w:val="restart"/>
            <w:tcBorders>
              <w:top w:val="single" w:sz="4" w:space="0" w:color="auto"/>
              <w:left w:val="single" w:sz="4" w:space="0" w:color="auto"/>
            </w:tcBorders>
          </w:tcPr>
          <w:p w14:paraId="648EC8A0" w14:textId="77777777" w:rsidR="008444D2" w:rsidRPr="00C10084" w:rsidRDefault="008444D2" w:rsidP="001C7C15">
            <w:pPr>
              <w:spacing w:after="200" w:line="276" w:lineRule="auto"/>
              <w:jc w:val="center"/>
              <w:rPr>
                <w:sz w:val="25"/>
                <w:szCs w:val="25"/>
              </w:rPr>
            </w:pPr>
          </w:p>
          <w:p w14:paraId="54B38A0D" w14:textId="77777777" w:rsidR="008444D2" w:rsidRPr="00C10084" w:rsidRDefault="008444D2" w:rsidP="001C7C15">
            <w:pPr>
              <w:pStyle w:val="ConsPlusNormal"/>
              <w:jc w:val="center"/>
              <w:rPr>
                <w:rFonts w:ascii="Times New Roman" w:hAnsi="Times New Roman" w:cs="Times New Roman"/>
                <w:sz w:val="25"/>
                <w:szCs w:val="25"/>
              </w:rPr>
            </w:pPr>
          </w:p>
        </w:tc>
        <w:tc>
          <w:tcPr>
            <w:tcW w:w="1557" w:type="dxa"/>
            <w:vMerge w:val="restart"/>
            <w:tcBorders>
              <w:top w:val="single" w:sz="4" w:space="0" w:color="auto"/>
              <w:right w:val="single" w:sz="4" w:space="0" w:color="auto"/>
            </w:tcBorders>
          </w:tcPr>
          <w:p w14:paraId="06C3EC18" w14:textId="557A5F02" w:rsidR="008444D2" w:rsidRPr="00C10084" w:rsidRDefault="008444D2" w:rsidP="001C7C15">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План: количество рейсов/пробег (км)</w:t>
            </w:r>
          </w:p>
        </w:tc>
        <w:tc>
          <w:tcPr>
            <w:tcW w:w="248" w:type="dxa"/>
            <w:vMerge w:val="restart"/>
            <w:tcBorders>
              <w:top w:val="single" w:sz="4" w:space="0" w:color="auto"/>
              <w:left w:val="single" w:sz="4" w:space="0" w:color="auto"/>
            </w:tcBorders>
          </w:tcPr>
          <w:p w14:paraId="25450041" w14:textId="77777777" w:rsidR="008444D2" w:rsidRPr="00C10084" w:rsidRDefault="008444D2" w:rsidP="001C7C15">
            <w:pPr>
              <w:jc w:val="center"/>
              <w:rPr>
                <w:sz w:val="25"/>
                <w:szCs w:val="25"/>
              </w:rPr>
            </w:pPr>
          </w:p>
          <w:p w14:paraId="6327858B" w14:textId="77777777" w:rsidR="008444D2" w:rsidRPr="00C10084" w:rsidRDefault="008444D2" w:rsidP="001C7C15">
            <w:pPr>
              <w:pStyle w:val="ConsPlusNormal"/>
              <w:jc w:val="center"/>
              <w:rPr>
                <w:rFonts w:ascii="Times New Roman" w:hAnsi="Times New Roman" w:cs="Times New Roman"/>
                <w:sz w:val="25"/>
                <w:szCs w:val="25"/>
              </w:rPr>
            </w:pPr>
          </w:p>
        </w:tc>
        <w:tc>
          <w:tcPr>
            <w:tcW w:w="1552" w:type="dxa"/>
            <w:vMerge w:val="restart"/>
            <w:tcBorders>
              <w:top w:val="single" w:sz="4" w:space="0" w:color="auto"/>
              <w:right w:val="single" w:sz="4" w:space="0" w:color="auto"/>
            </w:tcBorders>
          </w:tcPr>
          <w:p w14:paraId="7E3B0DB8" w14:textId="529BC597" w:rsidR="008444D2" w:rsidRPr="00C10084" w:rsidRDefault="008444D2" w:rsidP="001C7C15">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Факт: количество рейсов/пробег (км)</w:t>
            </w:r>
          </w:p>
        </w:tc>
        <w:tc>
          <w:tcPr>
            <w:tcW w:w="350" w:type="dxa"/>
            <w:vMerge w:val="restart"/>
            <w:tcBorders>
              <w:top w:val="single" w:sz="4" w:space="0" w:color="auto"/>
              <w:left w:val="single" w:sz="4" w:space="0" w:color="auto"/>
            </w:tcBorders>
          </w:tcPr>
          <w:p w14:paraId="3A8A3F16" w14:textId="77777777" w:rsidR="008444D2" w:rsidRPr="00C10084" w:rsidRDefault="008444D2" w:rsidP="001C7C15">
            <w:pPr>
              <w:pStyle w:val="ConsPlusNormal"/>
              <w:jc w:val="center"/>
              <w:rPr>
                <w:rFonts w:ascii="Times New Roman" w:hAnsi="Times New Roman" w:cs="Times New Roman"/>
                <w:sz w:val="25"/>
                <w:szCs w:val="25"/>
              </w:rPr>
            </w:pPr>
          </w:p>
        </w:tc>
        <w:tc>
          <w:tcPr>
            <w:tcW w:w="2489" w:type="dxa"/>
            <w:gridSpan w:val="2"/>
            <w:tcBorders>
              <w:top w:val="single" w:sz="4" w:space="0" w:color="auto"/>
              <w:right w:val="single" w:sz="4" w:space="0" w:color="auto"/>
            </w:tcBorders>
          </w:tcPr>
          <w:p w14:paraId="64A2F08D" w14:textId="77777777" w:rsidR="008444D2" w:rsidRPr="00C10084" w:rsidRDefault="008444D2" w:rsidP="001C7C15">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Отклонение в %</w:t>
            </w:r>
          </w:p>
        </w:tc>
        <w:tc>
          <w:tcPr>
            <w:tcW w:w="235" w:type="dxa"/>
            <w:tcBorders>
              <w:left w:val="single" w:sz="4" w:space="0" w:color="auto"/>
            </w:tcBorders>
          </w:tcPr>
          <w:p w14:paraId="59F34EF3" w14:textId="77777777" w:rsidR="008444D2" w:rsidRPr="00C10084" w:rsidRDefault="008444D2" w:rsidP="008455A4">
            <w:pPr>
              <w:pStyle w:val="ConsPlusNormal"/>
              <w:jc w:val="both"/>
              <w:rPr>
                <w:rFonts w:ascii="Times New Roman" w:hAnsi="Times New Roman" w:cs="Times New Roman"/>
                <w:sz w:val="25"/>
                <w:szCs w:val="25"/>
              </w:rPr>
            </w:pPr>
          </w:p>
        </w:tc>
      </w:tr>
      <w:tr w:rsidR="008444D2" w:rsidRPr="00C10084" w14:paraId="5781D231" w14:textId="77777777" w:rsidTr="008455A4">
        <w:trPr>
          <w:gridAfter w:val="1"/>
          <w:wAfter w:w="235" w:type="dxa"/>
          <w:trHeight w:val="655"/>
        </w:trPr>
        <w:tc>
          <w:tcPr>
            <w:tcW w:w="1160" w:type="dxa"/>
            <w:vMerge/>
            <w:tcBorders>
              <w:left w:val="single" w:sz="4" w:space="0" w:color="auto"/>
              <w:bottom w:val="single" w:sz="4" w:space="0" w:color="auto"/>
              <w:right w:val="single" w:sz="4" w:space="0" w:color="auto"/>
            </w:tcBorders>
          </w:tcPr>
          <w:p w14:paraId="433C4E10" w14:textId="77777777" w:rsidR="008444D2" w:rsidRPr="00C10084" w:rsidRDefault="008444D2" w:rsidP="001C7C15">
            <w:pPr>
              <w:pStyle w:val="ConsPlusNormal"/>
              <w:jc w:val="center"/>
              <w:rPr>
                <w:rFonts w:ascii="Times New Roman" w:hAnsi="Times New Roman" w:cs="Times New Roman"/>
                <w:sz w:val="25"/>
                <w:szCs w:val="25"/>
              </w:rPr>
            </w:pPr>
          </w:p>
        </w:tc>
        <w:tc>
          <w:tcPr>
            <w:tcW w:w="1769" w:type="dxa"/>
            <w:vMerge/>
            <w:tcBorders>
              <w:left w:val="single" w:sz="4" w:space="0" w:color="auto"/>
              <w:bottom w:val="single" w:sz="4" w:space="0" w:color="auto"/>
            </w:tcBorders>
          </w:tcPr>
          <w:p w14:paraId="7B8BA409" w14:textId="77777777" w:rsidR="008444D2" w:rsidRPr="00C10084" w:rsidRDefault="008444D2" w:rsidP="001C7C15">
            <w:pPr>
              <w:pStyle w:val="ConsPlusNormal"/>
              <w:jc w:val="center"/>
              <w:rPr>
                <w:rFonts w:ascii="Times New Roman" w:hAnsi="Times New Roman" w:cs="Times New Roman"/>
                <w:sz w:val="25"/>
                <w:szCs w:val="25"/>
              </w:rPr>
            </w:pPr>
          </w:p>
        </w:tc>
        <w:tc>
          <w:tcPr>
            <w:tcW w:w="232" w:type="dxa"/>
            <w:vMerge/>
            <w:tcBorders>
              <w:left w:val="single" w:sz="4" w:space="0" w:color="auto"/>
              <w:bottom w:val="single" w:sz="4" w:space="0" w:color="auto"/>
            </w:tcBorders>
          </w:tcPr>
          <w:p w14:paraId="3720E083" w14:textId="77777777" w:rsidR="008444D2" w:rsidRPr="00C10084" w:rsidRDefault="008444D2" w:rsidP="001C7C15">
            <w:pPr>
              <w:pStyle w:val="ConsPlusNormal"/>
              <w:jc w:val="center"/>
              <w:rPr>
                <w:rFonts w:ascii="Times New Roman" w:hAnsi="Times New Roman" w:cs="Times New Roman"/>
                <w:sz w:val="25"/>
                <w:szCs w:val="25"/>
              </w:rPr>
            </w:pPr>
          </w:p>
        </w:tc>
        <w:tc>
          <w:tcPr>
            <w:tcW w:w="1557" w:type="dxa"/>
            <w:vMerge/>
            <w:tcBorders>
              <w:bottom w:val="single" w:sz="4" w:space="0" w:color="auto"/>
              <w:right w:val="single" w:sz="4" w:space="0" w:color="auto"/>
            </w:tcBorders>
          </w:tcPr>
          <w:p w14:paraId="0351C328" w14:textId="77777777" w:rsidR="008444D2" w:rsidRPr="00C10084" w:rsidRDefault="008444D2" w:rsidP="001C7C15">
            <w:pPr>
              <w:pStyle w:val="ConsPlusNormal"/>
              <w:jc w:val="center"/>
              <w:rPr>
                <w:rFonts w:ascii="Times New Roman" w:hAnsi="Times New Roman" w:cs="Times New Roman"/>
                <w:sz w:val="25"/>
                <w:szCs w:val="25"/>
              </w:rPr>
            </w:pPr>
          </w:p>
        </w:tc>
        <w:tc>
          <w:tcPr>
            <w:tcW w:w="248" w:type="dxa"/>
            <w:vMerge/>
            <w:tcBorders>
              <w:left w:val="single" w:sz="4" w:space="0" w:color="auto"/>
              <w:bottom w:val="single" w:sz="4" w:space="0" w:color="auto"/>
            </w:tcBorders>
          </w:tcPr>
          <w:p w14:paraId="72B88688" w14:textId="77777777" w:rsidR="008444D2" w:rsidRPr="00C10084" w:rsidRDefault="008444D2" w:rsidP="001C7C15">
            <w:pPr>
              <w:pStyle w:val="ConsPlusNormal"/>
              <w:jc w:val="center"/>
              <w:rPr>
                <w:rFonts w:ascii="Times New Roman" w:hAnsi="Times New Roman" w:cs="Times New Roman"/>
                <w:sz w:val="25"/>
                <w:szCs w:val="25"/>
              </w:rPr>
            </w:pPr>
          </w:p>
        </w:tc>
        <w:tc>
          <w:tcPr>
            <w:tcW w:w="1552" w:type="dxa"/>
            <w:vMerge/>
            <w:tcBorders>
              <w:bottom w:val="single" w:sz="4" w:space="0" w:color="auto"/>
              <w:right w:val="single" w:sz="4" w:space="0" w:color="auto"/>
            </w:tcBorders>
          </w:tcPr>
          <w:p w14:paraId="2C0E07AC" w14:textId="77777777" w:rsidR="008444D2" w:rsidRPr="00C10084" w:rsidRDefault="008444D2" w:rsidP="001C7C15">
            <w:pPr>
              <w:pStyle w:val="ConsPlusNormal"/>
              <w:jc w:val="center"/>
              <w:rPr>
                <w:rFonts w:ascii="Times New Roman" w:hAnsi="Times New Roman" w:cs="Times New Roman"/>
                <w:sz w:val="25"/>
                <w:szCs w:val="25"/>
              </w:rPr>
            </w:pPr>
          </w:p>
        </w:tc>
        <w:tc>
          <w:tcPr>
            <w:tcW w:w="350" w:type="dxa"/>
            <w:vMerge/>
            <w:tcBorders>
              <w:left w:val="single" w:sz="4" w:space="0" w:color="auto"/>
              <w:bottom w:val="single" w:sz="4" w:space="0" w:color="auto"/>
            </w:tcBorders>
          </w:tcPr>
          <w:p w14:paraId="31490A0E" w14:textId="77777777" w:rsidR="008444D2" w:rsidRPr="00C10084" w:rsidRDefault="008444D2" w:rsidP="001C7C15">
            <w:pPr>
              <w:pStyle w:val="ConsPlusNormal"/>
              <w:jc w:val="center"/>
              <w:rPr>
                <w:rFonts w:ascii="Times New Roman" w:hAnsi="Times New Roman" w:cs="Times New Roman"/>
                <w:sz w:val="25"/>
                <w:szCs w:val="25"/>
              </w:rPr>
            </w:pPr>
          </w:p>
        </w:tc>
        <w:tc>
          <w:tcPr>
            <w:tcW w:w="1345" w:type="dxa"/>
            <w:tcBorders>
              <w:bottom w:val="single" w:sz="4" w:space="0" w:color="auto"/>
            </w:tcBorders>
          </w:tcPr>
          <w:p w14:paraId="5A139A3E" w14:textId="77777777" w:rsidR="008444D2" w:rsidRPr="00C10084" w:rsidRDefault="008444D2" w:rsidP="001C7C15">
            <w:pPr>
              <w:pStyle w:val="ConsPlusNormal"/>
              <w:jc w:val="center"/>
              <w:rPr>
                <w:rFonts w:ascii="Times New Roman" w:hAnsi="Times New Roman" w:cs="Times New Roman"/>
                <w:sz w:val="25"/>
                <w:szCs w:val="25"/>
              </w:rPr>
            </w:pPr>
            <w:r w:rsidRPr="00C10084">
              <w:rPr>
                <w:rFonts w:ascii="Times New Roman" w:hAnsi="Times New Roman" w:cs="Times New Roman"/>
                <w:sz w:val="25"/>
                <w:szCs w:val="25"/>
              </w:rPr>
              <w:t>количество рейсов/пробег</w:t>
            </w:r>
          </w:p>
        </w:tc>
        <w:tc>
          <w:tcPr>
            <w:tcW w:w="1144" w:type="dxa"/>
            <w:tcBorders>
              <w:bottom w:val="single" w:sz="4" w:space="0" w:color="auto"/>
              <w:right w:val="single" w:sz="4" w:space="0" w:color="auto"/>
            </w:tcBorders>
          </w:tcPr>
          <w:p w14:paraId="3D113096" w14:textId="77777777" w:rsidR="008444D2" w:rsidRPr="00C10084" w:rsidRDefault="008444D2" w:rsidP="008455A4">
            <w:pPr>
              <w:pStyle w:val="ConsPlusNormal"/>
              <w:jc w:val="both"/>
              <w:rPr>
                <w:rFonts w:ascii="Times New Roman" w:hAnsi="Times New Roman" w:cs="Times New Roman"/>
                <w:sz w:val="25"/>
                <w:szCs w:val="25"/>
              </w:rPr>
            </w:pPr>
          </w:p>
        </w:tc>
      </w:tr>
      <w:tr w:rsidR="008444D2" w:rsidRPr="00C10084" w14:paraId="3F8E968D" w14:textId="77777777" w:rsidTr="001C7C15">
        <w:trPr>
          <w:gridAfter w:val="1"/>
          <w:wAfter w:w="235" w:type="dxa"/>
          <w:trHeight w:val="947"/>
        </w:trPr>
        <w:tc>
          <w:tcPr>
            <w:tcW w:w="1160" w:type="dxa"/>
            <w:tcBorders>
              <w:top w:val="single" w:sz="4" w:space="0" w:color="auto"/>
              <w:left w:val="single" w:sz="4" w:space="0" w:color="auto"/>
              <w:bottom w:val="single" w:sz="4" w:space="0" w:color="auto"/>
              <w:right w:val="single" w:sz="4" w:space="0" w:color="auto"/>
            </w:tcBorders>
          </w:tcPr>
          <w:p w14:paraId="2A698AA1" w14:textId="77777777" w:rsidR="008444D2" w:rsidRPr="00C10084" w:rsidRDefault="008444D2" w:rsidP="008455A4">
            <w:pPr>
              <w:pStyle w:val="ConsPlusNormal"/>
              <w:jc w:val="both"/>
              <w:rPr>
                <w:rFonts w:ascii="Times New Roman" w:hAnsi="Times New Roman" w:cs="Times New Roman"/>
                <w:sz w:val="25"/>
                <w:szCs w:val="25"/>
              </w:rPr>
            </w:pPr>
          </w:p>
        </w:tc>
        <w:tc>
          <w:tcPr>
            <w:tcW w:w="1769" w:type="dxa"/>
            <w:tcBorders>
              <w:top w:val="single" w:sz="4" w:space="0" w:color="auto"/>
              <w:left w:val="single" w:sz="4" w:space="0" w:color="auto"/>
              <w:bottom w:val="single" w:sz="4" w:space="0" w:color="auto"/>
            </w:tcBorders>
          </w:tcPr>
          <w:p w14:paraId="2DF7FA63" w14:textId="77777777" w:rsidR="008444D2" w:rsidRPr="00C10084" w:rsidRDefault="008444D2" w:rsidP="008455A4">
            <w:pPr>
              <w:pStyle w:val="ConsPlusNormal"/>
              <w:jc w:val="both"/>
              <w:rPr>
                <w:rFonts w:ascii="Times New Roman" w:hAnsi="Times New Roman" w:cs="Times New Roman"/>
                <w:sz w:val="25"/>
                <w:szCs w:val="25"/>
              </w:rPr>
            </w:pPr>
            <w:r w:rsidRPr="00C10084">
              <w:rPr>
                <w:rFonts w:ascii="Times New Roman" w:hAnsi="Times New Roman" w:cs="Times New Roman"/>
                <w:sz w:val="25"/>
                <w:szCs w:val="25"/>
              </w:rPr>
              <w:t>Объем транспортной работы</w:t>
            </w:r>
          </w:p>
        </w:tc>
        <w:tc>
          <w:tcPr>
            <w:tcW w:w="232" w:type="dxa"/>
            <w:tcBorders>
              <w:top w:val="single" w:sz="4" w:space="0" w:color="auto"/>
              <w:left w:val="single" w:sz="4" w:space="0" w:color="auto"/>
              <w:bottom w:val="single" w:sz="4" w:space="0" w:color="auto"/>
            </w:tcBorders>
          </w:tcPr>
          <w:p w14:paraId="1D4D6EC6" w14:textId="77777777" w:rsidR="008444D2" w:rsidRPr="00C10084" w:rsidRDefault="008444D2" w:rsidP="008455A4">
            <w:pPr>
              <w:pStyle w:val="ConsPlusNormal"/>
              <w:jc w:val="both"/>
              <w:rPr>
                <w:rFonts w:ascii="Times New Roman" w:hAnsi="Times New Roman" w:cs="Times New Roman"/>
                <w:sz w:val="25"/>
                <w:szCs w:val="25"/>
              </w:rPr>
            </w:pPr>
          </w:p>
        </w:tc>
        <w:tc>
          <w:tcPr>
            <w:tcW w:w="1557" w:type="dxa"/>
            <w:tcBorders>
              <w:top w:val="single" w:sz="4" w:space="0" w:color="auto"/>
              <w:bottom w:val="single" w:sz="4" w:space="0" w:color="auto"/>
              <w:right w:val="single" w:sz="4" w:space="0" w:color="auto"/>
            </w:tcBorders>
          </w:tcPr>
          <w:p w14:paraId="3E9F6E5B" w14:textId="77777777" w:rsidR="008444D2" w:rsidRPr="00C10084" w:rsidRDefault="008444D2" w:rsidP="008455A4">
            <w:pPr>
              <w:pStyle w:val="ConsPlusNormal"/>
              <w:jc w:val="both"/>
              <w:rPr>
                <w:rFonts w:ascii="Times New Roman" w:hAnsi="Times New Roman" w:cs="Times New Roman"/>
                <w:sz w:val="25"/>
                <w:szCs w:val="25"/>
              </w:rPr>
            </w:pPr>
            <w:r w:rsidRPr="00C10084">
              <w:rPr>
                <w:rFonts w:ascii="Times New Roman" w:hAnsi="Times New Roman" w:cs="Times New Roman"/>
                <w:sz w:val="25"/>
                <w:szCs w:val="25"/>
              </w:rPr>
              <w:t>рабочие</w:t>
            </w:r>
          </w:p>
          <w:p w14:paraId="05597D64" w14:textId="77777777" w:rsidR="008444D2" w:rsidRPr="00C10084" w:rsidRDefault="008444D2" w:rsidP="008455A4">
            <w:pPr>
              <w:pStyle w:val="ConsPlusNormal"/>
              <w:jc w:val="both"/>
              <w:rPr>
                <w:rFonts w:ascii="Times New Roman" w:hAnsi="Times New Roman" w:cs="Times New Roman"/>
                <w:sz w:val="25"/>
                <w:szCs w:val="25"/>
              </w:rPr>
            </w:pPr>
            <w:r w:rsidRPr="00C10084">
              <w:rPr>
                <w:rFonts w:ascii="Times New Roman" w:hAnsi="Times New Roman" w:cs="Times New Roman"/>
                <w:sz w:val="25"/>
                <w:szCs w:val="25"/>
              </w:rPr>
              <w:t>выходные</w:t>
            </w:r>
          </w:p>
        </w:tc>
        <w:tc>
          <w:tcPr>
            <w:tcW w:w="248" w:type="dxa"/>
            <w:tcBorders>
              <w:top w:val="single" w:sz="4" w:space="0" w:color="auto"/>
              <w:left w:val="single" w:sz="4" w:space="0" w:color="auto"/>
              <w:bottom w:val="single" w:sz="4" w:space="0" w:color="auto"/>
            </w:tcBorders>
          </w:tcPr>
          <w:p w14:paraId="552C211F" w14:textId="77777777" w:rsidR="008444D2" w:rsidRPr="00C10084" w:rsidRDefault="008444D2" w:rsidP="008455A4">
            <w:pPr>
              <w:spacing w:after="200" w:line="276" w:lineRule="auto"/>
              <w:rPr>
                <w:sz w:val="25"/>
                <w:szCs w:val="25"/>
              </w:rPr>
            </w:pPr>
          </w:p>
          <w:p w14:paraId="18FF7A28" w14:textId="77777777" w:rsidR="008444D2" w:rsidRPr="00C10084" w:rsidRDefault="008444D2" w:rsidP="008455A4">
            <w:pPr>
              <w:spacing w:after="200" w:line="276" w:lineRule="auto"/>
              <w:rPr>
                <w:sz w:val="25"/>
                <w:szCs w:val="25"/>
              </w:rPr>
            </w:pPr>
          </w:p>
          <w:p w14:paraId="1BFE067B" w14:textId="77777777" w:rsidR="008444D2" w:rsidRPr="00C10084" w:rsidRDefault="008444D2" w:rsidP="008455A4">
            <w:pPr>
              <w:pStyle w:val="ConsPlusNormal"/>
              <w:jc w:val="both"/>
              <w:rPr>
                <w:rFonts w:ascii="Times New Roman" w:hAnsi="Times New Roman" w:cs="Times New Roman"/>
                <w:sz w:val="25"/>
                <w:szCs w:val="25"/>
              </w:rPr>
            </w:pPr>
          </w:p>
        </w:tc>
        <w:tc>
          <w:tcPr>
            <w:tcW w:w="1552" w:type="dxa"/>
            <w:tcBorders>
              <w:top w:val="single" w:sz="4" w:space="0" w:color="auto"/>
              <w:bottom w:val="single" w:sz="4" w:space="0" w:color="auto"/>
              <w:right w:val="single" w:sz="4" w:space="0" w:color="auto"/>
            </w:tcBorders>
          </w:tcPr>
          <w:p w14:paraId="7B4B6E21" w14:textId="77777777" w:rsidR="008444D2" w:rsidRPr="00C10084" w:rsidRDefault="008444D2" w:rsidP="008455A4">
            <w:pPr>
              <w:pStyle w:val="ConsPlusNormal"/>
              <w:jc w:val="both"/>
              <w:rPr>
                <w:rFonts w:ascii="Times New Roman" w:hAnsi="Times New Roman" w:cs="Times New Roman"/>
                <w:sz w:val="25"/>
                <w:szCs w:val="25"/>
              </w:rPr>
            </w:pPr>
            <w:r w:rsidRPr="00C10084">
              <w:rPr>
                <w:rFonts w:ascii="Times New Roman" w:hAnsi="Times New Roman" w:cs="Times New Roman"/>
                <w:sz w:val="25"/>
                <w:szCs w:val="25"/>
              </w:rPr>
              <w:t>рабочие</w:t>
            </w:r>
          </w:p>
          <w:p w14:paraId="17CCD2D7" w14:textId="77777777" w:rsidR="008444D2" w:rsidRPr="00C10084" w:rsidRDefault="008444D2" w:rsidP="008455A4">
            <w:pPr>
              <w:pStyle w:val="ConsPlusNormal"/>
              <w:jc w:val="both"/>
              <w:rPr>
                <w:rFonts w:ascii="Times New Roman" w:hAnsi="Times New Roman" w:cs="Times New Roman"/>
                <w:sz w:val="25"/>
                <w:szCs w:val="25"/>
              </w:rPr>
            </w:pPr>
            <w:r w:rsidRPr="00C10084">
              <w:rPr>
                <w:rFonts w:ascii="Times New Roman" w:hAnsi="Times New Roman" w:cs="Times New Roman"/>
                <w:sz w:val="25"/>
                <w:szCs w:val="25"/>
              </w:rPr>
              <w:t>выходные</w:t>
            </w:r>
          </w:p>
        </w:tc>
        <w:tc>
          <w:tcPr>
            <w:tcW w:w="350" w:type="dxa"/>
            <w:tcBorders>
              <w:top w:val="single" w:sz="4" w:space="0" w:color="auto"/>
              <w:left w:val="single" w:sz="4" w:space="0" w:color="auto"/>
              <w:bottom w:val="single" w:sz="4" w:space="0" w:color="auto"/>
            </w:tcBorders>
          </w:tcPr>
          <w:p w14:paraId="27C1367B" w14:textId="77777777" w:rsidR="008444D2" w:rsidRPr="00C10084" w:rsidRDefault="008444D2" w:rsidP="008455A4">
            <w:pPr>
              <w:pStyle w:val="ConsPlusNormal"/>
              <w:jc w:val="both"/>
              <w:rPr>
                <w:rFonts w:ascii="Times New Roman" w:hAnsi="Times New Roman" w:cs="Times New Roman"/>
                <w:sz w:val="25"/>
                <w:szCs w:val="25"/>
              </w:rPr>
            </w:pPr>
          </w:p>
        </w:tc>
        <w:tc>
          <w:tcPr>
            <w:tcW w:w="2489" w:type="dxa"/>
            <w:gridSpan w:val="2"/>
            <w:tcBorders>
              <w:bottom w:val="single" w:sz="4" w:space="0" w:color="auto"/>
              <w:right w:val="single" w:sz="4" w:space="0" w:color="auto"/>
            </w:tcBorders>
            <w:shd w:val="clear" w:color="auto" w:fill="auto"/>
          </w:tcPr>
          <w:p w14:paraId="3A53E540" w14:textId="77777777" w:rsidR="008444D2" w:rsidRPr="00C10084" w:rsidRDefault="008444D2" w:rsidP="008455A4">
            <w:pPr>
              <w:spacing w:after="200" w:line="276" w:lineRule="auto"/>
              <w:rPr>
                <w:sz w:val="25"/>
                <w:szCs w:val="25"/>
              </w:rPr>
            </w:pPr>
          </w:p>
        </w:tc>
      </w:tr>
    </w:tbl>
    <w:p w14:paraId="5C3271F1" w14:textId="77777777" w:rsidR="008444D2" w:rsidRPr="00C10084" w:rsidRDefault="008444D2" w:rsidP="008444D2">
      <w:pPr>
        <w:jc w:val="center"/>
        <w:rPr>
          <w:sz w:val="25"/>
          <w:szCs w:val="25"/>
        </w:rPr>
      </w:pPr>
    </w:p>
    <w:p w14:paraId="164A18C6" w14:textId="77777777" w:rsidR="008444D2" w:rsidRPr="00C10084" w:rsidRDefault="008444D2" w:rsidP="008444D2">
      <w:pPr>
        <w:rPr>
          <w:sz w:val="25"/>
          <w:szCs w:val="25"/>
        </w:rPr>
      </w:pPr>
    </w:p>
    <w:p w14:paraId="33A51ED3" w14:textId="77777777" w:rsidR="008444D2" w:rsidRPr="00C10084" w:rsidRDefault="008444D2" w:rsidP="008444D2">
      <w:pPr>
        <w:rPr>
          <w:sz w:val="25"/>
          <w:szCs w:val="25"/>
        </w:rPr>
      </w:pPr>
    </w:p>
    <w:p w14:paraId="609C55A6" w14:textId="77777777" w:rsidR="008444D2" w:rsidRPr="00C10084" w:rsidRDefault="008444D2" w:rsidP="008444D2">
      <w:pPr>
        <w:tabs>
          <w:tab w:val="left" w:pos="567"/>
        </w:tabs>
        <w:jc w:val="both"/>
        <w:rPr>
          <w:bCs/>
          <w:sz w:val="25"/>
          <w:szCs w:val="25"/>
        </w:rPr>
      </w:pPr>
      <w:r w:rsidRPr="00C10084">
        <w:rPr>
          <w:bCs/>
          <w:sz w:val="25"/>
          <w:szCs w:val="25"/>
        </w:rPr>
        <w:t xml:space="preserve">    </w:t>
      </w:r>
      <w:r w:rsidRPr="00C10084">
        <w:rPr>
          <w:bCs/>
          <w:sz w:val="25"/>
          <w:szCs w:val="25"/>
        </w:rPr>
        <w:tab/>
        <w:t xml:space="preserve">                                                                                    Перевозчик</w:t>
      </w:r>
    </w:p>
    <w:p w14:paraId="688EA8B4" w14:textId="77777777" w:rsidR="008444D2" w:rsidRPr="00C10084" w:rsidRDefault="008444D2" w:rsidP="008444D2">
      <w:pPr>
        <w:tabs>
          <w:tab w:val="left" w:pos="567"/>
        </w:tabs>
        <w:jc w:val="center"/>
        <w:rPr>
          <w:b/>
          <w:sz w:val="25"/>
          <w:szCs w:val="25"/>
        </w:rPr>
      </w:pPr>
      <w:r w:rsidRPr="00C10084">
        <w:rPr>
          <w:b/>
          <w:sz w:val="25"/>
          <w:szCs w:val="25"/>
        </w:rPr>
        <w:t xml:space="preserve"> </w:t>
      </w:r>
    </w:p>
    <w:p w14:paraId="27BA8C23" w14:textId="023D2BD7" w:rsidR="008444D2" w:rsidRPr="00C10084" w:rsidRDefault="008444D2" w:rsidP="00C10084">
      <w:pPr>
        <w:tabs>
          <w:tab w:val="left" w:pos="567"/>
        </w:tabs>
        <w:jc w:val="both"/>
        <w:rPr>
          <w:sz w:val="25"/>
          <w:szCs w:val="25"/>
        </w:rPr>
        <w:sectPr w:rsidR="008444D2" w:rsidRPr="00C10084" w:rsidSect="00814596">
          <w:headerReference w:type="default" r:id="rId19"/>
          <w:pgSz w:w="11906" w:h="16838"/>
          <w:pgMar w:top="1134" w:right="851" w:bottom="1134" w:left="1701" w:header="709" w:footer="709" w:gutter="0"/>
          <w:cols w:space="708"/>
          <w:titlePg/>
          <w:docGrid w:linePitch="360"/>
        </w:sectPr>
      </w:pPr>
      <w:r w:rsidRPr="00C10084">
        <w:rPr>
          <w:sz w:val="25"/>
          <w:szCs w:val="25"/>
        </w:rPr>
        <w:t xml:space="preserve">                                                    </w:t>
      </w:r>
      <w:r w:rsidRPr="00C10084">
        <w:rPr>
          <w:sz w:val="25"/>
          <w:szCs w:val="25"/>
        </w:rPr>
        <w:tab/>
        <w:t xml:space="preserve">                                   _____</w:t>
      </w:r>
      <w:r w:rsidR="001C7C15">
        <w:rPr>
          <w:sz w:val="25"/>
          <w:szCs w:val="25"/>
        </w:rPr>
        <w:t>_______________</w:t>
      </w:r>
      <w:r w:rsidRPr="00C10084">
        <w:rPr>
          <w:sz w:val="25"/>
          <w:szCs w:val="25"/>
        </w:rPr>
        <w:t>_</w:t>
      </w:r>
    </w:p>
    <w:p w14:paraId="3A9EE006" w14:textId="77777777" w:rsidR="009E43AE" w:rsidRPr="00C10084" w:rsidRDefault="009E43AE" w:rsidP="001C7C15">
      <w:pPr>
        <w:pBdr>
          <w:top w:val="none" w:sz="4" w:space="31" w:color="000000"/>
          <w:left w:val="none" w:sz="4" w:space="0" w:color="000000"/>
          <w:bottom w:val="none" w:sz="4" w:space="0" w:color="000000"/>
          <w:right w:val="none" w:sz="4" w:space="0" w:color="000000"/>
        </w:pBdr>
        <w:rPr>
          <w:sz w:val="25"/>
          <w:szCs w:val="25"/>
        </w:rPr>
      </w:pPr>
    </w:p>
    <w:sectPr w:rsidR="009E43AE" w:rsidRPr="00C10084" w:rsidSect="00E1408C">
      <w:headerReference w:type="even" r:id="rId20"/>
      <w:headerReference w:type="default" r:id="rId21"/>
      <w:head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1344" w14:textId="77777777" w:rsidR="009C061A" w:rsidRDefault="009C061A" w:rsidP="00965471">
      <w:r>
        <w:separator/>
      </w:r>
    </w:p>
  </w:endnote>
  <w:endnote w:type="continuationSeparator" w:id="0">
    <w:p w14:paraId="51820079" w14:textId="77777777" w:rsidR="009C061A" w:rsidRDefault="009C061A" w:rsidP="0096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7304A" w14:textId="77777777" w:rsidR="009C061A" w:rsidRDefault="009C061A" w:rsidP="00965471">
      <w:r>
        <w:separator/>
      </w:r>
    </w:p>
  </w:footnote>
  <w:footnote w:type="continuationSeparator" w:id="0">
    <w:p w14:paraId="5C0EF8E7" w14:textId="77777777" w:rsidR="009C061A" w:rsidRDefault="009C061A" w:rsidP="0096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34404"/>
    </w:sdtPr>
    <w:sdtContent>
      <w:p w14:paraId="2D032B3B" w14:textId="77777777" w:rsidR="00814596" w:rsidRDefault="00000000">
        <w:pPr>
          <w:pStyle w:val="a5"/>
          <w:jc w:val="right"/>
        </w:pPr>
        <w:r>
          <w:fldChar w:fldCharType="begin"/>
        </w:r>
        <w:r>
          <w:instrText xml:space="preserve"> PAGE   \* MERGEFORMAT </w:instrText>
        </w:r>
        <w:r>
          <w:fldChar w:fldCharType="separate"/>
        </w:r>
        <w:r w:rsidR="008444D2">
          <w:rPr>
            <w:noProof/>
          </w:rPr>
          <w:t>21</w:t>
        </w:r>
        <w:r>
          <w:rPr>
            <w:noProof/>
          </w:rPr>
          <w:fldChar w:fldCharType="end"/>
        </w:r>
      </w:p>
    </w:sdtContent>
  </w:sdt>
  <w:p w14:paraId="6D9E3718" w14:textId="77777777" w:rsidR="00814596" w:rsidRDefault="008145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446B9" w14:textId="77777777" w:rsidR="00503F89" w:rsidRDefault="00503F89" w:rsidP="00503F8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89F894" w14:textId="77777777" w:rsidR="00503F89" w:rsidRDefault="00503F89" w:rsidP="00503F89">
    <w:pPr>
      <w:pStyle w:val="a5"/>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47DA6" w14:textId="77777777" w:rsidR="00503F89" w:rsidRDefault="00503F89" w:rsidP="00503F89">
    <w:pPr>
      <w:pStyle w:val="a5"/>
      <w:framePr w:wrap="around" w:vAnchor="text" w:hAnchor="margin" w:xAlign="center" w:y="1"/>
      <w:rPr>
        <w:rStyle w:val="a7"/>
      </w:rPr>
    </w:pPr>
  </w:p>
  <w:p w14:paraId="7FE539EB" w14:textId="77777777" w:rsidR="00503F89" w:rsidRDefault="00503F89" w:rsidP="00503F89">
    <w:pPr>
      <w:pStyle w:val="a5"/>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14A2" w14:textId="77777777" w:rsidR="00503F89" w:rsidRDefault="00503F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0793"/>
    <w:multiLevelType w:val="multilevel"/>
    <w:tmpl w:val="52747C48"/>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97" w:hanging="1800"/>
      </w:pPr>
      <w:rPr>
        <w:rFonts w:hint="default"/>
      </w:rPr>
    </w:lvl>
  </w:abstractNum>
  <w:num w:numId="1" w16cid:durableId="51677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44D"/>
    <w:rsid w:val="00075F6D"/>
    <w:rsid w:val="000A4991"/>
    <w:rsid w:val="000B01FF"/>
    <w:rsid w:val="000B2D46"/>
    <w:rsid w:val="000E04DC"/>
    <w:rsid w:val="000F2FF8"/>
    <w:rsid w:val="001018F2"/>
    <w:rsid w:val="0015729A"/>
    <w:rsid w:val="0016051B"/>
    <w:rsid w:val="00174078"/>
    <w:rsid w:val="001C79A5"/>
    <w:rsid w:val="001C7C15"/>
    <w:rsid w:val="001F0DBA"/>
    <w:rsid w:val="0022213D"/>
    <w:rsid w:val="002232D7"/>
    <w:rsid w:val="00266949"/>
    <w:rsid w:val="002848D7"/>
    <w:rsid w:val="002D3927"/>
    <w:rsid w:val="002E4848"/>
    <w:rsid w:val="002F11CE"/>
    <w:rsid w:val="002F3FA6"/>
    <w:rsid w:val="00312831"/>
    <w:rsid w:val="00355AB4"/>
    <w:rsid w:val="0037567D"/>
    <w:rsid w:val="003A0093"/>
    <w:rsid w:val="003B2805"/>
    <w:rsid w:val="003E1A24"/>
    <w:rsid w:val="004351D5"/>
    <w:rsid w:val="00437C63"/>
    <w:rsid w:val="00473874"/>
    <w:rsid w:val="004E0D52"/>
    <w:rsid w:val="004F044D"/>
    <w:rsid w:val="00500D61"/>
    <w:rsid w:val="00503F89"/>
    <w:rsid w:val="00521FFE"/>
    <w:rsid w:val="005351F6"/>
    <w:rsid w:val="00544FA1"/>
    <w:rsid w:val="00550D80"/>
    <w:rsid w:val="0056007E"/>
    <w:rsid w:val="00566D84"/>
    <w:rsid w:val="005673B1"/>
    <w:rsid w:val="005B0A93"/>
    <w:rsid w:val="005B0D63"/>
    <w:rsid w:val="005B2C1F"/>
    <w:rsid w:val="005D7894"/>
    <w:rsid w:val="005F2784"/>
    <w:rsid w:val="0063526A"/>
    <w:rsid w:val="00635DB8"/>
    <w:rsid w:val="0069776A"/>
    <w:rsid w:val="006A331F"/>
    <w:rsid w:val="006F1483"/>
    <w:rsid w:val="006F33D1"/>
    <w:rsid w:val="00707EEA"/>
    <w:rsid w:val="00723FF2"/>
    <w:rsid w:val="0076348E"/>
    <w:rsid w:val="00814596"/>
    <w:rsid w:val="008444D2"/>
    <w:rsid w:val="008647E7"/>
    <w:rsid w:val="008714C8"/>
    <w:rsid w:val="008A78CC"/>
    <w:rsid w:val="008B1B54"/>
    <w:rsid w:val="008D088D"/>
    <w:rsid w:val="008E56D1"/>
    <w:rsid w:val="009143D2"/>
    <w:rsid w:val="00940D7C"/>
    <w:rsid w:val="00965471"/>
    <w:rsid w:val="009A4262"/>
    <w:rsid w:val="009C061A"/>
    <w:rsid w:val="009E43AE"/>
    <w:rsid w:val="009E4662"/>
    <w:rsid w:val="009E6E57"/>
    <w:rsid w:val="00A10044"/>
    <w:rsid w:val="00A33388"/>
    <w:rsid w:val="00A349F0"/>
    <w:rsid w:val="00A80238"/>
    <w:rsid w:val="00AF23DB"/>
    <w:rsid w:val="00B33E41"/>
    <w:rsid w:val="00B64DBB"/>
    <w:rsid w:val="00B821DF"/>
    <w:rsid w:val="00B938B0"/>
    <w:rsid w:val="00B95346"/>
    <w:rsid w:val="00BA3CA1"/>
    <w:rsid w:val="00BD4093"/>
    <w:rsid w:val="00BF2D05"/>
    <w:rsid w:val="00BF6CC1"/>
    <w:rsid w:val="00C10084"/>
    <w:rsid w:val="00C32E31"/>
    <w:rsid w:val="00C85845"/>
    <w:rsid w:val="00C86209"/>
    <w:rsid w:val="00C8689A"/>
    <w:rsid w:val="00C913E7"/>
    <w:rsid w:val="00C9487B"/>
    <w:rsid w:val="00CA5A3E"/>
    <w:rsid w:val="00CB46C6"/>
    <w:rsid w:val="00CD12DB"/>
    <w:rsid w:val="00CE293E"/>
    <w:rsid w:val="00CF2E5B"/>
    <w:rsid w:val="00D04410"/>
    <w:rsid w:val="00D46B27"/>
    <w:rsid w:val="00D71138"/>
    <w:rsid w:val="00DA23DD"/>
    <w:rsid w:val="00DA2FB2"/>
    <w:rsid w:val="00DD0C2E"/>
    <w:rsid w:val="00E1408C"/>
    <w:rsid w:val="00E76B71"/>
    <w:rsid w:val="00EC62E5"/>
    <w:rsid w:val="00ED1956"/>
    <w:rsid w:val="00F16E5E"/>
    <w:rsid w:val="00F53278"/>
    <w:rsid w:val="00FC2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D018"/>
  <w15:docId w15:val="{D6BB1962-9EB8-45F5-BFC1-432C723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4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044D"/>
    <w:pPr>
      <w:spacing w:before="100" w:beforeAutospacing="1" w:after="100" w:afterAutospacing="1"/>
    </w:pPr>
    <w:rPr>
      <w:rFonts w:ascii="Arial" w:hAnsi="Arial" w:cs="Arial"/>
      <w:sz w:val="18"/>
      <w:szCs w:val="18"/>
    </w:rPr>
  </w:style>
  <w:style w:type="character" w:styleId="a4">
    <w:name w:val="Strong"/>
    <w:qFormat/>
    <w:rsid w:val="004F044D"/>
    <w:rPr>
      <w:b/>
      <w:bCs/>
    </w:rPr>
  </w:style>
  <w:style w:type="paragraph" w:styleId="a5">
    <w:name w:val="header"/>
    <w:basedOn w:val="a"/>
    <w:link w:val="a6"/>
    <w:uiPriority w:val="99"/>
    <w:rsid w:val="004F044D"/>
    <w:pPr>
      <w:tabs>
        <w:tab w:val="center" w:pos="4677"/>
        <w:tab w:val="right" w:pos="9355"/>
      </w:tabs>
    </w:pPr>
  </w:style>
  <w:style w:type="character" w:customStyle="1" w:styleId="a6">
    <w:name w:val="Верхний колонтитул Знак"/>
    <w:basedOn w:val="a0"/>
    <w:link w:val="a5"/>
    <w:uiPriority w:val="99"/>
    <w:rsid w:val="004F044D"/>
    <w:rPr>
      <w:rFonts w:ascii="Times New Roman" w:eastAsia="Times New Roman" w:hAnsi="Times New Roman" w:cs="Times New Roman"/>
      <w:sz w:val="24"/>
      <w:szCs w:val="24"/>
      <w:lang w:eastAsia="ru-RU"/>
    </w:rPr>
  </w:style>
  <w:style w:type="character" w:styleId="a7">
    <w:name w:val="page number"/>
    <w:basedOn w:val="a0"/>
    <w:rsid w:val="004F044D"/>
  </w:style>
  <w:style w:type="paragraph" w:customStyle="1" w:styleId="ConsPlusNormal">
    <w:name w:val="ConsPlusNormal"/>
    <w:link w:val="ConsPlusNormal0"/>
    <w:qFormat/>
    <w:rsid w:val="004F04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F044D"/>
    <w:pPr>
      <w:widowControl w:val="0"/>
      <w:autoSpaceDE w:val="0"/>
      <w:autoSpaceDN w:val="0"/>
      <w:spacing w:after="0" w:line="240" w:lineRule="auto"/>
    </w:pPr>
    <w:rPr>
      <w:rFonts w:ascii="Calibri" w:eastAsiaTheme="minorEastAsia" w:hAnsi="Calibri" w:cs="Calibri"/>
      <w:b/>
      <w:lang w:eastAsia="ru-RU"/>
    </w:rPr>
  </w:style>
  <w:style w:type="paragraph" w:customStyle="1" w:styleId="11">
    <w:name w:val="Заголовок 11"/>
    <w:basedOn w:val="a"/>
    <w:next w:val="a"/>
    <w:link w:val="Heading1Char"/>
    <w:uiPriority w:val="9"/>
    <w:qFormat/>
    <w:rsid w:val="004F044D"/>
    <w:pPr>
      <w:keepNext/>
      <w:keepLines/>
      <w:spacing w:before="480" w:after="200" w:line="276" w:lineRule="auto"/>
      <w:outlineLvl w:val="0"/>
    </w:pPr>
    <w:rPr>
      <w:rFonts w:ascii="Arial" w:eastAsia="Arial" w:hAnsi="Arial" w:cs="Arial"/>
      <w:sz w:val="40"/>
      <w:szCs w:val="40"/>
      <w:lang w:eastAsia="en-US"/>
    </w:rPr>
  </w:style>
  <w:style w:type="character" w:customStyle="1" w:styleId="Heading1Char">
    <w:name w:val="Heading 1 Char"/>
    <w:link w:val="11"/>
    <w:uiPriority w:val="9"/>
    <w:rsid w:val="004F044D"/>
    <w:rPr>
      <w:rFonts w:ascii="Arial" w:eastAsia="Arial" w:hAnsi="Arial" w:cs="Arial"/>
      <w:sz w:val="40"/>
      <w:szCs w:val="40"/>
    </w:rPr>
  </w:style>
  <w:style w:type="table" w:styleId="a8">
    <w:name w:val="Table Grid"/>
    <w:basedOn w:val="a1"/>
    <w:uiPriority w:val="59"/>
    <w:rsid w:val="004F044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4F044D"/>
    <w:rPr>
      <w:color w:val="0000FF" w:themeColor="hyperlink"/>
      <w:u w:val="single"/>
    </w:rPr>
  </w:style>
  <w:style w:type="paragraph" w:customStyle="1" w:styleId="ConsPlusNonformat">
    <w:name w:val="ConsPlusNonformat"/>
    <w:rsid w:val="004F044D"/>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ConsPlusNormal0">
    <w:name w:val="ConsPlusNormal Знак"/>
    <w:link w:val="ConsPlusNormal"/>
    <w:qFormat/>
    <w:locked/>
    <w:rsid w:val="004F044D"/>
    <w:rPr>
      <w:rFonts w:ascii="Calibri" w:eastAsiaTheme="minorEastAsia" w:hAnsi="Calibri" w:cs="Calibri"/>
      <w:lang w:eastAsia="ru-RU"/>
    </w:rPr>
  </w:style>
  <w:style w:type="paragraph" w:styleId="aa">
    <w:name w:val="Balloon Text"/>
    <w:basedOn w:val="a"/>
    <w:link w:val="ab"/>
    <w:uiPriority w:val="99"/>
    <w:semiHidden/>
    <w:unhideWhenUsed/>
    <w:rsid w:val="004F044D"/>
    <w:rPr>
      <w:rFonts w:ascii="Tahoma" w:hAnsi="Tahoma" w:cs="Tahoma"/>
      <w:sz w:val="16"/>
      <w:szCs w:val="16"/>
    </w:rPr>
  </w:style>
  <w:style w:type="character" w:customStyle="1" w:styleId="ab">
    <w:name w:val="Текст выноски Знак"/>
    <w:basedOn w:val="a0"/>
    <w:link w:val="aa"/>
    <w:uiPriority w:val="99"/>
    <w:semiHidden/>
    <w:rsid w:val="004F044D"/>
    <w:rPr>
      <w:rFonts w:ascii="Tahoma" w:eastAsia="Times New Roman" w:hAnsi="Tahoma" w:cs="Tahoma"/>
      <w:sz w:val="16"/>
      <w:szCs w:val="16"/>
      <w:lang w:eastAsia="ru-RU"/>
    </w:rPr>
  </w:style>
  <w:style w:type="paragraph" w:customStyle="1" w:styleId="110">
    <w:name w:val="Заголовок 11"/>
    <w:basedOn w:val="a"/>
    <w:next w:val="a"/>
    <w:uiPriority w:val="9"/>
    <w:qFormat/>
    <w:rsid w:val="009E43AE"/>
    <w:pPr>
      <w:keepNext/>
      <w:keepLines/>
      <w:spacing w:before="480" w:after="200" w:line="276" w:lineRule="auto"/>
      <w:outlineLvl w:val="0"/>
    </w:pPr>
    <w:rPr>
      <w:rFonts w:ascii="Arial" w:eastAsia="Arial" w:hAnsi="Arial" w:cs="Arial"/>
      <w:sz w:val="40"/>
      <w:szCs w:val="40"/>
      <w:lang w:eastAsia="en-US"/>
    </w:rPr>
  </w:style>
  <w:style w:type="paragraph" w:styleId="ac">
    <w:name w:val="List Paragraph"/>
    <w:basedOn w:val="a"/>
    <w:uiPriority w:val="34"/>
    <w:qFormat/>
    <w:rsid w:val="003A0093"/>
    <w:pPr>
      <w:ind w:left="720"/>
      <w:contextualSpacing/>
    </w:pPr>
  </w:style>
  <w:style w:type="paragraph" w:styleId="ad">
    <w:name w:val="footer"/>
    <w:basedOn w:val="a"/>
    <w:link w:val="ae"/>
    <w:uiPriority w:val="99"/>
    <w:semiHidden/>
    <w:unhideWhenUsed/>
    <w:rsid w:val="002848D7"/>
    <w:pPr>
      <w:tabs>
        <w:tab w:val="center" w:pos="4677"/>
        <w:tab w:val="right" w:pos="9355"/>
      </w:tabs>
    </w:pPr>
  </w:style>
  <w:style w:type="character" w:customStyle="1" w:styleId="ae">
    <w:name w:val="Нижний колонтитул Знак"/>
    <w:basedOn w:val="a0"/>
    <w:link w:val="ad"/>
    <w:uiPriority w:val="99"/>
    <w:semiHidden/>
    <w:rsid w:val="002848D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0713&amp;dst=3704" TargetMode="External"/><Relationship Id="rId18" Type="http://schemas.openxmlformats.org/officeDocument/2006/relationships/hyperlink" Target="https://login.consultant.ru/link/?req=doc&amp;base=LAW&amp;n=470713&amp;dst=3722"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70713&amp;dst=3722" TargetMode="External"/><Relationship Id="rId17" Type="http://schemas.openxmlformats.org/officeDocument/2006/relationships/hyperlink" Target="https://login.consultant.ru/link/?req=doc&amp;base=LAW&amp;n=470713&amp;dst=3704" TargetMode="External"/><Relationship Id="rId2" Type="http://schemas.openxmlformats.org/officeDocument/2006/relationships/numbering" Target="numbering.xml"/><Relationship Id="rId16" Type="http://schemas.openxmlformats.org/officeDocument/2006/relationships/hyperlink" Target="https://login.consultant.ru/link/?req=doc&amp;base=LAW&amp;n=470713&amp;dst=68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0713&amp;dst=370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1303648168" TargetMode="External"/><Relationship Id="rId23" Type="http://schemas.openxmlformats.org/officeDocument/2006/relationships/fontTable" Target="fontTable.xml"/><Relationship Id="rId10" Type="http://schemas.openxmlformats.org/officeDocument/2006/relationships/hyperlink" Target="https://login.consultant.ru/link/?req=doc&amp;base=LAW&amp;n=470713&amp;dst=681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0713" TargetMode="External"/><Relationship Id="rId14" Type="http://schemas.openxmlformats.org/officeDocument/2006/relationships/hyperlink" Target="https://login.consultant.ru/link/?req=doc&amp;base=LAW&amp;n=470713&amp;dst=3722"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E7336-7F5A-4379-BE4E-6B9715CC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Pages>
  <Words>8138</Words>
  <Characters>46388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64</cp:revision>
  <cp:lastPrinted>2024-05-21T08:59:00Z</cp:lastPrinted>
  <dcterms:created xsi:type="dcterms:W3CDTF">2024-04-24T01:32:00Z</dcterms:created>
  <dcterms:modified xsi:type="dcterms:W3CDTF">2024-05-22T03:42:00Z</dcterms:modified>
</cp:coreProperties>
</file>