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09BD" w14:textId="77777777" w:rsidR="001257DD" w:rsidRPr="0010138D" w:rsidRDefault="001257DD" w:rsidP="001257DD">
      <w:pPr>
        <w:jc w:val="center"/>
        <w:rPr>
          <w:b/>
          <w:spacing w:val="20"/>
          <w:sz w:val="28"/>
          <w:szCs w:val="28"/>
        </w:rPr>
      </w:pPr>
      <w:r w:rsidRPr="0010138D">
        <w:rPr>
          <w:noProof/>
          <w:sz w:val="28"/>
          <w:szCs w:val="28"/>
        </w:rPr>
        <w:drawing>
          <wp:inline distT="0" distB="0" distL="0" distR="0" wp14:anchorId="59D34D09" wp14:editId="1A3F2E82">
            <wp:extent cx="713105" cy="868680"/>
            <wp:effectExtent l="19050" t="0" r="0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25E64" w14:textId="77777777" w:rsidR="001E1059" w:rsidRPr="0010138D" w:rsidRDefault="001E1059" w:rsidP="001E1059">
      <w:pPr>
        <w:jc w:val="center"/>
        <w:rPr>
          <w:b/>
          <w:spacing w:val="20"/>
          <w:sz w:val="28"/>
          <w:szCs w:val="28"/>
        </w:rPr>
      </w:pPr>
      <w:r w:rsidRPr="0010138D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5BC0E27" w14:textId="77777777" w:rsidR="001E1059" w:rsidRPr="0010138D" w:rsidRDefault="001E1059" w:rsidP="001E1059">
      <w:pPr>
        <w:jc w:val="center"/>
        <w:rPr>
          <w:b/>
          <w:spacing w:val="20"/>
          <w:sz w:val="28"/>
          <w:szCs w:val="28"/>
        </w:rPr>
      </w:pPr>
      <w:r w:rsidRPr="0010138D">
        <w:rPr>
          <w:b/>
          <w:spacing w:val="20"/>
          <w:sz w:val="28"/>
          <w:szCs w:val="28"/>
        </w:rPr>
        <w:t>Алтайского края</w:t>
      </w:r>
    </w:p>
    <w:p w14:paraId="3A77B041" w14:textId="77777777" w:rsidR="001E1059" w:rsidRPr="0010138D" w:rsidRDefault="001E1059" w:rsidP="001E1059">
      <w:pPr>
        <w:jc w:val="center"/>
        <w:rPr>
          <w:spacing w:val="20"/>
          <w:sz w:val="28"/>
          <w:szCs w:val="28"/>
        </w:rPr>
      </w:pPr>
    </w:p>
    <w:p w14:paraId="1CB18F66" w14:textId="77777777" w:rsidR="001E1059" w:rsidRPr="0010138D" w:rsidRDefault="001E1059" w:rsidP="001E1059">
      <w:pPr>
        <w:jc w:val="center"/>
        <w:rPr>
          <w:b/>
          <w:spacing w:val="20"/>
          <w:w w:val="150"/>
          <w:sz w:val="28"/>
          <w:szCs w:val="28"/>
        </w:rPr>
      </w:pPr>
      <w:r w:rsidRPr="0010138D">
        <w:rPr>
          <w:b/>
          <w:spacing w:val="20"/>
          <w:w w:val="150"/>
          <w:sz w:val="28"/>
          <w:szCs w:val="28"/>
        </w:rPr>
        <w:t>ПОСТАНОВЛЕНИЕ</w:t>
      </w:r>
    </w:p>
    <w:p w14:paraId="62D6F11A" w14:textId="77777777" w:rsidR="001E1059" w:rsidRPr="0010138D" w:rsidRDefault="001E1059" w:rsidP="001E1059">
      <w:pPr>
        <w:rPr>
          <w:sz w:val="28"/>
          <w:szCs w:val="28"/>
        </w:rPr>
      </w:pPr>
    </w:p>
    <w:p w14:paraId="14D88731" w14:textId="04E5AEAF" w:rsidR="004114D3" w:rsidRDefault="004114D3" w:rsidP="004114D3">
      <w:pPr>
        <w:pStyle w:val="Style5"/>
        <w:widowControl/>
        <w:jc w:val="center"/>
        <w:rPr>
          <w:rFonts w:ascii="Times New Roman" w:hAnsi="Times New Roman"/>
          <w:sz w:val="28"/>
          <w:szCs w:val="28"/>
        </w:rPr>
      </w:pPr>
      <w:bookmarkStart w:id="0" w:name="_Hlk109379725"/>
      <w:r>
        <w:rPr>
          <w:rFonts w:ascii="Times New Roman" w:hAnsi="Times New Roman"/>
          <w:sz w:val="28"/>
          <w:szCs w:val="28"/>
        </w:rPr>
        <w:t>22.07.2022 № 2343</w:t>
      </w:r>
    </w:p>
    <w:bookmarkEnd w:id="0"/>
    <w:p w14:paraId="09ACB65D" w14:textId="74E89A3D" w:rsidR="001257DD" w:rsidRDefault="001257DD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14:paraId="4DC73511" w14:textId="77777777" w:rsidR="0010138D" w:rsidRPr="00F4345D" w:rsidRDefault="0010138D" w:rsidP="001257DD">
      <w:pPr>
        <w:pStyle w:val="Style5"/>
        <w:widowControl/>
        <w:spacing w:line="240" w:lineRule="auto"/>
        <w:jc w:val="both"/>
        <w:rPr>
          <w:rStyle w:val="FontStyle16"/>
          <w:i w:val="0"/>
          <w:sz w:val="26"/>
          <w:szCs w:val="26"/>
        </w:rPr>
      </w:pPr>
    </w:p>
    <w:p w14:paraId="73DEAF06" w14:textId="7B000932" w:rsidR="0010138D" w:rsidRPr="0010138D" w:rsidRDefault="0010138D" w:rsidP="0010138D">
      <w:pPr>
        <w:shd w:val="clear" w:color="auto" w:fill="FFFFFF"/>
        <w:tabs>
          <w:tab w:val="left" w:pos="984"/>
        </w:tabs>
        <w:jc w:val="center"/>
        <w:rPr>
          <w:sz w:val="26"/>
          <w:szCs w:val="26"/>
        </w:rPr>
      </w:pPr>
      <w:r w:rsidRPr="0010138D">
        <w:rPr>
          <w:sz w:val="26"/>
          <w:szCs w:val="26"/>
        </w:rPr>
        <w:t>Об утверждении Положения о городской межведомственной комиссии по</w:t>
      </w:r>
      <w:r>
        <w:rPr>
          <w:sz w:val="26"/>
          <w:szCs w:val="26"/>
        </w:rPr>
        <w:t xml:space="preserve"> </w:t>
      </w:r>
      <w:r w:rsidRPr="0010138D">
        <w:rPr>
          <w:sz w:val="26"/>
          <w:szCs w:val="26"/>
        </w:rPr>
        <w:t>противодействию злоупотреблению наркотическими средствами и их незаконному обороту</w:t>
      </w:r>
    </w:p>
    <w:p w14:paraId="41DCBDAA" w14:textId="77777777" w:rsidR="00B85E29" w:rsidRPr="00F4345D" w:rsidRDefault="00B85E29" w:rsidP="00B85E29">
      <w:pPr>
        <w:shd w:val="clear" w:color="auto" w:fill="FFFFFF"/>
        <w:ind w:left="23" w:right="4802"/>
        <w:rPr>
          <w:sz w:val="26"/>
          <w:szCs w:val="26"/>
        </w:rPr>
      </w:pPr>
    </w:p>
    <w:p w14:paraId="40058886" w14:textId="77777777" w:rsidR="00B85E29" w:rsidRPr="003C031C" w:rsidRDefault="00B85E29" w:rsidP="0035718E">
      <w:pPr>
        <w:shd w:val="clear" w:color="auto" w:fill="FFFFFF"/>
        <w:ind w:left="23" w:right="4802"/>
        <w:rPr>
          <w:sz w:val="26"/>
          <w:szCs w:val="26"/>
        </w:rPr>
      </w:pPr>
    </w:p>
    <w:p w14:paraId="2F535060" w14:textId="77777777" w:rsidR="00231B7F" w:rsidRPr="003C031C" w:rsidRDefault="00A47E46" w:rsidP="00231B7F">
      <w:pPr>
        <w:ind w:firstLine="720"/>
        <w:jc w:val="both"/>
        <w:rPr>
          <w:spacing w:val="20"/>
          <w:sz w:val="26"/>
          <w:szCs w:val="26"/>
        </w:rPr>
      </w:pPr>
      <w:r w:rsidRPr="003C031C">
        <w:rPr>
          <w:rStyle w:val="FontStyle25"/>
        </w:rPr>
        <w:t>В целях организации деятельности</w:t>
      </w:r>
      <w:r w:rsidR="000C5442" w:rsidRPr="003C031C">
        <w:rPr>
          <w:rStyle w:val="FontStyle25"/>
        </w:rPr>
        <w:t xml:space="preserve"> Администрации города Рубцовска Алтайского края по реализации полномочий,</w:t>
      </w:r>
      <w:r w:rsidR="00FE49CE" w:rsidRPr="003C031C">
        <w:rPr>
          <w:rStyle w:val="FontStyle25"/>
        </w:rPr>
        <w:t xml:space="preserve"> предусмотренных </w:t>
      </w:r>
      <w:r w:rsidR="00FE49CE" w:rsidRPr="003C031C">
        <w:rPr>
          <w:sz w:val="26"/>
          <w:szCs w:val="26"/>
        </w:rPr>
        <w:t>Стратегией государственной антинаркотической политики Российской Федераци</w:t>
      </w:r>
      <w:r w:rsidR="006E09B8">
        <w:rPr>
          <w:sz w:val="26"/>
          <w:szCs w:val="26"/>
        </w:rPr>
        <w:t>и</w:t>
      </w:r>
      <w:r w:rsidR="00FE49CE" w:rsidRPr="003C031C">
        <w:rPr>
          <w:sz w:val="26"/>
          <w:szCs w:val="26"/>
        </w:rPr>
        <w:t xml:space="preserve"> на период до 2030 года,</w:t>
      </w:r>
      <w:r w:rsidR="000C5442" w:rsidRPr="003C031C">
        <w:rPr>
          <w:rStyle w:val="FontStyle25"/>
        </w:rPr>
        <w:t xml:space="preserve"> направленных на сокращение</w:t>
      </w:r>
      <w:r w:rsidR="00FE49CE" w:rsidRPr="003C031C">
        <w:rPr>
          <w:rStyle w:val="FontStyle25"/>
        </w:rPr>
        <w:t xml:space="preserve"> на территории муниципального образования город Рубцовск Алтайского края (далее – город Рубцовск)</w:t>
      </w:r>
      <w:r w:rsidR="000C5442" w:rsidRPr="003C031C">
        <w:rPr>
          <w:rStyle w:val="FontStyle25"/>
        </w:rPr>
        <w:t xml:space="preserve"> наркомании и связанных с ней преступлений и правонарушений</w:t>
      </w:r>
      <w:r w:rsidR="003B229C" w:rsidRPr="003C031C">
        <w:rPr>
          <w:rStyle w:val="FontStyle25"/>
        </w:rPr>
        <w:t xml:space="preserve">, </w:t>
      </w:r>
      <w:r w:rsidR="000C5442" w:rsidRPr="003C031C">
        <w:rPr>
          <w:sz w:val="26"/>
          <w:szCs w:val="26"/>
        </w:rPr>
        <w:t xml:space="preserve">в </w:t>
      </w:r>
      <w:r w:rsidR="003B229C" w:rsidRPr="003C031C">
        <w:rPr>
          <w:sz w:val="26"/>
          <w:szCs w:val="26"/>
        </w:rPr>
        <w:t>соответствии с рекомендациями</w:t>
      </w:r>
      <w:r w:rsidR="00FE49CE" w:rsidRPr="003C031C">
        <w:rPr>
          <w:sz w:val="26"/>
          <w:szCs w:val="26"/>
        </w:rPr>
        <w:t xml:space="preserve"> департамента Администрации Губернатора и Правительства Алтайского края по взаимодействию с федеральными органами государственной власти от 19.08.2021  № 19-632,</w:t>
      </w:r>
      <w:r w:rsidR="00A36A90" w:rsidRPr="003C031C">
        <w:rPr>
          <w:rStyle w:val="FontStyle16"/>
          <w:i w:val="0"/>
          <w:sz w:val="26"/>
          <w:szCs w:val="26"/>
        </w:rPr>
        <w:t xml:space="preserve">  </w:t>
      </w:r>
      <w:r w:rsidR="003E1B38" w:rsidRPr="003C031C">
        <w:rPr>
          <w:spacing w:val="20"/>
          <w:sz w:val="26"/>
          <w:szCs w:val="26"/>
        </w:rPr>
        <w:t>ПОСТАНОВЛЯЮ:</w:t>
      </w:r>
    </w:p>
    <w:p w14:paraId="2A3F4898" w14:textId="77777777" w:rsidR="00A36A90" w:rsidRPr="003C031C" w:rsidRDefault="00231B7F" w:rsidP="00231B7F">
      <w:pPr>
        <w:tabs>
          <w:tab w:val="left" w:pos="709"/>
        </w:tabs>
        <w:jc w:val="both"/>
        <w:rPr>
          <w:sz w:val="26"/>
          <w:szCs w:val="26"/>
        </w:rPr>
      </w:pPr>
      <w:r w:rsidRPr="003C031C">
        <w:rPr>
          <w:sz w:val="26"/>
          <w:szCs w:val="26"/>
        </w:rPr>
        <w:tab/>
        <w:t xml:space="preserve">1. </w:t>
      </w:r>
      <w:r w:rsidR="00A36A90" w:rsidRPr="003C031C">
        <w:rPr>
          <w:sz w:val="26"/>
          <w:szCs w:val="26"/>
        </w:rPr>
        <w:t>Утвердить</w:t>
      </w:r>
      <w:r w:rsidR="00FD1AFF" w:rsidRPr="003C031C">
        <w:rPr>
          <w:spacing w:val="-10"/>
          <w:sz w:val="26"/>
          <w:szCs w:val="26"/>
        </w:rPr>
        <w:t xml:space="preserve"> П</w:t>
      </w:r>
      <w:r w:rsidR="00A36A90" w:rsidRPr="003C031C">
        <w:rPr>
          <w:spacing w:val="-10"/>
          <w:sz w:val="26"/>
          <w:szCs w:val="26"/>
        </w:rPr>
        <w:t>оложени</w:t>
      </w:r>
      <w:r w:rsidR="00FD1AFF" w:rsidRPr="003C031C">
        <w:rPr>
          <w:spacing w:val="-10"/>
          <w:sz w:val="26"/>
          <w:szCs w:val="26"/>
        </w:rPr>
        <w:t>е</w:t>
      </w:r>
      <w:r w:rsidR="00A36A90" w:rsidRPr="003C031C">
        <w:rPr>
          <w:sz w:val="26"/>
          <w:szCs w:val="26"/>
        </w:rPr>
        <w:t xml:space="preserve"> </w:t>
      </w:r>
      <w:r w:rsidR="009E32B8" w:rsidRPr="003C031C">
        <w:rPr>
          <w:sz w:val="26"/>
          <w:szCs w:val="26"/>
        </w:rPr>
        <w:t xml:space="preserve">о </w:t>
      </w:r>
      <w:r w:rsidRPr="003C031C">
        <w:rPr>
          <w:sz w:val="26"/>
          <w:szCs w:val="26"/>
        </w:rPr>
        <w:t xml:space="preserve">городской межведомственной комиссии по противодействию злоупотреблению наркотическими средствами </w:t>
      </w:r>
      <w:proofErr w:type="gramStart"/>
      <w:r w:rsidRPr="003C031C">
        <w:rPr>
          <w:sz w:val="26"/>
          <w:szCs w:val="26"/>
        </w:rPr>
        <w:t>и  их</w:t>
      </w:r>
      <w:proofErr w:type="gramEnd"/>
      <w:r w:rsidRPr="003C031C">
        <w:rPr>
          <w:sz w:val="26"/>
          <w:szCs w:val="26"/>
        </w:rPr>
        <w:t xml:space="preserve"> незаконному обороту  </w:t>
      </w:r>
      <w:r w:rsidR="00861A38" w:rsidRPr="003C031C">
        <w:rPr>
          <w:spacing w:val="-10"/>
          <w:sz w:val="26"/>
          <w:szCs w:val="26"/>
        </w:rPr>
        <w:t>(приложение</w:t>
      </w:r>
      <w:r w:rsidR="00A36A90" w:rsidRPr="003C031C">
        <w:rPr>
          <w:spacing w:val="-10"/>
          <w:sz w:val="26"/>
          <w:szCs w:val="26"/>
        </w:rPr>
        <w:t>).</w:t>
      </w:r>
    </w:p>
    <w:p w14:paraId="58D0C144" w14:textId="77777777" w:rsidR="006E09B8" w:rsidRDefault="006E09B8" w:rsidP="006E09B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Признать утратившими силу постановления </w:t>
      </w:r>
      <w:r w:rsidR="00231B7F" w:rsidRPr="003C031C">
        <w:rPr>
          <w:sz w:val="26"/>
          <w:szCs w:val="26"/>
        </w:rPr>
        <w:t>Администрации города Рубцовс</w:t>
      </w:r>
      <w:r w:rsidR="00674CB4" w:rsidRPr="003C031C">
        <w:rPr>
          <w:sz w:val="26"/>
          <w:szCs w:val="26"/>
        </w:rPr>
        <w:t>ка Алтайского края</w:t>
      </w:r>
      <w:r>
        <w:rPr>
          <w:sz w:val="26"/>
          <w:szCs w:val="26"/>
        </w:rPr>
        <w:t>:</w:t>
      </w:r>
    </w:p>
    <w:p w14:paraId="5B932392" w14:textId="77777777" w:rsidR="00674CB4" w:rsidRPr="003C031C" w:rsidRDefault="006E09B8" w:rsidP="006E09B8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 23</w:t>
      </w:r>
      <w:r w:rsidR="00674CB4" w:rsidRPr="003C031C">
        <w:rPr>
          <w:sz w:val="26"/>
          <w:szCs w:val="26"/>
        </w:rPr>
        <w:t>.04.2009 № 1114</w:t>
      </w:r>
      <w:r w:rsidR="00231B7F" w:rsidRPr="003C031C">
        <w:rPr>
          <w:sz w:val="26"/>
          <w:szCs w:val="26"/>
        </w:rPr>
        <w:t xml:space="preserve"> «Об утверждении </w:t>
      </w:r>
      <w:r w:rsidR="00674CB4" w:rsidRPr="003C031C">
        <w:rPr>
          <w:sz w:val="26"/>
          <w:szCs w:val="26"/>
        </w:rPr>
        <w:t>городской межведомственной комиссии по противодействию злоупотреблению наркотическими средствами и их незаконному обороту»;</w:t>
      </w:r>
    </w:p>
    <w:p w14:paraId="36C87806" w14:textId="77777777" w:rsidR="00674CB4" w:rsidRPr="003C031C" w:rsidRDefault="00674CB4" w:rsidP="00231B7F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>от 28.11.2011 № 4922 «О внесении изменений в постановление Администрации города</w:t>
      </w:r>
      <w:r w:rsidR="006E09B8">
        <w:rPr>
          <w:sz w:val="26"/>
          <w:szCs w:val="26"/>
        </w:rPr>
        <w:t xml:space="preserve"> Рубцовска Алтайского 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60E54E73" w14:textId="77777777" w:rsidR="00E97EBF" w:rsidRDefault="00674CB4" w:rsidP="00E97EBF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 xml:space="preserve">от 30.05.2014 № 2305 «О внесении изменений в постановление Администрации города Рубцовска Алтайского края от </w:t>
      </w:r>
      <w:r w:rsidR="006E09B8">
        <w:rPr>
          <w:sz w:val="26"/>
          <w:szCs w:val="26"/>
        </w:rPr>
        <w:t>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03B5FE93" w14:textId="5D56AADA" w:rsidR="00674CB4" w:rsidRPr="003C031C" w:rsidRDefault="00674CB4" w:rsidP="00E97EBF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>от 26.02.2015 № 1213 «О внесении изменений в постановление Администрации города</w:t>
      </w:r>
      <w:r w:rsidR="006E09B8">
        <w:rPr>
          <w:sz w:val="26"/>
          <w:szCs w:val="26"/>
        </w:rPr>
        <w:t xml:space="preserve"> Рубцовска Алтайского 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</w:t>
      </w:r>
      <w:r w:rsidRPr="003C031C">
        <w:rPr>
          <w:sz w:val="26"/>
          <w:szCs w:val="26"/>
        </w:rPr>
        <w:lastRenderedPageBreak/>
        <w:t xml:space="preserve">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77F3ED9E" w14:textId="77777777" w:rsidR="00674CB4" w:rsidRPr="003C031C" w:rsidRDefault="00674CB4" w:rsidP="00674CB4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 xml:space="preserve">21.12.2015 № 5426 </w:t>
      </w:r>
      <w:r w:rsidRPr="003C031C">
        <w:rPr>
          <w:sz w:val="26"/>
          <w:szCs w:val="26"/>
        </w:rPr>
        <w:t>«О внесении изменений в постановление Администрации города</w:t>
      </w:r>
      <w:r w:rsidR="006E09B8">
        <w:rPr>
          <w:sz w:val="26"/>
          <w:szCs w:val="26"/>
        </w:rPr>
        <w:t xml:space="preserve"> Рубцовска Алтайского 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63EFCAA5" w14:textId="77777777" w:rsidR="000F5819" w:rsidRPr="003C031C" w:rsidRDefault="000F5819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 xml:space="preserve">от 21.10.2016 № 4422 «О внесении изменений в постановление Администрации города Рубцовска Алтайского </w:t>
      </w:r>
      <w:r w:rsidR="006E09B8">
        <w:rPr>
          <w:sz w:val="26"/>
          <w:szCs w:val="26"/>
        </w:rPr>
        <w:t>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013E0CB6" w14:textId="77777777" w:rsidR="000F5819" w:rsidRPr="003C031C" w:rsidRDefault="000F5819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 xml:space="preserve">от </w:t>
      </w:r>
      <w:proofErr w:type="gramStart"/>
      <w:r w:rsidRPr="003C031C">
        <w:rPr>
          <w:sz w:val="26"/>
          <w:szCs w:val="26"/>
        </w:rPr>
        <w:t>04.09.2017  №</w:t>
      </w:r>
      <w:proofErr w:type="gramEnd"/>
      <w:r w:rsidRPr="003C031C">
        <w:rPr>
          <w:sz w:val="26"/>
          <w:szCs w:val="26"/>
        </w:rPr>
        <w:t xml:space="preserve"> 4265 «О внесении изменений в постановление Администрации города</w:t>
      </w:r>
      <w:r w:rsidR="006E09B8">
        <w:rPr>
          <w:sz w:val="26"/>
          <w:szCs w:val="26"/>
        </w:rPr>
        <w:t xml:space="preserve"> Рубцовска Алтайского 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  </w:t>
      </w:r>
      <w:r w:rsidRPr="003C031C">
        <w:rPr>
          <w:sz w:val="26"/>
          <w:szCs w:val="26"/>
        </w:rPr>
        <w:t xml:space="preserve">«Об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 </w:t>
      </w:r>
      <w:r w:rsidRPr="003C031C">
        <w:rPr>
          <w:sz w:val="26"/>
          <w:szCs w:val="26"/>
        </w:rPr>
        <w:t>(с изменениями);</w:t>
      </w:r>
    </w:p>
    <w:p w14:paraId="447A63C1" w14:textId="77777777" w:rsidR="000F5819" w:rsidRPr="003C031C" w:rsidRDefault="006E09B8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>18.07.2018 № 1883 «О внесении изменений в постановление Администрации города</w:t>
      </w:r>
      <w:r>
        <w:rPr>
          <w:sz w:val="26"/>
          <w:szCs w:val="26"/>
        </w:rPr>
        <w:t xml:space="preserve"> Рубцовска Алтайского края от 23</w:t>
      </w:r>
      <w:r w:rsidR="000F5819" w:rsidRPr="003C031C">
        <w:rPr>
          <w:sz w:val="26"/>
          <w:szCs w:val="26"/>
        </w:rPr>
        <w:t xml:space="preserve">.04.2009 № 1114 </w:t>
      </w:r>
      <w:r>
        <w:rPr>
          <w:sz w:val="26"/>
          <w:szCs w:val="26"/>
        </w:rPr>
        <w:t xml:space="preserve">          </w:t>
      </w:r>
      <w:proofErr w:type="gramStart"/>
      <w:r>
        <w:rPr>
          <w:sz w:val="26"/>
          <w:szCs w:val="26"/>
        </w:rPr>
        <w:t xml:space="preserve">   </w:t>
      </w:r>
      <w:r w:rsidR="000F5819" w:rsidRPr="003C031C">
        <w:rPr>
          <w:sz w:val="26"/>
          <w:szCs w:val="26"/>
        </w:rPr>
        <w:t>«</w:t>
      </w:r>
      <w:proofErr w:type="gramEnd"/>
      <w:r w:rsidR="000F5819"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>
        <w:rPr>
          <w:sz w:val="26"/>
          <w:szCs w:val="26"/>
        </w:rPr>
        <w:t xml:space="preserve">             </w:t>
      </w:r>
      <w:r w:rsidR="000F5819" w:rsidRPr="003C031C">
        <w:rPr>
          <w:sz w:val="26"/>
          <w:szCs w:val="26"/>
        </w:rPr>
        <w:t>(с изменениями);</w:t>
      </w:r>
    </w:p>
    <w:p w14:paraId="2651C173" w14:textId="77777777" w:rsidR="000F5819" w:rsidRPr="003C031C" w:rsidRDefault="006E09B8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 xml:space="preserve">18.12.2018 № 3310 «О внесении изменений в постановление Администрации города Рубцовска </w:t>
      </w:r>
      <w:r>
        <w:rPr>
          <w:sz w:val="26"/>
          <w:szCs w:val="26"/>
        </w:rPr>
        <w:t>Алтайского края от 23</w:t>
      </w:r>
      <w:r w:rsidR="000F5819" w:rsidRPr="003C031C">
        <w:rPr>
          <w:sz w:val="26"/>
          <w:szCs w:val="26"/>
        </w:rPr>
        <w:t xml:space="preserve">.04.2009 № 1114 </w:t>
      </w: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   </w:t>
      </w:r>
      <w:r w:rsidR="000F5819" w:rsidRPr="003C031C">
        <w:rPr>
          <w:sz w:val="26"/>
          <w:szCs w:val="26"/>
        </w:rPr>
        <w:t>«</w:t>
      </w:r>
      <w:proofErr w:type="gramEnd"/>
      <w:r w:rsidR="000F5819"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>
        <w:rPr>
          <w:sz w:val="26"/>
          <w:szCs w:val="26"/>
        </w:rPr>
        <w:t xml:space="preserve">            </w:t>
      </w:r>
      <w:r w:rsidR="000F5819" w:rsidRPr="003C031C">
        <w:rPr>
          <w:sz w:val="26"/>
          <w:szCs w:val="26"/>
        </w:rPr>
        <w:t>(с изменениями);</w:t>
      </w:r>
    </w:p>
    <w:p w14:paraId="29773205" w14:textId="77777777" w:rsidR="000F5819" w:rsidRPr="003C031C" w:rsidRDefault="000F5819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C031C">
        <w:rPr>
          <w:sz w:val="26"/>
          <w:szCs w:val="26"/>
        </w:rPr>
        <w:t>от</w:t>
      </w:r>
      <w:r w:rsidR="006E09B8">
        <w:rPr>
          <w:sz w:val="26"/>
          <w:szCs w:val="26"/>
        </w:rPr>
        <w:t xml:space="preserve"> </w:t>
      </w:r>
      <w:r w:rsidRPr="003C031C">
        <w:rPr>
          <w:sz w:val="26"/>
          <w:szCs w:val="26"/>
        </w:rPr>
        <w:t>31.01.2019 № 184 «О внесении изменений в постановление Администрации города</w:t>
      </w:r>
      <w:r w:rsidR="006E09B8">
        <w:rPr>
          <w:sz w:val="26"/>
          <w:szCs w:val="26"/>
        </w:rPr>
        <w:t xml:space="preserve"> Рубцовска Алтайского края от 23</w:t>
      </w:r>
      <w:r w:rsidRPr="003C031C">
        <w:rPr>
          <w:sz w:val="26"/>
          <w:szCs w:val="26"/>
        </w:rPr>
        <w:t xml:space="preserve">.04.2009 № 1114 </w:t>
      </w:r>
      <w:r w:rsidR="006E09B8">
        <w:rPr>
          <w:sz w:val="26"/>
          <w:szCs w:val="26"/>
        </w:rPr>
        <w:t xml:space="preserve">         </w:t>
      </w:r>
      <w:proofErr w:type="gramStart"/>
      <w:r w:rsidR="006E09B8">
        <w:rPr>
          <w:sz w:val="26"/>
          <w:szCs w:val="26"/>
        </w:rPr>
        <w:t xml:space="preserve">   </w:t>
      </w:r>
      <w:r w:rsidRPr="003C031C">
        <w:rPr>
          <w:sz w:val="26"/>
          <w:szCs w:val="26"/>
        </w:rPr>
        <w:t>«</w:t>
      </w:r>
      <w:proofErr w:type="gramEnd"/>
      <w:r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 w:rsidR="006E09B8">
        <w:rPr>
          <w:sz w:val="26"/>
          <w:szCs w:val="26"/>
        </w:rPr>
        <w:t xml:space="preserve">            </w:t>
      </w:r>
      <w:r w:rsidRPr="003C031C">
        <w:rPr>
          <w:sz w:val="26"/>
          <w:szCs w:val="26"/>
        </w:rPr>
        <w:t>(с изменениями);</w:t>
      </w:r>
    </w:p>
    <w:p w14:paraId="5CC6AA1A" w14:textId="77777777" w:rsidR="000F5819" w:rsidRPr="003C031C" w:rsidRDefault="006E09B8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>16.05.2019 № 1158 «О внесении изменений в постановление Администрации города</w:t>
      </w:r>
      <w:r>
        <w:rPr>
          <w:sz w:val="26"/>
          <w:szCs w:val="26"/>
        </w:rPr>
        <w:t xml:space="preserve"> Рубцовска Алтайского края от 23</w:t>
      </w:r>
      <w:r w:rsidR="000F5819" w:rsidRPr="003C031C">
        <w:rPr>
          <w:sz w:val="26"/>
          <w:szCs w:val="26"/>
        </w:rPr>
        <w:t xml:space="preserve">.04.2009 № 1114 </w:t>
      </w: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   </w:t>
      </w:r>
      <w:r w:rsidR="000F5819" w:rsidRPr="003C031C">
        <w:rPr>
          <w:sz w:val="26"/>
          <w:szCs w:val="26"/>
        </w:rPr>
        <w:t>«</w:t>
      </w:r>
      <w:proofErr w:type="gramEnd"/>
      <w:r w:rsidR="000F5819"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>
        <w:rPr>
          <w:sz w:val="26"/>
          <w:szCs w:val="26"/>
        </w:rPr>
        <w:t xml:space="preserve">            </w:t>
      </w:r>
      <w:r w:rsidR="000F5819" w:rsidRPr="003C031C">
        <w:rPr>
          <w:sz w:val="26"/>
          <w:szCs w:val="26"/>
        </w:rPr>
        <w:t>(с изменениями);</w:t>
      </w:r>
    </w:p>
    <w:p w14:paraId="4C78A1CE" w14:textId="77777777" w:rsidR="000F5819" w:rsidRPr="003C031C" w:rsidRDefault="006E09B8" w:rsidP="000F5819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>23.12.2019 № 3259 «О внесении изменений в постановление Администрации города</w:t>
      </w:r>
      <w:r>
        <w:rPr>
          <w:sz w:val="26"/>
          <w:szCs w:val="26"/>
        </w:rPr>
        <w:t xml:space="preserve"> Рубцовска Алтайского края от 23</w:t>
      </w:r>
      <w:r w:rsidR="000F5819" w:rsidRPr="003C031C">
        <w:rPr>
          <w:sz w:val="26"/>
          <w:szCs w:val="26"/>
        </w:rPr>
        <w:t xml:space="preserve">.04.2009 № 1114 </w:t>
      </w: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   </w:t>
      </w:r>
      <w:r w:rsidR="000F5819" w:rsidRPr="003C031C">
        <w:rPr>
          <w:sz w:val="26"/>
          <w:szCs w:val="26"/>
        </w:rPr>
        <w:t>«</w:t>
      </w:r>
      <w:proofErr w:type="gramEnd"/>
      <w:r w:rsidR="000F5819"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>
        <w:rPr>
          <w:sz w:val="26"/>
          <w:szCs w:val="26"/>
        </w:rPr>
        <w:t xml:space="preserve">            </w:t>
      </w:r>
      <w:r w:rsidR="000F5819" w:rsidRPr="003C031C">
        <w:rPr>
          <w:sz w:val="26"/>
          <w:szCs w:val="26"/>
        </w:rPr>
        <w:t>(с изменениями);</w:t>
      </w:r>
    </w:p>
    <w:p w14:paraId="2DBB78BD" w14:textId="57FF8923" w:rsidR="00674CB4" w:rsidRPr="003C031C" w:rsidRDefault="006E09B8" w:rsidP="00E97EBF">
      <w:pPr>
        <w:pStyle w:val="a9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5819" w:rsidRPr="003C031C">
        <w:rPr>
          <w:sz w:val="26"/>
          <w:szCs w:val="26"/>
        </w:rPr>
        <w:t xml:space="preserve">09.04.2021 № 930 «О внесении изменений в постановление Администрации города Рубцовска Алтайского края от 22.04.2009 № 1114 </w:t>
      </w:r>
      <w:r>
        <w:rPr>
          <w:sz w:val="26"/>
          <w:szCs w:val="26"/>
        </w:rPr>
        <w:t xml:space="preserve">            </w:t>
      </w:r>
      <w:proofErr w:type="gramStart"/>
      <w:r>
        <w:rPr>
          <w:sz w:val="26"/>
          <w:szCs w:val="26"/>
        </w:rPr>
        <w:t xml:space="preserve">   </w:t>
      </w:r>
      <w:r w:rsidR="000F5819" w:rsidRPr="003C031C">
        <w:rPr>
          <w:sz w:val="26"/>
          <w:szCs w:val="26"/>
        </w:rPr>
        <w:t>«</w:t>
      </w:r>
      <w:proofErr w:type="gramEnd"/>
      <w:r w:rsidR="000F5819" w:rsidRPr="003C031C">
        <w:rPr>
          <w:sz w:val="26"/>
          <w:szCs w:val="26"/>
        </w:rPr>
        <w:t xml:space="preserve">Об утверждении городской межведомственной комиссии по противодействию злоупотреблению наркотическими средствами и их незаконному обороту» </w:t>
      </w:r>
      <w:r>
        <w:rPr>
          <w:sz w:val="26"/>
          <w:szCs w:val="26"/>
        </w:rPr>
        <w:t xml:space="preserve">            </w:t>
      </w:r>
      <w:r w:rsidR="000F5819" w:rsidRPr="003C031C">
        <w:rPr>
          <w:sz w:val="26"/>
          <w:szCs w:val="26"/>
        </w:rPr>
        <w:t>(с изменениями).</w:t>
      </w:r>
    </w:p>
    <w:p w14:paraId="0C13C208" w14:textId="77777777" w:rsidR="00F20EEF" w:rsidRPr="003C031C" w:rsidRDefault="000F5819" w:rsidP="000F5819">
      <w:pPr>
        <w:pStyle w:val="a9"/>
        <w:spacing w:before="0" w:beforeAutospacing="0" w:after="0" w:afterAutospacing="0"/>
        <w:ind w:firstLine="709"/>
        <w:jc w:val="both"/>
        <w:rPr>
          <w:rStyle w:val="FontStyle21"/>
        </w:rPr>
      </w:pPr>
      <w:r w:rsidRPr="003C031C">
        <w:rPr>
          <w:rStyle w:val="FontStyle21"/>
        </w:rPr>
        <w:lastRenderedPageBreak/>
        <w:t xml:space="preserve">3. </w:t>
      </w:r>
      <w:r w:rsidR="00F20EEF" w:rsidRPr="003C031C">
        <w:rPr>
          <w:rStyle w:val="FontStyle21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D075870" w14:textId="77777777" w:rsidR="00F20EEF" w:rsidRPr="003C031C" w:rsidRDefault="000F5819" w:rsidP="000F5819">
      <w:pPr>
        <w:tabs>
          <w:tab w:val="left" w:pos="709"/>
        </w:tabs>
        <w:jc w:val="both"/>
        <w:rPr>
          <w:sz w:val="26"/>
          <w:szCs w:val="26"/>
        </w:rPr>
      </w:pPr>
      <w:r w:rsidRPr="003C031C">
        <w:rPr>
          <w:sz w:val="26"/>
          <w:szCs w:val="26"/>
        </w:rPr>
        <w:tab/>
        <w:t xml:space="preserve">4. </w:t>
      </w:r>
      <w:r w:rsidR="00F20EEF" w:rsidRPr="003C031C"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14:paraId="4DD8AEFB" w14:textId="77777777" w:rsidR="00FD1AFF" w:rsidRPr="003C031C" w:rsidRDefault="000F5819" w:rsidP="000F5819">
      <w:pPr>
        <w:jc w:val="both"/>
        <w:rPr>
          <w:sz w:val="26"/>
          <w:szCs w:val="26"/>
        </w:rPr>
      </w:pPr>
      <w:r w:rsidRPr="003C031C">
        <w:rPr>
          <w:sz w:val="26"/>
          <w:szCs w:val="26"/>
        </w:rPr>
        <w:tab/>
        <w:t xml:space="preserve">5. </w:t>
      </w:r>
      <w:r w:rsidR="00FD1AFF" w:rsidRPr="003C031C">
        <w:rPr>
          <w:sz w:val="26"/>
          <w:szCs w:val="26"/>
        </w:rPr>
        <w:t xml:space="preserve">Контроль за исполнением настоящего постановления возложить на    заместителя Главы Администрации города Рубцовска </w:t>
      </w:r>
      <w:proofErr w:type="spellStart"/>
      <w:r w:rsidR="00FD1AFF" w:rsidRPr="003C031C">
        <w:rPr>
          <w:sz w:val="26"/>
          <w:szCs w:val="26"/>
        </w:rPr>
        <w:t>Мищерина</w:t>
      </w:r>
      <w:proofErr w:type="spellEnd"/>
      <w:r w:rsidR="00FD1AFF" w:rsidRPr="003C031C">
        <w:rPr>
          <w:sz w:val="26"/>
          <w:szCs w:val="26"/>
        </w:rPr>
        <w:t xml:space="preserve"> А.А.  </w:t>
      </w:r>
    </w:p>
    <w:p w14:paraId="0CBDBB6A" w14:textId="77777777" w:rsidR="005C0468" w:rsidRPr="003C031C" w:rsidRDefault="00FD1AFF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  <w:r w:rsidRPr="003C031C">
        <w:rPr>
          <w:sz w:val="26"/>
          <w:szCs w:val="26"/>
        </w:rPr>
        <w:t xml:space="preserve"> </w:t>
      </w:r>
    </w:p>
    <w:p w14:paraId="65CB7805" w14:textId="77777777" w:rsidR="00FC1FED" w:rsidRPr="003C031C" w:rsidRDefault="00FC1FE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14:paraId="49C83F98" w14:textId="77777777" w:rsidR="00FC1FED" w:rsidRPr="003C031C" w:rsidRDefault="00FC1FED" w:rsidP="0035718E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</w:pPr>
    </w:p>
    <w:p w14:paraId="223C73A7" w14:textId="77777777" w:rsidR="00B85E29" w:rsidRPr="00F4345D" w:rsidRDefault="00911D16" w:rsidP="0035718E">
      <w:pPr>
        <w:pStyle w:val="Style5"/>
        <w:widowControl/>
        <w:spacing w:line="240" w:lineRule="auto"/>
        <w:rPr>
          <w:rFonts w:ascii="Times New Roman" w:hAnsi="Times New Roman"/>
          <w:sz w:val="26"/>
          <w:szCs w:val="26"/>
        </w:rPr>
      </w:pPr>
      <w:r w:rsidRPr="003C031C">
        <w:rPr>
          <w:rStyle w:val="FontStyle15"/>
        </w:rPr>
        <w:t>Глав</w:t>
      </w:r>
      <w:r w:rsidR="005C0468" w:rsidRPr="003C031C">
        <w:rPr>
          <w:rStyle w:val="FontStyle15"/>
        </w:rPr>
        <w:t xml:space="preserve">а </w:t>
      </w:r>
      <w:r w:rsidRPr="003C031C">
        <w:rPr>
          <w:rStyle w:val="FontStyle15"/>
        </w:rPr>
        <w:t>города Рубцовска</w:t>
      </w:r>
      <w:r w:rsidRPr="003C031C"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 w:rsidR="005C0468" w:rsidRPr="003C031C">
        <w:rPr>
          <w:rFonts w:ascii="Times New Roman" w:hAnsi="Times New Roman"/>
          <w:color w:val="000000"/>
          <w:sz w:val="26"/>
          <w:szCs w:val="26"/>
        </w:rPr>
        <w:t xml:space="preserve">                                      </w:t>
      </w:r>
      <w:r w:rsidR="000F4AEA" w:rsidRPr="003C031C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D34D99" w:rsidRPr="003C03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427CF" w:rsidRPr="003C03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1FED" w:rsidRPr="003C031C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5C0468" w:rsidRPr="003C031C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042D8173" w14:textId="77777777" w:rsidR="00B85E29" w:rsidRDefault="00B85E29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14:paraId="60CBB998" w14:textId="77777777" w:rsidR="00861A38" w:rsidRDefault="00861A38" w:rsidP="00240FF1">
      <w:pPr>
        <w:shd w:val="clear" w:color="auto" w:fill="FFFFFF"/>
        <w:tabs>
          <w:tab w:val="left" w:pos="984"/>
        </w:tabs>
        <w:ind w:firstLine="851"/>
        <w:jc w:val="both"/>
        <w:rPr>
          <w:sz w:val="26"/>
          <w:szCs w:val="26"/>
        </w:rPr>
      </w:pPr>
    </w:p>
    <w:p w14:paraId="029BEB7E" w14:textId="2B18B7D2" w:rsidR="00861A38" w:rsidRPr="00FC1FED" w:rsidRDefault="0010138D" w:rsidP="0010138D">
      <w:pPr>
        <w:shd w:val="clear" w:color="auto" w:fill="FFFFFF"/>
        <w:tabs>
          <w:tab w:val="left" w:pos="984"/>
        </w:tabs>
        <w:jc w:val="both"/>
        <w:rPr>
          <w:sz w:val="26"/>
          <w:szCs w:val="26"/>
        </w:rPr>
        <w:sectPr w:rsidR="00861A38" w:rsidRPr="00FC1FED" w:rsidSect="00D34D99">
          <w:type w:val="continuous"/>
          <w:pgSz w:w="11909" w:h="16834"/>
          <w:pgMar w:top="1134" w:right="850" w:bottom="1134" w:left="1701" w:header="720" w:footer="720" w:gutter="0"/>
          <w:cols w:space="720"/>
          <w:noEndnote/>
        </w:sectPr>
      </w:pPr>
      <w:r w:rsidRPr="0010138D">
        <w:rPr>
          <w:sz w:val="26"/>
          <w:szCs w:val="26"/>
        </w:rPr>
        <w:tab/>
      </w:r>
      <w:r w:rsidRPr="0010138D">
        <w:rPr>
          <w:sz w:val="26"/>
          <w:szCs w:val="26"/>
        </w:rPr>
        <w:tab/>
      </w:r>
    </w:p>
    <w:p w14:paraId="32A5EA23" w14:textId="77777777" w:rsidR="004E7FD8" w:rsidRPr="00746D80" w:rsidRDefault="004E7FD8" w:rsidP="006E09B8">
      <w:pPr>
        <w:shd w:val="clear" w:color="auto" w:fill="FFFFFF"/>
        <w:jc w:val="both"/>
        <w:rPr>
          <w:sz w:val="26"/>
          <w:szCs w:val="26"/>
        </w:rPr>
      </w:pPr>
      <w:r w:rsidRPr="009D18F6">
        <w:rPr>
          <w:sz w:val="26"/>
          <w:szCs w:val="26"/>
        </w:rPr>
        <w:lastRenderedPageBreak/>
        <w:t xml:space="preserve">                                              </w:t>
      </w:r>
      <w:r w:rsidR="009E32B8" w:rsidRPr="009D18F6">
        <w:rPr>
          <w:sz w:val="26"/>
          <w:szCs w:val="26"/>
        </w:rPr>
        <w:t xml:space="preserve">                                </w:t>
      </w:r>
      <w:r w:rsidR="006E09B8">
        <w:rPr>
          <w:sz w:val="26"/>
          <w:szCs w:val="26"/>
        </w:rPr>
        <w:t xml:space="preserve">     </w:t>
      </w:r>
      <w:r w:rsidRPr="00746D80">
        <w:rPr>
          <w:sz w:val="26"/>
          <w:szCs w:val="26"/>
        </w:rPr>
        <w:t>Приложение</w:t>
      </w:r>
    </w:p>
    <w:p w14:paraId="2213FE63" w14:textId="77777777" w:rsidR="004E7FD8" w:rsidRPr="00746D80" w:rsidRDefault="004E7FD8" w:rsidP="006E09B8">
      <w:pPr>
        <w:shd w:val="clear" w:color="auto" w:fill="FFFFFF"/>
        <w:ind w:left="5387"/>
        <w:jc w:val="both"/>
        <w:rPr>
          <w:sz w:val="26"/>
          <w:szCs w:val="26"/>
        </w:rPr>
      </w:pPr>
      <w:r w:rsidRPr="00746D80">
        <w:rPr>
          <w:sz w:val="26"/>
          <w:szCs w:val="26"/>
        </w:rPr>
        <w:t>к постановлению Администрации города Рубцовска Алтайского края</w:t>
      </w:r>
    </w:p>
    <w:p w14:paraId="07C23375" w14:textId="680D8C6F" w:rsidR="004114D3" w:rsidRPr="004114D3" w:rsidRDefault="004E7FD8" w:rsidP="004114D3">
      <w:pPr>
        <w:ind w:left="5387"/>
        <w:rPr>
          <w:sz w:val="26"/>
          <w:szCs w:val="26"/>
        </w:rPr>
      </w:pPr>
      <w:r w:rsidRPr="00746D80">
        <w:rPr>
          <w:sz w:val="26"/>
          <w:szCs w:val="26"/>
        </w:rPr>
        <w:t>от</w:t>
      </w:r>
      <w:r w:rsidR="004114D3">
        <w:rPr>
          <w:sz w:val="26"/>
          <w:szCs w:val="26"/>
        </w:rPr>
        <w:t xml:space="preserve"> </w:t>
      </w:r>
      <w:r w:rsidR="004114D3" w:rsidRPr="004114D3">
        <w:rPr>
          <w:sz w:val="26"/>
          <w:szCs w:val="26"/>
        </w:rPr>
        <w:t>22.07.2022 № 2343</w:t>
      </w:r>
    </w:p>
    <w:p w14:paraId="7412D2E2" w14:textId="403CBA70" w:rsidR="004E7FD8" w:rsidRPr="00746D80" w:rsidRDefault="004E7FD8" w:rsidP="006E09B8">
      <w:pPr>
        <w:ind w:left="5387"/>
        <w:rPr>
          <w:sz w:val="26"/>
          <w:szCs w:val="26"/>
        </w:rPr>
      </w:pPr>
    </w:p>
    <w:p w14:paraId="26B5E092" w14:textId="77777777" w:rsidR="009D18F6" w:rsidRPr="00746D80" w:rsidRDefault="009D18F6" w:rsidP="004114D3">
      <w:pPr>
        <w:rPr>
          <w:bCs/>
          <w:sz w:val="26"/>
          <w:szCs w:val="26"/>
        </w:rPr>
      </w:pPr>
    </w:p>
    <w:p w14:paraId="2A74FA23" w14:textId="77777777" w:rsidR="009D18F6" w:rsidRPr="00746D80" w:rsidRDefault="004E7FD8" w:rsidP="004E7FD8">
      <w:pPr>
        <w:jc w:val="center"/>
        <w:rPr>
          <w:sz w:val="26"/>
          <w:szCs w:val="26"/>
        </w:rPr>
      </w:pPr>
      <w:r w:rsidRPr="00746D80">
        <w:rPr>
          <w:bCs/>
          <w:sz w:val="26"/>
          <w:szCs w:val="26"/>
        </w:rPr>
        <w:t>Положение</w:t>
      </w:r>
      <w:r w:rsidRPr="00746D80">
        <w:rPr>
          <w:bCs/>
          <w:sz w:val="26"/>
          <w:szCs w:val="26"/>
        </w:rPr>
        <w:br/>
      </w:r>
      <w:proofErr w:type="gramStart"/>
      <w:r w:rsidR="009E32B8" w:rsidRPr="00746D80">
        <w:rPr>
          <w:spacing w:val="-10"/>
          <w:sz w:val="26"/>
          <w:szCs w:val="26"/>
        </w:rPr>
        <w:t>о</w:t>
      </w:r>
      <w:r w:rsidR="009E32B8" w:rsidRPr="00746D80">
        <w:rPr>
          <w:sz w:val="26"/>
          <w:szCs w:val="26"/>
        </w:rPr>
        <w:t xml:space="preserve">  городской</w:t>
      </w:r>
      <w:proofErr w:type="gramEnd"/>
      <w:r w:rsidR="009E32B8" w:rsidRPr="00746D80">
        <w:rPr>
          <w:sz w:val="26"/>
          <w:szCs w:val="26"/>
        </w:rPr>
        <w:t xml:space="preserve"> межведомственной комиссии по противодействию злоупотреблению наркотическими средствами и  их незаконному обороту  </w:t>
      </w:r>
      <w:r w:rsidRPr="00746D80">
        <w:rPr>
          <w:sz w:val="26"/>
          <w:szCs w:val="26"/>
        </w:rPr>
        <w:br/>
      </w:r>
    </w:p>
    <w:p w14:paraId="64ACD3EC" w14:textId="77777777" w:rsidR="004E7FD8" w:rsidRPr="00746D80" w:rsidRDefault="004E7FD8" w:rsidP="004E7FD8">
      <w:pPr>
        <w:jc w:val="center"/>
        <w:rPr>
          <w:sz w:val="26"/>
          <w:szCs w:val="26"/>
        </w:rPr>
      </w:pPr>
      <w:r w:rsidRPr="00746D80">
        <w:rPr>
          <w:sz w:val="26"/>
          <w:szCs w:val="26"/>
        </w:rPr>
        <w:t xml:space="preserve"> </w:t>
      </w:r>
    </w:p>
    <w:p w14:paraId="554B0250" w14:textId="77777777" w:rsidR="004E7FD8" w:rsidRPr="00746D80" w:rsidRDefault="004E7FD8" w:rsidP="009D18F6">
      <w:pPr>
        <w:ind w:firstLine="709"/>
        <w:jc w:val="center"/>
        <w:rPr>
          <w:sz w:val="26"/>
          <w:szCs w:val="26"/>
        </w:rPr>
      </w:pPr>
      <w:r w:rsidRPr="00746D80">
        <w:rPr>
          <w:sz w:val="26"/>
          <w:szCs w:val="26"/>
        </w:rPr>
        <w:t>1. Общие положения</w:t>
      </w:r>
    </w:p>
    <w:p w14:paraId="39A4A163" w14:textId="77777777" w:rsidR="00E93D17" w:rsidRPr="00746D80" w:rsidRDefault="00E93D17" w:rsidP="004E7FD8">
      <w:pPr>
        <w:ind w:firstLine="709"/>
        <w:jc w:val="both"/>
        <w:rPr>
          <w:sz w:val="26"/>
          <w:szCs w:val="26"/>
        </w:rPr>
      </w:pPr>
    </w:p>
    <w:p w14:paraId="7BD02323" w14:textId="77777777" w:rsidR="00E93D17" w:rsidRPr="003C031C" w:rsidRDefault="009D18F6" w:rsidP="00FC2259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  <w:r w:rsidRPr="00746D80">
        <w:t xml:space="preserve">1.1. </w:t>
      </w:r>
      <w:r w:rsidR="00E93D17" w:rsidRPr="00746D80">
        <w:t>Городская межведомственная комиссии по противодействию злоупотреблению наркотическими средствами и  их незаконному обороту (далее – Комиссия) в муниципальном образовании город Рубцовск Алтайского края (далее – город Рубцовск) является постоянно действующим коллегиальным</w:t>
      </w:r>
      <w:r w:rsidR="00E93D17" w:rsidRPr="003C031C">
        <w:t xml:space="preserve">, межотраслевым органом, создаваемым для обеспечения согласованных действий  Администрации города Рубцовска Алтайского края (далее – Администрация </w:t>
      </w:r>
      <w:r w:rsidRPr="003C031C">
        <w:t>гор</w:t>
      </w:r>
      <w:r w:rsidR="00E93D17" w:rsidRPr="003C031C">
        <w:t>ода)</w:t>
      </w:r>
      <w:r w:rsidRPr="003C031C">
        <w:t xml:space="preserve"> и </w:t>
      </w:r>
      <w:r w:rsidR="00E93D17" w:rsidRPr="003C031C">
        <w:t>подразделениями (представителями) территориальных органов федеральных органов исполнительной власти</w:t>
      </w:r>
      <w:r w:rsidRPr="003C031C">
        <w:t>, осуществляющих свою деятельность на территории города Рубцовска,</w:t>
      </w:r>
      <w:r w:rsidR="00E93D17" w:rsidRPr="003C031C">
        <w:t xml:space="preserve"> </w:t>
      </w:r>
      <w:r w:rsidRPr="003C031C">
        <w:t xml:space="preserve"> </w:t>
      </w:r>
      <w:r w:rsidR="00E93D17" w:rsidRPr="003C031C">
        <w:t xml:space="preserve"> иными органами и организациями, общественными и религиозными объединениями (далее – заинтересованные органы и организации) по вопросам реализации государственной антинаркотической политики на те</w:t>
      </w:r>
      <w:r w:rsidRPr="003C031C">
        <w:t>рритории города Рубцовска</w:t>
      </w:r>
      <w:r w:rsidR="00E93D17" w:rsidRPr="003C031C">
        <w:t>.</w:t>
      </w:r>
    </w:p>
    <w:p w14:paraId="7AE0DD30" w14:textId="77777777" w:rsidR="00FC2259" w:rsidRPr="003C031C" w:rsidRDefault="009D18F6" w:rsidP="00FC2259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  <w:r w:rsidRPr="003C031C">
        <w:t xml:space="preserve">1.2. </w:t>
      </w:r>
      <w:r w:rsidR="00E93D17" w:rsidRPr="003C031C">
        <w:t>Комиссия в сво</w:t>
      </w:r>
      <w:r w:rsidR="00FC2259" w:rsidRPr="003C031C">
        <w:t>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Алтайского края и настоящим Положением, а также иными нормативными правовыми актами.</w:t>
      </w:r>
    </w:p>
    <w:p w14:paraId="1F9274CC" w14:textId="77777777" w:rsidR="00E93D17" w:rsidRPr="003C031C" w:rsidRDefault="009D18F6" w:rsidP="00FC2259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  <w:r w:rsidRPr="003C031C">
        <w:t xml:space="preserve">1.3. </w:t>
      </w:r>
      <w:r w:rsidR="00E93D17" w:rsidRPr="003C031C">
        <w:t>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</w:t>
      </w:r>
      <w:r w:rsidRPr="003C031C">
        <w:t xml:space="preserve"> </w:t>
      </w:r>
      <w:r w:rsidR="00E93D17" w:rsidRPr="003C031C">
        <w:t>гражданами, средствами массовой информации; приоритетности профилактических мер, их комплексности и системности.</w:t>
      </w:r>
    </w:p>
    <w:p w14:paraId="50978169" w14:textId="77777777" w:rsidR="00E93D17" w:rsidRPr="003C031C" w:rsidRDefault="009D18F6" w:rsidP="00FC2259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both"/>
      </w:pPr>
      <w:r w:rsidRPr="003C031C">
        <w:t xml:space="preserve">1.4. </w:t>
      </w:r>
      <w:r w:rsidR="00E93D17" w:rsidRPr="003C031C">
        <w:t xml:space="preserve">Комиссия осуществляет свою деятельность во взаимодействии с антинаркотической комиссией </w:t>
      </w:r>
      <w:r w:rsidRPr="003C031C">
        <w:t>Алтайского края</w:t>
      </w:r>
      <w:r w:rsidR="00E93D17" w:rsidRPr="003C031C">
        <w:t>.</w:t>
      </w:r>
    </w:p>
    <w:p w14:paraId="5F4C8809" w14:textId="77777777" w:rsidR="009D18F6" w:rsidRPr="003C031C" w:rsidRDefault="009D18F6" w:rsidP="009D18F6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both"/>
      </w:pPr>
    </w:p>
    <w:p w14:paraId="160BBAE2" w14:textId="77777777" w:rsidR="009D18F6" w:rsidRPr="003C031C" w:rsidRDefault="008E6472" w:rsidP="009D18F6">
      <w:pPr>
        <w:pStyle w:val="a7"/>
        <w:ind w:left="450"/>
        <w:jc w:val="center"/>
        <w:rPr>
          <w:sz w:val="26"/>
          <w:szCs w:val="26"/>
        </w:rPr>
      </w:pPr>
      <w:r w:rsidRPr="003C031C">
        <w:rPr>
          <w:sz w:val="26"/>
          <w:szCs w:val="26"/>
        </w:rPr>
        <w:t xml:space="preserve">2. Основные </w:t>
      </w:r>
      <w:r w:rsidR="009D18F6" w:rsidRPr="003C031C">
        <w:rPr>
          <w:sz w:val="26"/>
          <w:szCs w:val="26"/>
        </w:rPr>
        <w:t>задачи Комиссии</w:t>
      </w:r>
    </w:p>
    <w:p w14:paraId="5B0D1C02" w14:textId="77777777" w:rsidR="004E7FD8" w:rsidRPr="00817869" w:rsidRDefault="00817869" w:rsidP="00FC2259">
      <w:pPr>
        <w:jc w:val="center"/>
        <w:rPr>
          <w:sz w:val="26"/>
          <w:szCs w:val="26"/>
          <w:highlight w:val="cyan"/>
        </w:rPr>
      </w:pPr>
      <w:r w:rsidRPr="00817869">
        <w:rPr>
          <w:sz w:val="26"/>
          <w:szCs w:val="26"/>
          <w:highlight w:val="cyan"/>
        </w:rPr>
        <w:t xml:space="preserve"> </w:t>
      </w:r>
    </w:p>
    <w:p w14:paraId="20F86380" w14:textId="77777777" w:rsidR="00817869" w:rsidRPr="003C031C" w:rsidRDefault="00817869" w:rsidP="00817869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</w:pPr>
      <w:r w:rsidRPr="003C031C">
        <w:t>Основной задачей Комиссии является обеспечение на территории  города Рубцовска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</w:p>
    <w:p w14:paraId="740DF91E" w14:textId="77777777" w:rsidR="00817869" w:rsidRPr="003C031C" w:rsidRDefault="00817869" w:rsidP="00817869">
      <w:pPr>
        <w:pStyle w:val="2"/>
        <w:shd w:val="clear" w:color="auto" w:fill="auto"/>
        <w:tabs>
          <w:tab w:val="left" w:pos="1136"/>
        </w:tabs>
        <w:spacing w:line="240" w:lineRule="auto"/>
        <w:ind w:firstLine="709"/>
        <w:jc w:val="both"/>
      </w:pPr>
      <w:r w:rsidRPr="003C031C">
        <w:t xml:space="preserve">В своей деятельности Комиссия руководствуется целеполаганием, </w:t>
      </w:r>
      <w:r w:rsidRPr="003C031C">
        <w:lastRenderedPageBreak/>
        <w:t>утвержденным Стратегией государственной антинаркотической политики Российской Федерации на период до 2030 года.</w:t>
      </w:r>
    </w:p>
    <w:p w14:paraId="571AE903" w14:textId="77777777" w:rsidR="00817869" w:rsidRPr="003C031C" w:rsidRDefault="00817869" w:rsidP="00817869">
      <w:pPr>
        <w:pStyle w:val="2"/>
        <w:numPr>
          <w:ilvl w:val="1"/>
          <w:numId w:val="4"/>
        </w:numPr>
        <w:shd w:val="clear" w:color="auto" w:fill="auto"/>
        <w:tabs>
          <w:tab w:val="left" w:pos="1418"/>
        </w:tabs>
        <w:spacing w:line="240" w:lineRule="auto"/>
        <w:ind w:left="0" w:firstLine="709"/>
        <w:jc w:val="both"/>
      </w:pPr>
      <w:r w:rsidRPr="003C031C">
        <w:t>Для решения возложенных задач Комиссия по компетенции своей деятельности:</w:t>
      </w:r>
    </w:p>
    <w:p w14:paraId="3E69EE55" w14:textId="77777777" w:rsidR="00817869" w:rsidRPr="003C031C" w:rsidRDefault="006E09B8" w:rsidP="00817869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>
        <w:t>а)</w:t>
      </w:r>
      <w:r>
        <w:tab/>
        <w:t>анализирует</w:t>
      </w:r>
      <w:r w:rsidR="00817869" w:rsidRPr="003C031C">
        <w:t xml:space="preserve"> мониторинг и оценку развития </w:t>
      </w:r>
      <w:proofErr w:type="gramStart"/>
      <w:r w:rsidR="00817869" w:rsidRPr="003C031C">
        <w:t>наркоситуации  на</w:t>
      </w:r>
      <w:proofErr w:type="gramEnd"/>
      <w:r w:rsidR="00817869" w:rsidRPr="003C031C">
        <w:t xml:space="preserve"> территории города Рубцовска с использованием статистических, информационно-аналитическ</w:t>
      </w:r>
      <w:r w:rsidR="00043F5D" w:rsidRPr="003C031C">
        <w:t xml:space="preserve">их сведений;   </w:t>
      </w:r>
    </w:p>
    <w:p w14:paraId="00E90F58" w14:textId="77777777" w:rsidR="00817869" w:rsidRPr="003C031C" w:rsidRDefault="00817869" w:rsidP="00817869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 w:rsidRPr="003C031C">
        <w:t>б)</w:t>
      </w:r>
      <w:r w:rsidRPr="003C031C">
        <w:tab/>
        <w:t>участвует в формировании и реализации на территории города Рубцовска государственной антинаркотической политики, в том числе:</w:t>
      </w:r>
    </w:p>
    <w:p w14:paraId="07FE5BFE" w14:textId="77777777" w:rsidR="00817869" w:rsidRPr="003C031C" w:rsidRDefault="00817869" w:rsidP="00817869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 w:rsidRPr="003C031C">
        <w:t>в разработке и реализации муниципальной программы антинаркотической направленности и иных документов стратегического планирования;</w:t>
      </w:r>
    </w:p>
    <w:p w14:paraId="441BDB84" w14:textId="77777777" w:rsidR="00817869" w:rsidRPr="003C031C" w:rsidRDefault="00817869" w:rsidP="00817869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 w:rsidRPr="003C031C">
        <w:t xml:space="preserve">в реализации </w:t>
      </w:r>
      <w:proofErr w:type="gramStart"/>
      <w:r w:rsidRPr="003C031C">
        <w:t>решений  антинаркотической</w:t>
      </w:r>
      <w:proofErr w:type="gramEnd"/>
      <w:r w:rsidRPr="003C031C">
        <w:t xml:space="preserve"> комиссии Алтайского края;  </w:t>
      </w:r>
    </w:p>
    <w:p w14:paraId="7BC13DCA" w14:textId="77777777" w:rsidR="00817869" w:rsidRPr="003C031C" w:rsidRDefault="006E09B8" w:rsidP="00817869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>
        <w:t>в)</w:t>
      </w:r>
      <w:r>
        <w:tab/>
        <w:t>способствует согласованной деятельности</w:t>
      </w:r>
      <w:r w:rsidR="00817869" w:rsidRPr="003C031C">
        <w:t xml:space="preserve"> заинтересованных органов и организаций по наиболее актуальным направлениям работы; организует межведомственный обмен информацией;</w:t>
      </w:r>
    </w:p>
    <w:p w14:paraId="3F6C6705" w14:textId="77777777" w:rsidR="00817869" w:rsidRPr="003C031C" w:rsidRDefault="00817869" w:rsidP="00043F5D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 w:rsidRPr="003C031C">
        <w:t>г)</w:t>
      </w:r>
      <w:r w:rsidRPr="003C031C">
        <w:tab/>
      </w:r>
      <w:r w:rsidR="00043F5D" w:rsidRPr="003C031C">
        <w:t xml:space="preserve"> </w:t>
      </w:r>
      <w:r w:rsidRPr="003C031C">
        <w:t xml:space="preserve">участвует в проведении на территории города Рубцовска межведомственных мероприятий антинаркотической направленности, проводимых федеральными органами исполнительной власти, органами государственной </w:t>
      </w:r>
      <w:proofErr w:type="gramStart"/>
      <w:r w:rsidRPr="003C031C">
        <w:t>власти  Алтайского</w:t>
      </w:r>
      <w:proofErr w:type="gramEnd"/>
      <w:r w:rsidRPr="003C031C">
        <w:t xml:space="preserve"> края</w:t>
      </w:r>
      <w:r w:rsidR="008E6472" w:rsidRPr="003C031C">
        <w:t>;</w:t>
      </w:r>
      <w:r w:rsidRPr="003C031C">
        <w:t xml:space="preserve"> </w:t>
      </w:r>
      <w:r w:rsidR="008E6472" w:rsidRPr="003C031C">
        <w:t xml:space="preserve"> </w:t>
      </w:r>
    </w:p>
    <w:p w14:paraId="3CB8EF60" w14:textId="77777777" w:rsidR="00817869" w:rsidRPr="003C031C" w:rsidRDefault="00817869" w:rsidP="008E6472">
      <w:pPr>
        <w:pStyle w:val="2"/>
        <w:shd w:val="clear" w:color="auto" w:fill="auto"/>
        <w:tabs>
          <w:tab w:val="left" w:pos="1136"/>
        </w:tabs>
        <w:spacing w:line="240" w:lineRule="auto"/>
        <w:ind w:firstLine="680"/>
        <w:jc w:val="both"/>
      </w:pPr>
      <w:r w:rsidRPr="003C031C">
        <w:t>д)</w:t>
      </w:r>
      <w:r w:rsidR="008E6472" w:rsidRPr="003C031C">
        <w:t xml:space="preserve"> 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антинаркотической политики на территории города Рубцовска;  </w:t>
      </w:r>
    </w:p>
    <w:p w14:paraId="1DC4176F" w14:textId="77777777" w:rsidR="008E6472" w:rsidRDefault="00817869" w:rsidP="008E6472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3C031C">
        <w:t>ж)</w:t>
      </w:r>
      <w:r w:rsidR="008E6472" w:rsidRPr="003C031C">
        <w:t xml:space="preserve"> утверждает ежегодный план своей работы, обеспечивает его реализацию, а также осуществляет контроль исполнения решений Комиссии, решений антинаркотической комиссии Алтайского края.</w:t>
      </w:r>
    </w:p>
    <w:p w14:paraId="06C3C3D6" w14:textId="77777777" w:rsidR="008E6472" w:rsidRPr="008E6472" w:rsidRDefault="008E6472" w:rsidP="00393C58">
      <w:pPr>
        <w:pStyle w:val="2"/>
        <w:shd w:val="clear" w:color="auto" w:fill="auto"/>
        <w:tabs>
          <w:tab w:val="left" w:pos="0"/>
        </w:tabs>
        <w:spacing w:line="240" w:lineRule="auto"/>
        <w:ind w:firstLine="680"/>
        <w:jc w:val="both"/>
      </w:pPr>
    </w:p>
    <w:p w14:paraId="1F3C994C" w14:textId="77777777" w:rsidR="008E6472" w:rsidRPr="00A95C8E" w:rsidRDefault="00817869" w:rsidP="008E6472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  <w:r w:rsidRPr="00497CBD">
        <w:rPr>
          <w:sz w:val="28"/>
          <w:szCs w:val="28"/>
        </w:rPr>
        <w:tab/>
      </w:r>
      <w:r w:rsidR="008E6472" w:rsidRPr="00A95C8E">
        <w:t>3. Права Комиссии</w:t>
      </w:r>
    </w:p>
    <w:p w14:paraId="72D1C70E" w14:textId="77777777" w:rsidR="008E6472" w:rsidRPr="00A95C8E" w:rsidRDefault="008E6472" w:rsidP="00393C58">
      <w:pPr>
        <w:pStyle w:val="2"/>
        <w:shd w:val="clear" w:color="auto" w:fill="auto"/>
        <w:tabs>
          <w:tab w:val="left" w:pos="1112"/>
        </w:tabs>
        <w:spacing w:line="240" w:lineRule="auto"/>
        <w:ind w:firstLine="709"/>
        <w:jc w:val="center"/>
        <w:rPr>
          <w:sz w:val="28"/>
          <w:szCs w:val="28"/>
        </w:rPr>
      </w:pPr>
    </w:p>
    <w:p w14:paraId="74CE6B1B" w14:textId="77777777" w:rsidR="008E6472" w:rsidRPr="00A95C8E" w:rsidRDefault="008E6472" w:rsidP="00393C58">
      <w:pPr>
        <w:pStyle w:val="2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</w:pPr>
      <w:r w:rsidRPr="00A95C8E">
        <w:t>Для решения возложенных задач Комиссия имеет право:</w:t>
      </w:r>
    </w:p>
    <w:p w14:paraId="2DEFD0F0" w14:textId="77777777" w:rsidR="00043F5D" w:rsidRPr="00A95C8E" w:rsidRDefault="008E6472" w:rsidP="005F79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>а)</w:t>
      </w:r>
      <w:r w:rsidRPr="00A95C8E">
        <w:rPr>
          <w:sz w:val="26"/>
          <w:szCs w:val="26"/>
        </w:rPr>
        <w:tab/>
      </w:r>
      <w:r w:rsidR="00043F5D" w:rsidRPr="00A95C8E">
        <w:rPr>
          <w:sz w:val="26"/>
          <w:szCs w:val="26"/>
        </w:rPr>
        <w:t xml:space="preserve"> </w:t>
      </w:r>
      <w:r w:rsidR="00043F5D" w:rsidRPr="00A95C8E">
        <w:rPr>
          <w:rStyle w:val="FontStyle25"/>
        </w:rPr>
        <w:t>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Алтайского края, Администрации города Рубцовска, общественных объединений, организаций (независимо от форм собственности);</w:t>
      </w:r>
    </w:p>
    <w:p w14:paraId="642F50D7" w14:textId="77777777" w:rsidR="008E6472" w:rsidRPr="00A95C8E" w:rsidRDefault="008E6472" w:rsidP="008E64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>б)</w:t>
      </w:r>
      <w:r w:rsidRPr="00A95C8E">
        <w:rPr>
          <w:sz w:val="26"/>
          <w:szCs w:val="26"/>
        </w:rPr>
        <w:tab/>
        <w:t>приглашать на свои заседания, заслушива</w:t>
      </w:r>
      <w:r w:rsidR="005F7968" w:rsidRPr="00A95C8E">
        <w:rPr>
          <w:sz w:val="26"/>
          <w:szCs w:val="26"/>
        </w:rPr>
        <w:t xml:space="preserve">ть </w:t>
      </w:r>
      <w:r w:rsidR="005F7968" w:rsidRPr="00A95C8E">
        <w:rPr>
          <w:rStyle w:val="FontStyle25"/>
        </w:rPr>
        <w:t>представителей территориальных органов федеральных органов исполнительной власти (по согласованию с ними), Администрации города Рубцовска, общественных объединений, организаций</w:t>
      </w:r>
      <w:r w:rsidRPr="00A95C8E">
        <w:rPr>
          <w:sz w:val="26"/>
          <w:szCs w:val="26"/>
        </w:rPr>
        <w:t xml:space="preserve"> вопросам, относящимся к предмету ведения Комиссии;</w:t>
      </w:r>
    </w:p>
    <w:p w14:paraId="063D3727" w14:textId="77777777" w:rsidR="008E6472" w:rsidRPr="00A95C8E" w:rsidRDefault="008E6472" w:rsidP="008E6472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ab/>
        <w:t>в)</w:t>
      </w:r>
      <w:r w:rsidRPr="00A95C8E">
        <w:rPr>
          <w:sz w:val="26"/>
          <w:szCs w:val="26"/>
        </w:rPr>
        <w:tab/>
        <w:t>привлекать к участию в своей деятельности (с согласия соответствующего</w:t>
      </w:r>
      <w:r w:rsidR="005F7968" w:rsidRPr="00A95C8E">
        <w:rPr>
          <w:sz w:val="26"/>
          <w:szCs w:val="26"/>
        </w:rPr>
        <w:t xml:space="preserve"> </w:t>
      </w:r>
      <w:r w:rsidRPr="00A95C8E">
        <w:rPr>
          <w:sz w:val="26"/>
          <w:szCs w:val="26"/>
        </w:rPr>
        <w:t xml:space="preserve">руководителя) муниципальных служащих, структурные подразделения </w:t>
      </w:r>
      <w:r w:rsidR="000B1BB6" w:rsidRPr="00A95C8E">
        <w:rPr>
          <w:sz w:val="26"/>
          <w:szCs w:val="26"/>
        </w:rPr>
        <w:t>Администрации города (при необходимости)</w:t>
      </w:r>
      <w:r w:rsidRPr="00A95C8E">
        <w:rPr>
          <w:sz w:val="26"/>
          <w:szCs w:val="26"/>
        </w:rPr>
        <w:t>;</w:t>
      </w:r>
    </w:p>
    <w:p w14:paraId="75798DFC" w14:textId="77777777" w:rsidR="008E6472" w:rsidRPr="00A95C8E" w:rsidRDefault="008E6472" w:rsidP="008E64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>г)</w:t>
      </w:r>
      <w:r w:rsidRPr="00A95C8E">
        <w:rPr>
          <w:sz w:val="26"/>
          <w:szCs w:val="26"/>
        </w:rPr>
        <w:tab/>
        <w:t xml:space="preserve">вносить в антинаркотическую </w:t>
      </w:r>
      <w:proofErr w:type="gramStart"/>
      <w:r w:rsidRPr="00A95C8E">
        <w:rPr>
          <w:sz w:val="26"/>
          <w:szCs w:val="26"/>
        </w:rPr>
        <w:t xml:space="preserve">комиссию </w:t>
      </w:r>
      <w:r w:rsidR="000B1BB6" w:rsidRPr="00A95C8E">
        <w:rPr>
          <w:sz w:val="26"/>
          <w:szCs w:val="26"/>
        </w:rPr>
        <w:t xml:space="preserve"> Алтайского</w:t>
      </w:r>
      <w:proofErr w:type="gramEnd"/>
      <w:r w:rsidR="000B1BB6" w:rsidRPr="00A95C8E">
        <w:rPr>
          <w:sz w:val="26"/>
          <w:szCs w:val="26"/>
        </w:rPr>
        <w:t xml:space="preserve"> края</w:t>
      </w:r>
      <w:r w:rsidRPr="00A95C8E">
        <w:rPr>
          <w:sz w:val="26"/>
          <w:szCs w:val="26"/>
        </w:rPr>
        <w:t xml:space="preserve">, соответствующие органы власти и </w:t>
      </w:r>
      <w:r w:rsidR="000B1BB6" w:rsidRPr="00A95C8E">
        <w:rPr>
          <w:sz w:val="26"/>
          <w:szCs w:val="26"/>
        </w:rPr>
        <w:t>Администрации города Рубцовска</w:t>
      </w:r>
      <w:r w:rsidRPr="00A95C8E">
        <w:rPr>
          <w:sz w:val="26"/>
          <w:szCs w:val="26"/>
        </w:rPr>
        <w:t xml:space="preserve"> предложения о совершенствовании работы, а также предложения, требующие их решений;</w:t>
      </w:r>
    </w:p>
    <w:p w14:paraId="5348ECF0" w14:textId="77777777" w:rsidR="008E6472" w:rsidRPr="00A95C8E" w:rsidRDefault="008E6472" w:rsidP="008E64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>д)</w:t>
      </w:r>
      <w:r w:rsidRPr="00A95C8E">
        <w:rPr>
          <w:sz w:val="26"/>
          <w:szCs w:val="26"/>
        </w:rPr>
        <w:tab/>
        <w:t>создавать рабочие группы</w:t>
      </w:r>
      <w:r w:rsidR="000B1BB6" w:rsidRPr="00A95C8E">
        <w:rPr>
          <w:sz w:val="26"/>
          <w:szCs w:val="26"/>
        </w:rPr>
        <w:t xml:space="preserve"> (при необходимости)</w:t>
      </w:r>
      <w:r w:rsidRPr="00A95C8E">
        <w:rPr>
          <w:sz w:val="26"/>
          <w:szCs w:val="26"/>
        </w:rPr>
        <w:t>;</w:t>
      </w:r>
    </w:p>
    <w:p w14:paraId="2FB69EB6" w14:textId="77777777" w:rsidR="008E6472" w:rsidRDefault="008E6472" w:rsidP="008E647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A95C8E">
        <w:rPr>
          <w:sz w:val="26"/>
          <w:szCs w:val="26"/>
        </w:rPr>
        <w:t>е)</w:t>
      </w:r>
      <w:r w:rsidRPr="00A95C8E">
        <w:rPr>
          <w:sz w:val="26"/>
          <w:szCs w:val="26"/>
        </w:rPr>
        <w:tab/>
      </w:r>
      <w:r w:rsidR="000B1BB6" w:rsidRPr="00A95C8E">
        <w:rPr>
          <w:sz w:val="26"/>
          <w:szCs w:val="26"/>
        </w:rPr>
        <w:t>вносить Г</w:t>
      </w:r>
      <w:r w:rsidRPr="00A95C8E">
        <w:rPr>
          <w:sz w:val="26"/>
          <w:szCs w:val="26"/>
        </w:rPr>
        <w:t xml:space="preserve">лаве </w:t>
      </w:r>
      <w:r w:rsidR="000B1BB6" w:rsidRPr="00A95C8E">
        <w:rPr>
          <w:sz w:val="26"/>
          <w:szCs w:val="26"/>
        </w:rPr>
        <w:t xml:space="preserve">города </w:t>
      </w:r>
      <w:proofErr w:type="gramStart"/>
      <w:r w:rsidR="000B1BB6" w:rsidRPr="00A95C8E">
        <w:rPr>
          <w:sz w:val="26"/>
          <w:szCs w:val="26"/>
        </w:rPr>
        <w:t xml:space="preserve">Рубцовска  </w:t>
      </w:r>
      <w:r w:rsidRPr="00A95C8E">
        <w:rPr>
          <w:sz w:val="26"/>
          <w:szCs w:val="26"/>
        </w:rPr>
        <w:t>предложения</w:t>
      </w:r>
      <w:proofErr w:type="gramEnd"/>
      <w:r w:rsidRPr="00A95C8E">
        <w:rPr>
          <w:sz w:val="26"/>
          <w:szCs w:val="26"/>
        </w:rPr>
        <w:t xml:space="preserve"> об изменении</w:t>
      </w:r>
      <w:r w:rsidR="000B1BB6" w:rsidRPr="00A95C8E">
        <w:rPr>
          <w:sz w:val="26"/>
          <w:szCs w:val="26"/>
        </w:rPr>
        <w:t xml:space="preserve"> персонального состава К</w:t>
      </w:r>
      <w:r w:rsidRPr="00A95C8E">
        <w:rPr>
          <w:sz w:val="26"/>
          <w:szCs w:val="26"/>
        </w:rPr>
        <w:t>омиссии.</w:t>
      </w:r>
    </w:p>
    <w:p w14:paraId="0BF378B3" w14:textId="77777777" w:rsidR="00AA02F3" w:rsidRPr="008E6472" w:rsidRDefault="00AA02F3" w:rsidP="008E647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166A1092" w14:textId="77777777" w:rsidR="00AA02F3" w:rsidRPr="0059338C" w:rsidRDefault="00AA02F3" w:rsidP="00AA02F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  <w:r w:rsidRPr="0059338C">
        <w:lastRenderedPageBreak/>
        <w:t>4. Порядок создания, состав и обязанности членов Комиссии.</w:t>
      </w:r>
    </w:p>
    <w:p w14:paraId="7E0A6496" w14:textId="77777777" w:rsidR="00AA02F3" w:rsidRPr="0059338C" w:rsidRDefault="00AA02F3" w:rsidP="00AA02F3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</w:p>
    <w:p w14:paraId="6FC1CD7E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left="709" w:firstLine="0"/>
        <w:jc w:val="both"/>
      </w:pPr>
      <w:r w:rsidRPr="0059338C">
        <w:t>4.1. Комиссия создается пр</w:t>
      </w:r>
      <w:r w:rsidR="0059338C" w:rsidRPr="0059338C">
        <w:t>и Администрации города</w:t>
      </w:r>
      <w:r w:rsidRPr="0059338C">
        <w:t xml:space="preserve">.  </w:t>
      </w:r>
    </w:p>
    <w:p w14:paraId="78F5567A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t>4.2. Комиссия создается в порядке, установленном муниципальными правовыми актами, регламентирующими деятельность коллегиальных, координационных и совещательных орг</w:t>
      </w:r>
      <w:r w:rsidR="004647EC" w:rsidRPr="0059338C">
        <w:t>анов в Администрации города</w:t>
      </w:r>
      <w:r w:rsidRPr="0059338C">
        <w:t>.</w:t>
      </w:r>
    </w:p>
    <w:p w14:paraId="77038253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t xml:space="preserve">4.3. Положение о Комиссии, ее состав, иные документы, регламентирующие деятельность Комиссии, утверждаются </w:t>
      </w:r>
      <w:r w:rsidR="004647EC" w:rsidRPr="0059338C">
        <w:t>отдельными постановлениями</w:t>
      </w:r>
      <w:r w:rsidR="0059338C" w:rsidRPr="0059338C">
        <w:t xml:space="preserve"> Администрации города</w:t>
      </w:r>
      <w:r w:rsidRPr="0059338C">
        <w:t>.</w:t>
      </w:r>
    </w:p>
    <w:p w14:paraId="5CAB9BAB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t>4.4. В состав Комиссии входят председатель, заместители председателя, секретарь и другие члены Комиссии.</w:t>
      </w:r>
    </w:p>
    <w:p w14:paraId="3E7FD027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t xml:space="preserve">4.5. Председателем Комиссии по должности является Глава города Рубцовска.  </w:t>
      </w:r>
    </w:p>
    <w:p w14:paraId="48614AA0" w14:textId="77777777" w:rsidR="00AA02F3" w:rsidRPr="0059338C" w:rsidRDefault="00AA02F3" w:rsidP="00AA02F3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rPr>
          <w:spacing w:val="-6"/>
        </w:rPr>
        <w:t>4.6. Заместителями председателя Комиссии являются начальник МО МВД России «Рубцовский</w:t>
      </w:r>
      <w:proofErr w:type="gramStart"/>
      <w:r w:rsidRPr="0059338C">
        <w:rPr>
          <w:spacing w:val="-6"/>
        </w:rPr>
        <w:t>»</w:t>
      </w:r>
      <w:r w:rsidR="00BB0EAC" w:rsidRPr="0059338C">
        <w:rPr>
          <w:spacing w:val="-6"/>
        </w:rPr>
        <w:t>,  заместитель</w:t>
      </w:r>
      <w:proofErr w:type="gramEnd"/>
      <w:r w:rsidR="00BB0EAC" w:rsidRPr="0059338C">
        <w:rPr>
          <w:spacing w:val="-6"/>
        </w:rPr>
        <w:t xml:space="preserve"> Г</w:t>
      </w:r>
      <w:r w:rsidRPr="0059338C">
        <w:rPr>
          <w:spacing w:val="-6"/>
        </w:rPr>
        <w:t>лав</w:t>
      </w:r>
      <w:r w:rsidR="0059338C" w:rsidRPr="0059338C">
        <w:rPr>
          <w:spacing w:val="-6"/>
        </w:rPr>
        <w:t>ы Администрации города</w:t>
      </w:r>
      <w:r w:rsidRPr="0059338C">
        <w:rPr>
          <w:spacing w:val="-6"/>
        </w:rPr>
        <w:t xml:space="preserve">.  </w:t>
      </w:r>
    </w:p>
    <w:p w14:paraId="5778A986" w14:textId="77777777" w:rsidR="00AA02F3" w:rsidRPr="0059338C" w:rsidRDefault="00BB0EAC" w:rsidP="00BB0EAC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rPr>
          <w:spacing w:val="-6"/>
        </w:rPr>
        <w:t>4.7</w:t>
      </w:r>
      <w:r w:rsidR="00393C58" w:rsidRPr="0059338C">
        <w:rPr>
          <w:spacing w:val="-6"/>
        </w:rPr>
        <w:t>.</w:t>
      </w:r>
      <w:r w:rsidRPr="0059338C">
        <w:rPr>
          <w:spacing w:val="-6"/>
        </w:rPr>
        <w:t xml:space="preserve"> </w:t>
      </w:r>
      <w:r w:rsidR="00AA02F3" w:rsidRPr="0059338C">
        <w:rPr>
          <w:spacing w:val="-6"/>
        </w:rPr>
        <w:t xml:space="preserve">Секретарем Комиссии назначается служащий структурного подразделения </w:t>
      </w:r>
      <w:proofErr w:type="gramStart"/>
      <w:r w:rsidRPr="0059338C">
        <w:rPr>
          <w:spacing w:val="-6"/>
        </w:rPr>
        <w:t>А</w:t>
      </w:r>
      <w:r w:rsidR="00AA02F3" w:rsidRPr="0059338C">
        <w:rPr>
          <w:spacing w:val="-6"/>
        </w:rPr>
        <w:t xml:space="preserve">дминистрации </w:t>
      </w:r>
      <w:r w:rsidR="0059338C" w:rsidRPr="0059338C">
        <w:rPr>
          <w:spacing w:val="-6"/>
        </w:rPr>
        <w:t xml:space="preserve"> города</w:t>
      </w:r>
      <w:proofErr w:type="gramEnd"/>
      <w:r w:rsidR="00AA02F3" w:rsidRPr="0059338C">
        <w:rPr>
          <w:spacing w:val="-6"/>
        </w:rPr>
        <w:t>, осуществляющего организационное сопровождение деятельности Комиссии.</w:t>
      </w:r>
    </w:p>
    <w:p w14:paraId="4B0C6BDF" w14:textId="77777777" w:rsidR="00AA02F3" w:rsidRPr="0059338C" w:rsidRDefault="00BB0EAC" w:rsidP="00BB0EAC">
      <w:pPr>
        <w:pStyle w:val="2"/>
        <w:shd w:val="clear" w:color="auto" w:fill="auto"/>
        <w:spacing w:line="240" w:lineRule="auto"/>
        <w:ind w:firstLine="709"/>
        <w:jc w:val="both"/>
      </w:pPr>
      <w:r w:rsidRPr="0059338C">
        <w:t xml:space="preserve">4.8. </w:t>
      </w:r>
      <w:r w:rsidR="00AA02F3" w:rsidRPr="0059338C">
        <w:t xml:space="preserve">Членами Комиссии </w:t>
      </w:r>
      <w:r w:rsidRPr="0059338C">
        <w:t>могут являться</w:t>
      </w:r>
      <w:r w:rsidR="00AA02F3" w:rsidRPr="0059338C">
        <w:t xml:space="preserve"> представители заинтересованных органов и организаций: руководители и должностные лица </w:t>
      </w:r>
      <w:r w:rsidRPr="0059338C">
        <w:t>структурных подразделени</w:t>
      </w:r>
      <w:r w:rsidR="0059338C" w:rsidRPr="0059338C">
        <w:t>й Администрации города</w:t>
      </w:r>
      <w:r w:rsidRPr="0059338C">
        <w:t>,</w:t>
      </w:r>
      <w:r w:rsidR="00AA02F3" w:rsidRPr="0059338C">
        <w:t xml:space="preserve"> руководители </w:t>
      </w:r>
      <w:proofErr w:type="gramStart"/>
      <w:r w:rsidR="00AA02F3" w:rsidRPr="0059338C">
        <w:t xml:space="preserve">подведомственных </w:t>
      </w:r>
      <w:r w:rsidRPr="0059338C">
        <w:t xml:space="preserve"> </w:t>
      </w:r>
      <w:r w:rsidR="00AA02F3" w:rsidRPr="0059338C">
        <w:t>организаций</w:t>
      </w:r>
      <w:proofErr w:type="gramEnd"/>
      <w:r w:rsidR="00AA02F3" w:rsidRPr="0059338C">
        <w:t xml:space="preserve">, </w:t>
      </w:r>
      <w:r w:rsidRPr="0059338C">
        <w:t xml:space="preserve">руководители </w:t>
      </w:r>
      <w:r w:rsidRPr="0059338C">
        <w:rPr>
          <w:rStyle w:val="FontStyle25"/>
        </w:rPr>
        <w:t>(представители) подразделений территориальных органов федеральных органов исполнительной власти</w:t>
      </w:r>
      <w:r w:rsidRPr="0059338C">
        <w:t xml:space="preserve"> </w:t>
      </w:r>
      <w:r w:rsidR="00AA02F3" w:rsidRPr="0059338C">
        <w:t>(по согласованию), иных органов и организаций, общественных объединений</w:t>
      </w:r>
      <w:r w:rsidRPr="0059338C">
        <w:t xml:space="preserve"> (при необходимости)</w:t>
      </w:r>
      <w:r w:rsidR="00AA02F3" w:rsidRPr="0059338C">
        <w:t>.</w:t>
      </w:r>
    </w:p>
    <w:p w14:paraId="36931CF5" w14:textId="77777777" w:rsidR="00AA02F3" w:rsidRPr="0059338C" w:rsidRDefault="00393C58" w:rsidP="00393C58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9338C">
        <w:tab/>
        <w:t xml:space="preserve">4.9. </w:t>
      </w:r>
      <w:r w:rsidR="00AA02F3" w:rsidRPr="0059338C">
        <w:t>Председатель Комиссии:</w:t>
      </w:r>
    </w:p>
    <w:p w14:paraId="44CABFC4" w14:textId="77777777" w:rsidR="00AA02F3" w:rsidRPr="0059338C" w:rsidRDefault="00AA02F3" w:rsidP="00AA02F3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а)</w:t>
      </w:r>
      <w:r w:rsidRPr="0059338C">
        <w:tab/>
        <w:t>осуществляет руководство деятельностью Комиссии;</w:t>
      </w:r>
    </w:p>
    <w:p w14:paraId="312B9719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б)</w:t>
      </w:r>
      <w:r w:rsidRPr="0059338C">
        <w:tab/>
        <w:t>утверждает повестку заседания Комиссии (перечень, сроки и порядок рассмотрения вопросов);</w:t>
      </w:r>
    </w:p>
    <w:p w14:paraId="70506C33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в)</w:t>
      </w:r>
      <w:r w:rsidRPr="0059338C">
        <w:tab/>
        <w:t>ведет заседания Комиссии; организует голосование по принятию решения Комиссии; подписывает протоколы заседаний Комиссии;</w:t>
      </w:r>
    </w:p>
    <w:p w14:paraId="5853E3BA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г)</w:t>
      </w:r>
      <w:r w:rsidRPr="0059338C">
        <w:tab/>
        <w:t>дает поручения членам Комиссии по вопросам, отнесенным к ее компетенции;</w:t>
      </w:r>
    </w:p>
    <w:p w14:paraId="25543282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д)</w:t>
      </w:r>
      <w:r w:rsidRPr="0059338C">
        <w:tab/>
        <w:t>принимает решения, связанные с деятельностью Комиссии;</w:t>
      </w:r>
    </w:p>
    <w:p w14:paraId="2A227A32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е)</w:t>
      </w:r>
      <w:r w:rsidRPr="0059338C">
        <w:tab/>
        <w:t>контролирует исполнение планов работы, решений Комиссии;</w:t>
      </w:r>
    </w:p>
    <w:p w14:paraId="07B6A942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ж)</w:t>
      </w:r>
      <w:r w:rsidRPr="0059338C">
        <w:tab/>
        <w:t>обеспечивает представление установленной отчетности о деятельности Комиссии;</w:t>
      </w:r>
    </w:p>
    <w:p w14:paraId="0587FB55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  <w:rPr>
          <w:spacing w:val="-6"/>
        </w:rPr>
      </w:pPr>
      <w:r w:rsidRPr="0059338C">
        <w:t>з)</w:t>
      </w:r>
      <w:r w:rsidRPr="0059338C">
        <w:tab/>
        <w:t xml:space="preserve">представляет Комиссию </w:t>
      </w:r>
      <w:r w:rsidRPr="0059338C">
        <w:rPr>
          <w:spacing w:val="-6"/>
        </w:rPr>
        <w:t>во взаимоотношениях с территориальными органами федеральных органов исполнительно</w:t>
      </w:r>
      <w:r w:rsidR="00393C58" w:rsidRPr="0059338C">
        <w:rPr>
          <w:spacing w:val="-6"/>
        </w:rPr>
        <w:t xml:space="preserve">й власти, </w:t>
      </w:r>
      <w:r w:rsidRPr="0059338C">
        <w:rPr>
          <w:spacing w:val="-6"/>
        </w:rPr>
        <w:t>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14:paraId="4CC1A1C0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rPr>
          <w:spacing w:val="-6"/>
        </w:rPr>
        <w:t>и)</w:t>
      </w:r>
      <w:r w:rsidRPr="0059338C">
        <w:rPr>
          <w:spacing w:val="-6"/>
        </w:rPr>
        <w:tab/>
      </w:r>
      <w:r w:rsidRPr="0059338C">
        <w:t>несет персональную ответственность за организацию работы Комиссии и представление отчетности</w:t>
      </w:r>
      <w:r w:rsidR="002F6F2A" w:rsidRPr="0059338C">
        <w:t>,</w:t>
      </w:r>
      <w:r w:rsidRPr="0059338C">
        <w:t xml:space="preserve"> о ее деятельности.</w:t>
      </w:r>
    </w:p>
    <w:p w14:paraId="3B673398" w14:textId="77777777" w:rsidR="00AA02F3" w:rsidRPr="0059338C" w:rsidRDefault="00393C58" w:rsidP="00393C58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59338C">
        <w:tab/>
        <w:t xml:space="preserve">4.10. </w:t>
      </w:r>
      <w:r w:rsidR="00AA02F3" w:rsidRPr="0059338C">
        <w:t>Заместитель председателя Комиссии:</w:t>
      </w:r>
    </w:p>
    <w:p w14:paraId="013316D4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а)</w:t>
      </w:r>
      <w:r w:rsidRPr="0059338C">
        <w:tab/>
        <w:t>исполняет обязанности председателя Комиссии в случае его отсутствия;</w:t>
      </w:r>
    </w:p>
    <w:p w14:paraId="1FFF76DE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б)</w:t>
      </w:r>
      <w:r w:rsidRPr="0059338C">
        <w:tab/>
        <w:t>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14:paraId="267FF0CD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в)</w:t>
      </w:r>
      <w:r w:rsidRPr="0059338C">
        <w:tab/>
        <w:t xml:space="preserve">в отсутствие председателя Комиссии или по его поручению ведет </w:t>
      </w:r>
      <w:r w:rsidRPr="0059338C">
        <w:lastRenderedPageBreak/>
        <w:t>заседания Комиссии, подписывает протоколы заседаний Комиссии;</w:t>
      </w:r>
    </w:p>
    <w:p w14:paraId="1545B8C3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г)</w:t>
      </w:r>
      <w:r w:rsidRPr="0059338C">
        <w:tab/>
        <w:t>исполняет поручения и решения председателя Комиссии по вопросам ее деятельности;</w:t>
      </w:r>
    </w:p>
    <w:p w14:paraId="2ECDC93A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t>д)</w:t>
      </w:r>
      <w:r w:rsidRPr="0059338C">
        <w:tab/>
        <w:t>участвует в исполнении решений Комиссии в части своей компетенции;</w:t>
      </w:r>
    </w:p>
    <w:p w14:paraId="27AD70A1" w14:textId="77777777" w:rsidR="00AA02F3" w:rsidRPr="0059338C" w:rsidRDefault="00AA02F3" w:rsidP="00393C58">
      <w:pPr>
        <w:pStyle w:val="2"/>
        <w:shd w:val="clear" w:color="auto" w:fill="auto"/>
        <w:tabs>
          <w:tab w:val="left" w:pos="1134"/>
        </w:tabs>
        <w:spacing w:line="240" w:lineRule="auto"/>
        <w:ind w:firstLine="680"/>
        <w:jc w:val="both"/>
      </w:pPr>
      <w:r w:rsidRPr="0059338C">
        <w:rPr>
          <w:spacing w:val="-6"/>
        </w:rPr>
        <w:t>е)</w:t>
      </w:r>
      <w:r w:rsidRPr="0059338C">
        <w:rPr>
          <w:spacing w:val="-6"/>
        </w:rPr>
        <w:tab/>
        <w:t xml:space="preserve">по поручению председателя представляет Комиссию во взаимоотношениях с территориальными органами федеральных органов исполнительной </w:t>
      </w:r>
      <w:proofErr w:type="gramStart"/>
      <w:r w:rsidRPr="0059338C">
        <w:rPr>
          <w:spacing w:val="-6"/>
        </w:rPr>
        <w:t xml:space="preserve">власти, </w:t>
      </w:r>
      <w:r w:rsidR="00393C58" w:rsidRPr="0059338C">
        <w:rPr>
          <w:spacing w:val="-6"/>
        </w:rPr>
        <w:t xml:space="preserve"> </w:t>
      </w:r>
      <w:r w:rsidRPr="0059338C">
        <w:rPr>
          <w:spacing w:val="-6"/>
        </w:rPr>
        <w:t>общественными</w:t>
      </w:r>
      <w:proofErr w:type="gramEnd"/>
      <w:r w:rsidRPr="0059338C">
        <w:rPr>
          <w:spacing w:val="-6"/>
        </w:rPr>
        <w:t xml:space="preserve"> объединениями и организациями, а также средствами массовой информации по вопросам, отнесенным к ее компетенции.</w:t>
      </w:r>
    </w:p>
    <w:p w14:paraId="43C6954F" w14:textId="77777777" w:rsidR="00AA02F3" w:rsidRPr="0059338C" w:rsidRDefault="00393C58" w:rsidP="00393C58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pacing w:val="-6"/>
        </w:rPr>
      </w:pPr>
      <w:r w:rsidRPr="0059338C">
        <w:rPr>
          <w:spacing w:val="-6"/>
        </w:rPr>
        <w:tab/>
        <w:t xml:space="preserve">4.11. </w:t>
      </w:r>
      <w:r w:rsidR="00AA02F3" w:rsidRPr="0059338C">
        <w:rPr>
          <w:spacing w:val="-6"/>
        </w:rPr>
        <w:t>Член Комиссии:</w:t>
      </w:r>
    </w:p>
    <w:p w14:paraId="345ADE77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а)</w:t>
      </w:r>
      <w:r w:rsidRPr="0059338C">
        <w:rPr>
          <w:spacing w:val="-6"/>
          <w:sz w:val="26"/>
          <w:szCs w:val="26"/>
        </w:rPr>
        <w:tab/>
        <w:t xml:space="preserve">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антинаркотической политики, по предмету ведения органа/организации; </w:t>
      </w:r>
    </w:p>
    <w:p w14:paraId="1D154676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б)</w:t>
      </w:r>
      <w:r w:rsidRPr="0059338C">
        <w:rPr>
          <w:spacing w:val="-6"/>
          <w:sz w:val="26"/>
          <w:szCs w:val="26"/>
        </w:rPr>
        <w:tab/>
        <w:t>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14:paraId="543CDE6E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в)</w:t>
      </w:r>
      <w:r w:rsidRPr="0059338C">
        <w:rPr>
          <w:spacing w:val="-6"/>
          <w:sz w:val="26"/>
          <w:szCs w:val="26"/>
        </w:rPr>
        <w:tab/>
        <w:t>вносит предложения о</w:t>
      </w:r>
      <w:r w:rsidR="00393C58" w:rsidRPr="0059338C">
        <w:rPr>
          <w:spacing w:val="-6"/>
          <w:sz w:val="26"/>
          <w:szCs w:val="26"/>
        </w:rPr>
        <w:t xml:space="preserve"> </w:t>
      </w:r>
      <w:r w:rsidRPr="0059338C">
        <w:rPr>
          <w:spacing w:val="-6"/>
          <w:sz w:val="26"/>
          <w:szCs w:val="26"/>
        </w:rPr>
        <w:t>переносе/исключении рассмотрения вопроса, о запросе дополнительных материалов по нему;</w:t>
      </w:r>
    </w:p>
    <w:p w14:paraId="3E2DF954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г)</w:t>
      </w:r>
      <w:r w:rsidRPr="0059338C">
        <w:rPr>
          <w:spacing w:val="-6"/>
          <w:sz w:val="26"/>
          <w:szCs w:val="26"/>
        </w:rPr>
        <w:tab/>
        <w:t>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14:paraId="04C2DD6B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д)</w:t>
      </w:r>
      <w:r w:rsidRPr="0059338C">
        <w:rPr>
          <w:spacing w:val="-6"/>
          <w:sz w:val="26"/>
          <w:szCs w:val="26"/>
        </w:rPr>
        <w:tab/>
        <w:t>организует в рамках своих должностных полномочий выполнение решений Комиссии;</w:t>
      </w:r>
    </w:p>
    <w:p w14:paraId="42B4F370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е)</w:t>
      </w:r>
      <w:r w:rsidRPr="0059338C">
        <w:rPr>
          <w:spacing w:val="-6"/>
          <w:sz w:val="26"/>
          <w:szCs w:val="26"/>
        </w:rPr>
        <w:tab/>
        <w:t>выполняет поручения председателя Комиссии;</w:t>
      </w:r>
    </w:p>
    <w:p w14:paraId="32EBF7EA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ж)</w:t>
      </w:r>
      <w:r w:rsidRPr="0059338C">
        <w:rPr>
          <w:spacing w:val="-6"/>
          <w:sz w:val="26"/>
          <w:szCs w:val="26"/>
        </w:rPr>
        <w:tab/>
        <w:t>вносит предложения по со</w:t>
      </w:r>
      <w:r w:rsidR="00393C58" w:rsidRPr="0059338C">
        <w:rPr>
          <w:spacing w:val="-6"/>
          <w:sz w:val="26"/>
          <w:szCs w:val="26"/>
        </w:rPr>
        <w:t>вершенствованию работы Комиссии.</w:t>
      </w:r>
    </w:p>
    <w:p w14:paraId="219298E3" w14:textId="77777777" w:rsidR="00AA02F3" w:rsidRPr="0059338C" w:rsidRDefault="00393C58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6"/>
          <w:szCs w:val="26"/>
        </w:rPr>
      </w:pPr>
      <w:r w:rsidRPr="0059338C">
        <w:rPr>
          <w:spacing w:val="-6"/>
          <w:sz w:val="26"/>
          <w:szCs w:val="26"/>
        </w:rPr>
        <w:t>4.12</w:t>
      </w:r>
      <w:r w:rsidR="00A04071">
        <w:rPr>
          <w:spacing w:val="-6"/>
          <w:sz w:val="26"/>
          <w:szCs w:val="26"/>
        </w:rPr>
        <w:t>.</w:t>
      </w:r>
      <w:r w:rsidRPr="0059338C">
        <w:rPr>
          <w:spacing w:val="-6"/>
          <w:sz w:val="26"/>
          <w:szCs w:val="26"/>
        </w:rPr>
        <w:t xml:space="preserve"> </w:t>
      </w:r>
      <w:r w:rsidR="00AA02F3" w:rsidRPr="0059338C">
        <w:rPr>
          <w:sz w:val="26"/>
          <w:szCs w:val="26"/>
        </w:rPr>
        <w:t>Секретарь Комиссии:</w:t>
      </w:r>
    </w:p>
    <w:p w14:paraId="0FFFFDE1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а)</w:t>
      </w:r>
      <w:r w:rsidRPr="0059338C">
        <w:rPr>
          <w:spacing w:val="-6"/>
          <w:sz w:val="26"/>
          <w:szCs w:val="26"/>
        </w:rPr>
        <w:tab/>
        <w:t>формирует проекты планов работы Комиссии, готовит отчеты о результатах деятельности Комиссии;</w:t>
      </w:r>
    </w:p>
    <w:p w14:paraId="6ABB6A2A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б)</w:t>
      </w:r>
      <w:r w:rsidRPr="0059338C">
        <w:rPr>
          <w:spacing w:val="-6"/>
          <w:sz w:val="26"/>
          <w:szCs w:val="26"/>
        </w:rPr>
        <w:tab/>
        <w:t>обеспечивает подготовку и проведение заседаний Комиссии; в том числе – формирует проекты решений Комиссии; информирует членов Комиссии и 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14:paraId="32E4CDC3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в)</w:t>
      </w:r>
      <w:r w:rsidRPr="0059338C">
        <w:rPr>
          <w:spacing w:val="-6"/>
          <w:sz w:val="26"/>
          <w:szCs w:val="26"/>
        </w:rPr>
        <w:tab/>
        <w:t xml:space="preserve">ведет протокол заседания Комиссии, </w:t>
      </w:r>
      <w:r w:rsidR="00483827" w:rsidRPr="0059338C">
        <w:rPr>
          <w:spacing w:val="-6"/>
          <w:sz w:val="26"/>
          <w:szCs w:val="26"/>
        </w:rPr>
        <w:t xml:space="preserve">в течение десяти рабочих дней после проведения заседания Комиссии </w:t>
      </w:r>
      <w:r w:rsidRPr="0059338C">
        <w:rPr>
          <w:spacing w:val="-6"/>
          <w:sz w:val="26"/>
          <w:szCs w:val="26"/>
        </w:rPr>
        <w:t xml:space="preserve">оформляет его для подписания председателем </w:t>
      </w:r>
      <w:proofErr w:type="gramStart"/>
      <w:r w:rsidRPr="0059338C">
        <w:rPr>
          <w:spacing w:val="-6"/>
          <w:sz w:val="26"/>
          <w:szCs w:val="26"/>
        </w:rPr>
        <w:t xml:space="preserve">Комиссии, </w:t>
      </w:r>
      <w:r w:rsidR="00483827" w:rsidRPr="0059338C">
        <w:rPr>
          <w:spacing w:val="-6"/>
          <w:sz w:val="26"/>
          <w:szCs w:val="26"/>
        </w:rPr>
        <w:t xml:space="preserve"> в</w:t>
      </w:r>
      <w:proofErr w:type="gramEnd"/>
      <w:r w:rsidR="00483827" w:rsidRPr="0059338C">
        <w:rPr>
          <w:spacing w:val="-6"/>
          <w:sz w:val="26"/>
          <w:szCs w:val="26"/>
        </w:rPr>
        <w:t xml:space="preserve"> течение трех рабочих дней после подписания протокола заседания Комиссии председателем Комиссии о</w:t>
      </w:r>
      <w:r w:rsidRPr="0059338C">
        <w:rPr>
          <w:spacing w:val="-6"/>
          <w:sz w:val="26"/>
          <w:szCs w:val="26"/>
        </w:rPr>
        <w:t>беспечивает направление протокола членам Комиссии;</w:t>
      </w:r>
    </w:p>
    <w:p w14:paraId="0EB67906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г)</w:t>
      </w:r>
      <w:r w:rsidRPr="0059338C">
        <w:rPr>
          <w:spacing w:val="-6"/>
          <w:sz w:val="26"/>
          <w:szCs w:val="26"/>
        </w:rPr>
        <w:tab/>
        <w:t>обеспечивает контроль исполнения поручений, содержащихся в решениях Комиссии;</w:t>
      </w:r>
    </w:p>
    <w:p w14:paraId="094DA417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709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д)</w:t>
      </w:r>
      <w:r w:rsidRPr="0059338C">
        <w:rPr>
          <w:spacing w:val="-6"/>
          <w:sz w:val="26"/>
          <w:szCs w:val="26"/>
        </w:rPr>
        <w:tab/>
        <w:t>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14:paraId="029CAFB8" w14:textId="77777777" w:rsidR="00AA02F3" w:rsidRPr="0059338C" w:rsidRDefault="00AA02F3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е)</w:t>
      </w:r>
      <w:r w:rsidRPr="0059338C">
        <w:rPr>
          <w:spacing w:val="-6"/>
          <w:sz w:val="26"/>
          <w:szCs w:val="26"/>
        </w:rPr>
        <w:tab/>
        <w:t>обеспечивает подготовку запросов, проектов решений и других документов и материалов, касающихся выполнения задач Комиссии;</w:t>
      </w:r>
    </w:p>
    <w:p w14:paraId="500DE382" w14:textId="77777777" w:rsidR="00AA02F3" w:rsidRPr="0059338C" w:rsidRDefault="00AA02F3" w:rsidP="00483827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ж)</w:t>
      </w:r>
      <w:r w:rsidRPr="0059338C">
        <w:rPr>
          <w:spacing w:val="-6"/>
          <w:sz w:val="26"/>
          <w:szCs w:val="26"/>
        </w:rPr>
        <w:tab/>
      </w:r>
      <w:r w:rsidR="00483827" w:rsidRPr="0059338C">
        <w:rPr>
          <w:spacing w:val="-6"/>
          <w:sz w:val="26"/>
          <w:szCs w:val="26"/>
        </w:rPr>
        <w:t xml:space="preserve"> </w:t>
      </w:r>
      <w:r w:rsidRPr="0059338C">
        <w:rPr>
          <w:spacing w:val="-6"/>
          <w:sz w:val="26"/>
          <w:szCs w:val="26"/>
        </w:rPr>
        <w:t xml:space="preserve">обеспечивает взаимодействие Комиссии с антинаркотической комиссией </w:t>
      </w:r>
      <w:r w:rsidR="00483827" w:rsidRPr="0059338C">
        <w:rPr>
          <w:sz w:val="26"/>
          <w:szCs w:val="26"/>
        </w:rPr>
        <w:t>Алтайского края</w:t>
      </w:r>
      <w:r w:rsidRPr="0059338C">
        <w:rPr>
          <w:sz w:val="26"/>
          <w:szCs w:val="26"/>
        </w:rPr>
        <w:t xml:space="preserve"> </w:t>
      </w:r>
      <w:r w:rsidRPr="0059338C">
        <w:rPr>
          <w:spacing w:val="-6"/>
          <w:sz w:val="26"/>
          <w:szCs w:val="26"/>
        </w:rPr>
        <w:t xml:space="preserve">и ее аппаратом; организует контроль исполнения решений антинаркотической комиссией </w:t>
      </w:r>
      <w:r w:rsidR="00483827" w:rsidRPr="0059338C">
        <w:rPr>
          <w:sz w:val="26"/>
          <w:szCs w:val="26"/>
        </w:rPr>
        <w:t>Алтайского края</w:t>
      </w:r>
      <w:r w:rsidRPr="0059338C">
        <w:rPr>
          <w:sz w:val="26"/>
          <w:szCs w:val="26"/>
        </w:rPr>
        <w:t xml:space="preserve"> </w:t>
      </w:r>
      <w:r w:rsidRPr="0059338C">
        <w:rPr>
          <w:spacing w:val="-6"/>
          <w:sz w:val="26"/>
          <w:szCs w:val="26"/>
        </w:rPr>
        <w:t>в части компетенции Комиссии;</w:t>
      </w:r>
    </w:p>
    <w:p w14:paraId="3FDDDEE0" w14:textId="77777777" w:rsidR="00AA02F3" w:rsidRPr="0059338C" w:rsidRDefault="00483827" w:rsidP="00393C58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pacing w:val="-6"/>
          <w:sz w:val="26"/>
          <w:szCs w:val="26"/>
        </w:rPr>
      </w:pPr>
      <w:r w:rsidRPr="0059338C">
        <w:rPr>
          <w:spacing w:val="-6"/>
          <w:sz w:val="26"/>
          <w:szCs w:val="26"/>
        </w:rPr>
        <w:t>з</w:t>
      </w:r>
      <w:r w:rsidR="00AA02F3" w:rsidRPr="0059338C">
        <w:rPr>
          <w:spacing w:val="-6"/>
          <w:sz w:val="26"/>
          <w:szCs w:val="26"/>
        </w:rPr>
        <w:t>)</w:t>
      </w:r>
      <w:r w:rsidR="00AA02F3" w:rsidRPr="0059338C">
        <w:rPr>
          <w:spacing w:val="-6"/>
          <w:sz w:val="26"/>
          <w:szCs w:val="26"/>
        </w:rPr>
        <w:tab/>
        <w:t>обеспечивает деятельность рабочих групп, иных рабочих органов Комиссии</w:t>
      </w:r>
      <w:r w:rsidRPr="0059338C">
        <w:rPr>
          <w:spacing w:val="-6"/>
          <w:sz w:val="26"/>
          <w:szCs w:val="26"/>
        </w:rPr>
        <w:t xml:space="preserve"> </w:t>
      </w:r>
      <w:r w:rsidRPr="0059338C">
        <w:rPr>
          <w:spacing w:val="-6"/>
          <w:sz w:val="26"/>
          <w:szCs w:val="26"/>
        </w:rPr>
        <w:lastRenderedPageBreak/>
        <w:t>(при их наличии)</w:t>
      </w:r>
      <w:r w:rsidR="00AA02F3" w:rsidRPr="0059338C">
        <w:rPr>
          <w:spacing w:val="-6"/>
          <w:sz w:val="26"/>
          <w:szCs w:val="26"/>
        </w:rPr>
        <w:t>;</w:t>
      </w:r>
    </w:p>
    <w:p w14:paraId="3DBC1064" w14:textId="77777777" w:rsidR="00AA02F3" w:rsidRPr="00AA02F3" w:rsidRDefault="00483827" w:rsidP="00483827">
      <w:pPr>
        <w:shd w:val="clear" w:color="auto" w:fill="FFFFFF"/>
        <w:tabs>
          <w:tab w:val="num" w:pos="-142"/>
          <w:tab w:val="left" w:pos="830"/>
          <w:tab w:val="left" w:pos="1134"/>
        </w:tabs>
        <w:ind w:firstLine="680"/>
        <w:jc w:val="both"/>
        <w:rPr>
          <w:sz w:val="26"/>
          <w:szCs w:val="26"/>
        </w:rPr>
      </w:pPr>
      <w:r w:rsidRPr="0059338C">
        <w:rPr>
          <w:spacing w:val="-6"/>
          <w:sz w:val="26"/>
          <w:szCs w:val="26"/>
        </w:rPr>
        <w:t>и</w:t>
      </w:r>
      <w:r w:rsidR="00AA02F3" w:rsidRPr="0059338C">
        <w:rPr>
          <w:spacing w:val="-6"/>
          <w:sz w:val="26"/>
          <w:szCs w:val="26"/>
        </w:rPr>
        <w:t>)</w:t>
      </w:r>
      <w:r w:rsidR="00AA02F3" w:rsidRPr="0059338C">
        <w:rPr>
          <w:spacing w:val="-6"/>
          <w:sz w:val="26"/>
          <w:szCs w:val="26"/>
        </w:rPr>
        <w:tab/>
        <w:t>ведет делопроизводство</w:t>
      </w:r>
      <w:r w:rsidR="00AA02F3" w:rsidRPr="0059338C">
        <w:rPr>
          <w:sz w:val="26"/>
          <w:szCs w:val="26"/>
        </w:rPr>
        <w:t xml:space="preserve"> Комиссии.</w:t>
      </w:r>
    </w:p>
    <w:p w14:paraId="72CD9E12" w14:textId="77777777" w:rsidR="008E6472" w:rsidRPr="00AA02F3" w:rsidRDefault="008E6472" w:rsidP="00483827">
      <w:pPr>
        <w:pStyle w:val="2"/>
        <w:shd w:val="clear" w:color="auto" w:fill="auto"/>
        <w:tabs>
          <w:tab w:val="left" w:pos="1136"/>
        </w:tabs>
        <w:spacing w:line="240" w:lineRule="auto"/>
        <w:ind w:firstLine="0"/>
        <w:jc w:val="both"/>
      </w:pPr>
    </w:p>
    <w:p w14:paraId="55361F42" w14:textId="77777777" w:rsidR="00DE6C88" w:rsidRPr="00FC344F" w:rsidRDefault="00483827" w:rsidP="00483827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</w:pPr>
      <w:r w:rsidRPr="00FC344F">
        <w:t xml:space="preserve">5. </w:t>
      </w:r>
      <w:r w:rsidR="00DE6C88" w:rsidRPr="00FC344F">
        <w:t>Организационные основы деятельности Комиссии.</w:t>
      </w:r>
    </w:p>
    <w:p w14:paraId="185A1799" w14:textId="77777777" w:rsidR="00DE6C88" w:rsidRPr="00FC344F" w:rsidRDefault="00DE6C88" w:rsidP="00483827">
      <w:pPr>
        <w:pStyle w:val="2"/>
        <w:shd w:val="clear" w:color="auto" w:fill="auto"/>
        <w:tabs>
          <w:tab w:val="left" w:pos="1112"/>
        </w:tabs>
        <w:spacing w:line="240" w:lineRule="auto"/>
        <w:ind w:firstLine="0"/>
        <w:jc w:val="center"/>
        <w:rPr>
          <w:b/>
        </w:rPr>
      </w:pPr>
    </w:p>
    <w:p w14:paraId="5347FC48" w14:textId="77777777" w:rsidR="00DE6C88" w:rsidRPr="00FC344F" w:rsidRDefault="00D93FA5" w:rsidP="00D93FA5">
      <w:pPr>
        <w:pStyle w:val="2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 w:rsidRPr="00FC344F">
        <w:t xml:space="preserve">5.1. </w:t>
      </w:r>
      <w:r w:rsidR="00DE6C88" w:rsidRPr="00FC344F">
        <w:t>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14:paraId="0BA63CBD" w14:textId="77777777" w:rsidR="00DE6C88" w:rsidRPr="00FC344F" w:rsidRDefault="00D93FA5" w:rsidP="00D93FA5">
      <w:pPr>
        <w:pStyle w:val="2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 w:rsidRPr="00FC344F">
        <w:t xml:space="preserve">5.2. </w:t>
      </w:r>
      <w:r w:rsidR="00DE6C88" w:rsidRPr="00FC344F">
        <w:t>Заседания Комиссии проводятся не реже одного раза в квартал.</w:t>
      </w:r>
    </w:p>
    <w:p w14:paraId="0374C554" w14:textId="77777777" w:rsidR="00DE6C88" w:rsidRPr="00FC344F" w:rsidRDefault="00DE6C88" w:rsidP="00483827">
      <w:pPr>
        <w:pStyle w:val="2"/>
        <w:shd w:val="clear" w:color="auto" w:fill="auto"/>
        <w:tabs>
          <w:tab w:val="left" w:pos="1162"/>
          <w:tab w:val="left" w:pos="1418"/>
        </w:tabs>
        <w:spacing w:line="240" w:lineRule="auto"/>
        <w:ind w:firstLine="720"/>
        <w:jc w:val="both"/>
      </w:pPr>
      <w:r w:rsidRPr="00FC344F">
        <w:t>В случае необходимости, по решению председателя Комиссии, а в его отсутствие – заместителя председателя, могут проводиться внеочередные заседания Комиссии.</w:t>
      </w:r>
    </w:p>
    <w:p w14:paraId="31C2D081" w14:textId="77777777" w:rsidR="00DE6C88" w:rsidRPr="00FC344F" w:rsidRDefault="00D93FA5" w:rsidP="00D93FA5">
      <w:pPr>
        <w:pStyle w:val="2"/>
        <w:shd w:val="clear" w:color="auto" w:fill="auto"/>
        <w:tabs>
          <w:tab w:val="left" w:pos="709"/>
        </w:tabs>
        <w:spacing w:line="240" w:lineRule="auto"/>
        <w:ind w:firstLine="0"/>
        <w:jc w:val="both"/>
      </w:pPr>
      <w:r w:rsidRPr="00FC344F">
        <w:tab/>
        <w:t xml:space="preserve">5.3. </w:t>
      </w:r>
      <w:r w:rsidR="00DE6C88" w:rsidRPr="00FC344F">
        <w:t>Заседания Комиссии считаются правомочными, если на них присутствует не менее половины ее состава.</w:t>
      </w:r>
    </w:p>
    <w:p w14:paraId="19C5A60E" w14:textId="77777777" w:rsidR="00DE6C88" w:rsidRPr="00FC344F" w:rsidRDefault="00D93FA5" w:rsidP="00A04071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C344F">
        <w:tab/>
        <w:t xml:space="preserve">5.4. </w:t>
      </w:r>
      <w:r w:rsidR="00DE6C88" w:rsidRPr="00FC344F">
        <w:t>Присутствие на заседании председателя Комиссии,</w:t>
      </w:r>
      <w:r w:rsidR="00A04071">
        <w:t xml:space="preserve"> заместителя председателя Комиссии, секретаря Комиссии,</w:t>
      </w:r>
      <w:r w:rsidR="00DE6C88" w:rsidRPr="00FC344F">
        <w:t xml:space="preserve"> других членов Комиссии</w:t>
      </w:r>
      <w:r w:rsidR="00A04071">
        <w:t xml:space="preserve"> (либо лиц их замещающих)</w:t>
      </w:r>
      <w:r w:rsidR="00DE6C88" w:rsidRPr="00FC344F">
        <w:t xml:space="preserve"> обязательно.</w:t>
      </w:r>
    </w:p>
    <w:p w14:paraId="4E801B9C" w14:textId="77777777" w:rsidR="00DE6C88" w:rsidRPr="00FC344F" w:rsidRDefault="00DE6C88" w:rsidP="00A04071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</w:pPr>
      <w:r w:rsidRPr="00FC344F"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14:paraId="23B0162D" w14:textId="77777777" w:rsidR="00DE6C88" w:rsidRPr="00FC344F" w:rsidRDefault="00D93FA5" w:rsidP="00D93FA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C344F">
        <w:tab/>
        <w:t xml:space="preserve">5.5. </w:t>
      </w:r>
      <w:r w:rsidR="00DE6C88" w:rsidRPr="00FC344F">
        <w:t>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14:paraId="354F8268" w14:textId="77777777" w:rsidR="00DE6C88" w:rsidRPr="00FC344F" w:rsidRDefault="00DE6C88" w:rsidP="00483827">
      <w:pPr>
        <w:pStyle w:val="2"/>
        <w:shd w:val="clear" w:color="auto" w:fill="auto"/>
        <w:tabs>
          <w:tab w:val="left" w:pos="1238"/>
        </w:tabs>
        <w:spacing w:line="240" w:lineRule="auto"/>
        <w:ind w:firstLine="720"/>
        <w:jc w:val="both"/>
      </w:pPr>
      <w:r w:rsidRPr="00FC344F"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14:paraId="464AA340" w14:textId="77777777" w:rsidR="00DE6C88" w:rsidRPr="00FC344F" w:rsidRDefault="00D93FA5" w:rsidP="00D93FA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C344F">
        <w:tab/>
      </w:r>
      <w:r w:rsidR="00F21D55" w:rsidRPr="00FC344F">
        <w:t xml:space="preserve">5.6. </w:t>
      </w:r>
      <w:r w:rsidR="00DE6C88" w:rsidRPr="00FC344F">
        <w:t>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муниципального образования.</w:t>
      </w:r>
    </w:p>
    <w:p w14:paraId="3865B56D" w14:textId="77777777" w:rsidR="00DE6C88" w:rsidRPr="00FC344F" w:rsidRDefault="00F21D55" w:rsidP="00F21D5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C344F">
        <w:tab/>
        <w:t xml:space="preserve">5.7. </w:t>
      </w:r>
      <w:r w:rsidR="00DE6C88" w:rsidRPr="00FC344F">
        <w:t>Решения Комиссии принимаются простым бол</w:t>
      </w:r>
      <w:r w:rsidR="00A04071">
        <w:t>ьшинством голосов присутствующего на заседании состава</w:t>
      </w:r>
      <w:r w:rsidR="00DE6C88" w:rsidRPr="00FC344F">
        <w:t xml:space="preserve"> Комиссии и оформляются протоколом, который подписывают председатель Комиссии и секретарь.</w:t>
      </w:r>
    </w:p>
    <w:p w14:paraId="30EDF502" w14:textId="77777777" w:rsidR="00DE6C88" w:rsidRPr="00FC344F" w:rsidRDefault="00DE6C88" w:rsidP="00483827">
      <w:pPr>
        <w:pStyle w:val="2"/>
        <w:shd w:val="clear" w:color="auto" w:fill="auto"/>
        <w:tabs>
          <w:tab w:val="left" w:pos="1162"/>
        </w:tabs>
        <w:spacing w:line="240" w:lineRule="auto"/>
        <w:ind w:firstLine="720"/>
        <w:jc w:val="both"/>
      </w:pPr>
      <w:r w:rsidRPr="00FC344F"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14:paraId="33DD2279" w14:textId="77777777" w:rsidR="00DE6C88" w:rsidRPr="00FC344F" w:rsidRDefault="00F21D55" w:rsidP="00F21D55">
      <w:pPr>
        <w:pStyle w:val="2"/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FC344F">
        <w:tab/>
        <w:t xml:space="preserve">5.8. </w:t>
      </w:r>
      <w:r w:rsidR="00DE6C88" w:rsidRPr="00FC344F">
        <w:t>К функциям по организационному обеспечению Комиссии относятся:</w:t>
      </w:r>
    </w:p>
    <w:p w14:paraId="45804024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организация планирования работы Комиссии;</w:t>
      </w:r>
    </w:p>
    <w:p w14:paraId="64298A28" w14:textId="77777777" w:rsidR="00DE6C88" w:rsidRPr="00FC344F" w:rsidRDefault="00DE6C88" w:rsidP="00483827">
      <w:pPr>
        <w:pStyle w:val="ConsPlusNormal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организация проведения заседаний и иных плановых мероприятий Комиссии;</w:t>
      </w:r>
    </w:p>
    <w:p w14:paraId="28A5FBA5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осуществление контроля за своевременностью подготовки и представления материалов для рассмотрения на заседаниях Комиссии;</w:t>
      </w:r>
    </w:p>
    <w:p w14:paraId="02B3BDFD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организация ведения делопроизводства Комиссии;</w:t>
      </w:r>
    </w:p>
    <w:p w14:paraId="448C4C9B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проведение совещаний, участие в организации межведомственных мероприятий;</w:t>
      </w:r>
    </w:p>
    <w:p w14:paraId="5563AAE7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осуществление сбора, обработки и обобщения информации, необходимой для решения задач, стоящих перед Комиссией;</w:t>
      </w:r>
    </w:p>
    <w:p w14:paraId="6BA05388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подготовка информационных и аналитических материалов по вопросам деятельности Комиссии;</w:t>
      </w:r>
    </w:p>
    <w:p w14:paraId="00B16CAA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lastRenderedPageBreak/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14:paraId="31A26ABC" w14:textId="77777777" w:rsidR="00DE6C88" w:rsidRPr="00FC344F" w:rsidRDefault="00DE6C88" w:rsidP="00F21D55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координация деятельности рабочих групп Комиссии</w:t>
      </w:r>
      <w:r w:rsidR="00F21D55" w:rsidRPr="00FC344F">
        <w:rPr>
          <w:sz w:val="26"/>
          <w:szCs w:val="26"/>
        </w:rPr>
        <w:t xml:space="preserve"> (при их наличии)</w:t>
      </w:r>
      <w:r w:rsidRPr="00FC344F">
        <w:rPr>
          <w:sz w:val="26"/>
          <w:szCs w:val="26"/>
        </w:rPr>
        <w:t>;</w:t>
      </w:r>
    </w:p>
    <w:p w14:paraId="3EE571E2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организация подг</w:t>
      </w:r>
      <w:r w:rsidR="00F21D55" w:rsidRPr="00FC344F">
        <w:rPr>
          <w:sz w:val="26"/>
          <w:szCs w:val="26"/>
        </w:rPr>
        <w:t>отовки и реализации муниципальной антинаркотической</w:t>
      </w:r>
      <w:r w:rsidRPr="00FC344F">
        <w:rPr>
          <w:sz w:val="26"/>
          <w:szCs w:val="26"/>
        </w:rPr>
        <w:t xml:space="preserve"> программ</w:t>
      </w:r>
      <w:r w:rsidR="00F21D55" w:rsidRPr="00FC344F">
        <w:rPr>
          <w:sz w:val="26"/>
          <w:szCs w:val="26"/>
        </w:rPr>
        <w:t xml:space="preserve">ы; </w:t>
      </w:r>
    </w:p>
    <w:p w14:paraId="034ECA4D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>подготовка и размещение на официальном сайте администрации муниципального образования, в средствах массовой информации о деятельности Комиссии;</w:t>
      </w:r>
    </w:p>
    <w:p w14:paraId="00B3AA04" w14:textId="77777777" w:rsidR="00DE6C88" w:rsidRPr="00FC344F" w:rsidRDefault="00DE6C88" w:rsidP="0048382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 xml:space="preserve">иные функции, определенные федеральным и региональным законодательством, документами, </w:t>
      </w:r>
      <w:r w:rsidR="00F21D55" w:rsidRPr="00FC344F">
        <w:rPr>
          <w:sz w:val="26"/>
          <w:szCs w:val="26"/>
        </w:rPr>
        <w:t>регламентирующими деятельность А</w:t>
      </w:r>
      <w:r w:rsidRPr="00FC344F">
        <w:rPr>
          <w:sz w:val="26"/>
          <w:szCs w:val="26"/>
        </w:rPr>
        <w:t xml:space="preserve">дминистрации </w:t>
      </w:r>
      <w:r w:rsidR="00F21D55" w:rsidRPr="00FC344F">
        <w:rPr>
          <w:sz w:val="26"/>
          <w:szCs w:val="26"/>
        </w:rPr>
        <w:t>города</w:t>
      </w:r>
      <w:r w:rsidRPr="00FC344F">
        <w:rPr>
          <w:sz w:val="26"/>
          <w:szCs w:val="26"/>
        </w:rPr>
        <w:t>, Комиссии.</w:t>
      </w:r>
    </w:p>
    <w:p w14:paraId="37766CD8" w14:textId="77777777" w:rsidR="005F71C6" w:rsidRPr="00797EFD" w:rsidRDefault="00F21D55" w:rsidP="005F71C6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C344F">
        <w:rPr>
          <w:sz w:val="26"/>
          <w:szCs w:val="26"/>
        </w:rPr>
        <w:t xml:space="preserve">5.9. </w:t>
      </w:r>
      <w:r w:rsidR="00DE6C88" w:rsidRPr="00FC344F">
        <w:rPr>
          <w:sz w:val="26"/>
          <w:szCs w:val="26"/>
        </w:rPr>
        <w:t xml:space="preserve">В информационно-аналитическом обеспечении деятельности Комиссии принимают участие заинтересованные органы и организации, </w:t>
      </w:r>
      <w:r w:rsidR="005F71C6" w:rsidRPr="00797EFD">
        <w:rPr>
          <w:sz w:val="26"/>
          <w:szCs w:val="26"/>
        </w:rPr>
        <w:t xml:space="preserve">руководители и </w:t>
      </w:r>
      <w:r w:rsidR="005F71C6">
        <w:rPr>
          <w:sz w:val="26"/>
          <w:szCs w:val="26"/>
        </w:rPr>
        <w:t>должностные лица, которые являются членами Комиссии.</w:t>
      </w:r>
    </w:p>
    <w:p w14:paraId="722A0EBF" w14:textId="553A6DCA" w:rsidR="008B772B" w:rsidRPr="00483827" w:rsidRDefault="008B772B" w:rsidP="005F71C6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28EAD377" w14:textId="48EB3594" w:rsidR="004E7FD8" w:rsidRPr="00E97EBF" w:rsidRDefault="008E6472" w:rsidP="00E97EBF">
      <w:pPr>
        <w:ind w:firstLine="709"/>
        <w:jc w:val="both"/>
        <w:rPr>
          <w:sz w:val="26"/>
          <w:szCs w:val="26"/>
        </w:rPr>
      </w:pPr>
      <w:r w:rsidRPr="00483827">
        <w:rPr>
          <w:sz w:val="26"/>
          <w:szCs w:val="26"/>
        </w:rPr>
        <w:t xml:space="preserve"> </w:t>
      </w:r>
      <w:r w:rsidR="00DE6C88" w:rsidRPr="00483827">
        <w:rPr>
          <w:sz w:val="26"/>
          <w:szCs w:val="26"/>
        </w:rPr>
        <w:t xml:space="preserve"> </w:t>
      </w:r>
    </w:p>
    <w:p w14:paraId="53BF4489" w14:textId="77777777" w:rsidR="004E7FD8" w:rsidRDefault="004E7FD8" w:rsidP="004E7FD8">
      <w:pPr>
        <w:ind w:firstLine="709"/>
        <w:jc w:val="both"/>
        <w:rPr>
          <w:sz w:val="28"/>
          <w:szCs w:val="28"/>
        </w:rPr>
      </w:pPr>
    </w:p>
    <w:p w14:paraId="72163A9B" w14:textId="77777777" w:rsidR="003E1B38" w:rsidRPr="000F4AEA" w:rsidRDefault="003E1B38" w:rsidP="00B85E29">
      <w:pPr>
        <w:spacing w:line="1" w:lineRule="exact"/>
        <w:ind w:firstLine="851"/>
        <w:jc w:val="both"/>
        <w:rPr>
          <w:sz w:val="28"/>
          <w:szCs w:val="28"/>
        </w:rPr>
      </w:pPr>
    </w:p>
    <w:sectPr w:rsidR="003E1B38" w:rsidRPr="000F4AEA" w:rsidSect="00D34D99">
      <w:pgSz w:w="11909" w:h="16834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B80"/>
    <w:multiLevelType w:val="multilevel"/>
    <w:tmpl w:val="6DDE407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BF06C5A"/>
    <w:multiLevelType w:val="multilevel"/>
    <w:tmpl w:val="FF948D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" w15:restartNumberingAfterBreak="0">
    <w:nsid w:val="44F94E29"/>
    <w:multiLevelType w:val="multilevel"/>
    <w:tmpl w:val="8DE64D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8331F97"/>
    <w:multiLevelType w:val="multilevel"/>
    <w:tmpl w:val="1CCE7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B153A57"/>
    <w:multiLevelType w:val="multilevel"/>
    <w:tmpl w:val="B3A071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6B949F9"/>
    <w:multiLevelType w:val="multilevel"/>
    <w:tmpl w:val="2B1E801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6" w15:restartNumberingAfterBreak="0">
    <w:nsid w:val="7F424901"/>
    <w:multiLevelType w:val="multilevel"/>
    <w:tmpl w:val="F8F6AE5E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932083670">
    <w:abstractNumId w:val="0"/>
  </w:num>
  <w:num w:numId="2" w16cid:durableId="1129007206">
    <w:abstractNumId w:val="6"/>
  </w:num>
  <w:num w:numId="3" w16cid:durableId="60255867">
    <w:abstractNumId w:val="4"/>
  </w:num>
  <w:num w:numId="4" w16cid:durableId="1716585881">
    <w:abstractNumId w:val="3"/>
  </w:num>
  <w:num w:numId="5" w16cid:durableId="1495485443">
    <w:abstractNumId w:val="2"/>
  </w:num>
  <w:num w:numId="6" w16cid:durableId="2063864369">
    <w:abstractNumId w:val="5"/>
  </w:num>
  <w:num w:numId="7" w16cid:durableId="85442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0EF"/>
    <w:rsid w:val="00014F0A"/>
    <w:rsid w:val="00021E48"/>
    <w:rsid w:val="0003405D"/>
    <w:rsid w:val="00043F5D"/>
    <w:rsid w:val="00095E5C"/>
    <w:rsid w:val="000B1BB6"/>
    <w:rsid w:val="000B5B99"/>
    <w:rsid w:val="000C3513"/>
    <w:rsid w:val="000C5442"/>
    <w:rsid w:val="000D7993"/>
    <w:rsid w:val="000F4AEA"/>
    <w:rsid w:val="000F5819"/>
    <w:rsid w:val="000F6F8A"/>
    <w:rsid w:val="0010138D"/>
    <w:rsid w:val="00124647"/>
    <w:rsid w:val="001257DD"/>
    <w:rsid w:val="001343BE"/>
    <w:rsid w:val="001447E0"/>
    <w:rsid w:val="00155A8F"/>
    <w:rsid w:val="0019416F"/>
    <w:rsid w:val="001B49F0"/>
    <w:rsid w:val="001C2FDB"/>
    <w:rsid w:val="001E1059"/>
    <w:rsid w:val="0020217E"/>
    <w:rsid w:val="0021054B"/>
    <w:rsid w:val="0021685E"/>
    <w:rsid w:val="00231B0B"/>
    <w:rsid w:val="00231B7F"/>
    <w:rsid w:val="00240FF1"/>
    <w:rsid w:val="00252CAF"/>
    <w:rsid w:val="00261FE6"/>
    <w:rsid w:val="00263861"/>
    <w:rsid w:val="00265C2A"/>
    <w:rsid w:val="0029553C"/>
    <w:rsid w:val="002D1A4F"/>
    <w:rsid w:val="002F1098"/>
    <w:rsid w:val="002F6F2A"/>
    <w:rsid w:val="003301B4"/>
    <w:rsid w:val="00333BBF"/>
    <w:rsid w:val="00342865"/>
    <w:rsid w:val="0035718E"/>
    <w:rsid w:val="00357AAD"/>
    <w:rsid w:val="003650C2"/>
    <w:rsid w:val="00386A73"/>
    <w:rsid w:val="00393C58"/>
    <w:rsid w:val="003B229C"/>
    <w:rsid w:val="003C031C"/>
    <w:rsid w:val="003D71FC"/>
    <w:rsid w:val="003E1B38"/>
    <w:rsid w:val="00402248"/>
    <w:rsid w:val="00411209"/>
    <w:rsid w:val="004114D3"/>
    <w:rsid w:val="00412754"/>
    <w:rsid w:val="004209EC"/>
    <w:rsid w:val="004647EC"/>
    <w:rsid w:val="00480E56"/>
    <w:rsid w:val="00483827"/>
    <w:rsid w:val="00486848"/>
    <w:rsid w:val="004B006F"/>
    <w:rsid w:val="004E7FD8"/>
    <w:rsid w:val="0050044E"/>
    <w:rsid w:val="00543EC3"/>
    <w:rsid w:val="0054446C"/>
    <w:rsid w:val="00562645"/>
    <w:rsid w:val="005711EC"/>
    <w:rsid w:val="0059338C"/>
    <w:rsid w:val="005A100C"/>
    <w:rsid w:val="005A4CCA"/>
    <w:rsid w:val="005C0468"/>
    <w:rsid w:val="005F5ACD"/>
    <w:rsid w:val="005F5BED"/>
    <w:rsid w:val="005F71C6"/>
    <w:rsid w:val="005F7968"/>
    <w:rsid w:val="006004FF"/>
    <w:rsid w:val="006119B3"/>
    <w:rsid w:val="0063262D"/>
    <w:rsid w:val="00655F31"/>
    <w:rsid w:val="00656334"/>
    <w:rsid w:val="006714B4"/>
    <w:rsid w:val="00674CB4"/>
    <w:rsid w:val="00681D73"/>
    <w:rsid w:val="006E09B8"/>
    <w:rsid w:val="006F2AC8"/>
    <w:rsid w:val="007039B6"/>
    <w:rsid w:val="00716A9B"/>
    <w:rsid w:val="00741914"/>
    <w:rsid w:val="00746D80"/>
    <w:rsid w:val="00797017"/>
    <w:rsid w:val="007E60D1"/>
    <w:rsid w:val="007F0316"/>
    <w:rsid w:val="00817869"/>
    <w:rsid w:val="00821999"/>
    <w:rsid w:val="0084167D"/>
    <w:rsid w:val="00843531"/>
    <w:rsid w:val="008604D1"/>
    <w:rsid w:val="00861A38"/>
    <w:rsid w:val="0086278F"/>
    <w:rsid w:val="00863039"/>
    <w:rsid w:val="00867981"/>
    <w:rsid w:val="008822A8"/>
    <w:rsid w:val="0089064D"/>
    <w:rsid w:val="008A3EFE"/>
    <w:rsid w:val="008B772B"/>
    <w:rsid w:val="008C69C0"/>
    <w:rsid w:val="008D31FC"/>
    <w:rsid w:val="008E6472"/>
    <w:rsid w:val="00911D16"/>
    <w:rsid w:val="00920015"/>
    <w:rsid w:val="0092147F"/>
    <w:rsid w:val="009245B1"/>
    <w:rsid w:val="00966FFF"/>
    <w:rsid w:val="009B45E6"/>
    <w:rsid w:val="009B76AE"/>
    <w:rsid w:val="009C3F83"/>
    <w:rsid w:val="009D18F6"/>
    <w:rsid w:val="009E32B8"/>
    <w:rsid w:val="009E3DB5"/>
    <w:rsid w:val="009E7A35"/>
    <w:rsid w:val="009F3B15"/>
    <w:rsid w:val="009F4AD7"/>
    <w:rsid w:val="00A0021B"/>
    <w:rsid w:val="00A04071"/>
    <w:rsid w:val="00A260FC"/>
    <w:rsid w:val="00A36A90"/>
    <w:rsid w:val="00A47E46"/>
    <w:rsid w:val="00A7216F"/>
    <w:rsid w:val="00A81417"/>
    <w:rsid w:val="00A87891"/>
    <w:rsid w:val="00A95C8E"/>
    <w:rsid w:val="00A960EF"/>
    <w:rsid w:val="00A961EA"/>
    <w:rsid w:val="00A96537"/>
    <w:rsid w:val="00AA02F3"/>
    <w:rsid w:val="00AD55F3"/>
    <w:rsid w:val="00AE08B2"/>
    <w:rsid w:val="00AE7D07"/>
    <w:rsid w:val="00B1356E"/>
    <w:rsid w:val="00B427CF"/>
    <w:rsid w:val="00B43861"/>
    <w:rsid w:val="00B85E29"/>
    <w:rsid w:val="00BB0EAC"/>
    <w:rsid w:val="00BC079E"/>
    <w:rsid w:val="00BF6781"/>
    <w:rsid w:val="00CA0262"/>
    <w:rsid w:val="00CA2CE1"/>
    <w:rsid w:val="00CB0D9D"/>
    <w:rsid w:val="00CB5AA7"/>
    <w:rsid w:val="00CD4772"/>
    <w:rsid w:val="00CD6F1B"/>
    <w:rsid w:val="00D10359"/>
    <w:rsid w:val="00D20BCB"/>
    <w:rsid w:val="00D26C4F"/>
    <w:rsid w:val="00D34D99"/>
    <w:rsid w:val="00D53CEA"/>
    <w:rsid w:val="00D60F9D"/>
    <w:rsid w:val="00D64CA9"/>
    <w:rsid w:val="00D93FA5"/>
    <w:rsid w:val="00D97082"/>
    <w:rsid w:val="00DB024F"/>
    <w:rsid w:val="00DB0C79"/>
    <w:rsid w:val="00DB3358"/>
    <w:rsid w:val="00DB3938"/>
    <w:rsid w:val="00DB7C09"/>
    <w:rsid w:val="00DD2147"/>
    <w:rsid w:val="00DE3958"/>
    <w:rsid w:val="00DE6C88"/>
    <w:rsid w:val="00E162E6"/>
    <w:rsid w:val="00E34632"/>
    <w:rsid w:val="00E66886"/>
    <w:rsid w:val="00E93D17"/>
    <w:rsid w:val="00E97EBF"/>
    <w:rsid w:val="00EA40F8"/>
    <w:rsid w:val="00EA6577"/>
    <w:rsid w:val="00EA7470"/>
    <w:rsid w:val="00EC5D29"/>
    <w:rsid w:val="00EF3112"/>
    <w:rsid w:val="00F13583"/>
    <w:rsid w:val="00F20EEF"/>
    <w:rsid w:val="00F21D55"/>
    <w:rsid w:val="00F33AFD"/>
    <w:rsid w:val="00F4345D"/>
    <w:rsid w:val="00F84D39"/>
    <w:rsid w:val="00FA242B"/>
    <w:rsid w:val="00FC1FED"/>
    <w:rsid w:val="00FC2259"/>
    <w:rsid w:val="00FC344F"/>
    <w:rsid w:val="00FD1AFF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0175C"/>
  <w15:docId w15:val="{942BC303-659F-4216-8666-2956562F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7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AAD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"/>
    <w:basedOn w:val="a"/>
    <w:uiPriority w:val="99"/>
    <w:rsid w:val="003E1B3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uiPriority w:val="99"/>
    <w:semiHidden/>
    <w:unhideWhenUsed/>
    <w:rsid w:val="001257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DD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1257DD"/>
    <w:rPr>
      <w:rFonts w:ascii="Times New Roman" w:hAnsi="Times New Roman" w:cs="Times New Roman"/>
      <w:i/>
      <w:iCs/>
      <w:sz w:val="16"/>
      <w:szCs w:val="16"/>
    </w:rPr>
  </w:style>
  <w:style w:type="paragraph" w:customStyle="1" w:styleId="Style5">
    <w:name w:val="Style5"/>
    <w:basedOn w:val="a"/>
    <w:uiPriority w:val="99"/>
    <w:rsid w:val="001257DD"/>
    <w:pPr>
      <w:spacing w:line="322" w:lineRule="exact"/>
    </w:pPr>
    <w:rPr>
      <w:rFonts w:ascii="Verdana" w:hAnsi="Verdana"/>
      <w:sz w:val="24"/>
      <w:szCs w:val="24"/>
    </w:rPr>
  </w:style>
  <w:style w:type="paragraph" w:styleId="a7">
    <w:name w:val="List Paragraph"/>
    <w:basedOn w:val="a"/>
    <w:uiPriority w:val="34"/>
    <w:qFormat/>
    <w:rsid w:val="001257DD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A0021B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A47E46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basedOn w:val="a0"/>
    <w:rsid w:val="00333BB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911D16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301B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301B4"/>
    <w:rPr>
      <w:rFonts w:ascii="Times New Roman" w:hAnsi="Times New Roman" w:cs="Times New Roman"/>
      <w:spacing w:val="10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61A38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231B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_"/>
    <w:basedOn w:val="a0"/>
    <w:link w:val="2"/>
    <w:rsid w:val="00E93D17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E93D17"/>
    <w:pPr>
      <w:shd w:val="clear" w:color="auto" w:fill="FFFFFF"/>
      <w:autoSpaceDE/>
      <w:autoSpaceDN/>
      <w:adjustRightInd/>
      <w:spacing w:line="326" w:lineRule="exact"/>
      <w:ind w:hanging="300"/>
    </w:pPr>
    <w:rPr>
      <w:spacing w:val="-1"/>
      <w:sz w:val="26"/>
      <w:szCs w:val="26"/>
    </w:rPr>
  </w:style>
  <w:style w:type="paragraph" w:customStyle="1" w:styleId="ConsPlusNormal">
    <w:name w:val="ConsPlusNormal"/>
    <w:rsid w:val="00DE6C88"/>
    <w:pPr>
      <w:widowControl w:val="0"/>
      <w:autoSpaceDE w:val="0"/>
      <w:autoSpaceDN w:val="0"/>
      <w:spacing w:after="0" w:line="240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2660-ECB6-46E3-890D-42252219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9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Татьяна Дмитриевна Платонцева</cp:lastModifiedBy>
  <cp:revision>89</cp:revision>
  <cp:lastPrinted>2022-07-21T09:00:00Z</cp:lastPrinted>
  <dcterms:created xsi:type="dcterms:W3CDTF">2018-07-09T06:42:00Z</dcterms:created>
  <dcterms:modified xsi:type="dcterms:W3CDTF">2022-07-22T05:06:00Z</dcterms:modified>
</cp:coreProperties>
</file>