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27C7" w14:textId="77777777" w:rsidR="00365378" w:rsidRPr="00E7659A" w:rsidRDefault="00365378" w:rsidP="00697206">
      <w:pPr>
        <w:tabs>
          <w:tab w:val="left" w:pos="4253"/>
        </w:tabs>
        <w:spacing w:after="0" w:line="240" w:lineRule="auto"/>
        <w:jc w:val="center"/>
        <w:rPr>
          <w:sz w:val="25"/>
          <w:szCs w:val="25"/>
        </w:rPr>
      </w:pPr>
      <w:r w:rsidRPr="00E7659A">
        <w:rPr>
          <w:noProof/>
          <w:sz w:val="25"/>
          <w:szCs w:val="25"/>
        </w:rPr>
        <w:drawing>
          <wp:inline distT="0" distB="0" distL="0" distR="0" wp14:anchorId="7207ADD6" wp14:editId="2BA4F151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DF6FA" w14:textId="77777777" w:rsidR="00365378" w:rsidRPr="00E7659A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5"/>
          <w:szCs w:val="25"/>
        </w:rPr>
      </w:pPr>
      <w:r w:rsidRPr="00E7659A">
        <w:rPr>
          <w:rFonts w:ascii="Times New Roman" w:hAnsi="Times New Roman" w:cs="Times New Roman"/>
          <w:b/>
          <w:spacing w:val="20"/>
          <w:sz w:val="25"/>
          <w:szCs w:val="25"/>
        </w:rPr>
        <w:t xml:space="preserve">Администрация города Рубцовска </w:t>
      </w:r>
    </w:p>
    <w:p w14:paraId="2EF8AE10" w14:textId="77777777" w:rsidR="00365378" w:rsidRPr="00E7659A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5"/>
          <w:szCs w:val="25"/>
        </w:rPr>
      </w:pPr>
      <w:r w:rsidRPr="00E7659A">
        <w:rPr>
          <w:rFonts w:ascii="Times New Roman" w:hAnsi="Times New Roman" w:cs="Times New Roman"/>
          <w:b/>
          <w:spacing w:val="20"/>
          <w:sz w:val="25"/>
          <w:szCs w:val="25"/>
        </w:rPr>
        <w:t>Алтайского края</w:t>
      </w:r>
    </w:p>
    <w:p w14:paraId="153A5C1B" w14:textId="77777777" w:rsidR="00365378" w:rsidRPr="00E7659A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7AEC2570" w14:textId="77777777" w:rsidR="00365378" w:rsidRPr="00E7659A" w:rsidRDefault="00365378" w:rsidP="0036537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5"/>
          <w:szCs w:val="25"/>
        </w:rPr>
      </w:pPr>
      <w:r w:rsidRPr="00E7659A">
        <w:rPr>
          <w:rFonts w:ascii="Times New Roman" w:hAnsi="Times New Roman" w:cs="Times New Roman"/>
          <w:b/>
          <w:spacing w:val="20"/>
          <w:w w:val="150"/>
          <w:sz w:val="25"/>
          <w:szCs w:val="25"/>
        </w:rPr>
        <w:t>ПОСТАНОВЛЕНИЕ</w:t>
      </w:r>
    </w:p>
    <w:p w14:paraId="74F33A9F" w14:textId="77777777" w:rsidR="00184AB7" w:rsidRDefault="00184AB7" w:rsidP="007D66B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0652B47" w14:textId="186850DF" w:rsidR="00365378" w:rsidRPr="00E7659A" w:rsidRDefault="00184AB7" w:rsidP="007D66B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 xml:space="preserve">26.08.2022 </w:t>
      </w:r>
      <w:r w:rsidR="00365378" w:rsidRPr="00E7659A">
        <w:rPr>
          <w:rFonts w:ascii="Times New Roman" w:hAnsi="Times New Roman" w:cs="Times New Roman"/>
          <w:sz w:val="25"/>
          <w:szCs w:val="25"/>
        </w:rPr>
        <w:t xml:space="preserve"> №</w:t>
      </w:r>
      <w:proofErr w:type="gramEnd"/>
      <w:r w:rsidR="00365378" w:rsidRPr="00E7659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2748 </w:t>
      </w:r>
    </w:p>
    <w:p w14:paraId="0D991BB3" w14:textId="77777777" w:rsidR="00E7659A" w:rsidRPr="00E7659A" w:rsidRDefault="00E7659A" w:rsidP="00192EF0">
      <w:pPr>
        <w:spacing w:after="0" w:line="240" w:lineRule="auto"/>
        <w:rPr>
          <w:rFonts w:ascii="Times New Roman" w:hAnsi="Times New Roman" w:cs="Times New Roman"/>
          <w:b/>
          <w:spacing w:val="20"/>
          <w:w w:val="150"/>
          <w:sz w:val="25"/>
          <w:szCs w:val="25"/>
        </w:rPr>
      </w:pPr>
    </w:p>
    <w:p w14:paraId="36641C72" w14:textId="77777777" w:rsidR="00E7659A" w:rsidRDefault="007D66BB" w:rsidP="00E76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 xml:space="preserve">О внесении изменений в постановление Администрации города Рубцовска </w:t>
      </w:r>
    </w:p>
    <w:p w14:paraId="5685AC36" w14:textId="0F366F9A" w:rsidR="006A3605" w:rsidRPr="00E7659A" w:rsidRDefault="007D66BB" w:rsidP="00E76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</w:p>
    <w:p w14:paraId="612C6583" w14:textId="77777777" w:rsidR="007D66BB" w:rsidRPr="00E7659A" w:rsidRDefault="007D66BB" w:rsidP="0098160D">
      <w:pPr>
        <w:shd w:val="clear" w:color="auto" w:fill="FFFFFF"/>
        <w:spacing w:before="120" w:after="0" w:line="240" w:lineRule="auto"/>
        <w:ind w:right="4433"/>
        <w:jc w:val="both"/>
        <w:rPr>
          <w:rFonts w:ascii="Times New Roman" w:hAnsi="Times New Roman" w:cs="Times New Roman"/>
          <w:sz w:val="25"/>
          <w:szCs w:val="25"/>
        </w:rPr>
      </w:pPr>
    </w:p>
    <w:p w14:paraId="7F3F40E1" w14:textId="38CB22A7" w:rsidR="006A3605" w:rsidRPr="00E7659A" w:rsidRDefault="00404AE3" w:rsidP="00404AE3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С целью</w:t>
      </w:r>
      <w:r w:rsidR="00B15D2A" w:rsidRPr="00E7659A">
        <w:rPr>
          <w:rFonts w:ascii="Times New Roman" w:hAnsi="Times New Roman" w:cs="Times New Roman"/>
          <w:sz w:val="25"/>
          <w:szCs w:val="25"/>
        </w:rPr>
        <w:t xml:space="preserve"> </w:t>
      </w:r>
      <w:r w:rsidRPr="00E7659A">
        <w:rPr>
          <w:rFonts w:ascii="Times New Roman" w:hAnsi="Times New Roman" w:cs="Times New Roman"/>
          <w:sz w:val="25"/>
          <w:szCs w:val="25"/>
        </w:rPr>
        <w:t>актуализации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</w:t>
      </w:r>
      <w:r w:rsidR="00B15D2A" w:rsidRPr="00E7659A">
        <w:rPr>
          <w:rFonts w:ascii="Times New Roman" w:hAnsi="Times New Roman" w:cs="Times New Roman"/>
          <w:sz w:val="25"/>
          <w:szCs w:val="25"/>
        </w:rPr>
        <w:t xml:space="preserve"> </w:t>
      </w:r>
      <w:r w:rsidRPr="00E7659A">
        <w:rPr>
          <w:rFonts w:ascii="Times New Roman" w:hAnsi="Times New Roman" w:cs="Times New Roman"/>
          <w:sz w:val="25"/>
          <w:szCs w:val="25"/>
        </w:rPr>
        <w:t xml:space="preserve">утвержденной постановлением Администрации города Рубцовска Алтайского края от 23.10.2018 № 2743, в </w:t>
      </w:r>
      <w:r w:rsidR="008822A4" w:rsidRPr="00E7659A">
        <w:rPr>
          <w:rFonts w:ascii="Times New Roman" w:hAnsi="Times New Roman" w:cs="Times New Roman"/>
          <w:sz w:val="25"/>
          <w:szCs w:val="25"/>
        </w:rPr>
        <w:t xml:space="preserve">соответствии с решением Рубцовского городского Совета депутатов от 23.12.2021 </w:t>
      </w:r>
      <w:r w:rsidR="00192EF0"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8822A4" w:rsidRPr="00E7659A">
        <w:rPr>
          <w:rFonts w:ascii="Times New Roman" w:hAnsi="Times New Roman" w:cs="Times New Roman"/>
          <w:sz w:val="25"/>
          <w:szCs w:val="25"/>
        </w:rPr>
        <w:t xml:space="preserve">№ 745 «О бюджете муниципального образования город Рубцовск Алтайского края на 2022 год», </w:t>
      </w:r>
      <w:r w:rsidR="006A3605" w:rsidRPr="00E7659A">
        <w:rPr>
          <w:rFonts w:ascii="Times New Roman" w:hAnsi="Times New Roman" w:cs="Times New Roman"/>
          <w:sz w:val="25"/>
          <w:szCs w:val="25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B26F3B" w:rsidRPr="00E7659A">
        <w:rPr>
          <w:rFonts w:ascii="Times New Roman" w:hAnsi="Times New Roman" w:cs="Times New Roman"/>
          <w:sz w:val="25"/>
          <w:szCs w:val="25"/>
        </w:rPr>
        <w:t>21</w:t>
      </w:r>
      <w:r w:rsidR="006A3605" w:rsidRPr="00E7659A">
        <w:rPr>
          <w:rFonts w:ascii="Times New Roman" w:hAnsi="Times New Roman" w:cs="Times New Roman"/>
          <w:sz w:val="25"/>
          <w:szCs w:val="25"/>
        </w:rPr>
        <w:t>.10.20</w:t>
      </w:r>
      <w:r w:rsidR="00B26F3B" w:rsidRPr="00E7659A">
        <w:rPr>
          <w:rFonts w:ascii="Times New Roman" w:hAnsi="Times New Roman" w:cs="Times New Roman"/>
          <w:sz w:val="25"/>
          <w:szCs w:val="25"/>
        </w:rPr>
        <w:t>20</w:t>
      </w:r>
      <w:r w:rsidR="006A3605" w:rsidRPr="00E7659A">
        <w:rPr>
          <w:rFonts w:ascii="Times New Roman" w:hAnsi="Times New Roman" w:cs="Times New Roman"/>
          <w:sz w:val="25"/>
          <w:szCs w:val="25"/>
        </w:rPr>
        <w:t xml:space="preserve"> № </w:t>
      </w:r>
      <w:r w:rsidR="00B26F3B" w:rsidRPr="00E7659A">
        <w:rPr>
          <w:rFonts w:ascii="Times New Roman" w:hAnsi="Times New Roman" w:cs="Times New Roman"/>
          <w:sz w:val="25"/>
          <w:szCs w:val="25"/>
        </w:rPr>
        <w:t>2589</w:t>
      </w:r>
      <w:r w:rsidR="006A3605" w:rsidRPr="00E7659A">
        <w:rPr>
          <w:rFonts w:ascii="Times New Roman" w:hAnsi="Times New Roman" w:cs="Times New Roman"/>
          <w:sz w:val="25"/>
          <w:szCs w:val="25"/>
        </w:rPr>
        <w:t xml:space="preserve">, </w:t>
      </w:r>
      <w:r w:rsidR="006A3605" w:rsidRPr="00E7659A">
        <w:rPr>
          <w:rFonts w:ascii="Times New Roman" w:hAnsi="Times New Roman" w:cs="Times New Roman"/>
          <w:caps/>
          <w:sz w:val="25"/>
          <w:szCs w:val="25"/>
        </w:rPr>
        <w:t>постановляю</w:t>
      </w:r>
      <w:r w:rsidR="006A3605" w:rsidRPr="00E7659A">
        <w:rPr>
          <w:rFonts w:ascii="Times New Roman" w:hAnsi="Times New Roman" w:cs="Times New Roman"/>
          <w:sz w:val="25"/>
          <w:szCs w:val="25"/>
        </w:rPr>
        <w:t>:</w:t>
      </w:r>
    </w:p>
    <w:p w14:paraId="38A90654" w14:textId="0E6BBBD2" w:rsidR="006A3605" w:rsidRPr="00E7659A" w:rsidRDefault="006A3605" w:rsidP="0098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1. Внести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</w:t>
      </w:r>
      <w:r w:rsidR="003135FF" w:rsidRPr="00E7659A">
        <w:rPr>
          <w:rFonts w:ascii="Times New Roman" w:hAnsi="Times New Roman" w:cs="Times New Roman"/>
          <w:sz w:val="25"/>
          <w:szCs w:val="25"/>
        </w:rPr>
        <w:t>»</w:t>
      </w:r>
      <w:r w:rsidRPr="00E7659A">
        <w:rPr>
          <w:rFonts w:ascii="Times New Roman" w:hAnsi="Times New Roman" w:cs="Times New Roman"/>
          <w:sz w:val="25"/>
          <w:szCs w:val="25"/>
        </w:rPr>
        <w:t xml:space="preserve"> (с изменениями, внесенными постановлениями Администрации города Рубцовска Алтайского края от 06.02.2019 </w:t>
      </w:r>
      <w:r w:rsidR="00192EF0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Pr="00E7659A">
        <w:rPr>
          <w:rFonts w:ascii="Times New Roman" w:hAnsi="Times New Roman" w:cs="Times New Roman"/>
          <w:sz w:val="25"/>
          <w:szCs w:val="25"/>
        </w:rPr>
        <w:t>№ 241, от 18.02.2020 № 347</w:t>
      </w:r>
      <w:r w:rsidR="00B26F3B" w:rsidRPr="00E7659A">
        <w:rPr>
          <w:rFonts w:ascii="Times New Roman" w:hAnsi="Times New Roman" w:cs="Times New Roman"/>
          <w:sz w:val="25"/>
          <w:szCs w:val="25"/>
        </w:rPr>
        <w:t>, от 05.02.2021 № 261, от 24.09.2021 № 2572</w:t>
      </w:r>
      <w:r w:rsidR="00CE47C1" w:rsidRPr="00E7659A">
        <w:rPr>
          <w:rFonts w:ascii="Times New Roman" w:hAnsi="Times New Roman" w:cs="Times New Roman"/>
          <w:sz w:val="25"/>
          <w:szCs w:val="25"/>
        </w:rPr>
        <w:t>, от 27.12.2021 № 3650</w:t>
      </w:r>
      <w:r w:rsidR="00B15D2A" w:rsidRPr="00E7659A">
        <w:rPr>
          <w:rFonts w:ascii="Times New Roman" w:hAnsi="Times New Roman" w:cs="Times New Roman"/>
          <w:sz w:val="25"/>
          <w:szCs w:val="25"/>
        </w:rPr>
        <w:t>, от 03.02.2022 № 268</w:t>
      </w:r>
      <w:r w:rsidRPr="00E7659A">
        <w:rPr>
          <w:rFonts w:ascii="Times New Roman" w:hAnsi="Times New Roman" w:cs="Times New Roman"/>
          <w:sz w:val="25"/>
          <w:szCs w:val="25"/>
        </w:rPr>
        <w:t xml:space="preserve">) </w:t>
      </w:r>
      <w:r w:rsidR="00FD57AD" w:rsidRPr="00E7659A">
        <w:rPr>
          <w:rFonts w:ascii="Times New Roman" w:hAnsi="Times New Roman" w:cs="Times New Roman"/>
          <w:sz w:val="25"/>
          <w:szCs w:val="25"/>
        </w:rPr>
        <w:t>(далее</w:t>
      </w:r>
      <w:r w:rsidR="00DC16EA" w:rsidRPr="00E7659A">
        <w:rPr>
          <w:rFonts w:ascii="Times New Roman" w:hAnsi="Times New Roman" w:cs="Times New Roman"/>
          <w:sz w:val="25"/>
          <w:szCs w:val="25"/>
        </w:rPr>
        <w:t xml:space="preserve"> </w:t>
      </w:r>
      <w:r w:rsidR="003135FF" w:rsidRPr="00E7659A">
        <w:rPr>
          <w:rFonts w:ascii="Times New Roman" w:hAnsi="Times New Roman" w:cs="Times New Roman"/>
          <w:sz w:val="25"/>
          <w:szCs w:val="25"/>
        </w:rPr>
        <w:t>-</w:t>
      </w:r>
      <w:r w:rsidR="00FD57AD" w:rsidRPr="00E7659A">
        <w:rPr>
          <w:rFonts w:ascii="Times New Roman" w:hAnsi="Times New Roman" w:cs="Times New Roman"/>
          <w:sz w:val="25"/>
          <w:szCs w:val="25"/>
        </w:rPr>
        <w:t xml:space="preserve"> Программа)</w:t>
      </w:r>
      <w:r w:rsidR="00B15D2A" w:rsidRPr="00E7659A">
        <w:rPr>
          <w:rFonts w:ascii="Times New Roman" w:hAnsi="Times New Roman" w:cs="Times New Roman"/>
          <w:sz w:val="25"/>
          <w:szCs w:val="25"/>
        </w:rPr>
        <w:t xml:space="preserve"> </w:t>
      </w:r>
      <w:r w:rsidRPr="00E7659A">
        <w:rPr>
          <w:rFonts w:ascii="Times New Roman" w:hAnsi="Times New Roman" w:cs="Times New Roman"/>
          <w:sz w:val="25"/>
          <w:szCs w:val="25"/>
        </w:rPr>
        <w:t>следующ</w:t>
      </w:r>
      <w:r w:rsidR="008822A4" w:rsidRPr="00E7659A">
        <w:rPr>
          <w:rFonts w:ascii="Times New Roman" w:hAnsi="Times New Roman" w:cs="Times New Roman"/>
          <w:sz w:val="25"/>
          <w:szCs w:val="25"/>
        </w:rPr>
        <w:t>и</w:t>
      </w:r>
      <w:r w:rsidRPr="00E7659A">
        <w:rPr>
          <w:rFonts w:ascii="Times New Roman" w:hAnsi="Times New Roman" w:cs="Times New Roman"/>
          <w:sz w:val="25"/>
          <w:szCs w:val="25"/>
        </w:rPr>
        <w:t>е изменени</w:t>
      </w:r>
      <w:r w:rsidR="008822A4" w:rsidRPr="00E7659A">
        <w:rPr>
          <w:rFonts w:ascii="Times New Roman" w:hAnsi="Times New Roman" w:cs="Times New Roman"/>
          <w:sz w:val="25"/>
          <w:szCs w:val="25"/>
        </w:rPr>
        <w:t>я</w:t>
      </w:r>
      <w:r w:rsidRPr="00E7659A">
        <w:rPr>
          <w:rFonts w:ascii="Times New Roman" w:hAnsi="Times New Roman" w:cs="Times New Roman"/>
          <w:sz w:val="25"/>
          <w:szCs w:val="25"/>
        </w:rPr>
        <w:t>:</w:t>
      </w:r>
    </w:p>
    <w:p w14:paraId="47649178" w14:textId="4C7BCBAC" w:rsidR="008822A4" w:rsidRPr="00E7659A" w:rsidRDefault="008822A4" w:rsidP="008822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1.1. В паспорте Программы:</w:t>
      </w:r>
    </w:p>
    <w:p w14:paraId="15D95C37" w14:textId="77777777" w:rsidR="00E7659A" w:rsidRPr="00E7659A" w:rsidRDefault="00E7659A" w:rsidP="00E7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раздел «Объемы финансирования Программы» изложить в следующей редакции</w:t>
      </w:r>
    </w:p>
    <w:p w14:paraId="44415788" w14:textId="532916C2" w:rsidR="00E7659A" w:rsidRPr="00E7659A" w:rsidRDefault="00E7659A" w:rsidP="00E76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«</w:t>
      </w:r>
    </w:p>
    <w:tbl>
      <w:tblPr>
        <w:tblpPr w:leftFromText="180" w:rightFromText="180" w:vertAnchor="text" w:horzAnchor="margin" w:tblpY="348"/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E7659A" w:rsidRPr="00E7659A" w14:paraId="60F90683" w14:textId="77777777" w:rsidTr="00E7659A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FED7" w14:textId="77777777" w:rsidR="00E7659A" w:rsidRPr="00E7659A" w:rsidRDefault="00E7659A" w:rsidP="00E7659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 xml:space="preserve">Объемы </w:t>
            </w:r>
            <w:proofErr w:type="gramStart"/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финансирования  Программы</w:t>
            </w:r>
            <w:proofErr w:type="gram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25D" w14:textId="77777777" w:rsidR="00E7659A" w:rsidRPr="00E7659A" w:rsidRDefault="00E7659A" w:rsidP="00E7659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 xml:space="preserve">Общий объем финансирования Программы за счет средств бюджета города – </w:t>
            </w:r>
            <w:r w:rsidRPr="00E7659A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5824,2 </w:t>
            </w: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тыс. руб., в том числе по годам:</w:t>
            </w:r>
          </w:p>
          <w:p w14:paraId="633B3E9C" w14:textId="77777777" w:rsidR="00E7659A" w:rsidRPr="00E7659A" w:rsidRDefault="00E7659A" w:rsidP="00E7659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2019 г. –</w:t>
            </w:r>
            <w:r w:rsidRPr="00E7659A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820,0 </w:t>
            </w: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тыс. руб.</w:t>
            </w:r>
          </w:p>
          <w:p w14:paraId="72DDC2AE" w14:textId="77777777" w:rsidR="00E7659A" w:rsidRPr="00E7659A" w:rsidRDefault="00E7659A" w:rsidP="00E7659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2020 г.– 864,2 тыс. руб.</w:t>
            </w:r>
          </w:p>
          <w:p w14:paraId="40828F83" w14:textId="77777777" w:rsidR="00E7659A" w:rsidRPr="00E7659A" w:rsidRDefault="00E7659A" w:rsidP="00E7659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 xml:space="preserve">2021 г.– 970,0 тыс. руб. </w:t>
            </w:r>
          </w:p>
          <w:p w14:paraId="6BC869A2" w14:textId="77777777" w:rsidR="00E7659A" w:rsidRPr="00E7659A" w:rsidRDefault="00E7659A" w:rsidP="00E7659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2022 г.– 920,0 тыс. руб.</w:t>
            </w:r>
          </w:p>
          <w:p w14:paraId="02894BEA" w14:textId="77777777" w:rsidR="00E7659A" w:rsidRPr="00E7659A" w:rsidRDefault="00E7659A" w:rsidP="00E7659A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2023 г. – 2250,0 тыс. руб.</w:t>
            </w:r>
          </w:p>
          <w:p w14:paraId="6831FE63" w14:textId="77777777" w:rsidR="00E7659A" w:rsidRPr="00E7659A" w:rsidRDefault="00E7659A" w:rsidP="00E7659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59A">
              <w:rPr>
                <w:rFonts w:ascii="Times New Roman" w:hAnsi="Times New Roman" w:cs="Times New Roman"/>
                <w:sz w:val="25"/>
                <w:szCs w:val="25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5FA1BF8F" w14:textId="77777777" w:rsidR="00E7659A" w:rsidRPr="00E7659A" w:rsidRDefault="00E7659A" w:rsidP="00192E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60227CF" w14:textId="77777777" w:rsidR="008822A4" w:rsidRPr="00E7659A" w:rsidRDefault="008822A4" w:rsidP="00882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.»;</w:t>
      </w:r>
    </w:p>
    <w:p w14:paraId="1BBDF0DD" w14:textId="77777777" w:rsidR="008822A4" w:rsidRPr="00E7659A" w:rsidRDefault="008822A4" w:rsidP="008822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1.2. Раздел 4 Программы изложить в следующей редакции:</w:t>
      </w:r>
    </w:p>
    <w:p w14:paraId="60CE1EC2" w14:textId="77777777" w:rsidR="008822A4" w:rsidRPr="00E7659A" w:rsidRDefault="008822A4" w:rsidP="00882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lastRenderedPageBreak/>
        <w:t>«4. Общий объем финансовых ресурсов, необходимых для реализации Программы</w:t>
      </w:r>
    </w:p>
    <w:p w14:paraId="5E7ED576" w14:textId="77777777" w:rsidR="008822A4" w:rsidRPr="00E7659A" w:rsidRDefault="008822A4" w:rsidP="00882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2CFF9AB" w14:textId="77777777" w:rsidR="0025602A" w:rsidRPr="00E7659A" w:rsidRDefault="00670670" w:rsidP="0088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Для реализации мероприятий Программы, рассчитанной на 2019-2023 годы, необходимы</w:t>
      </w:r>
      <w:r w:rsidR="0025602A" w:rsidRPr="00E7659A">
        <w:rPr>
          <w:rFonts w:ascii="Times New Roman" w:hAnsi="Times New Roman" w:cs="Times New Roman"/>
          <w:sz w:val="25"/>
          <w:szCs w:val="25"/>
        </w:rPr>
        <w:t xml:space="preserve"> следующие затраты из бюджета города (таблица 3).                 </w:t>
      </w:r>
    </w:p>
    <w:p w14:paraId="3FA9DAE1" w14:textId="77777777" w:rsidR="0025602A" w:rsidRPr="00E7659A" w:rsidRDefault="0025602A" w:rsidP="0088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Общий объем финансирования Программы, за счет ср</w:t>
      </w:r>
      <w:r w:rsidR="00B15D2A" w:rsidRPr="00E7659A">
        <w:rPr>
          <w:rFonts w:ascii="Times New Roman" w:hAnsi="Times New Roman" w:cs="Times New Roman"/>
          <w:sz w:val="25"/>
          <w:szCs w:val="25"/>
        </w:rPr>
        <w:t>едств бюджета города составит 58</w:t>
      </w:r>
      <w:r w:rsidRPr="00E7659A">
        <w:rPr>
          <w:rFonts w:ascii="Times New Roman" w:hAnsi="Times New Roman" w:cs="Times New Roman"/>
          <w:sz w:val="25"/>
          <w:szCs w:val="25"/>
        </w:rPr>
        <w:t>24,2 тыс.</w:t>
      </w:r>
      <w:r w:rsidR="00B15D2A" w:rsidRPr="00E7659A">
        <w:rPr>
          <w:rFonts w:ascii="Times New Roman" w:hAnsi="Times New Roman" w:cs="Times New Roman"/>
          <w:sz w:val="25"/>
          <w:szCs w:val="25"/>
        </w:rPr>
        <w:t xml:space="preserve"> </w:t>
      </w:r>
      <w:r w:rsidRPr="00E7659A">
        <w:rPr>
          <w:rFonts w:ascii="Times New Roman" w:hAnsi="Times New Roman" w:cs="Times New Roman"/>
          <w:sz w:val="25"/>
          <w:szCs w:val="25"/>
        </w:rPr>
        <w:t>руб., в том числе по годам:</w:t>
      </w:r>
    </w:p>
    <w:p w14:paraId="723EC7B2" w14:textId="77777777" w:rsidR="0025602A" w:rsidRPr="00E7659A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2019 г. –</w:t>
      </w:r>
      <w:r w:rsidRPr="00E7659A">
        <w:rPr>
          <w:rFonts w:ascii="Times New Roman" w:hAnsi="Times New Roman" w:cs="Times New Roman"/>
          <w:bCs/>
          <w:sz w:val="25"/>
          <w:szCs w:val="25"/>
        </w:rPr>
        <w:t>820,0</w:t>
      </w:r>
      <w:r w:rsidRPr="00E7659A">
        <w:rPr>
          <w:rFonts w:ascii="Times New Roman" w:hAnsi="Times New Roman" w:cs="Times New Roman"/>
          <w:sz w:val="25"/>
          <w:szCs w:val="25"/>
        </w:rPr>
        <w:t>тыс. руб.</w:t>
      </w:r>
    </w:p>
    <w:p w14:paraId="6D7FEF52" w14:textId="77777777" w:rsidR="0025602A" w:rsidRPr="00E7659A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2020 г.– 864,2 тыс. руб.</w:t>
      </w:r>
    </w:p>
    <w:p w14:paraId="600D2023" w14:textId="77777777" w:rsidR="0025602A" w:rsidRPr="00E7659A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 xml:space="preserve">2021 г.– 970,0 тыс. руб. </w:t>
      </w:r>
    </w:p>
    <w:p w14:paraId="7296C896" w14:textId="77777777" w:rsidR="0025602A" w:rsidRPr="00E7659A" w:rsidRDefault="0025602A" w:rsidP="0025602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 xml:space="preserve">2022 г.– </w:t>
      </w:r>
      <w:r w:rsidR="00B15D2A" w:rsidRPr="00E7659A">
        <w:rPr>
          <w:rFonts w:ascii="Times New Roman" w:hAnsi="Times New Roman" w:cs="Times New Roman"/>
          <w:sz w:val="25"/>
          <w:szCs w:val="25"/>
        </w:rPr>
        <w:t>9</w:t>
      </w:r>
      <w:r w:rsidRPr="00E7659A">
        <w:rPr>
          <w:rFonts w:ascii="Times New Roman" w:hAnsi="Times New Roman" w:cs="Times New Roman"/>
          <w:sz w:val="25"/>
          <w:szCs w:val="25"/>
        </w:rPr>
        <w:t>20,0 тыс. руб.</w:t>
      </w:r>
    </w:p>
    <w:p w14:paraId="1D9A1596" w14:textId="77777777" w:rsidR="0025602A" w:rsidRPr="00E7659A" w:rsidRDefault="0025602A" w:rsidP="0025602A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2023 г. – 2250,0 тыс. руб.</w:t>
      </w:r>
    </w:p>
    <w:p w14:paraId="3B3ACEF8" w14:textId="77777777" w:rsidR="008822A4" w:rsidRPr="00E7659A" w:rsidRDefault="008822A4" w:rsidP="008822A4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 xml:space="preserve">          Объемы финансирования подлежат ежегодному уточнению в соответствии с формированием бюдж</w:t>
      </w:r>
      <w:r w:rsidR="0025602A" w:rsidRPr="00E7659A">
        <w:rPr>
          <w:rFonts w:ascii="Times New Roman" w:hAnsi="Times New Roman" w:cs="Times New Roman"/>
          <w:sz w:val="25"/>
          <w:szCs w:val="25"/>
        </w:rPr>
        <w:t>ета на очередной финансовый год в связи с ежегодным формированием бюджета города.</w:t>
      </w:r>
      <w:r w:rsidRPr="00E7659A">
        <w:rPr>
          <w:rFonts w:ascii="Times New Roman" w:hAnsi="Times New Roman" w:cs="Times New Roman"/>
          <w:sz w:val="25"/>
          <w:szCs w:val="25"/>
        </w:rPr>
        <w:t>»;</w:t>
      </w:r>
    </w:p>
    <w:p w14:paraId="5A22D1C4" w14:textId="77777777" w:rsidR="008822A4" w:rsidRPr="00E7659A" w:rsidRDefault="008822A4" w:rsidP="00882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 xml:space="preserve">1.3 таблицы </w:t>
      </w:r>
      <w:r w:rsidR="0025602A" w:rsidRPr="00E7659A">
        <w:rPr>
          <w:rFonts w:ascii="Times New Roman" w:hAnsi="Times New Roman" w:cs="Times New Roman"/>
          <w:sz w:val="25"/>
          <w:szCs w:val="25"/>
        </w:rPr>
        <w:t>2</w:t>
      </w:r>
      <w:r w:rsidRPr="00E7659A">
        <w:rPr>
          <w:rFonts w:ascii="Times New Roman" w:hAnsi="Times New Roman" w:cs="Times New Roman"/>
          <w:sz w:val="25"/>
          <w:szCs w:val="25"/>
        </w:rPr>
        <w:t>,</w:t>
      </w:r>
      <w:r w:rsidR="007D66BB" w:rsidRPr="00E7659A">
        <w:rPr>
          <w:rFonts w:ascii="Times New Roman" w:hAnsi="Times New Roman" w:cs="Times New Roman"/>
          <w:sz w:val="25"/>
          <w:szCs w:val="25"/>
        </w:rPr>
        <w:t xml:space="preserve"> </w:t>
      </w:r>
      <w:r w:rsidR="0025602A" w:rsidRPr="00E7659A">
        <w:rPr>
          <w:rFonts w:ascii="Times New Roman" w:hAnsi="Times New Roman" w:cs="Times New Roman"/>
          <w:sz w:val="25"/>
          <w:szCs w:val="25"/>
        </w:rPr>
        <w:t>3</w:t>
      </w:r>
      <w:r w:rsidRPr="00E7659A">
        <w:rPr>
          <w:rFonts w:ascii="Times New Roman" w:hAnsi="Times New Roman" w:cs="Times New Roman"/>
          <w:sz w:val="25"/>
          <w:szCs w:val="25"/>
        </w:rPr>
        <w:t xml:space="preserve"> Программы изложить в новой редакции (приложение);</w:t>
      </w:r>
    </w:p>
    <w:p w14:paraId="04D62599" w14:textId="77777777" w:rsidR="008822A4" w:rsidRPr="00E7659A" w:rsidRDefault="008822A4" w:rsidP="00882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7659A">
        <w:rPr>
          <w:rFonts w:ascii="Times New Roman" w:hAnsi="Times New Roman" w:cs="Times New Roman"/>
          <w:sz w:val="25"/>
          <w:szCs w:val="25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66D0672" w14:textId="77777777" w:rsidR="008822A4" w:rsidRPr="00E7659A" w:rsidRDefault="008822A4" w:rsidP="008822A4">
      <w:pPr>
        <w:pStyle w:val="ab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5"/>
          <w:szCs w:val="25"/>
        </w:rPr>
      </w:pPr>
      <w:r w:rsidRPr="00E7659A">
        <w:rPr>
          <w:rFonts w:ascii="Times New Roman" w:hAnsi="Times New Roman"/>
          <w:sz w:val="25"/>
          <w:szCs w:val="25"/>
        </w:rPr>
        <w:t>3. Настоящее постановление вступает в силу после опубликования в газете «Местное время»</w:t>
      </w:r>
      <w:r w:rsidR="00404AE3" w:rsidRPr="00E7659A">
        <w:rPr>
          <w:rFonts w:ascii="Times New Roman" w:hAnsi="Times New Roman"/>
          <w:sz w:val="25"/>
          <w:szCs w:val="25"/>
        </w:rPr>
        <w:t>.</w:t>
      </w:r>
    </w:p>
    <w:p w14:paraId="3F9D0F2B" w14:textId="77777777" w:rsidR="008822A4" w:rsidRPr="00E7659A" w:rsidRDefault="008822A4" w:rsidP="008822A4">
      <w:pPr>
        <w:pStyle w:val="ab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5"/>
          <w:szCs w:val="25"/>
        </w:rPr>
      </w:pPr>
      <w:r w:rsidRPr="00E7659A">
        <w:rPr>
          <w:rFonts w:ascii="Times New Roman" w:hAnsi="Times New Roman"/>
          <w:sz w:val="25"/>
          <w:szCs w:val="25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075BB09A" w14:textId="77777777" w:rsidR="008822A4" w:rsidRPr="00E7659A" w:rsidRDefault="008822A4" w:rsidP="008822A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5"/>
          <w:szCs w:val="25"/>
        </w:rPr>
      </w:pPr>
    </w:p>
    <w:p w14:paraId="6392BE76" w14:textId="77777777" w:rsidR="007D66BB" w:rsidRPr="00E7659A" w:rsidRDefault="007D66BB" w:rsidP="008822A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5"/>
          <w:szCs w:val="25"/>
        </w:rPr>
      </w:pPr>
    </w:p>
    <w:p w14:paraId="0FA1AFC1" w14:textId="77777777" w:rsidR="008822A4" w:rsidRPr="00E7659A" w:rsidRDefault="008822A4" w:rsidP="008822A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5"/>
          <w:szCs w:val="25"/>
        </w:rPr>
      </w:pPr>
    </w:p>
    <w:p w14:paraId="5B60A3C5" w14:textId="17BAAD77" w:rsidR="00273166" w:rsidRPr="00E7659A" w:rsidRDefault="008822A4" w:rsidP="00E7659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sz w:val="25"/>
          <w:szCs w:val="25"/>
        </w:rPr>
        <w:sectPr w:rsidR="00273166" w:rsidRPr="00E7659A" w:rsidSect="0098160D">
          <w:footerReference w:type="even" r:id="rId9"/>
          <w:type w:val="continuous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  <w:r w:rsidRPr="00E7659A">
        <w:rPr>
          <w:rFonts w:ascii="Times New Roman" w:hAnsi="Times New Roman" w:cs="Times New Roman"/>
          <w:sz w:val="25"/>
          <w:szCs w:val="25"/>
        </w:rPr>
        <w:t xml:space="preserve">Глава города Рубцовска </w:t>
      </w:r>
      <w:r w:rsidRPr="00E7659A">
        <w:rPr>
          <w:rFonts w:ascii="Times New Roman" w:hAnsi="Times New Roman" w:cs="Times New Roman"/>
          <w:sz w:val="25"/>
          <w:szCs w:val="25"/>
        </w:rPr>
        <w:tab/>
      </w:r>
      <w:r w:rsidR="00E7659A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Pr="00E7659A">
        <w:rPr>
          <w:rFonts w:ascii="Times New Roman" w:hAnsi="Times New Roman" w:cs="Times New Roman"/>
          <w:sz w:val="25"/>
          <w:szCs w:val="25"/>
        </w:rPr>
        <w:t>Д.З.Фельдма</w:t>
      </w:r>
      <w:r w:rsidR="00E7659A">
        <w:rPr>
          <w:rFonts w:ascii="Times New Roman" w:hAnsi="Times New Roman" w:cs="Times New Roman"/>
          <w:sz w:val="25"/>
          <w:szCs w:val="25"/>
        </w:rPr>
        <w:t>н</w:t>
      </w:r>
      <w:proofErr w:type="spellEnd"/>
    </w:p>
    <w:p w14:paraId="2577968F" w14:textId="77777777" w:rsidR="00752DCB" w:rsidRPr="002632E5" w:rsidRDefault="00752DCB" w:rsidP="00C8398A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394"/>
      </w:tblGrid>
      <w:tr w:rsidR="00D633D8" w14:paraId="014982FE" w14:textId="77777777" w:rsidTr="00D633D8">
        <w:tc>
          <w:tcPr>
            <w:tcW w:w="10031" w:type="dxa"/>
          </w:tcPr>
          <w:p w14:paraId="77D7A531" w14:textId="77777777" w:rsidR="00D633D8" w:rsidRDefault="00D633D8" w:rsidP="00752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6E94050" w14:textId="77777777" w:rsidR="007D66BB" w:rsidRDefault="007D66BB" w:rsidP="00FD0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14:paraId="5D550C1C" w14:textId="77777777" w:rsidR="00D633D8" w:rsidRDefault="007D66BB" w:rsidP="00FD0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</w:t>
            </w:r>
            <w:r w:rsidR="00D633D8">
              <w:rPr>
                <w:rFonts w:ascii="Times New Roman" w:hAnsi="Times New Roman" w:cs="Times New Roman"/>
                <w:sz w:val="26"/>
                <w:szCs w:val="26"/>
              </w:rPr>
              <w:t>остановлению Администрации города Рубцовска</w:t>
            </w:r>
            <w:r w:rsidR="00FD0AFA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</w:t>
            </w:r>
          </w:p>
          <w:p w14:paraId="22BE8037" w14:textId="1365E180" w:rsidR="00D633D8" w:rsidRDefault="007D66BB" w:rsidP="00D633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184AB7">
              <w:rPr>
                <w:rFonts w:ascii="Times New Roman" w:hAnsi="Times New Roman" w:cs="Times New Roman"/>
                <w:sz w:val="26"/>
                <w:szCs w:val="26"/>
              </w:rPr>
              <w:t xml:space="preserve"> 26.08.2022 </w:t>
            </w:r>
            <w:r w:rsidR="00D633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84AB7">
              <w:rPr>
                <w:rFonts w:ascii="Times New Roman" w:hAnsi="Times New Roman" w:cs="Times New Roman"/>
                <w:sz w:val="26"/>
                <w:szCs w:val="26"/>
              </w:rPr>
              <w:t xml:space="preserve"> 2748</w:t>
            </w:r>
          </w:p>
        </w:tc>
      </w:tr>
    </w:tbl>
    <w:p w14:paraId="7C3308E9" w14:textId="77777777" w:rsidR="00D633D8" w:rsidRPr="00D50960" w:rsidRDefault="00D633D8" w:rsidP="00494CF6">
      <w:pPr>
        <w:tabs>
          <w:tab w:val="left" w:pos="11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E9CD27" w14:textId="77777777" w:rsidR="00752DCB" w:rsidRPr="00C8398A" w:rsidRDefault="00B15D2A" w:rsidP="000233F4">
      <w:pPr>
        <w:autoSpaceDE w:val="0"/>
        <w:autoSpaceDN w:val="0"/>
        <w:adjustRightInd w:val="0"/>
        <w:spacing w:after="0" w:line="240" w:lineRule="auto"/>
        <w:ind w:left="5664" w:right="-31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52DCB" w:rsidRPr="00C8398A">
        <w:rPr>
          <w:rFonts w:ascii="Times New Roman" w:hAnsi="Times New Roman" w:cs="Times New Roman"/>
          <w:sz w:val="28"/>
          <w:szCs w:val="28"/>
        </w:rPr>
        <w:t>«Таблица 2</w:t>
      </w:r>
    </w:p>
    <w:p w14:paraId="407035F2" w14:textId="77777777" w:rsidR="00752DCB" w:rsidRPr="00D50960" w:rsidRDefault="00752DCB" w:rsidP="00752DCB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960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2BD26A85" w14:textId="77777777" w:rsidR="00752DCB" w:rsidRPr="00D50960" w:rsidRDefault="00752DCB" w:rsidP="00752DCB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76"/>
        <w:gridCol w:w="1915"/>
        <w:gridCol w:w="2054"/>
        <w:gridCol w:w="1701"/>
        <w:gridCol w:w="851"/>
        <w:gridCol w:w="850"/>
        <w:gridCol w:w="851"/>
        <w:gridCol w:w="850"/>
        <w:gridCol w:w="992"/>
        <w:gridCol w:w="993"/>
        <w:gridCol w:w="2268"/>
      </w:tblGrid>
      <w:tr w:rsidR="00752DCB" w:rsidRPr="00D50960" w14:paraId="193CE7C2" w14:textId="77777777" w:rsidTr="000233F4">
        <w:trPr>
          <w:trHeight w:val="240"/>
        </w:trPr>
        <w:tc>
          <w:tcPr>
            <w:tcW w:w="600" w:type="dxa"/>
            <w:vMerge w:val="restart"/>
          </w:tcPr>
          <w:p w14:paraId="424D2F7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76" w:type="dxa"/>
            <w:vMerge w:val="restart"/>
          </w:tcPr>
          <w:p w14:paraId="2623603F" w14:textId="77777777" w:rsidR="00752DCB" w:rsidRPr="00E009BB" w:rsidRDefault="00752DCB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00D3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6C77663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054" w:type="dxa"/>
          </w:tcPr>
          <w:p w14:paraId="3B9871F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1" w:type="dxa"/>
          </w:tcPr>
          <w:p w14:paraId="6259F16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5387" w:type="dxa"/>
            <w:gridSpan w:val="6"/>
          </w:tcPr>
          <w:p w14:paraId="2F8F6F09" w14:textId="77777777" w:rsidR="00752DCB" w:rsidRPr="00E009BB" w:rsidRDefault="00752DCB" w:rsidP="001E152B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2268" w:type="dxa"/>
          </w:tcPr>
          <w:p w14:paraId="2CA38BF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022418" w:rsidRPr="00D50960" w14:paraId="40073A83" w14:textId="77777777" w:rsidTr="000233F4">
        <w:trPr>
          <w:trHeight w:val="360"/>
        </w:trPr>
        <w:tc>
          <w:tcPr>
            <w:tcW w:w="600" w:type="dxa"/>
            <w:vMerge/>
          </w:tcPr>
          <w:p w14:paraId="5093C854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14:paraId="507929F6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534BAE57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196C0FA2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A06D07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8381B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2019</w:t>
            </w:r>
          </w:p>
          <w:p w14:paraId="6A13C04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12C3BD6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2020</w:t>
            </w:r>
          </w:p>
          <w:p w14:paraId="7A46FEC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14:paraId="10A9D02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2021</w:t>
            </w:r>
          </w:p>
          <w:p w14:paraId="5DA2F4F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4F9D1D58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2022</w:t>
            </w:r>
          </w:p>
          <w:p w14:paraId="597BA2D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14:paraId="77230531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2023</w:t>
            </w:r>
          </w:p>
          <w:p w14:paraId="158B290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</w:tcPr>
          <w:p w14:paraId="16B0DD1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</w:tcPr>
          <w:p w14:paraId="1A1F5B88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2EE04C32" w14:textId="77777777" w:rsidTr="000233F4">
        <w:trPr>
          <w:trHeight w:val="360"/>
        </w:trPr>
        <w:tc>
          <w:tcPr>
            <w:tcW w:w="600" w:type="dxa"/>
          </w:tcPr>
          <w:p w14:paraId="705C7FB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14:paraId="279C7E4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39A61C5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4" w:type="dxa"/>
          </w:tcPr>
          <w:p w14:paraId="3499798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ED77CD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BDE282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4B7B318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165E5F6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3D7F01C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09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4C73354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7AD0FCA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3E7879A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11</w:t>
            </w:r>
          </w:p>
        </w:tc>
      </w:tr>
      <w:tr w:rsidR="00022418" w:rsidRPr="00D50960" w14:paraId="65724A71" w14:textId="77777777" w:rsidTr="000233F4">
        <w:trPr>
          <w:trHeight w:val="240"/>
        </w:trPr>
        <w:tc>
          <w:tcPr>
            <w:tcW w:w="600" w:type="dxa"/>
          </w:tcPr>
          <w:p w14:paraId="6DD7E10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6" w:type="dxa"/>
          </w:tcPr>
          <w:p w14:paraId="0DE15CC2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19B03866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Цель:</w:t>
            </w:r>
            <w:r w:rsidRPr="00E009BB">
              <w:rPr>
                <w:rFonts w:ascii="Times New Roman" w:hAnsi="Times New Roman" w:cs="Times New Roman"/>
              </w:rPr>
              <w:t xml:space="preserve"> оптимизация системы учета и управления о</w:t>
            </w:r>
            <w:r w:rsidR="001E152B" w:rsidRPr="00E009BB">
              <w:rPr>
                <w:rFonts w:ascii="Times New Roman" w:hAnsi="Times New Roman" w:cs="Times New Roman"/>
              </w:rPr>
              <w:t>б</w:t>
            </w:r>
            <w:r w:rsidRPr="00E009BB">
              <w:rPr>
                <w:rFonts w:ascii="Times New Roman" w:hAnsi="Times New Roman" w:cs="Times New Roman"/>
              </w:rPr>
              <w:t>ъектами недвижимости и земельными участками</w:t>
            </w:r>
          </w:p>
        </w:tc>
        <w:tc>
          <w:tcPr>
            <w:tcW w:w="2054" w:type="dxa"/>
          </w:tcPr>
          <w:p w14:paraId="18706431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C07C0D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63C6C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850" w:type="dxa"/>
          </w:tcPr>
          <w:p w14:paraId="4FCE9CA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864,2</w:t>
            </w:r>
          </w:p>
        </w:tc>
        <w:tc>
          <w:tcPr>
            <w:tcW w:w="851" w:type="dxa"/>
          </w:tcPr>
          <w:p w14:paraId="445BDDD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850" w:type="dxa"/>
          </w:tcPr>
          <w:p w14:paraId="135AB65C" w14:textId="77777777" w:rsidR="00752DCB" w:rsidRPr="00E009BB" w:rsidRDefault="004F13E1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9</w:t>
            </w:r>
            <w:r w:rsidR="00752DCB" w:rsidRPr="00E009BB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  <w:r w:rsidR="00752DCB" w:rsidRPr="00E009BB">
              <w:rPr>
                <w:rFonts w:ascii="Times New Roman" w:hAnsi="Times New Roman" w:cs="Times New Roman"/>
                <w:b/>
                <w:bCs/>
              </w:rPr>
              <w:t>,</w:t>
            </w:r>
            <w:r w:rsidR="00752DCB" w:rsidRPr="00E009BB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992" w:type="dxa"/>
          </w:tcPr>
          <w:p w14:paraId="1A12A9D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2250,0</w:t>
            </w:r>
          </w:p>
        </w:tc>
        <w:tc>
          <w:tcPr>
            <w:tcW w:w="993" w:type="dxa"/>
          </w:tcPr>
          <w:p w14:paraId="5909417D" w14:textId="77777777" w:rsidR="00752DCB" w:rsidRPr="00E009BB" w:rsidRDefault="00A4300C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58</w:t>
            </w:r>
            <w:r w:rsidR="00752DCB" w:rsidRPr="00E009BB">
              <w:rPr>
                <w:rFonts w:ascii="Times New Roman" w:hAnsi="Times New Roman" w:cs="Times New Roman"/>
                <w:b/>
                <w:bCs/>
              </w:rPr>
              <w:t>24,2</w:t>
            </w:r>
          </w:p>
        </w:tc>
        <w:tc>
          <w:tcPr>
            <w:tcW w:w="2268" w:type="dxa"/>
          </w:tcPr>
          <w:p w14:paraId="532249B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22418" w:rsidRPr="00D50960" w14:paraId="7D8F99C4" w14:textId="77777777" w:rsidTr="000233F4">
        <w:trPr>
          <w:trHeight w:val="240"/>
        </w:trPr>
        <w:tc>
          <w:tcPr>
            <w:tcW w:w="600" w:type="dxa"/>
          </w:tcPr>
          <w:p w14:paraId="6C9EB8E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6" w:type="dxa"/>
          </w:tcPr>
          <w:p w14:paraId="20284651" w14:textId="77777777" w:rsidR="00752DCB" w:rsidRPr="00E009BB" w:rsidRDefault="00752DCB" w:rsidP="000233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15" w:type="dxa"/>
          </w:tcPr>
          <w:p w14:paraId="441E6785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Задача:</w:t>
            </w:r>
            <w:r w:rsidRPr="00E009BB">
              <w:rPr>
                <w:rFonts w:ascii="Times New Roman" w:hAnsi="Times New Roman" w:cs="Times New Roman"/>
              </w:rPr>
              <w:t xml:space="preserve"> Разграничение государственной собственности на землю на территории муниципального образования город Рубцовск Алтайского края – подготовка документации, необходимой для учета земельных </w:t>
            </w:r>
            <w:r w:rsidRPr="00E009BB">
              <w:rPr>
                <w:rFonts w:ascii="Times New Roman" w:hAnsi="Times New Roman" w:cs="Times New Roman"/>
              </w:rPr>
              <w:lastRenderedPageBreak/>
              <w:t>участков, расчета арендной платы</w:t>
            </w:r>
          </w:p>
        </w:tc>
        <w:tc>
          <w:tcPr>
            <w:tcW w:w="2054" w:type="dxa"/>
          </w:tcPr>
          <w:p w14:paraId="5D7627D7" w14:textId="77777777" w:rsidR="00752DCB" w:rsidRPr="00E009BB" w:rsidRDefault="00752DCB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Отчеты по оценке права аренды земельных участков, предоставляемых с торгов под строительство</w:t>
            </w:r>
            <w:r w:rsidR="001F5925"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E34ABC" w14:textId="77777777" w:rsidR="001F5925" w:rsidRPr="00E009BB" w:rsidRDefault="001F5925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экономическое обоснование </w:t>
            </w:r>
            <w:r w:rsidR="001E152B"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размера коэффициентов, применяемых при расчете </w:t>
            </w: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арендной платы за </w:t>
            </w:r>
            <w:r w:rsidR="001E152B"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1E152B" w:rsidRPr="00E009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1E152B" w:rsidRPr="00E009B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E00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город Рубцовск Алтайского края</w:t>
            </w:r>
            <w:r w:rsidR="00700249" w:rsidRPr="00E009BB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</w:tcPr>
          <w:p w14:paraId="62B6C9CA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682CC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40,0</w:t>
            </w:r>
          </w:p>
          <w:p w14:paraId="4C8A21A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A393A2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009BB">
              <w:rPr>
                <w:rFonts w:ascii="Times New Roman" w:hAnsi="Times New Roman" w:cs="Times New Roman"/>
                <w:b/>
                <w:lang w:val="en-US"/>
              </w:rPr>
              <w:t>33</w:t>
            </w:r>
            <w:r w:rsidRPr="00E009BB">
              <w:rPr>
                <w:rFonts w:ascii="Times New Roman" w:hAnsi="Times New Roman" w:cs="Times New Roman"/>
                <w:b/>
              </w:rPr>
              <w:t>,</w:t>
            </w:r>
            <w:r w:rsidRPr="00E009BB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14:paraId="30792FD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42CB84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60,0</w:t>
            </w:r>
          </w:p>
          <w:p w14:paraId="32A7251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147736B" w14:textId="77777777" w:rsidR="00752DCB" w:rsidRPr="00E009BB" w:rsidRDefault="00A4300C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190</w:t>
            </w:r>
            <w:r w:rsidR="00752DCB" w:rsidRPr="00E009BB">
              <w:rPr>
                <w:rFonts w:ascii="Times New Roman" w:hAnsi="Times New Roman" w:cs="Times New Roman"/>
                <w:b/>
                <w:bCs/>
              </w:rPr>
              <w:t>,0</w:t>
            </w:r>
          </w:p>
          <w:p w14:paraId="3D23BE5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F48F93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486,0</w:t>
            </w:r>
          </w:p>
        </w:tc>
        <w:tc>
          <w:tcPr>
            <w:tcW w:w="993" w:type="dxa"/>
          </w:tcPr>
          <w:p w14:paraId="4D8DEAB4" w14:textId="77777777" w:rsidR="00752DCB" w:rsidRPr="00E009BB" w:rsidRDefault="00A4300C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809,5</w:t>
            </w:r>
          </w:p>
          <w:p w14:paraId="5871E3E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44170C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22418" w:rsidRPr="00D50960" w14:paraId="292F546A" w14:textId="77777777" w:rsidTr="000233F4">
        <w:trPr>
          <w:trHeight w:val="1562"/>
        </w:trPr>
        <w:tc>
          <w:tcPr>
            <w:tcW w:w="600" w:type="dxa"/>
          </w:tcPr>
          <w:p w14:paraId="090AE58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6" w:type="dxa"/>
          </w:tcPr>
          <w:p w14:paraId="02130531" w14:textId="77777777" w:rsidR="00752DCB" w:rsidRPr="00E009BB" w:rsidRDefault="00752DCB" w:rsidP="001E152B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15" w:type="dxa"/>
          </w:tcPr>
          <w:p w14:paraId="2EBAEA4A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53BAE948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054" w:type="dxa"/>
          </w:tcPr>
          <w:p w14:paraId="44945C2D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A10F34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5FD1041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40,0</w:t>
            </w:r>
          </w:p>
          <w:p w14:paraId="7097147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F9DE5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D3B53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DB60A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171168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33,5</w:t>
            </w:r>
          </w:p>
          <w:p w14:paraId="3D03722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3E7AC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F860B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A2DFB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60,0</w:t>
            </w:r>
          </w:p>
          <w:p w14:paraId="016E234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4C884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13EC3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59239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B72123" w14:textId="77777777" w:rsidR="00752DCB" w:rsidRPr="00E009BB" w:rsidRDefault="00A4300C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20</w:t>
            </w:r>
            <w:r w:rsidR="00752DCB" w:rsidRPr="00E009BB">
              <w:rPr>
                <w:rFonts w:ascii="Times New Roman" w:hAnsi="Times New Roman" w:cs="Times New Roman"/>
                <w:bCs/>
              </w:rPr>
              <w:t>,0</w:t>
            </w:r>
          </w:p>
          <w:p w14:paraId="217F081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165518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F5DB0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60E132E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3A699B3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486,0</w:t>
            </w:r>
          </w:p>
          <w:p w14:paraId="0074264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EE675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FE2DE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339A9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BF8A94" w14:textId="77777777" w:rsidR="00752DCB" w:rsidRPr="00E009BB" w:rsidRDefault="00A4300C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639,5</w:t>
            </w:r>
          </w:p>
          <w:p w14:paraId="15345CE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DDF86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8EFDA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A6BE8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31E7EB0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32865E7F" w14:textId="77777777" w:rsidTr="000233F4">
        <w:trPr>
          <w:trHeight w:val="240"/>
        </w:trPr>
        <w:tc>
          <w:tcPr>
            <w:tcW w:w="600" w:type="dxa"/>
          </w:tcPr>
          <w:p w14:paraId="17C6323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6" w:type="dxa"/>
          </w:tcPr>
          <w:p w14:paraId="29802073" w14:textId="77777777" w:rsidR="00752DCB" w:rsidRPr="00E009BB" w:rsidRDefault="00752DCB" w:rsidP="001E152B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15" w:type="dxa"/>
          </w:tcPr>
          <w:p w14:paraId="33699A6B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7555CF03" w14:textId="77777777" w:rsidR="00752DCB" w:rsidRPr="00E009BB" w:rsidRDefault="00B97B50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Экономическое обоснование расчета арендной платы за земельные участки муниципального образования город Рубцовск Алтайского края </w:t>
            </w:r>
            <w:r w:rsidRPr="00E009BB">
              <w:rPr>
                <w:rFonts w:ascii="Times New Roman" w:hAnsi="Times New Roman"/>
              </w:rPr>
              <w:t>и земельные участки, государственная собственность на которые не разграничена</w:t>
            </w:r>
          </w:p>
        </w:tc>
        <w:tc>
          <w:tcPr>
            <w:tcW w:w="2054" w:type="dxa"/>
          </w:tcPr>
          <w:p w14:paraId="77F3A59D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257E3B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0E68839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14:paraId="5A8BF4E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463EB6E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14:paraId="6EFBA138" w14:textId="77777777" w:rsidR="00752DCB" w:rsidRPr="00E009BB" w:rsidRDefault="00F06F9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009BB">
              <w:rPr>
                <w:rFonts w:ascii="Times New Roman" w:hAnsi="Times New Roman" w:cs="Times New Roman"/>
                <w:bCs/>
              </w:rPr>
              <w:t>17</w:t>
            </w:r>
            <w:r w:rsidR="00752DCB" w:rsidRPr="00E009BB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</w:tcPr>
          <w:p w14:paraId="4664D15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14:paraId="24C0A58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</w:t>
            </w:r>
            <w:r w:rsidR="00A4300C" w:rsidRPr="00E009B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268" w:type="dxa"/>
          </w:tcPr>
          <w:p w14:paraId="0D9B874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22A1C16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7BB5D455" w14:textId="77777777" w:rsidTr="000233F4">
        <w:trPr>
          <w:trHeight w:val="2574"/>
        </w:trPr>
        <w:tc>
          <w:tcPr>
            <w:tcW w:w="600" w:type="dxa"/>
          </w:tcPr>
          <w:p w14:paraId="67E3F731" w14:textId="77777777" w:rsidR="00752DCB" w:rsidRPr="00E009BB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lastRenderedPageBreak/>
              <w:t>5</w:t>
            </w:r>
            <w:r w:rsidR="00752DCB"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2F8EF076" w14:textId="77777777" w:rsidR="00752DCB" w:rsidRPr="00E009BB" w:rsidRDefault="00752DCB" w:rsidP="001E152B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15" w:type="dxa"/>
          </w:tcPr>
          <w:p w14:paraId="19ABBAA8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Задача:</w:t>
            </w:r>
          </w:p>
          <w:p w14:paraId="6C248610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  <w:p w14:paraId="5037F525" w14:textId="77777777" w:rsidR="00DC16EA" w:rsidRPr="00E009BB" w:rsidRDefault="00DC16EA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DC4647C" w14:textId="77777777" w:rsidR="00DC16EA" w:rsidRPr="00E009BB" w:rsidRDefault="00DC16EA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424FACEF" w14:textId="77777777" w:rsidR="00DC16EA" w:rsidRPr="00E009BB" w:rsidRDefault="00DC16EA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5AA1608" w14:textId="77777777" w:rsidR="00DC16EA" w:rsidRPr="00E009BB" w:rsidRDefault="00DC16EA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691BF623" w14:textId="77777777" w:rsidR="00DC16EA" w:rsidRPr="00E009BB" w:rsidRDefault="00DC16EA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4" w:type="dxa"/>
          </w:tcPr>
          <w:p w14:paraId="70BE969F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Подготовка межевых планов земельных участков, подлежащих межеванию и постановке на кадастровый учет под объектами казны и объектами, находящимися в муниципальной собственности</w:t>
            </w:r>
          </w:p>
        </w:tc>
        <w:tc>
          <w:tcPr>
            <w:tcW w:w="1701" w:type="dxa"/>
          </w:tcPr>
          <w:p w14:paraId="5AA53FE8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9181B9" w14:textId="77777777" w:rsidR="00752DCB" w:rsidRPr="00E009BB" w:rsidRDefault="00752DCB" w:rsidP="001E152B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850" w:type="dxa"/>
          </w:tcPr>
          <w:p w14:paraId="392A52E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229,2</w:t>
            </w:r>
          </w:p>
        </w:tc>
        <w:tc>
          <w:tcPr>
            <w:tcW w:w="851" w:type="dxa"/>
          </w:tcPr>
          <w:p w14:paraId="27BB205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99,0</w:t>
            </w:r>
          </w:p>
        </w:tc>
        <w:tc>
          <w:tcPr>
            <w:tcW w:w="850" w:type="dxa"/>
          </w:tcPr>
          <w:p w14:paraId="50D47AD4" w14:textId="77777777" w:rsidR="00752DCB" w:rsidRPr="00E009BB" w:rsidRDefault="009D63CE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72,8</w:t>
            </w:r>
          </w:p>
        </w:tc>
        <w:tc>
          <w:tcPr>
            <w:tcW w:w="992" w:type="dxa"/>
          </w:tcPr>
          <w:p w14:paraId="0278ECF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608,0</w:t>
            </w:r>
          </w:p>
        </w:tc>
        <w:tc>
          <w:tcPr>
            <w:tcW w:w="993" w:type="dxa"/>
          </w:tcPr>
          <w:p w14:paraId="742759F4" w14:textId="77777777" w:rsidR="00752DCB" w:rsidRPr="00E009BB" w:rsidRDefault="009D63CE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1169,0</w:t>
            </w:r>
          </w:p>
        </w:tc>
        <w:tc>
          <w:tcPr>
            <w:tcW w:w="2268" w:type="dxa"/>
          </w:tcPr>
          <w:p w14:paraId="24B2D58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22418" w:rsidRPr="00D50960" w14:paraId="7BFEB32F" w14:textId="77777777" w:rsidTr="000233F4">
        <w:trPr>
          <w:trHeight w:val="240"/>
        </w:trPr>
        <w:tc>
          <w:tcPr>
            <w:tcW w:w="600" w:type="dxa"/>
          </w:tcPr>
          <w:p w14:paraId="099FC79B" w14:textId="77777777" w:rsidR="00752DCB" w:rsidRPr="00E009BB" w:rsidRDefault="00AC0B04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52DCB" w:rsidRPr="00E00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6" w:type="dxa"/>
          </w:tcPr>
          <w:p w14:paraId="51B9293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15" w:type="dxa"/>
          </w:tcPr>
          <w:p w14:paraId="476E6397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70EF7E6E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E009BB">
              <w:rPr>
                <w:rFonts w:ascii="Times New Roman" w:hAnsi="Times New Roman" w:cs="Times New Roman"/>
              </w:rPr>
              <w:t>Проведение  межевания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 и многоквартирными жилыми домами</w:t>
            </w:r>
          </w:p>
        </w:tc>
        <w:tc>
          <w:tcPr>
            <w:tcW w:w="2054" w:type="dxa"/>
          </w:tcPr>
          <w:p w14:paraId="2ED2355A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558D0B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851" w:type="dxa"/>
          </w:tcPr>
          <w:p w14:paraId="5A10C68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160,0</w:t>
            </w:r>
          </w:p>
          <w:p w14:paraId="509DC3B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6B5CE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D75CE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51343F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220F0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A6516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229,2</w:t>
            </w:r>
          </w:p>
          <w:p w14:paraId="3F8DFDE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51D80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D8D02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B6DCB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99,0</w:t>
            </w:r>
          </w:p>
          <w:p w14:paraId="613EED5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2402B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89E838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9EAB3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1A8AEF" w14:textId="77777777" w:rsidR="00752DCB" w:rsidRPr="00E009BB" w:rsidRDefault="00752DCB" w:rsidP="001E152B">
            <w:pPr>
              <w:pStyle w:val="ConsPlusCell"/>
              <w:widowControl/>
              <w:tabs>
                <w:tab w:val="center" w:pos="333"/>
                <w:tab w:val="right" w:pos="6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50D0A3" w14:textId="77777777" w:rsidR="00752DCB" w:rsidRPr="00E009BB" w:rsidRDefault="009D63CE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72,8</w:t>
            </w:r>
          </w:p>
          <w:p w14:paraId="7160C09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7C8AC8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5890BCB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3A5BA3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47E586C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608,0</w:t>
            </w:r>
          </w:p>
          <w:p w14:paraId="4B6F6B7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0C7B57E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2E8FDC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6F5DB87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97A144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5B68D569" w14:textId="77777777" w:rsidR="00752DCB" w:rsidRPr="00E009BB" w:rsidRDefault="009D63CE" w:rsidP="009D63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1169,0</w:t>
            </w:r>
          </w:p>
        </w:tc>
        <w:tc>
          <w:tcPr>
            <w:tcW w:w="2268" w:type="dxa"/>
          </w:tcPr>
          <w:p w14:paraId="5FD0137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4C87421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2B3225DA" w14:textId="77777777" w:rsidTr="000233F4">
        <w:trPr>
          <w:trHeight w:val="240"/>
        </w:trPr>
        <w:tc>
          <w:tcPr>
            <w:tcW w:w="600" w:type="dxa"/>
          </w:tcPr>
          <w:p w14:paraId="752CFB92" w14:textId="77777777" w:rsidR="00752DCB" w:rsidRPr="00E009BB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7</w:t>
            </w:r>
            <w:r w:rsidR="00752DCB"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59BC06A6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15" w:type="dxa"/>
          </w:tcPr>
          <w:p w14:paraId="1D57FCD4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Задача:</w:t>
            </w:r>
          </w:p>
          <w:p w14:paraId="538B016B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14:paraId="16C24CC0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</w:rPr>
              <w:t xml:space="preserve">самоуправления муниципального образования город Рубцовск Алтайского края по вовлечению земельных участков в </w:t>
            </w:r>
            <w:r w:rsidRPr="00E009BB">
              <w:rPr>
                <w:rFonts w:ascii="Times New Roman" w:hAnsi="Times New Roman" w:cs="Times New Roman"/>
              </w:rPr>
              <w:lastRenderedPageBreak/>
              <w:t>гражданско-правовой оборот</w:t>
            </w:r>
          </w:p>
        </w:tc>
        <w:tc>
          <w:tcPr>
            <w:tcW w:w="2054" w:type="dxa"/>
          </w:tcPr>
          <w:p w14:paraId="3707244A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lastRenderedPageBreak/>
              <w:t>Погашение задолженности по оплате за аренду земельных участков</w:t>
            </w:r>
          </w:p>
        </w:tc>
        <w:tc>
          <w:tcPr>
            <w:tcW w:w="1701" w:type="dxa"/>
          </w:tcPr>
          <w:p w14:paraId="2807E9C0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9F2D6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158,0</w:t>
            </w:r>
          </w:p>
        </w:tc>
        <w:tc>
          <w:tcPr>
            <w:tcW w:w="850" w:type="dxa"/>
          </w:tcPr>
          <w:p w14:paraId="3F9EEE7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263,9</w:t>
            </w:r>
          </w:p>
        </w:tc>
        <w:tc>
          <w:tcPr>
            <w:tcW w:w="851" w:type="dxa"/>
          </w:tcPr>
          <w:p w14:paraId="4F301238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009BB">
              <w:rPr>
                <w:rFonts w:ascii="Times New Roman" w:hAnsi="Times New Roman" w:cs="Times New Roman"/>
                <w:b/>
              </w:rPr>
              <w:t>329,0</w:t>
            </w:r>
          </w:p>
        </w:tc>
        <w:tc>
          <w:tcPr>
            <w:tcW w:w="850" w:type="dxa"/>
          </w:tcPr>
          <w:p w14:paraId="0237BBE6" w14:textId="77777777" w:rsidR="00752DCB" w:rsidRPr="00E009BB" w:rsidRDefault="00F06F9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414</w:t>
            </w:r>
            <w:r w:rsidR="00752DCB" w:rsidRPr="00E009BB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92" w:type="dxa"/>
          </w:tcPr>
          <w:p w14:paraId="2F3019F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  <w:tc>
          <w:tcPr>
            <w:tcW w:w="993" w:type="dxa"/>
          </w:tcPr>
          <w:p w14:paraId="636096B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1</w:t>
            </w:r>
            <w:r w:rsidR="001330F4" w:rsidRPr="00E009BB">
              <w:rPr>
                <w:rFonts w:ascii="Times New Roman" w:hAnsi="Times New Roman" w:cs="Times New Roman"/>
                <w:b/>
                <w:bCs/>
              </w:rPr>
              <w:t>356,9</w:t>
            </w:r>
          </w:p>
        </w:tc>
        <w:tc>
          <w:tcPr>
            <w:tcW w:w="2268" w:type="dxa"/>
          </w:tcPr>
          <w:p w14:paraId="0B82924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22418" w:rsidRPr="00D50960" w14:paraId="1E630344" w14:textId="77777777" w:rsidTr="000233F4">
        <w:trPr>
          <w:trHeight w:val="2151"/>
        </w:trPr>
        <w:tc>
          <w:tcPr>
            <w:tcW w:w="600" w:type="dxa"/>
          </w:tcPr>
          <w:p w14:paraId="3DE2EC4B" w14:textId="77777777" w:rsidR="00752DCB" w:rsidRPr="00E009BB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8</w:t>
            </w:r>
            <w:r w:rsidR="00752DCB"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458FD9C1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15" w:type="dxa"/>
          </w:tcPr>
          <w:p w14:paraId="3AA19928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647D576A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054" w:type="dxa"/>
          </w:tcPr>
          <w:p w14:paraId="378F6D14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585D81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1D07CB0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05532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158,0</w:t>
            </w:r>
          </w:p>
          <w:p w14:paraId="1A53665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8AF94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898CB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9E8B26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111CC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89750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263,9</w:t>
            </w:r>
          </w:p>
          <w:p w14:paraId="1A5A6D2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191C3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5C880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DA6B4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523F4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329,0</w:t>
            </w:r>
          </w:p>
          <w:p w14:paraId="7451B73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EEBCE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D2CB5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D0344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71856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5F18319C" w14:textId="77777777" w:rsidR="00752DCB" w:rsidRPr="00E009BB" w:rsidRDefault="00F06F9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414</w:t>
            </w:r>
            <w:r w:rsidR="00752DCB" w:rsidRPr="00E009BB">
              <w:rPr>
                <w:rFonts w:ascii="Times New Roman" w:hAnsi="Times New Roman" w:cs="Times New Roman"/>
                <w:bCs/>
              </w:rPr>
              <w:t>,0</w:t>
            </w:r>
          </w:p>
          <w:p w14:paraId="3E34226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118EFD5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64B5A87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80D31F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1D422B1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7CF0B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192,0</w:t>
            </w:r>
          </w:p>
          <w:p w14:paraId="6A2AAB7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0201B78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6EB473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5B18865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14:paraId="56E5A0C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55B37B" w14:textId="77777777" w:rsidR="00752DCB" w:rsidRPr="00E009BB" w:rsidRDefault="001330F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1356,9</w:t>
            </w:r>
          </w:p>
          <w:p w14:paraId="6CD3509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C6D78C" w14:textId="77777777" w:rsidR="00752DCB" w:rsidRPr="00E009BB" w:rsidRDefault="00752DCB" w:rsidP="001E152B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447B58E" w14:textId="77777777" w:rsidR="00752DCB" w:rsidRPr="00E009BB" w:rsidRDefault="00752DCB" w:rsidP="000233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0E0CDC1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0AB90230" w14:textId="77777777" w:rsidTr="000233F4">
        <w:trPr>
          <w:trHeight w:val="5927"/>
        </w:trPr>
        <w:tc>
          <w:tcPr>
            <w:tcW w:w="600" w:type="dxa"/>
          </w:tcPr>
          <w:p w14:paraId="57811D0C" w14:textId="77777777" w:rsidR="00752DCB" w:rsidRPr="00E009BB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9</w:t>
            </w:r>
            <w:r w:rsidR="00752DCB"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0F442AEE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15" w:type="dxa"/>
          </w:tcPr>
          <w:p w14:paraId="452FB092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Задача:</w:t>
            </w:r>
          </w:p>
          <w:p w14:paraId="5195AF26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</w:rPr>
              <w:t>Совершенствование системы учета земельных участков, управления ими и сделок с ними</w:t>
            </w:r>
          </w:p>
        </w:tc>
        <w:tc>
          <w:tcPr>
            <w:tcW w:w="2054" w:type="dxa"/>
          </w:tcPr>
          <w:p w14:paraId="766D2409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Приобретение средств технического, материального и программного обеспечения.</w:t>
            </w:r>
          </w:p>
          <w:p w14:paraId="540C684D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Оплата услуг по внедрению средств технического и программного обеспечения.</w:t>
            </w:r>
          </w:p>
          <w:p w14:paraId="7B0A35B3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Абонентская плата за обслуживание автоматизированной системы управления недвижимостью.</w:t>
            </w:r>
          </w:p>
          <w:p w14:paraId="51BB0B2A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Оплата услуг по подготовке и переподготовке по программам обеспечения учета объектов недвижимости и земельные участки 5 человек, посещение </w:t>
            </w:r>
            <w:r w:rsidRPr="00E009BB">
              <w:rPr>
                <w:rFonts w:ascii="Times New Roman" w:hAnsi="Times New Roman" w:cs="Times New Roman"/>
              </w:rPr>
              <w:lastRenderedPageBreak/>
              <w:t>конференций и семинаров</w:t>
            </w:r>
          </w:p>
        </w:tc>
        <w:tc>
          <w:tcPr>
            <w:tcW w:w="1701" w:type="dxa"/>
          </w:tcPr>
          <w:p w14:paraId="0FA81CE8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3F69B12B" w14:textId="77777777" w:rsidR="00752DCB" w:rsidRPr="00E009BB" w:rsidRDefault="00752DCB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EA400" w14:textId="77777777" w:rsidR="00752DCB" w:rsidRPr="00E009BB" w:rsidRDefault="00752DCB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A664A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462,0</w:t>
            </w:r>
          </w:p>
        </w:tc>
        <w:tc>
          <w:tcPr>
            <w:tcW w:w="850" w:type="dxa"/>
          </w:tcPr>
          <w:p w14:paraId="7A6F12AE" w14:textId="77777777" w:rsidR="00752DCB" w:rsidRPr="00E009BB" w:rsidRDefault="00752DCB" w:rsidP="001E152B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337,6</w:t>
            </w:r>
          </w:p>
        </w:tc>
        <w:tc>
          <w:tcPr>
            <w:tcW w:w="851" w:type="dxa"/>
          </w:tcPr>
          <w:p w14:paraId="122CA52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482,0</w:t>
            </w:r>
          </w:p>
        </w:tc>
        <w:tc>
          <w:tcPr>
            <w:tcW w:w="850" w:type="dxa"/>
          </w:tcPr>
          <w:p w14:paraId="55C7D00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2</w:t>
            </w:r>
            <w:r w:rsidR="009D63CE" w:rsidRPr="00E009BB">
              <w:rPr>
                <w:rFonts w:ascii="Times New Roman" w:hAnsi="Times New Roman" w:cs="Times New Roman"/>
                <w:b/>
                <w:bCs/>
              </w:rPr>
              <w:t>4</w:t>
            </w:r>
            <w:r w:rsidR="001330F4" w:rsidRPr="00E009BB">
              <w:rPr>
                <w:rFonts w:ascii="Times New Roman" w:hAnsi="Times New Roman" w:cs="Times New Roman"/>
                <w:b/>
                <w:bCs/>
              </w:rPr>
              <w:t>3,</w:t>
            </w:r>
            <w:r w:rsidR="009D63CE" w:rsidRPr="00E009B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14:paraId="6D83C194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964,0</w:t>
            </w:r>
          </w:p>
        </w:tc>
        <w:tc>
          <w:tcPr>
            <w:tcW w:w="993" w:type="dxa"/>
          </w:tcPr>
          <w:p w14:paraId="72A63755" w14:textId="77777777" w:rsidR="00752DCB" w:rsidRPr="00E009BB" w:rsidRDefault="009D63CE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9BB">
              <w:rPr>
                <w:rFonts w:ascii="Times New Roman" w:hAnsi="Times New Roman" w:cs="Times New Roman"/>
                <w:b/>
                <w:bCs/>
              </w:rPr>
              <w:t>2488,8</w:t>
            </w:r>
          </w:p>
        </w:tc>
        <w:tc>
          <w:tcPr>
            <w:tcW w:w="2268" w:type="dxa"/>
          </w:tcPr>
          <w:p w14:paraId="6DA5BFB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22418" w:rsidRPr="00D50960" w14:paraId="6020F68B" w14:textId="77777777" w:rsidTr="000233F4">
        <w:trPr>
          <w:trHeight w:val="240"/>
        </w:trPr>
        <w:tc>
          <w:tcPr>
            <w:tcW w:w="600" w:type="dxa"/>
          </w:tcPr>
          <w:p w14:paraId="7695A727" w14:textId="77777777" w:rsidR="00752DCB" w:rsidRPr="00E009BB" w:rsidRDefault="00AC0B0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10</w:t>
            </w:r>
            <w:r w:rsidR="00752DCB"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663A7A74" w14:textId="77777777" w:rsidR="00752DCB" w:rsidRPr="00E009BB" w:rsidRDefault="00752DCB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915" w:type="dxa"/>
          </w:tcPr>
          <w:p w14:paraId="6C789492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68E89C79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Обеспечение рабочих станций (орг. техника, оборудование)</w:t>
            </w:r>
          </w:p>
        </w:tc>
        <w:tc>
          <w:tcPr>
            <w:tcW w:w="2054" w:type="dxa"/>
          </w:tcPr>
          <w:p w14:paraId="3EC7BC7A" w14:textId="77777777" w:rsidR="00752DCB" w:rsidRPr="00E009BB" w:rsidRDefault="00752DCB" w:rsidP="001E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966B17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189711DF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</w:tcPr>
          <w:p w14:paraId="76955A8C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51" w:type="dxa"/>
          </w:tcPr>
          <w:p w14:paraId="5ABF9216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</w:tcPr>
          <w:p w14:paraId="02543F1F" w14:textId="77777777" w:rsidR="00752DCB" w:rsidRPr="00E009BB" w:rsidRDefault="00F06F9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30</w:t>
            </w:r>
            <w:r w:rsidR="00752DCB" w:rsidRPr="00E009BB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992" w:type="dxa"/>
          </w:tcPr>
          <w:p w14:paraId="750635A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993" w:type="dxa"/>
          </w:tcPr>
          <w:p w14:paraId="0A45BDD0" w14:textId="77777777" w:rsidR="00752DCB" w:rsidRPr="00E009BB" w:rsidRDefault="001330F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295,1</w:t>
            </w:r>
          </w:p>
        </w:tc>
        <w:tc>
          <w:tcPr>
            <w:tcW w:w="2268" w:type="dxa"/>
          </w:tcPr>
          <w:p w14:paraId="308F932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0F0C262B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03E37FC9" w14:textId="77777777" w:rsidTr="000233F4">
        <w:trPr>
          <w:trHeight w:val="1265"/>
        </w:trPr>
        <w:tc>
          <w:tcPr>
            <w:tcW w:w="600" w:type="dxa"/>
          </w:tcPr>
          <w:p w14:paraId="6B9F11CD" w14:textId="77777777" w:rsidR="00752DCB" w:rsidRPr="00E009BB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</w:t>
            </w:r>
            <w:r w:rsidR="00AC0B04" w:rsidRPr="00E009BB">
              <w:rPr>
                <w:rFonts w:ascii="Times New Roman" w:hAnsi="Times New Roman" w:cs="Times New Roman"/>
              </w:rPr>
              <w:t>1</w:t>
            </w:r>
            <w:r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507AE779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15" w:type="dxa"/>
          </w:tcPr>
          <w:p w14:paraId="160EEC7E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559367F4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Заключение договоров на обслуживание рабочих станций</w:t>
            </w:r>
          </w:p>
          <w:p w14:paraId="1307CEBD" w14:textId="77777777" w:rsidR="00752DCB" w:rsidRPr="00E009BB" w:rsidRDefault="00752DCB" w:rsidP="001E152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14:paraId="2D92ECFF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9ABF49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63A94CC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</w:tcPr>
          <w:p w14:paraId="70F25E0E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1" w:type="dxa"/>
          </w:tcPr>
          <w:p w14:paraId="1D0F260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14:paraId="69331749" w14:textId="77777777" w:rsidR="00752DCB" w:rsidRPr="00E009BB" w:rsidRDefault="00A4300C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78</w:t>
            </w:r>
            <w:r w:rsidR="00752DCB" w:rsidRPr="00E009BB">
              <w:rPr>
                <w:rFonts w:ascii="Times New Roman" w:hAnsi="Times New Roman" w:cs="Times New Roman"/>
                <w:bCs/>
              </w:rPr>
              <w:t>,</w:t>
            </w:r>
            <w:r w:rsidR="00BF4033" w:rsidRPr="00E009B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</w:tcPr>
          <w:p w14:paraId="68113A9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993" w:type="dxa"/>
          </w:tcPr>
          <w:p w14:paraId="7800877E" w14:textId="77777777" w:rsidR="00752DCB" w:rsidRPr="00E009BB" w:rsidRDefault="00752DCB" w:rsidP="001E152B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3</w:t>
            </w:r>
            <w:r w:rsidR="001330F4" w:rsidRPr="00E009BB">
              <w:rPr>
                <w:rFonts w:ascii="Times New Roman" w:hAnsi="Times New Roman" w:cs="Times New Roman"/>
                <w:bCs/>
              </w:rPr>
              <w:t>55,9</w:t>
            </w:r>
          </w:p>
        </w:tc>
        <w:tc>
          <w:tcPr>
            <w:tcW w:w="2268" w:type="dxa"/>
          </w:tcPr>
          <w:p w14:paraId="475ADD2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640B74CD" w14:textId="77777777" w:rsidTr="000233F4">
        <w:trPr>
          <w:trHeight w:val="240"/>
        </w:trPr>
        <w:tc>
          <w:tcPr>
            <w:tcW w:w="600" w:type="dxa"/>
          </w:tcPr>
          <w:p w14:paraId="49A9E83C" w14:textId="77777777" w:rsidR="00752DCB" w:rsidRPr="00E009BB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</w:t>
            </w:r>
            <w:r w:rsidR="00AC0B04" w:rsidRPr="00E009BB">
              <w:rPr>
                <w:rFonts w:ascii="Times New Roman" w:hAnsi="Times New Roman" w:cs="Times New Roman"/>
              </w:rPr>
              <w:t>2</w:t>
            </w:r>
            <w:r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163F11B4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915" w:type="dxa"/>
          </w:tcPr>
          <w:p w14:paraId="0C96D9F2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1233CB32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lastRenderedPageBreak/>
              <w:t xml:space="preserve">Заключение договоров на обслуживание </w:t>
            </w:r>
            <w:proofErr w:type="gramStart"/>
            <w:r w:rsidRPr="00E009BB">
              <w:rPr>
                <w:rFonts w:ascii="Times New Roman" w:hAnsi="Times New Roman" w:cs="Times New Roman"/>
              </w:rPr>
              <w:t>программ  учета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объектов и земельных участков недвижимости (</w:t>
            </w:r>
            <w:r w:rsidRPr="00E009BB">
              <w:rPr>
                <w:rFonts w:ascii="Times New Roman" w:hAnsi="Times New Roman" w:cs="Times New Roman"/>
                <w:lang w:val="en-US"/>
              </w:rPr>
              <w:t>SAUMI</w:t>
            </w:r>
            <w:r w:rsidRPr="00E009BB"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054" w:type="dxa"/>
          </w:tcPr>
          <w:p w14:paraId="6806EC11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9B3D23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</w:t>
            </w:r>
            <w:r w:rsidRPr="00E009BB">
              <w:rPr>
                <w:rFonts w:ascii="Times New Roman" w:hAnsi="Times New Roman" w:cs="Times New Roman"/>
              </w:rPr>
              <w:lastRenderedPageBreak/>
              <w:t xml:space="preserve">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1A85565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lastRenderedPageBreak/>
              <w:t>255,0</w:t>
            </w:r>
          </w:p>
        </w:tc>
        <w:tc>
          <w:tcPr>
            <w:tcW w:w="850" w:type="dxa"/>
          </w:tcPr>
          <w:p w14:paraId="084CF27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851" w:type="dxa"/>
          </w:tcPr>
          <w:p w14:paraId="0AFD6F15" w14:textId="77777777" w:rsidR="00752DCB" w:rsidRPr="00E009BB" w:rsidRDefault="00752DCB" w:rsidP="001E152B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50" w:type="dxa"/>
          </w:tcPr>
          <w:p w14:paraId="379B3B8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992" w:type="dxa"/>
          </w:tcPr>
          <w:p w14:paraId="5947FED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244,0</w:t>
            </w:r>
          </w:p>
        </w:tc>
        <w:tc>
          <w:tcPr>
            <w:tcW w:w="993" w:type="dxa"/>
          </w:tcPr>
          <w:p w14:paraId="3A08528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1053,5</w:t>
            </w:r>
          </w:p>
        </w:tc>
        <w:tc>
          <w:tcPr>
            <w:tcW w:w="2268" w:type="dxa"/>
          </w:tcPr>
          <w:p w14:paraId="6C53B9E5" w14:textId="77777777" w:rsidR="00752DCB" w:rsidRPr="00E009BB" w:rsidRDefault="00752DCB" w:rsidP="000233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630F7BC1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04526C21" w14:textId="77777777" w:rsidTr="000233F4">
        <w:trPr>
          <w:trHeight w:val="240"/>
        </w:trPr>
        <w:tc>
          <w:tcPr>
            <w:tcW w:w="600" w:type="dxa"/>
          </w:tcPr>
          <w:p w14:paraId="268CC693" w14:textId="77777777" w:rsidR="00752DCB" w:rsidRPr="00E009BB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</w:t>
            </w:r>
            <w:r w:rsidR="00AC0B04" w:rsidRPr="00E009BB">
              <w:rPr>
                <w:rFonts w:ascii="Times New Roman" w:hAnsi="Times New Roman" w:cs="Times New Roman"/>
              </w:rPr>
              <w:t>3</w:t>
            </w:r>
            <w:r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01AAB0AD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915" w:type="dxa"/>
          </w:tcPr>
          <w:p w14:paraId="0C4883F7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54FB472A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Подготовка и переподготовка по программам обеспечения учета объектов недвижимости, земельных участков, посещение конференций и семинаров</w:t>
            </w:r>
          </w:p>
        </w:tc>
        <w:tc>
          <w:tcPr>
            <w:tcW w:w="2054" w:type="dxa"/>
          </w:tcPr>
          <w:p w14:paraId="46E5FC13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04500E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407FD2D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14:paraId="02C7A2C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3FBD5203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14:paraId="5D001821" w14:textId="77777777" w:rsidR="00752DCB" w:rsidRPr="00E009BB" w:rsidRDefault="009D63CE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992" w:type="dxa"/>
          </w:tcPr>
          <w:p w14:paraId="67AA8F10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993" w:type="dxa"/>
          </w:tcPr>
          <w:p w14:paraId="153F5A4B" w14:textId="77777777" w:rsidR="00752DCB" w:rsidRPr="00E009BB" w:rsidRDefault="009D63CE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2268" w:type="dxa"/>
          </w:tcPr>
          <w:p w14:paraId="3A779DED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19F26D29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18" w:rsidRPr="00D50960" w14:paraId="617F32E2" w14:textId="77777777" w:rsidTr="000233F4">
        <w:trPr>
          <w:trHeight w:val="240"/>
        </w:trPr>
        <w:tc>
          <w:tcPr>
            <w:tcW w:w="600" w:type="dxa"/>
          </w:tcPr>
          <w:p w14:paraId="690AE43C" w14:textId="77777777" w:rsidR="00752DCB" w:rsidRPr="00E009BB" w:rsidRDefault="00752DCB" w:rsidP="00AC0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</w:t>
            </w:r>
            <w:r w:rsidR="00AC0B04" w:rsidRPr="00E009BB">
              <w:rPr>
                <w:rFonts w:ascii="Times New Roman" w:hAnsi="Times New Roman" w:cs="Times New Roman"/>
              </w:rPr>
              <w:t>4</w:t>
            </w:r>
            <w:r w:rsidRPr="00E00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61E2BF1E" w14:textId="77777777" w:rsidR="00752DCB" w:rsidRPr="00E009BB" w:rsidRDefault="00752DCB" w:rsidP="001E15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915" w:type="dxa"/>
          </w:tcPr>
          <w:p w14:paraId="52CABC43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46A5326D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2054" w:type="dxa"/>
          </w:tcPr>
          <w:p w14:paraId="4A8C6281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ABBFB7" w14:textId="77777777" w:rsidR="00752DCB" w:rsidRPr="00E009BB" w:rsidRDefault="00752DCB" w:rsidP="001E152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E009BB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E009BB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851" w:type="dxa"/>
          </w:tcPr>
          <w:p w14:paraId="05E68296" w14:textId="77777777" w:rsidR="00752DCB" w:rsidRPr="00E009BB" w:rsidRDefault="00752DCB" w:rsidP="001E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9BB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50" w:type="dxa"/>
          </w:tcPr>
          <w:p w14:paraId="772C635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1" w:type="dxa"/>
          </w:tcPr>
          <w:p w14:paraId="7CEB2EC8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0" w:type="dxa"/>
          </w:tcPr>
          <w:p w14:paraId="656EA15F" w14:textId="77777777" w:rsidR="00752DCB" w:rsidRPr="00E009BB" w:rsidRDefault="00A4300C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65,0</w:t>
            </w:r>
          </w:p>
        </w:tc>
        <w:tc>
          <w:tcPr>
            <w:tcW w:w="992" w:type="dxa"/>
          </w:tcPr>
          <w:p w14:paraId="603196F2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305,0</w:t>
            </w:r>
          </w:p>
        </w:tc>
        <w:tc>
          <w:tcPr>
            <w:tcW w:w="993" w:type="dxa"/>
          </w:tcPr>
          <w:p w14:paraId="6978AF28" w14:textId="77777777" w:rsidR="00752DCB" w:rsidRPr="00E009BB" w:rsidRDefault="001330F4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E009BB">
              <w:rPr>
                <w:rFonts w:ascii="Times New Roman" w:hAnsi="Times New Roman" w:cs="Times New Roman"/>
                <w:bCs/>
              </w:rPr>
              <w:t>63</w:t>
            </w:r>
            <w:r w:rsidR="00752DCB" w:rsidRPr="00E009BB">
              <w:rPr>
                <w:rFonts w:ascii="Times New Roman" w:hAnsi="Times New Roman" w:cs="Times New Roman"/>
                <w:bCs/>
              </w:rPr>
              <w:t>8,3</w:t>
            </w:r>
          </w:p>
        </w:tc>
        <w:tc>
          <w:tcPr>
            <w:tcW w:w="2268" w:type="dxa"/>
          </w:tcPr>
          <w:p w14:paraId="55E48B4A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009BB">
              <w:rPr>
                <w:rFonts w:ascii="Times New Roman" w:hAnsi="Times New Roman" w:cs="Times New Roman"/>
              </w:rPr>
              <w:t>Бюджет города</w:t>
            </w:r>
          </w:p>
          <w:p w14:paraId="3BC07617" w14:textId="77777777" w:rsidR="00752DCB" w:rsidRPr="00E009BB" w:rsidRDefault="00752DCB" w:rsidP="001E15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D002D5" w14:textId="77777777" w:rsidR="00E7669E" w:rsidRPr="00E7669E" w:rsidRDefault="00EF5A78" w:rsidP="00E7669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6"/>
          <w:szCs w:val="26"/>
        </w:rPr>
        <w:t>».</w:t>
      </w:r>
    </w:p>
    <w:p w14:paraId="32099373" w14:textId="77777777" w:rsidR="005C376F" w:rsidRDefault="005C376F" w:rsidP="005C376F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14:paraId="346A7619" w14:textId="77777777" w:rsidR="00752DCB" w:rsidRDefault="00752DCB" w:rsidP="00752DC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  <w:sectPr w:rsidR="00752DCB" w:rsidSect="000233F4">
          <w:footerReference w:type="even" r:id="rId10"/>
          <w:footerReference w:type="default" r:id="rId11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73417652" w14:textId="77777777" w:rsidR="00E7669E" w:rsidRPr="00E7669E" w:rsidRDefault="00E7669E" w:rsidP="00E7669E">
      <w:pPr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6"/>
          <w:szCs w:val="26"/>
        </w:rPr>
        <w:lastRenderedPageBreak/>
        <w:t xml:space="preserve">«Таблица 3 </w:t>
      </w:r>
    </w:p>
    <w:p w14:paraId="31650E71" w14:textId="77777777" w:rsidR="00E7669E" w:rsidRPr="002632E5" w:rsidRDefault="00E7669E" w:rsidP="000233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6"/>
          <w:szCs w:val="26"/>
        </w:rPr>
        <w:t>Объем финансовых ресурсов, необходимых для реализации Программы</w:t>
      </w:r>
    </w:p>
    <w:tbl>
      <w:tblPr>
        <w:tblpPr w:leftFromText="180" w:rightFromText="180" w:vertAnchor="text" w:horzAnchor="page" w:tblpX="1581" w:tblpY="78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850"/>
        <w:gridCol w:w="851"/>
        <w:gridCol w:w="850"/>
        <w:gridCol w:w="851"/>
        <w:gridCol w:w="992"/>
        <w:gridCol w:w="992"/>
      </w:tblGrid>
      <w:tr w:rsidR="00E7669E" w:rsidRPr="00E7669E" w14:paraId="2AA57233" w14:textId="77777777" w:rsidTr="00494CF6">
        <w:trPr>
          <w:cantSplit/>
          <w:trHeight w:val="360"/>
        </w:trPr>
        <w:tc>
          <w:tcPr>
            <w:tcW w:w="3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7D933" w14:textId="77777777" w:rsidR="00E7669E" w:rsidRPr="00E7669E" w:rsidRDefault="00E7669E" w:rsidP="000233F4">
            <w:pPr>
              <w:pStyle w:val="ConsPlusCell"/>
              <w:widowControl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C54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E7669E" w:rsidRPr="00E7669E" w14:paraId="73BE0616" w14:textId="77777777" w:rsidTr="00494CF6">
        <w:trPr>
          <w:cantSplit/>
          <w:trHeight w:val="240"/>
        </w:trPr>
        <w:tc>
          <w:tcPr>
            <w:tcW w:w="3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E6A5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12C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E131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00C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7C0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F90E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3FC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E7669E" w:rsidRPr="00E7669E" w14:paraId="71397550" w14:textId="77777777" w:rsidTr="00494CF6">
        <w:trPr>
          <w:cantSplit/>
          <w:trHeight w:val="357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C69B5" w14:textId="77777777" w:rsidR="00E7669E" w:rsidRPr="00E7669E" w:rsidRDefault="00E7669E" w:rsidP="00B82D9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Всего финансовых затрат, в том числе: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703E5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15480E" w14:textId="77777777" w:rsidR="00E7669E" w:rsidRPr="00E7669E" w:rsidRDefault="00E7669E" w:rsidP="00981B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981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7A2C03" w14:textId="77777777" w:rsidR="00E7669E" w:rsidRPr="00E7669E" w:rsidRDefault="00981BE6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E7669E" w:rsidRPr="00E76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F72A49" w14:textId="77777777" w:rsidR="00E7669E" w:rsidRPr="00E7669E" w:rsidRDefault="00B15D2A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1DF90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75876" w14:textId="77777777" w:rsidR="00E7669E" w:rsidRPr="00E7669E" w:rsidRDefault="004F13E1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24,2</w:t>
            </w:r>
          </w:p>
        </w:tc>
      </w:tr>
      <w:tr w:rsidR="00E7669E" w:rsidRPr="00E7669E" w14:paraId="50BB7D4B" w14:textId="77777777" w:rsidTr="00494CF6">
        <w:trPr>
          <w:cantSplit/>
          <w:trHeight w:val="391"/>
        </w:trPr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8515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5CC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80F" w14:textId="77777777" w:rsidR="00E7669E" w:rsidRPr="00E7669E" w:rsidRDefault="00E7669E" w:rsidP="00981B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981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292A" w14:textId="77777777" w:rsidR="00E7669E" w:rsidRPr="00E7669E" w:rsidRDefault="00981BE6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E7669E" w:rsidRPr="00E76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EF32" w14:textId="77777777" w:rsidR="00E7669E" w:rsidRPr="00E7669E" w:rsidRDefault="00B15D2A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413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70C1" w14:textId="77777777" w:rsidR="00E7669E" w:rsidRPr="00E7669E" w:rsidRDefault="004F13E1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24,2</w:t>
            </w:r>
          </w:p>
        </w:tc>
      </w:tr>
      <w:tr w:rsidR="00E7669E" w:rsidRPr="00E7669E" w14:paraId="7E501367" w14:textId="77777777" w:rsidTr="00494CF6">
        <w:trPr>
          <w:cantSplit/>
          <w:trHeight w:val="2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96A3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  <w:p w14:paraId="1B19D6BD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( на</w:t>
            </w:r>
            <w:proofErr w:type="gram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условиях </w:t>
            </w:r>
            <w:proofErr w:type="spell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DD3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3911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F4B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5C3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58E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CB11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0FB1C0E9" w14:textId="77777777" w:rsidTr="00494CF6">
        <w:trPr>
          <w:cantSplit/>
          <w:trHeight w:val="2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84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  <w:p w14:paraId="256E5CC9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( на</w:t>
            </w:r>
            <w:proofErr w:type="gram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условиях </w:t>
            </w:r>
            <w:proofErr w:type="spell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54E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D924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0EE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58B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F8B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399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29ED447D" w14:textId="77777777" w:rsidTr="00494CF6">
        <w:trPr>
          <w:cantSplit/>
          <w:trHeight w:val="2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56C7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E99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CCEE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965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2CD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3ED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DA2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71C89979" w14:textId="77777777" w:rsidTr="00494CF6">
        <w:trPr>
          <w:cantSplit/>
          <w:trHeight w:val="289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6925BD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D96B38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F33FF4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929D1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F5F6EA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0E4D7D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FB67C" w14:textId="77777777" w:rsidR="00E7669E" w:rsidRPr="00E7669E" w:rsidRDefault="00E7669E" w:rsidP="00B82D9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1F163588" w14:textId="77777777" w:rsidTr="00494CF6">
        <w:trPr>
          <w:cantSplit/>
          <w:trHeight w:val="2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9C69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3FE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B5D7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D2C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9FD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031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C9E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2F6DF349" w14:textId="77777777" w:rsidTr="00494CF6">
        <w:trPr>
          <w:cantSplit/>
          <w:trHeight w:val="2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713B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  <w:p w14:paraId="3BD4C192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(на условиях </w:t>
            </w:r>
            <w:proofErr w:type="spell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CF69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307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6BF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B3F4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6D9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D41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66315FFC" w14:textId="77777777" w:rsidTr="00494CF6">
        <w:trPr>
          <w:cantSplit/>
          <w:trHeight w:val="2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0034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  <w:p w14:paraId="2EE385B6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(на условиях </w:t>
            </w:r>
            <w:proofErr w:type="spell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612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B3F6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74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BDC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569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225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48C669EB" w14:textId="77777777" w:rsidTr="00494CF6">
        <w:trPr>
          <w:cantSplit/>
          <w:trHeight w:val="2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3478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A4F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EC4D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2BE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0B6A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AF9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CB50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0B828D31" w14:textId="77777777" w:rsidTr="00494CF6">
        <w:trPr>
          <w:cantSplit/>
          <w:trHeight w:val="247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DA3C80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4FFC6E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93BA3D" w14:textId="77777777" w:rsidR="00E7669E" w:rsidRPr="00E7669E" w:rsidRDefault="00E7669E" w:rsidP="005B4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5B4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5C8B6E" w14:textId="77777777" w:rsidR="00E7669E" w:rsidRPr="00E7669E" w:rsidRDefault="005B473B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E7669E" w:rsidRPr="00E76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DC98F" w14:textId="77777777" w:rsidR="00E7669E" w:rsidRPr="00E7669E" w:rsidRDefault="00B15D2A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0A618B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CEF3A" w14:textId="77777777" w:rsidR="00E7669E" w:rsidRPr="00E7669E" w:rsidRDefault="004F13E1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24,2</w:t>
            </w:r>
          </w:p>
        </w:tc>
      </w:tr>
      <w:tr w:rsidR="00E7669E" w:rsidRPr="00E7669E" w14:paraId="2A5F303D" w14:textId="77777777" w:rsidTr="00494CF6">
        <w:trPr>
          <w:cantSplit/>
          <w:trHeight w:val="237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53DD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0E9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9CE1" w14:textId="77777777" w:rsidR="00E7669E" w:rsidRPr="00E7669E" w:rsidRDefault="00E7669E" w:rsidP="005B4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 w:rsidR="005B4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3329" w14:textId="77777777" w:rsidR="00E7669E" w:rsidRPr="00E7669E" w:rsidRDefault="005B473B" w:rsidP="00172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="001720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20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9A6A" w14:textId="77777777" w:rsidR="00E7669E" w:rsidRPr="00E7669E" w:rsidRDefault="00B15D2A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AB47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834E" w14:textId="77777777" w:rsidR="00E7669E" w:rsidRPr="00E7669E" w:rsidRDefault="004F13E1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E7669E">
              <w:rPr>
                <w:rFonts w:ascii="Times New Roman" w:hAnsi="Times New Roman" w:cs="Times New Roman"/>
                <w:sz w:val="26"/>
                <w:szCs w:val="26"/>
              </w:rPr>
              <w:t>24,2</w:t>
            </w:r>
          </w:p>
        </w:tc>
      </w:tr>
      <w:tr w:rsidR="00E7669E" w:rsidRPr="00E7669E" w14:paraId="5586CB34" w14:textId="77777777" w:rsidTr="00494CF6">
        <w:trPr>
          <w:cantSplit/>
          <w:trHeight w:val="554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5307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  <w:p w14:paraId="0CDFF63C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(на условиях </w:t>
            </w:r>
            <w:proofErr w:type="spell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023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989B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3FDC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B4A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8EA4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071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765E31D2" w14:textId="77777777" w:rsidTr="00494CF6">
        <w:trPr>
          <w:cantSplit/>
          <w:trHeight w:val="50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7F9B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  <w:p w14:paraId="25E21E80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(на условиях </w:t>
            </w:r>
            <w:proofErr w:type="spellStart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906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D1AF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ECA2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65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EEF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5823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669E" w:rsidRPr="00E7669E" w14:paraId="37CED8EA" w14:textId="77777777" w:rsidTr="00494CF6">
        <w:trPr>
          <w:cantSplit/>
          <w:trHeight w:val="32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2FEA" w14:textId="77777777" w:rsidR="00E7669E" w:rsidRPr="00E7669E" w:rsidRDefault="00E7669E" w:rsidP="00B82D9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E9C5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E22B" w14:textId="77777777" w:rsidR="00E7669E" w:rsidRPr="00E7669E" w:rsidRDefault="00E7669E" w:rsidP="00B82D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368E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C27F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64F8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480D" w14:textId="77777777" w:rsidR="00E7669E" w:rsidRPr="00E7669E" w:rsidRDefault="00E7669E" w:rsidP="00B82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156459B5" w14:textId="77777777" w:rsidR="00C20DDE" w:rsidRDefault="00E7669E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hAnsi="Times New Roman" w:cs="Times New Roman"/>
          <w:sz w:val="26"/>
          <w:szCs w:val="26"/>
        </w:rPr>
      </w:pPr>
      <w:r w:rsidRPr="00E7669E">
        <w:rPr>
          <w:rFonts w:ascii="Times New Roman" w:hAnsi="Times New Roman" w:cs="Times New Roman"/>
          <w:sz w:val="26"/>
          <w:szCs w:val="26"/>
        </w:rPr>
        <w:t>».</w:t>
      </w:r>
    </w:p>
    <w:p w14:paraId="45D24048" w14:textId="77777777" w:rsidR="00C20DDE" w:rsidRDefault="00C20DDE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14:paraId="2DF8E798" w14:textId="77777777" w:rsidR="00CA01B0" w:rsidRDefault="00CA01B0" w:rsidP="00C20DDE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14:paraId="40D9791A" w14:textId="77777777" w:rsidR="00752DCB" w:rsidRDefault="00752DCB" w:rsidP="00C20DDE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2DCB" w:rsidSect="0071016C">
      <w:footerReference w:type="even" r:id="rId12"/>
      <w:footerReference w:type="default" r:id="rId13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1017" w14:textId="77777777" w:rsidR="000164FA" w:rsidRDefault="000164FA" w:rsidP="001A06FF">
      <w:pPr>
        <w:spacing w:after="0" w:line="240" w:lineRule="auto"/>
      </w:pPr>
      <w:r>
        <w:separator/>
      </w:r>
    </w:p>
  </w:endnote>
  <w:endnote w:type="continuationSeparator" w:id="0">
    <w:p w14:paraId="3BDED962" w14:textId="77777777" w:rsidR="000164FA" w:rsidRDefault="000164FA" w:rsidP="001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6477" w14:textId="77777777" w:rsidR="001E152B" w:rsidRDefault="00AF7EB4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E152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3C059E" w14:textId="77777777" w:rsidR="001E152B" w:rsidRDefault="001E152B" w:rsidP="00D509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04A" w14:textId="77777777" w:rsidR="001E152B" w:rsidRDefault="00AF7EB4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E152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B801D8" w14:textId="77777777" w:rsidR="001E152B" w:rsidRDefault="001E152B" w:rsidP="00D5096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E790" w14:textId="77777777" w:rsidR="001E152B" w:rsidRPr="009303B2" w:rsidRDefault="001E152B" w:rsidP="009303B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5D29" w14:textId="77777777" w:rsidR="001E152B" w:rsidRDefault="00AF7EB4" w:rsidP="00D5096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E152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44B813" w14:textId="77777777" w:rsidR="001E152B" w:rsidRDefault="001E152B" w:rsidP="00D50960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B855" w14:textId="77777777" w:rsidR="001E152B" w:rsidRPr="009303B2" w:rsidRDefault="001E152B" w:rsidP="009303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EF61" w14:textId="77777777" w:rsidR="000164FA" w:rsidRDefault="000164FA" w:rsidP="001A06FF">
      <w:pPr>
        <w:spacing w:after="0" w:line="240" w:lineRule="auto"/>
      </w:pPr>
      <w:r>
        <w:separator/>
      </w:r>
    </w:p>
  </w:footnote>
  <w:footnote w:type="continuationSeparator" w:id="0">
    <w:p w14:paraId="6CA81293" w14:textId="77777777" w:rsidR="000164FA" w:rsidRDefault="000164FA" w:rsidP="001A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207184093">
    <w:abstractNumId w:val="1"/>
  </w:num>
  <w:num w:numId="2" w16cid:durableId="205484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09"/>
    <w:rsid w:val="000164FA"/>
    <w:rsid w:val="00022418"/>
    <w:rsid w:val="000233F4"/>
    <w:rsid w:val="00056678"/>
    <w:rsid w:val="000619F3"/>
    <w:rsid w:val="0006376C"/>
    <w:rsid w:val="00074514"/>
    <w:rsid w:val="0008180C"/>
    <w:rsid w:val="00093FBC"/>
    <w:rsid w:val="0009581D"/>
    <w:rsid w:val="00097E9F"/>
    <w:rsid w:val="000C226C"/>
    <w:rsid w:val="000F3B10"/>
    <w:rsid w:val="00102998"/>
    <w:rsid w:val="00116933"/>
    <w:rsid w:val="001330F4"/>
    <w:rsid w:val="00137AFB"/>
    <w:rsid w:val="00150B06"/>
    <w:rsid w:val="00153516"/>
    <w:rsid w:val="001578EE"/>
    <w:rsid w:val="001720A7"/>
    <w:rsid w:val="00184AB7"/>
    <w:rsid w:val="001927F3"/>
    <w:rsid w:val="00192EF0"/>
    <w:rsid w:val="001A06FF"/>
    <w:rsid w:val="001A073F"/>
    <w:rsid w:val="001B3057"/>
    <w:rsid w:val="001C03F7"/>
    <w:rsid w:val="001E152B"/>
    <w:rsid w:val="001F1413"/>
    <w:rsid w:val="001F5925"/>
    <w:rsid w:val="001F6EFA"/>
    <w:rsid w:val="0025602A"/>
    <w:rsid w:val="002632E5"/>
    <w:rsid w:val="00273166"/>
    <w:rsid w:val="002E07C7"/>
    <w:rsid w:val="00304F92"/>
    <w:rsid w:val="003135FF"/>
    <w:rsid w:val="00317BBA"/>
    <w:rsid w:val="003241E0"/>
    <w:rsid w:val="003325B5"/>
    <w:rsid w:val="00354DC4"/>
    <w:rsid w:val="00365378"/>
    <w:rsid w:val="003A6F7E"/>
    <w:rsid w:val="003C77B9"/>
    <w:rsid w:val="003E1800"/>
    <w:rsid w:val="003E5D3C"/>
    <w:rsid w:val="004011B3"/>
    <w:rsid w:val="00404AE3"/>
    <w:rsid w:val="00442FD9"/>
    <w:rsid w:val="004432AE"/>
    <w:rsid w:val="00471FC4"/>
    <w:rsid w:val="00482E74"/>
    <w:rsid w:val="00494CF6"/>
    <w:rsid w:val="004B0F10"/>
    <w:rsid w:val="004B123C"/>
    <w:rsid w:val="004C094D"/>
    <w:rsid w:val="004C5019"/>
    <w:rsid w:val="004C7A52"/>
    <w:rsid w:val="004E132E"/>
    <w:rsid w:val="004F13E1"/>
    <w:rsid w:val="00521DE4"/>
    <w:rsid w:val="00541D93"/>
    <w:rsid w:val="00553D77"/>
    <w:rsid w:val="005A4C38"/>
    <w:rsid w:val="005B473B"/>
    <w:rsid w:val="005C376F"/>
    <w:rsid w:val="006205F6"/>
    <w:rsid w:val="00663A7B"/>
    <w:rsid w:val="00670670"/>
    <w:rsid w:val="00671B71"/>
    <w:rsid w:val="00671F79"/>
    <w:rsid w:val="0068172F"/>
    <w:rsid w:val="00684230"/>
    <w:rsid w:val="00695F05"/>
    <w:rsid w:val="00697206"/>
    <w:rsid w:val="006A15C7"/>
    <w:rsid w:val="006A3605"/>
    <w:rsid w:val="006B7082"/>
    <w:rsid w:val="006E52E9"/>
    <w:rsid w:val="00700249"/>
    <w:rsid w:val="0071016C"/>
    <w:rsid w:val="00716388"/>
    <w:rsid w:val="00724A90"/>
    <w:rsid w:val="00750D79"/>
    <w:rsid w:val="00752DCB"/>
    <w:rsid w:val="0076582A"/>
    <w:rsid w:val="00783D4E"/>
    <w:rsid w:val="007872C5"/>
    <w:rsid w:val="00793FF4"/>
    <w:rsid w:val="007B0E09"/>
    <w:rsid w:val="007C3124"/>
    <w:rsid w:val="007D3FA4"/>
    <w:rsid w:val="007D66BB"/>
    <w:rsid w:val="007E4B1A"/>
    <w:rsid w:val="00844F00"/>
    <w:rsid w:val="0087028B"/>
    <w:rsid w:val="00880951"/>
    <w:rsid w:val="008822A4"/>
    <w:rsid w:val="00890A8A"/>
    <w:rsid w:val="008976EA"/>
    <w:rsid w:val="00897A48"/>
    <w:rsid w:val="008D1507"/>
    <w:rsid w:val="008D6DEE"/>
    <w:rsid w:val="008F68B5"/>
    <w:rsid w:val="009116D8"/>
    <w:rsid w:val="009303B2"/>
    <w:rsid w:val="00937AE4"/>
    <w:rsid w:val="0098160D"/>
    <w:rsid w:val="00981BE6"/>
    <w:rsid w:val="0098516E"/>
    <w:rsid w:val="009B3A6C"/>
    <w:rsid w:val="009C1B08"/>
    <w:rsid w:val="009D63CE"/>
    <w:rsid w:val="009E12B2"/>
    <w:rsid w:val="00A1657D"/>
    <w:rsid w:val="00A2393E"/>
    <w:rsid w:val="00A4300C"/>
    <w:rsid w:val="00A506F5"/>
    <w:rsid w:val="00A848CC"/>
    <w:rsid w:val="00AC0B04"/>
    <w:rsid w:val="00AC1F7F"/>
    <w:rsid w:val="00AC3F01"/>
    <w:rsid w:val="00AC3F2A"/>
    <w:rsid w:val="00AD3D1E"/>
    <w:rsid w:val="00AD6BBA"/>
    <w:rsid w:val="00AE2B66"/>
    <w:rsid w:val="00AF22C4"/>
    <w:rsid w:val="00AF7EB4"/>
    <w:rsid w:val="00B136B7"/>
    <w:rsid w:val="00B15D2A"/>
    <w:rsid w:val="00B226FF"/>
    <w:rsid w:val="00B26F3B"/>
    <w:rsid w:val="00B332B7"/>
    <w:rsid w:val="00B5634D"/>
    <w:rsid w:val="00B57A80"/>
    <w:rsid w:val="00B615EB"/>
    <w:rsid w:val="00B705B4"/>
    <w:rsid w:val="00B714AD"/>
    <w:rsid w:val="00B9425A"/>
    <w:rsid w:val="00B97B50"/>
    <w:rsid w:val="00BB2626"/>
    <w:rsid w:val="00BB73F9"/>
    <w:rsid w:val="00BD36F5"/>
    <w:rsid w:val="00BF3ACD"/>
    <w:rsid w:val="00BF4033"/>
    <w:rsid w:val="00C20DDE"/>
    <w:rsid w:val="00C26025"/>
    <w:rsid w:val="00C27B17"/>
    <w:rsid w:val="00C30AC2"/>
    <w:rsid w:val="00C324DD"/>
    <w:rsid w:val="00C37DCE"/>
    <w:rsid w:val="00C445C3"/>
    <w:rsid w:val="00C50866"/>
    <w:rsid w:val="00C575C4"/>
    <w:rsid w:val="00C8398A"/>
    <w:rsid w:val="00C940C5"/>
    <w:rsid w:val="00CA01B0"/>
    <w:rsid w:val="00CA0D2E"/>
    <w:rsid w:val="00CB1077"/>
    <w:rsid w:val="00CB6C9D"/>
    <w:rsid w:val="00CC672C"/>
    <w:rsid w:val="00CD63A0"/>
    <w:rsid w:val="00CE47C1"/>
    <w:rsid w:val="00D0126F"/>
    <w:rsid w:val="00D16481"/>
    <w:rsid w:val="00D210F9"/>
    <w:rsid w:val="00D26FF2"/>
    <w:rsid w:val="00D33BEF"/>
    <w:rsid w:val="00D35815"/>
    <w:rsid w:val="00D50960"/>
    <w:rsid w:val="00D633D8"/>
    <w:rsid w:val="00D705C4"/>
    <w:rsid w:val="00D738EB"/>
    <w:rsid w:val="00D7713D"/>
    <w:rsid w:val="00D90254"/>
    <w:rsid w:val="00DA41D9"/>
    <w:rsid w:val="00DC16EA"/>
    <w:rsid w:val="00DC3AB5"/>
    <w:rsid w:val="00DD3F48"/>
    <w:rsid w:val="00DD488C"/>
    <w:rsid w:val="00DE5CA6"/>
    <w:rsid w:val="00E009BB"/>
    <w:rsid w:val="00E15222"/>
    <w:rsid w:val="00E75052"/>
    <w:rsid w:val="00E7659A"/>
    <w:rsid w:val="00E7669E"/>
    <w:rsid w:val="00EC0408"/>
    <w:rsid w:val="00ED3F83"/>
    <w:rsid w:val="00EE0FBC"/>
    <w:rsid w:val="00EF5A78"/>
    <w:rsid w:val="00F06F94"/>
    <w:rsid w:val="00F14383"/>
    <w:rsid w:val="00F25F12"/>
    <w:rsid w:val="00F26462"/>
    <w:rsid w:val="00F4068F"/>
    <w:rsid w:val="00F60542"/>
    <w:rsid w:val="00F628E6"/>
    <w:rsid w:val="00F85509"/>
    <w:rsid w:val="00F8760B"/>
    <w:rsid w:val="00FA41BC"/>
    <w:rsid w:val="00FB0997"/>
    <w:rsid w:val="00FB1B44"/>
    <w:rsid w:val="00FC78AB"/>
    <w:rsid w:val="00FD0AFA"/>
    <w:rsid w:val="00FD2904"/>
    <w:rsid w:val="00FD4471"/>
    <w:rsid w:val="00FD57AD"/>
    <w:rsid w:val="00FE0DD1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6952"/>
  <w15:docId w15:val="{9E6FD7BD-F5BA-4424-906A-8295E18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0E09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napToGrid w:val="0"/>
      <w:sz w:val="18"/>
      <w:szCs w:val="20"/>
    </w:rPr>
  </w:style>
  <w:style w:type="paragraph" w:customStyle="1" w:styleId="ConsPlusCell">
    <w:name w:val="ConsPlusCell"/>
    <w:uiPriority w:val="99"/>
    <w:rsid w:val="007B0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7B0E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7B0E09"/>
    <w:pPr>
      <w:suppressAutoHyphens/>
      <w:autoSpaceDE w:val="0"/>
      <w:spacing w:after="0" w:line="240" w:lineRule="auto"/>
    </w:pPr>
    <w:rPr>
      <w:rFonts w:ascii="Arial" w:eastAsia="Arial" w:hAnsi="Arial" w:cs="Arial"/>
      <w:lang w:eastAsia="ar-SA"/>
    </w:rPr>
  </w:style>
  <w:style w:type="paragraph" w:customStyle="1" w:styleId="1">
    <w:name w:val="Абзац списка1"/>
    <w:basedOn w:val="a"/>
    <w:rsid w:val="007B0E0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7B0E09"/>
    <w:rPr>
      <w:rFonts w:ascii="Arial" w:eastAsia="Arial" w:hAnsi="Arial" w:cs="Arial"/>
      <w:lang w:eastAsia="ar-SA"/>
    </w:rPr>
  </w:style>
  <w:style w:type="paragraph" w:styleId="a3">
    <w:name w:val="header"/>
    <w:basedOn w:val="a"/>
    <w:link w:val="a4"/>
    <w:uiPriority w:val="99"/>
    <w:unhideWhenUsed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B0E0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B0E0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B0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7B0E09"/>
  </w:style>
  <w:style w:type="paragraph" w:styleId="a9">
    <w:name w:val="Balloon Text"/>
    <w:basedOn w:val="a"/>
    <w:link w:val="aa"/>
    <w:uiPriority w:val="99"/>
    <w:semiHidden/>
    <w:unhideWhenUsed/>
    <w:rsid w:val="007B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E09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8822A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D6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D914-3391-4C12-AFEB-3AE3D140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5</cp:revision>
  <cp:lastPrinted>2022-08-26T08:57:00Z</cp:lastPrinted>
  <dcterms:created xsi:type="dcterms:W3CDTF">2022-08-09T09:08:00Z</dcterms:created>
  <dcterms:modified xsi:type="dcterms:W3CDTF">2022-08-26T08:58:00Z</dcterms:modified>
</cp:coreProperties>
</file>