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F738" w14:textId="49A44191" w:rsidR="00D66A49" w:rsidRPr="00D66A49" w:rsidRDefault="00D66A49" w:rsidP="00D66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A4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6916D6" wp14:editId="4E544910">
            <wp:extent cx="714375" cy="866775"/>
            <wp:effectExtent l="0" t="0" r="0" b="0"/>
            <wp:docPr id="137396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F343" w14:textId="77777777" w:rsidR="00D66A49" w:rsidRPr="00D66A49" w:rsidRDefault="00D66A49" w:rsidP="00D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66A49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37E3BF6" w14:textId="77777777" w:rsidR="00D66A49" w:rsidRPr="00D66A49" w:rsidRDefault="00D66A49" w:rsidP="00D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66A49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CCF3869" w14:textId="77777777" w:rsidR="00D66A49" w:rsidRPr="00D66A49" w:rsidRDefault="00D66A49" w:rsidP="00D66A4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4B41180" w14:textId="77777777" w:rsidR="00D66A49" w:rsidRPr="00D66A49" w:rsidRDefault="00D66A49" w:rsidP="00D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D66A49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B1030FD" w14:textId="3802FD0A" w:rsidR="00D66A49" w:rsidRPr="00D66A49" w:rsidRDefault="002F32D6" w:rsidP="00D66A4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27.04.2024 </w:t>
      </w:r>
      <w:r w:rsidR="00D66A49" w:rsidRPr="00D66A4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1282</w:t>
      </w:r>
    </w:p>
    <w:p w14:paraId="373463C7" w14:textId="77777777" w:rsidR="00D66A49" w:rsidRPr="00D66A49" w:rsidRDefault="00D66A49" w:rsidP="00D66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2DFF10" w14:textId="77777777" w:rsidR="00563B87" w:rsidRPr="000C0EC2" w:rsidRDefault="00563B87" w:rsidP="00563B87">
      <w:pPr>
        <w:tabs>
          <w:tab w:val="left" w:pos="290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29ED3E4" w14:textId="77777777" w:rsidR="00563B87" w:rsidRPr="004F4196" w:rsidRDefault="00563B87" w:rsidP="007A5DCD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>О внесении изменении в постановление</w:t>
      </w:r>
      <w:r w:rsidR="003125F9">
        <w:rPr>
          <w:rFonts w:ascii="Times New Roman" w:hAnsi="Times New Roman" w:cs="Times New Roman"/>
          <w:sz w:val="27"/>
          <w:szCs w:val="27"/>
        </w:rPr>
        <w:t xml:space="preserve"> </w:t>
      </w:r>
      <w:r w:rsidRPr="004F4196">
        <w:rPr>
          <w:rFonts w:ascii="Times New Roman" w:hAnsi="Times New Roman" w:cs="Times New Roman"/>
          <w:sz w:val="27"/>
          <w:szCs w:val="27"/>
        </w:rPr>
        <w:t>Администрации города Рубцовска</w:t>
      </w:r>
    </w:p>
    <w:p w14:paraId="0233ABD2" w14:textId="25B85F13" w:rsidR="00563B87" w:rsidRPr="004F4196" w:rsidRDefault="00563B87" w:rsidP="007A5DCD">
      <w:pPr>
        <w:pStyle w:val="30"/>
        <w:shd w:val="clear" w:color="auto" w:fill="auto"/>
        <w:tabs>
          <w:tab w:val="right" w:pos="2928"/>
        </w:tabs>
        <w:spacing w:line="240" w:lineRule="auto"/>
        <w:jc w:val="center"/>
        <w:rPr>
          <w:sz w:val="27"/>
          <w:szCs w:val="27"/>
        </w:rPr>
      </w:pPr>
      <w:r w:rsidRPr="00205053">
        <w:rPr>
          <w:b w:val="0"/>
          <w:sz w:val="27"/>
          <w:szCs w:val="27"/>
        </w:rPr>
        <w:t xml:space="preserve">Алтайского края от </w:t>
      </w:r>
      <w:r w:rsidR="00205053" w:rsidRPr="00205053">
        <w:rPr>
          <w:b w:val="0"/>
          <w:sz w:val="27"/>
          <w:szCs w:val="27"/>
        </w:rPr>
        <w:t>02.06.2022</w:t>
      </w:r>
      <w:r w:rsidRPr="00205053">
        <w:rPr>
          <w:b w:val="0"/>
          <w:sz w:val="27"/>
          <w:szCs w:val="27"/>
        </w:rPr>
        <w:t xml:space="preserve"> № </w:t>
      </w:r>
      <w:r w:rsidR="00205053" w:rsidRPr="00205053">
        <w:rPr>
          <w:b w:val="0"/>
          <w:sz w:val="27"/>
          <w:szCs w:val="27"/>
        </w:rPr>
        <w:t>1575</w:t>
      </w:r>
      <w:r w:rsidR="00860742">
        <w:rPr>
          <w:b w:val="0"/>
          <w:sz w:val="27"/>
          <w:szCs w:val="27"/>
        </w:rPr>
        <w:t xml:space="preserve"> </w:t>
      </w:r>
      <w:r w:rsidRPr="004F4196">
        <w:rPr>
          <w:sz w:val="27"/>
          <w:szCs w:val="27"/>
        </w:rPr>
        <w:t>«</w:t>
      </w:r>
      <w:r w:rsidR="00205053" w:rsidRPr="00205053">
        <w:rPr>
          <w:rStyle w:val="3"/>
          <w:color w:val="000000"/>
          <w:sz w:val="27"/>
          <w:szCs w:val="27"/>
        </w:rPr>
        <w:t>Об утверждении положения о муниципальной группе реагирования на факты суицидального и (или) несуицидального самоповреждающего поведения несовершеннолетних на территории</w:t>
      </w:r>
      <w:r w:rsidR="00205053" w:rsidRPr="00205053">
        <w:rPr>
          <w:rStyle w:val="3"/>
          <w:color w:val="000000"/>
          <w:sz w:val="27"/>
          <w:szCs w:val="27"/>
        </w:rPr>
        <w:tab/>
      </w:r>
      <w:r w:rsidR="003125F9">
        <w:rPr>
          <w:rStyle w:val="3"/>
          <w:color w:val="000000"/>
          <w:sz w:val="27"/>
          <w:szCs w:val="27"/>
        </w:rPr>
        <w:t xml:space="preserve"> </w:t>
      </w:r>
      <w:r w:rsidR="00205053" w:rsidRPr="00205053">
        <w:rPr>
          <w:rStyle w:val="3"/>
          <w:color w:val="000000"/>
          <w:sz w:val="27"/>
          <w:szCs w:val="27"/>
        </w:rPr>
        <w:t>муниципального</w:t>
      </w:r>
      <w:r w:rsidR="003125F9">
        <w:rPr>
          <w:rStyle w:val="3"/>
          <w:color w:val="000000"/>
          <w:sz w:val="27"/>
          <w:szCs w:val="27"/>
        </w:rPr>
        <w:t xml:space="preserve"> </w:t>
      </w:r>
      <w:r w:rsidR="00205053" w:rsidRPr="00205053">
        <w:rPr>
          <w:rStyle w:val="3"/>
          <w:color w:val="000000"/>
          <w:sz w:val="27"/>
          <w:szCs w:val="27"/>
        </w:rPr>
        <w:t>образования город Рубцовск Алтайского края</w:t>
      </w:r>
      <w:r w:rsidRPr="004F4196">
        <w:rPr>
          <w:sz w:val="27"/>
          <w:szCs w:val="27"/>
        </w:rPr>
        <w:t>»</w:t>
      </w:r>
    </w:p>
    <w:p w14:paraId="1353508A" w14:textId="77777777" w:rsidR="00563B87" w:rsidRDefault="00563B87" w:rsidP="007A5DC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2E45FEFF" w14:textId="77777777" w:rsidR="00D66A49" w:rsidRPr="004F4196" w:rsidRDefault="00D66A49" w:rsidP="007A5DC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7E4568EA" w14:textId="1D83B7AD" w:rsidR="00205053" w:rsidRPr="00205053" w:rsidRDefault="00205053" w:rsidP="004A71FE">
      <w:pPr>
        <w:pStyle w:val="30"/>
        <w:shd w:val="clear" w:color="auto" w:fill="auto"/>
        <w:spacing w:line="240" w:lineRule="auto"/>
        <w:ind w:firstLine="709"/>
        <w:rPr>
          <w:sz w:val="27"/>
          <w:szCs w:val="27"/>
        </w:rPr>
      </w:pPr>
      <w:r w:rsidRPr="00205053">
        <w:rPr>
          <w:rStyle w:val="3"/>
          <w:color w:val="000000"/>
          <w:sz w:val="27"/>
          <w:szCs w:val="27"/>
        </w:rPr>
        <w:t xml:space="preserve">В соответствии с пунктом 7 постановления комиссии по делам несовершеннолетних и защите их прав Алтайского края № 2 от 05.04.2022 «О принимаемых мерах по профилактике </w:t>
      </w:r>
      <w:proofErr w:type="spellStart"/>
      <w:r w:rsidRPr="00205053">
        <w:rPr>
          <w:rStyle w:val="3"/>
          <w:color w:val="000000"/>
          <w:sz w:val="27"/>
          <w:szCs w:val="27"/>
        </w:rPr>
        <w:t>антивитального</w:t>
      </w:r>
      <w:proofErr w:type="spellEnd"/>
      <w:r w:rsidRPr="00205053">
        <w:rPr>
          <w:rStyle w:val="3"/>
          <w:color w:val="000000"/>
          <w:sz w:val="27"/>
          <w:szCs w:val="27"/>
        </w:rPr>
        <w:t xml:space="preserve"> поведения несовершеннолетних. Ресурсное обеспечение организации </w:t>
      </w:r>
      <w:r w:rsidR="007A5DCD">
        <w:rPr>
          <w:rStyle w:val="3"/>
          <w:color w:val="000000"/>
          <w:sz w:val="27"/>
          <w:szCs w:val="27"/>
          <w:lang w:eastAsia="en-US"/>
        </w:rPr>
        <w:t>ПП</w:t>
      </w:r>
      <w:r w:rsidRPr="00205053">
        <w:rPr>
          <w:rStyle w:val="3"/>
          <w:color w:val="000000"/>
          <w:sz w:val="27"/>
          <w:szCs w:val="27"/>
          <w:lang w:val="en-US" w:eastAsia="en-US"/>
        </w:rPr>
        <w:t>MC</w:t>
      </w:r>
      <w:r w:rsidR="00E83B7E">
        <w:rPr>
          <w:rStyle w:val="3"/>
          <w:color w:val="000000"/>
          <w:sz w:val="27"/>
          <w:szCs w:val="27"/>
          <w:lang w:eastAsia="en-US"/>
        </w:rPr>
        <w:t xml:space="preserve"> </w:t>
      </w:r>
      <w:r w:rsidRPr="00205053">
        <w:rPr>
          <w:rStyle w:val="3"/>
          <w:color w:val="000000"/>
          <w:sz w:val="27"/>
          <w:szCs w:val="27"/>
        </w:rPr>
        <w:t>- помощи несовершеннолетним», в соответствии с Федеральным законом от 24.06.1999</w:t>
      </w:r>
      <w:r w:rsidR="004A71FE">
        <w:rPr>
          <w:rStyle w:val="3"/>
          <w:color w:val="000000"/>
          <w:sz w:val="27"/>
          <w:szCs w:val="27"/>
        </w:rPr>
        <w:br/>
      </w:r>
      <w:r w:rsidRPr="00205053">
        <w:rPr>
          <w:rStyle w:val="3"/>
          <w:color w:val="000000"/>
          <w:sz w:val="27"/>
          <w:szCs w:val="27"/>
        </w:rPr>
        <w:t>№ 120-ФЗ «Об основах системы профилактики безнадзорности и правонарушений несовершеннолетних», законом Алтайского края от 15.12.2002 № 86-ЗС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функционирования комиссии по делам несовершеннолетних и защите их прав», руководствуясь статьей 21, пунктом 7 части 1 статьи 57 Устава муниципального образования город Рубцовск Алтайского края, ПОСТАНОВЛЯЮ:</w:t>
      </w:r>
    </w:p>
    <w:p w14:paraId="47D6E559" w14:textId="77777777" w:rsidR="00563B87" w:rsidRDefault="004A71FE" w:rsidP="004A71FE">
      <w:pPr>
        <w:pStyle w:val="30"/>
        <w:shd w:val="clear" w:color="auto" w:fill="auto"/>
        <w:tabs>
          <w:tab w:val="left" w:pos="709"/>
        </w:tabs>
        <w:spacing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ab/>
        <w:t>1</w:t>
      </w:r>
      <w:r w:rsidR="00563B87" w:rsidRPr="006962E3">
        <w:rPr>
          <w:b w:val="0"/>
          <w:sz w:val="27"/>
          <w:szCs w:val="27"/>
        </w:rPr>
        <w:t>.</w:t>
      </w:r>
      <w:r>
        <w:rPr>
          <w:b w:val="0"/>
          <w:sz w:val="27"/>
          <w:szCs w:val="27"/>
        </w:rPr>
        <w:t xml:space="preserve"> </w:t>
      </w:r>
      <w:r w:rsidR="00563B87" w:rsidRPr="006962E3">
        <w:rPr>
          <w:b w:val="0"/>
          <w:sz w:val="27"/>
          <w:szCs w:val="27"/>
        </w:rPr>
        <w:t xml:space="preserve">Внести в приложение к постановлению Администрации города Рубцовска Алтайского края от </w:t>
      </w:r>
      <w:r w:rsidR="006962E3" w:rsidRPr="00205053">
        <w:rPr>
          <w:b w:val="0"/>
          <w:sz w:val="27"/>
          <w:szCs w:val="27"/>
        </w:rPr>
        <w:t>02.06.2022 № 1575</w:t>
      </w:r>
      <w:r w:rsidR="0053518E">
        <w:rPr>
          <w:b w:val="0"/>
          <w:sz w:val="27"/>
          <w:szCs w:val="27"/>
        </w:rPr>
        <w:t xml:space="preserve"> </w:t>
      </w:r>
      <w:r w:rsidR="006962E3" w:rsidRPr="004F4196">
        <w:rPr>
          <w:sz w:val="27"/>
          <w:szCs w:val="27"/>
        </w:rPr>
        <w:t>«</w:t>
      </w:r>
      <w:r w:rsidR="006962E3" w:rsidRPr="00205053">
        <w:rPr>
          <w:rStyle w:val="3"/>
          <w:color w:val="000000"/>
          <w:sz w:val="27"/>
          <w:szCs w:val="27"/>
        </w:rPr>
        <w:t>Об утверждении положения о муниципальной группе реагирования на факты суицидального и (или) несуицидального самоповреждающего поведения несовершеннолетних на территории</w:t>
      </w:r>
      <w:r w:rsidR="006962E3" w:rsidRPr="00205053">
        <w:rPr>
          <w:rStyle w:val="3"/>
          <w:color w:val="000000"/>
          <w:sz w:val="27"/>
          <w:szCs w:val="27"/>
        </w:rPr>
        <w:tab/>
        <w:t>муниципального</w:t>
      </w:r>
      <w:r w:rsidR="003125F9">
        <w:rPr>
          <w:rStyle w:val="3"/>
          <w:color w:val="000000"/>
          <w:sz w:val="27"/>
          <w:szCs w:val="27"/>
        </w:rPr>
        <w:t xml:space="preserve"> </w:t>
      </w:r>
      <w:r w:rsidR="006962E3" w:rsidRPr="00205053">
        <w:rPr>
          <w:rStyle w:val="3"/>
          <w:color w:val="000000"/>
          <w:sz w:val="27"/>
          <w:szCs w:val="27"/>
        </w:rPr>
        <w:t>образования город Рубцовск Алтайского края</w:t>
      </w:r>
      <w:r w:rsidR="006962E3" w:rsidRPr="004F4196">
        <w:rPr>
          <w:sz w:val="27"/>
          <w:szCs w:val="27"/>
        </w:rPr>
        <w:t xml:space="preserve">» </w:t>
      </w:r>
      <w:r w:rsidR="00563B87" w:rsidRPr="006962E3">
        <w:rPr>
          <w:b w:val="0"/>
          <w:sz w:val="27"/>
          <w:szCs w:val="27"/>
        </w:rPr>
        <w:t xml:space="preserve">(далее - Положение), </w:t>
      </w:r>
      <w:r w:rsidR="0053518E">
        <w:rPr>
          <w:b w:val="0"/>
          <w:sz w:val="27"/>
          <w:szCs w:val="27"/>
        </w:rPr>
        <w:t>следующие изменения</w:t>
      </w:r>
      <w:r w:rsidR="00563B87" w:rsidRPr="006962E3">
        <w:rPr>
          <w:b w:val="0"/>
          <w:sz w:val="27"/>
          <w:szCs w:val="27"/>
        </w:rPr>
        <w:t>:</w:t>
      </w:r>
    </w:p>
    <w:p w14:paraId="1A29696A" w14:textId="77777777" w:rsidR="00276A60" w:rsidRPr="004F4196" w:rsidRDefault="004A71FE" w:rsidP="004A71F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 </w:t>
      </w:r>
      <w:r w:rsidR="00276A60">
        <w:rPr>
          <w:rFonts w:ascii="Times New Roman" w:hAnsi="Times New Roman" w:cs="Times New Roman"/>
          <w:sz w:val="27"/>
          <w:szCs w:val="27"/>
        </w:rPr>
        <w:t xml:space="preserve">пункт 5 </w:t>
      </w:r>
      <w:r w:rsidR="0053518E">
        <w:rPr>
          <w:rFonts w:ascii="Times New Roman" w:hAnsi="Times New Roman" w:cs="Times New Roman"/>
          <w:sz w:val="27"/>
          <w:szCs w:val="27"/>
        </w:rPr>
        <w:t xml:space="preserve">дополнить частью второй </w:t>
      </w:r>
      <w:r w:rsidR="00276A60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14:paraId="41BDD86E" w14:textId="77777777" w:rsidR="00276A60" w:rsidRDefault="0053518E" w:rsidP="006962E3">
      <w:pPr>
        <w:pStyle w:val="30"/>
        <w:shd w:val="clear" w:color="auto" w:fill="auto"/>
        <w:tabs>
          <w:tab w:val="right" w:pos="2928"/>
        </w:tabs>
        <w:spacing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ab/>
        <w:t xml:space="preserve">          «</w:t>
      </w:r>
      <w:r w:rsidR="00276A60">
        <w:rPr>
          <w:b w:val="0"/>
          <w:sz w:val="27"/>
          <w:szCs w:val="27"/>
        </w:rPr>
        <w:t xml:space="preserve">Состав МГР </w:t>
      </w:r>
      <w:r w:rsidR="00385A2D">
        <w:rPr>
          <w:b w:val="0"/>
          <w:sz w:val="27"/>
          <w:szCs w:val="27"/>
        </w:rPr>
        <w:t xml:space="preserve">устанавливается в количестве </w:t>
      </w:r>
      <w:r>
        <w:rPr>
          <w:b w:val="0"/>
          <w:sz w:val="27"/>
          <w:szCs w:val="27"/>
        </w:rPr>
        <w:t>9</w:t>
      </w:r>
      <w:r w:rsidR="00735CC4">
        <w:rPr>
          <w:b w:val="0"/>
          <w:sz w:val="27"/>
          <w:szCs w:val="27"/>
        </w:rPr>
        <w:t xml:space="preserve"> человек по согласованию с органами и учреждениями системы профилактики безнадзорности и правонарушений несовершеннолетних. </w:t>
      </w:r>
      <w:r w:rsidR="00F579DA">
        <w:rPr>
          <w:b w:val="0"/>
          <w:sz w:val="27"/>
          <w:szCs w:val="27"/>
        </w:rPr>
        <w:t xml:space="preserve">Членом МГР </w:t>
      </w:r>
      <w:r w:rsidR="00F579DA" w:rsidRPr="00F579DA">
        <w:rPr>
          <w:b w:val="0"/>
          <w:sz w:val="27"/>
          <w:szCs w:val="27"/>
        </w:rPr>
        <w:t>может быть гражданин Российской Федерации, достигший возраста 21 года</w:t>
      </w:r>
      <w:r w:rsidR="00F579DA">
        <w:rPr>
          <w:b w:val="0"/>
          <w:sz w:val="27"/>
          <w:szCs w:val="27"/>
        </w:rPr>
        <w:t>.</w:t>
      </w:r>
      <w:r>
        <w:rPr>
          <w:b w:val="0"/>
          <w:sz w:val="27"/>
          <w:szCs w:val="27"/>
        </w:rPr>
        <w:t>»</w:t>
      </w:r>
    </w:p>
    <w:p w14:paraId="2B24D465" w14:textId="77777777" w:rsidR="0053518E" w:rsidRPr="006962E3" w:rsidRDefault="0053518E" w:rsidP="0053518E">
      <w:pPr>
        <w:pStyle w:val="30"/>
        <w:shd w:val="clear" w:color="auto" w:fill="auto"/>
        <w:tabs>
          <w:tab w:val="right" w:pos="567"/>
        </w:tabs>
        <w:spacing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     </w:t>
      </w:r>
      <w:r w:rsidR="004A71FE">
        <w:rPr>
          <w:b w:val="0"/>
          <w:sz w:val="27"/>
          <w:szCs w:val="27"/>
        </w:rPr>
        <w:tab/>
      </w:r>
      <w:r w:rsidR="004A71FE"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>1.2. Положение дополнить пунктами 10, 11, 12, 13 следующего содержания:</w:t>
      </w:r>
    </w:p>
    <w:p w14:paraId="3EF4F7C4" w14:textId="77777777" w:rsidR="00F579DA" w:rsidRDefault="00FA5D3F" w:rsidP="004A71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    </w:t>
      </w:r>
      <w:r w:rsidR="004A71FE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6962E3">
        <w:rPr>
          <w:rFonts w:ascii="Times New Roman" w:eastAsia="Times New Roman" w:hAnsi="Times New Roman" w:cs="Times New Roman"/>
          <w:sz w:val="27"/>
          <w:szCs w:val="27"/>
        </w:rPr>
        <w:t xml:space="preserve">10. </w:t>
      </w:r>
      <w:r w:rsidR="006962E3" w:rsidRPr="00563B87">
        <w:rPr>
          <w:rFonts w:ascii="Times New Roman" w:eastAsia="Times New Roman" w:hAnsi="Times New Roman" w:cs="Times New Roman"/>
          <w:sz w:val="27"/>
          <w:szCs w:val="27"/>
        </w:rPr>
        <w:t xml:space="preserve">Решения </w:t>
      </w:r>
      <w:r w:rsidR="006962E3">
        <w:rPr>
          <w:rFonts w:ascii="Times New Roman" w:eastAsia="Times New Roman" w:hAnsi="Times New Roman" w:cs="Times New Roman"/>
          <w:sz w:val="27"/>
          <w:szCs w:val="27"/>
        </w:rPr>
        <w:t>МГР</w:t>
      </w:r>
      <w:r w:rsidR="006962E3" w:rsidRPr="00563B87">
        <w:rPr>
          <w:rFonts w:ascii="Times New Roman" w:eastAsia="Times New Roman" w:hAnsi="Times New Roman" w:cs="Times New Roman"/>
          <w:sz w:val="27"/>
          <w:szCs w:val="27"/>
        </w:rPr>
        <w:t xml:space="preserve"> принимаются большинством голосов </w:t>
      </w:r>
      <w:r w:rsidR="00385A2D" w:rsidRPr="00563B87">
        <w:rPr>
          <w:rFonts w:ascii="Times New Roman" w:eastAsia="Times New Roman" w:hAnsi="Times New Roman" w:cs="Times New Roman"/>
          <w:sz w:val="27"/>
          <w:szCs w:val="27"/>
        </w:rPr>
        <w:t xml:space="preserve">членов </w:t>
      </w:r>
      <w:r w:rsidR="00385A2D">
        <w:rPr>
          <w:rFonts w:ascii="Times New Roman" w:eastAsia="Times New Roman" w:hAnsi="Times New Roman" w:cs="Times New Roman"/>
          <w:sz w:val="27"/>
          <w:szCs w:val="27"/>
        </w:rPr>
        <w:t>МГР,</w:t>
      </w:r>
      <w:r w:rsidR="003125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962E3" w:rsidRPr="00563B87">
        <w:rPr>
          <w:rFonts w:ascii="Times New Roman" w:eastAsia="Times New Roman" w:hAnsi="Times New Roman" w:cs="Times New Roman"/>
          <w:sz w:val="27"/>
          <w:szCs w:val="27"/>
        </w:rPr>
        <w:t>присутствующих на заседании</w:t>
      </w:r>
      <w:r w:rsidR="006962E3">
        <w:rPr>
          <w:rFonts w:ascii="Times New Roman" w:eastAsia="Times New Roman" w:hAnsi="Times New Roman" w:cs="Times New Roman"/>
          <w:sz w:val="27"/>
          <w:szCs w:val="27"/>
        </w:rPr>
        <w:t>.</w:t>
      </w:r>
      <w:r w:rsidR="00385A2D">
        <w:rPr>
          <w:rFonts w:ascii="Times New Roman" w:eastAsia="Times New Roman" w:hAnsi="Times New Roman" w:cs="Times New Roman"/>
          <w:sz w:val="27"/>
          <w:szCs w:val="27"/>
        </w:rPr>
        <w:t xml:space="preserve"> Каждый член МГР обладает одним голосом. Никто из членов МГР не может воздержаться от голосования. Председательствующий голосует последним</w:t>
      </w:r>
      <w:r w:rsidR="00F579DA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="00F579DA" w:rsidRPr="00F579DA">
        <w:rPr>
          <w:rFonts w:ascii="Times New Roman" w:eastAsia="Times New Roman" w:hAnsi="Times New Roman" w:cs="Times New Roman"/>
          <w:sz w:val="27"/>
          <w:szCs w:val="27"/>
        </w:rPr>
        <w:t xml:space="preserve">имеет право решающего голоса при голосовании на заседании </w:t>
      </w:r>
      <w:r w:rsidR="00F579DA">
        <w:rPr>
          <w:rFonts w:ascii="Times New Roman" w:eastAsia="Times New Roman" w:hAnsi="Times New Roman" w:cs="Times New Roman"/>
          <w:sz w:val="27"/>
          <w:szCs w:val="27"/>
        </w:rPr>
        <w:t>МГР.</w:t>
      </w:r>
    </w:p>
    <w:p w14:paraId="56D1E235" w14:textId="77777777" w:rsidR="006962E3" w:rsidRPr="00563B87" w:rsidRDefault="00385A2D" w:rsidP="004A7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После окончания подсчета голосов председательствующий объявляет членам МГР результаты голосования.</w:t>
      </w:r>
    </w:p>
    <w:p w14:paraId="4CDFFA72" w14:textId="77777777" w:rsidR="006962E3" w:rsidRPr="00563B87" w:rsidRDefault="006962E3" w:rsidP="00385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11. </w:t>
      </w:r>
      <w:r w:rsidRPr="00563B87">
        <w:rPr>
          <w:rFonts w:ascii="Times New Roman" w:eastAsia="Times New Roman" w:hAnsi="Times New Roman" w:cs="Times New Roman"/>
          <w:sz w:val="27"/>
          <w:szCs w:val="27"/>
        </w:rPr>
        <w:t xml:space="preserve">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МГР</w:t>
      </w:r>
      <w:r w:rsidRPr="00563B87">
        <w:rPr>
          <w:rFonts w:ascii="Times New Roman" w:eastAsia="Times New Roman" w:hAnsi="Times New Roman" w:cs="Times New Roman"/>
          <w:sz w:val="27"/>
          <w:szCs w:val="27"/>
        </w:rPr>
        <w:t xml:space="preserve"> является правомочным, если на нем присутствуют не менее половины ее членов. Члены </w:t>
      </w:r>
      <w:r>
        <w:rPr>
          <w:rFonts w:ascii="Times New Roman" w:eastAsia="Times New Roman" w:hAnsi="Times New Roman" w:cs="Times New Roman"/>
          <w:sz w:val="27"/>
          <w:szCs w:val="27"/>
        </w:rPr>
        <w:t>МГР</w:t>
      </w:r>
      <w:r w:rsidRPr="00563B87">
        <w:rPr>
          <w:rFonts w:ascii="Times New Roman" w:eastAsia="Times New Roman" w:hAnsi="Times New Roman" w:cs="Times New Roman"/>
          <w:sz w:val="27"/>
          <w:szCs w:val="27"/>
        </w:rPr>
        <w:t xml:space="preserve"> участвуют в ее заседаниях без права замены.</w:t>
      </w:r>
    </w:p>
    <w:p w14:paraId="4797D688" w14:textId="77777777" w:rsidR="006962E3" w:rsidRDefault="006962E3" w:rsidP="00385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 </w:t>
      </w:r>
      <w:r w:rsidRPr="00563B87">
        <w:rPr>
          <w:rFonts w:ascii="Times New Roman" w:hAnsi="Times New Roman" w:cs="Times New Roman"/>
          <w:sz w:val="27"/>
          <w:szCs w:val="27"/>
        </w:rPr>
        <w:t>Протокол заседания МГР оформляется в течение 5 рабочих дней со дня его проведения.</w:t>
      </w:r>
      <w:r w:rsidR="00735CC4">
        <w:rPr>
          <w:rFonts w:ascii="Times New Roman" w:hAnsi="Times New Roman" w:cs="Times New Roman"/>
          <w:sz w:val="27"/>
          <w:szCs w:val="27"/>
        </w:rPr>
        <w:t xml:space="preserve"> </w:t>
      </w:r>
      <w:r w:rsidR="00FA5D3F">
        <w:rPr>
          <w:rFonts w:ascii="Times New Roman" w:hAnsi="Times New Roman" w:cs="Times New Roman"/>
          <w:sz w:val="27"/>
          <w:szCs w:val="27"/>
        </w:rPr>
        <w:t xml:space="preserve">Протокол хранится в комиссии по делам несовершеннолетних и защите их прав Администрации города Рубцовска Алтайского края в течение 5 лет. </w:t>
      </w:r>
      <w:r w:rsidR="00735CC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70E078F" w14:textId="77777777" w:rsidR="006962E3" w:rsidRDefault="006962E3" w:rsidP="00385A2D">
      <w:pPr>
        <w:pStyle w:val="msonormalcxspmiddle"/>
        <w:pBdr>
          <w:bottom w:val="single" w:sz="4" w:space="31" w:color="FFFFFF"/>
        </w:pBdr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</w:t>
      </w:r>
      <w:r w:rsidRPr="00563B87">
        <w:rPr>
          <w:sz w:val="27"/>
          <w:szCs w:val="27"/>
        </w:rPr>
        <w:t>Контроль за исполнением решения МГР возл</w:t>
      </w:r>
      <w:r w:rsidR="00385A2D">
        <w:rPr>
          <w:sz w:val="27"/>
          <w:szCs w:val="27"/>
        </w:rPr>
        <w:t>агается</w:t>
      </w:r>
      <w:r w:rsidRPr="00563B87">
        <w:rPr>
          <w:sz w:val="27"/>
          <w:szCs w:val="27"/>
        </w:rPr>
        <w:t xml:space="preserve"> на первого заместителя руководителя</w:t>
      </w:r>
      <w:r w:rsidR="00385A2D">
        <w:rPr>
          <w:sz w:val="27"/>
          <w:szCs w:val="27"/>
        </w:rPr>
        <w:t xml:space="preserve"> и других </w:t>
      </w:r>
      <w:r w:rsidRPr="00563B87">
        <w:rPr>
          <w:sz w:val="27"/>
          <w:szCs w:val="27"/>
        </w:rPr>
        <w:t>членов МГР.</w:t>
      </w:r>
      <w:r w:rsidR="00FA5D3F">
        <w:rPr>
          <w:sz w:val="27"/>
          <w:szCs w:val="27"/>
        </w:rPr>
        <w:t>».</w:t>
      </w:r>
    </w:p>
    <w:p w14:paraId="6044BEDB" w14:textId="77777777" w:rsidR="006962E3" w:rsidRDefault="00FA5D3F" w:rsidP="00385A2D">
      <w:pPr>
        <w:pStyle w:val="msonormalcxspmiddle"/>
        <w:pBdr>
          <w:bottom w:val="single" w:sz="4" w:space="31" w:color="FFFFFF"/>
        </w:pBdr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63B87" w:rsidRPr="004F4196">
        <w:rPr>
          <w:sz w:val="27"/>
          <w:szCs w:val="27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85AC375" w14:textId="77777777" w:rsidR="006962E3" w:rsidRDefault="00FA5D3F" w:rsidP="00385A2D">
      <w:pPr>
        <w:pStyle w:val="msonormalcxspmiddle"/>
        <w:pBdr>
          <w:bottom w:val="single" w:sz="4" w:space="31" w:color="FFFFFF"/>
        </w:pBdr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563B87" w:rsidRPr="004F4196">
        <w:rPr>
          <w:sz w:val="27"/>
          <w:szCs w:val="27"/>
        </w:rPr>
        <w:t>. Настоящее постановление вступает в силу после официального опубликования в газете «Местное время».</w:t>
      </w:r>
    </w:p>
    <w:p w14:paraId="4365D39C" w14:textId="2D242422" w:rsidR="00563B87" w:rsidRPr="004F4196" w:rsidRDefault="00FA5D3F" w:rsidP="00860742">
      <w:pPr>
        <w:pStyle w:val="msonormalcxspmiddle"/>
        <w:pBdr>
          <w:bottom w:val="single" w:sz="4" w:space="31" w:color="FFFFFF"/>
        </w:pBdr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563B87" w:rsidRPr="004F4196">
        <w:rPr>
          <w:sz w:val="27"/>
          <w:szCs w:val="27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563B87" w:rsidRPr="004F4196">
        <w:rPr>
          <w:sz w:val="27"/>
          <w:szCs w:val="27"/>
        </w:rPr>
        <w:t>Мищерина</w:t>
      </w:r>
      <w:proofErr w:type="spellEnd"/>
      <w:r w:rsidR="00563B87" w:rsidRPr="004F4196">
        <w:rPr>
          <w:sz w:val="27"/>
          <w:szCs w:val="27"/>
        </w:rPr>
        <w:t xml:space="preserve"> А.А.</w:t>
      </w:r>
    </w:p>
    <w:p w14:paraId="3473E376" w14:textId="77777777" w:rsidR="00563B87" w:rsidRDefault="00563B87" w:rsidP="00563B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F4196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                                                       Д.З. Фельдман </w:t>
      </w:r>
    </w:p>
    <w:p w14:paraId="5CE9ECE6" w14:textId="77777777" w:rsidR="00563B87" w:rsidRDefault="00563B87" w:rsidP="00563B8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F400486" w14:textId="32EFEE6E" w:rsidR="00563B87" w:rsidRPr="00860742" w:rsidRDefault="00563B87">
      <w:pPr>
        <w:rPr>
          <w:rFonts w:ascii="Times New Roman" w:eastAsia="Times New Roman" w:hAnsi="Times New Roman" w:cs="Times New Roman"/>
          <w:sz w:val="27"/>
          <w:szCs w:val="27"/>
        </w:rPr>
      </w:pPr>
    </w:p>
    <w:sectPr w:rsidR="00563B87" w:rsidRPr="00860742" w:rsidSect="003F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640"/>
    <w:multiLevelType w:val="hybridMultilevel"/>
    <w:tmpl w:val="86EEBAFC"/>
    <w:lvl w:ilvl="0" w:tplc="76FAF9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0033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30"/>
    <w:rsid w:val="0010379C"/>
    <w:rsid w:val="00205053"/>
    <w:rsid w:val="00276A60"/>
    <w:rsid w:val="002A52A4"/>
    <w:rsid w:val="002F32D6"/>
    <w:rsid w:val="003125F9"/>
    <w:rsid w:val="003402EA"/>
    <w:rsid w:val="00385A2D"/>
    <w:rsid w:val="003F17BB"/>
    <w:rsid w:val="004A71FE"/>
    <w:rsid w:val="0053518E"/>
    <w:rsid w:val="00563B87"/>
    <w:rsid w:val="005E6C32"/>
    <w:rsid w:val="006962E3"/>
    <w:rsid w:val="00735CC4"/>
    <w:rsid w:val="007A5DCD"/>
    <w:rsid w:val="008020E3"/>
    <w:rsid w:val="00860742"/>
    <w:rsid w:val="00890D5A"/>
    <w:rsid w:val="008D4438"/>
    <w:rsid w:val="00B1061E"/>
    <w:rsid w:val="00B76060"/>
    <w:rsid w:val="00C80C30"/>
    <w:rsid w:val="00D66A49"/>
    <w:rsid w:val="00E24062"/>
    <w:rsid w:val="00E83B7E"/>
    <w:rsid w:val="00ED58CE"/>
    <w:rsid w:val="00F579DA"/>
    <w:rsid w:val="00FA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9BC7"/>
  <w15:docId w15:val="{187F2781-4AE7-4EEB-920D-589FA461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6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B8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205053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5053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b/>
      <w:bCs/>
      <w:sz w:val="16"/>
      <w:szCs w:val="16"/>
    </w:rPr>
  </w:style>
  <w:style w:type="paragraph" w:styleId="a5">
    <w:name w:val="Body Text"/>
    <w:basedOn w:val="a"/>
    <w:link w:val="a6"/>
    <w:unhideWhenUsed/>
    <w:rsid w:val="003125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3125F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kanunnikiva</dc:creator>
  <cp:keywords/>
  <dc:description/>
  <cp:lastModifiedBy>Походяева Анастасия Сергеевн</cp:lastModifiedBy>
  <cp:revision>13</cp:revision>
  <cp:lastPrinted>2024-04-11T09:37:00Z</cp:lastPrinted>
  <dcterms:created xsi:type="dcterms:W3CDTF">2024-04-04T01:46:00Z</dcterms:created>
  <dcterms:modified xsi:type="dcterms:W3CDTF">2024-04-27T01:56:00Z</dcterms:modified>
</cp:coreProperties>
</file>