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5765A" w14:textId="77777777" w:rsidR="00C22BE0" w:rsidRPr="006B03E0" w:rsidRDefault="00C22BE0" w:rsidP="00C22BE0">
      <w:pPr>
        <w:tabs>
          <w:tab w:val="left" w:pos="709"/>
          <w:tab w:val="left" w:pos="4253"/>
        </w:tabs>
        <w:spacing w:after="0" w:line="240" w:lineRule="auto"/>
        <w:rPr>
          <w:rFonts w:ascii="Times New Roman" w:hAnsi="Times New Roman"/>
        </w:rPr>
      </w:pPr>
      <w:r w:rsidRPr="000763C2">
        <w:rPr>
          <w:rFonts w:ascii="Times New Roman" w:hAnsi="Times New Roman"/>
          <w:noProof/>
        </w:rPr>
        <w:drawing>
          <wp:anchor distT="0" distB="0" distL="114300" distR="114300" simplePos="0" relativeHeight="251659264" behindDoc="0" locked="0" layoutInCell="1" allowOverlap="1" wp14:anchorId="60E5EFE4" wp14:editId="7030E214">
            <wp:simplePos x="0" y="0"/>
            <wp:positionH relativeFrom="column">
              <wp:posOffset>2711845</wp:posOffset>
            </wp:positionH>
            <wp:positionV relativeFrom="paragraph">
              <wp:posOffset>-3398</wp:posOffset>
            </wp:positionV>
            <wp:extent cx="696354" cy="840259"/>
            <wp:effectExtent l="19050" t="0" r="9525"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18000"/>
                    </a:blip>
                    <a:srcRect/>
                    <a:stretch>
                      <a:fillRect/>
                    </a:stretch>
                  </pic:blipFill>
                  <pic:spPr bwMode="auto">
                    <a:xfrm>
                      <a:off x="0" y="0"/>
                      <a:ext cx="695325" cy="838200"/>
                    </a:xfrm>
                    <a:prstGeom prst="rect">
                      <a:avLst/>
                    </a:prstGeom>
                    <a:noFill/>
                  </pic:spPr>
                </pic:pic>
              </a:graphicData>
            </a:graphic>
          </wp:anchor>
        </w:drawing>
      </w:r>
      <w:r>
        <w:rPr>
          <w:rFonts w:ascii="Times New Roman" w:hAnsi="Times New Roman"/>
        </w:rPr>
        <w:br w:type="textWrapping" w:clear="all"/>
      </w:r>
    </w:p>
    <w:p w14:paraId="262A4D1D" w14:textId="77777777" w:rsidR="00C22BE0" w:rsidRPr="006B03E0" w:rsidRDefault="00C22BE0" w:rsidP="00C22BE0">
      <w:pPr>
        <w:spacing w:after="0" w:line="240" w:lineRule="auto"/>
        <w:jc w:val="center"/>
        <w:rPr>
          <w:rFonts w:ascii="Times New Roman" w:hAnsi="Times New Roman"/>
          <w:b/>
          <w:spacing w:val="20"/>
          <w:sz w:val="32"/>
          <w:szCs w:val="32"/>
        </w:rPr>
      </w:pPr>
      <w:r w:rsidRPr="006B03E0">
        <w:rPr>
          <w:rFonts w:ascii="Times New Roman" w:hAnsi="Times New Roman"/>
          <w:b/>
          <w:spacing w:val="20"/>
          <w:sz w:val="32"/>
          <w:szCs w:val="32"/>
        </w:rPr>
        <w:t xml:space="preserve">Администрация города Рубцовска </w:t>
      </w:r>
    </w:p>
    <w:p w14:paraId="3FDD1306" w14:textId="77777777" w:rsidR="00C22BE0" w:rsidRPr="004F32EA" w:rsidRDefault="00C22BE0" w:rsidP="00C22BE0">
      <w:pPr>
        <w:spacing w:after="0" w:line="240" w:lineRule="auto"/>
        <w:jc w:val="center"/>
        <w:rPr>
          <w:rFonts w:ascii="Times New Roman" w:hAnsi="Times New Roman"/>
          <w:b/>
          <w:spacing w:val="20"/>
          <w:sz w:val="32"/>
          <w:szCs w:val="32"/>
        </w:rPr>
      </w:pPr>
      <w:r w:rsidRPr="006B03E0">
        <w:rPr>
          <w:rFonts w:ascii="Times New Roman" w:hAnsi="Times New Roman"/>
          <w:b/>
          <w:spacing w:val="20"/>
          <w:sz w:val="32"/>
          <w:szCs w:val="32"/>
        </w:rPr>
        <w:t>Алтайского края</w:t>
      </w:r>
    </w:p>
    <w:p w14:paraId="1F2F9D94" w14:textId="77777777" w:rsidR="00C22BE0" w:rsidRPr="006B03E0" w:rsidRDefault="00C22BE0" w:rsidP="00C22BE0">
      <w:pPr>
        <w:spacing w:after="0" w:line="240" w:lineRule="auto"/>
        <w:jc w:val="center"/>
        <w:rPr>
          <w:rFonts w:ascii="Times New Roman" w:hAnsi="Times New Roman"/>
          <w:b/>
          <w:sz w:val="28"/>
          <w:szCs w:val="28"/>
        </w:rPr>
      </w:pPr>
    </w:p>
    <w:p w14:paraId="00BD0CCA" w14:textId="77777777" w:rsidR="00C22BE0" w:rsidRPr="006B03E0" w:rsidRDefault="00C22BE0" w:rsidP="00C22BE0">
      <w:pPr>
        <w:spacing w:after="0" w:line="240" w:lineRule="auto"/>
        <w:jc w:val="center"/>
        <w:rPr>
          <w:rFonts w:ascii="Times New Roman" w:hAnsi="Times New Roman"/>
          <w:b/>
          <w:spacing w:val="20"/>
          <w:w w:val="150"/>
          <w:sz w:val="28"/>
          <w:szCs w:val="28"/>
        </w:rPr>
      </w:pPr>
      <w:r w:rsidRPr="006B03E0">
        <w:rPr>
          <w:rFonts w:ascii="Times New Roman" w:hAnsi="Times New Roman"/>
          <w:b/>
          <w:spacing w:val="20"/>
          <w:w w:val="150"/>
          <w:sz w:val="28"/>
          <w:szCs w:val="28"/>
        </w:rPr>
        <w:t>ПОСТАНОВЛЕНИЕ</w:t>
      </w:r>
    </w:p>
    <w:p w14:paraId="6FA04293" w14:textId="77777777" w:rsidR="00C22BE0" w:rsidRDefault="00C22BE0" w:rsidP="00C22BE0">
      <w:pPr>
        <w:spacing w:after="0" w:line="240" w:lineRule="auto"/>
        <w:jc w:val="center"/>
        <w:rPr>
          <w:rFonts w:ascii="Times New Roman" w:hAnsi="Times New Roman"/>
        </w:rPr>
      </w:pPr>
    </w:p>
    <w:p w14:paraId="709D198E" w14:textId="70AFD1D4" w:rsidR="002E423F" w:rsidRPr="002E423F" w:rsidRDefault="002E423F" w:rsidP="002E423F">
      <w:pPr>
        <w:spacing w:before="240" w:after="0" w:line="240" w:lineRule="auto"/>
        <w:jc w:val="center"/>
        <w:rPr>
          <w:rFonts w:ascii="Times New Roman" w:eastAsia="Times New Roman" w:hAnsi="Times New Roman" w:cs="Times New Roman"/>
          <w:sz w:val="24"/>
          <w:szCs w:val="24"/>
        </w:rPr>
      </w:pPr>
      <w:r w:rsidRPr="002E423F">
        <w:rPr>
          <w:rFonts w:ascii="Times New Roman" w:eastAsia="Times New Roman" w:hAnsi="Times New Roman" w:cs="Times New Roman"/>
          <w:sz w:val="24"/>
          <w:szCs w:val="24"/>
        </w:rPr>
        <w:t>27.12.2022 № 426</w:t>
      </w:r>
      <w:r>
        <w:rPr>
          <w:rFonts w:ascii="Times New Roman" w:eastAsia="Times New Roman" w:hAnsi="Times New Roman" w:cs="Times New Roman"/>
          <w:sz w:val="24"/>
          <w:szCs w:val="24"/>
        </w:rPr>
        <w:t>7</w:t>
      </w:r>
    </w:p>
    <w:p w14:paraId="5A64B7D3" w14:textId="77777777" w:rsidR="00326BCB" w:rsidRPr="009F17A1" w:rsidRDefault="00326BCB" w:rsidP="00C22BE0">
      <w:pPr>
        <w:spacing w:after="0" w:line="240" w:lineRule="auto"/>
        <w:jc w:val="center"/>
        <w:rPr>
          <w:rFonts w:ascii="Times New Roman" w:hAnsi="Times New Roman"/>
          <w:sz w:val="28"/>
          <w:szCs w:val="28"/>
        </w:rPr>
      </w:pPr>
    </w:p>
    <w:p w14:paraId="72EF674D" w14:textId="77777777" w:rsidR="00326BCB" w:rsidRDefault="00326BCB" w:rsidP="00C22BE0">
      <w:pPr>
        <w:shd w:val="clear" w:color="auto" w:fill="FFFFFF"/>
        <w:suppressAutoHyphens/>
        <w:spacing w:after="0" w:line="240" w:lineRule="auto"/>
        <w:ind w:right="3958"/>
        <w:rPr>
          <w:rFonts w:ascii="Times New Roman" w:hAnsi="Times New Roman"/>
          <w:sz w:val="26"/>
          <w:szCs w:val="26"/>
        </w:rPr>
      </w:pPr>
    </w:p>
    <w:p w14:paraId="655AF89F" w14:textId="77777777" w:rsidR="00C22BE0" w:rsidRDefault="00C22BE0" w:rsidP="00C22BE0">
      <w:pPr>
        <w:shd w:val="clear" w:color="auto" w:fill="FFFFFF"/>
        <w:suppressAutoHyphens/>
        <w:spacing w:after="0" w:line="240" w:lineRule="auto"/>
        <w:ind w:right="-1"/>
        <w:jc w:val="center"/>
        <w:rPr>
          <w:rFonts w:ascii="Times New Roman" w:hAnsi="Times New Roman"/>
          <w:sz w:val="26"/>
          <w:szCs w:val="26"/>
        </w:rPr>
      </w:pPr>
      <w:r w:rsidRPr="00F635F3">
        <w:rPr>
          <w:rFonts w:ascii="Times New Roman" w:hAnsi="Times New Roman"/>
          <w:sz w:val="28"/>
          <w:szCs w:val="28"/>
        </w:rPr>
        <w:t>О внесении изменений в постановление Администрации города Рубцовска</w:t>
      </w:r>
      <w:r w:rsidRPr="009A7668">
        <w:rPr>
          <w:rFonts w:ascii="Times New Roman" w:hAnsi="Times New Roman"/>
          <w:sz w:val="28"/>
          <w:szCs w:val="28"/>
        </w:rPr>
        <w:t xml:space="preserve"> Алта</w:t>
      </w:r>
      <w:r w:rsidR="00527F87">
        <w:rPr>
          <w:rFonts w:ascii="Times New Roman" w:hAnsi="Times New Roman"/>
          <w:sz w:val="28"/>
          <w:szCs w:val="28"/>
        </w:rPr>
        <w:t>йского края от 23.10.2018 № 2743</w:t>
      </w:r>
      <w:r w:rsidRPr="009A7668">
        <w:rPr>
          <w:rFonts w:ascii="Times New Roman" w:hAnsi="Times New Roman"/>
          <w:sz w:val="28"/>
          <w:szCs w:val="28"/>
        </w:rPr>
        <w:t xml:space="preserve"> «Об утверждении муниципальной программы</w:t>
      </w:r>
      <w:r>
        <w:rPr>
          <w:rFonts w:ascii="Times New Roman" w:hAnsi="Times New Roman"/>
          <w:sz w:val="28"/>
          <w:szCs w:val="28"/>
        </w:rPr>
        <w:t xml:space="preserve"> «</w:t>
      </w:r>
      <w:r w:rsidR="00527F87">
        <w:rPr>
          <w:rFonts w:ascii="Times New Roman" w:hAnsi="Times New Roman"/>
          <w:sz w:val="28"/>
          <w:szCs w:val="28"/>
        </w:rPr>
        <w:t>Совершенствование системы учета и управления объектами недвижимости муниципального образования город Рубцовск Алтайского края</w:t>
      </w:r>
      <w:r w:rsidRPr="009A7668">
        <w:rPr>
          <w:rFonts w:ascii="Times New Roman" w:hAnsi="Times New Roman"/>
          <w:sz w:val="28"/>
          <w:szCs w:val="28"/>
        </w:rPr>
        <w:t>» на 2019-2023 годы»</w:t>
      </w:r>
    </w:p>
    <w:p w14:paraId="6E00CB25" w14:textId="77777777" w:rsidR="00C22BE0" w:rsidRDefault="00C22BE0" w:rsidP="00C22BE0">
      <w:pPr>
        <w:shd w:val="clear" w:color="auto" w:fill="FFFFFF"/>
        <w:suppressAutoHyphens/>
        <w:spacing w:after="0" w:line="240" w:lineRule="auto"/>
        <w:ind w:right="4184"/>
        <w:jc w:val="both"/>
        <w:rPr>
          <w:rFonts w:ascii="Times New Roman" w:hAnsi="Times New Roman"/>
          <w:sz w:val="28"/>
          <w:szCs w:val="28"/>
        </w:rPr>
      </w:pPr>
    </w:p>
    <w:p w14:paraId="2F7E2D0C" w14:textId="77777777" w:rsidR="00326BCB" w:rsidRPr="009A7668" w:rsidRDefault="00326BCB" w:rsidP="00C22BE0">
      <w:pPr>
        <w:shd w:val="clear" w:color="auto" w:fill="FFFFFF"/>
        <w:suppressAutoHyphens/>
        <w:spacing w:after="0" w:line="240" w:lineRule="auto"/>
        <w:ind w:right="4184"/>
        <w:jc w:val="both"/>
        <w:rPr>
          <w:rFonts w:ascii="Times New Roman" w:hAnsi="Times New Roman"/>
          <w:sz w:val="28"/>
          <w:szCs w:val="28"/>
        </w:rPr>
      </w:pPr>
    </w:p>
    <w:p w14:paraId="169300B3" w14:textId="77777777" w:rsidR="00C22BE0" w:rsidRPr="006A3605" w:rsidRDefault="00C22BE0" w:rsidP="00C22BE0">
      <w:pPr>
        <w:tabs>
          <w:tab w:val="left" w:pos="709"/>
        </w:tabs>
        <w:spacing w:after="0" w:line="240" w:lineRule="auto"/>
        <w:ind w:right="-7" w:firstLine="709"/>
        <w:jc w:val="both"/>
        <w:rPr>
          <w:rFonts w:ascii="Times New Roman" w:hAnsi="Times New Roman" w:cs="Times New Roman"/>
          <w:sz w:val="28"/>
          <w:szCs w:val="28"/>
        </w:rPr>
      </w:pPr>
      <w:r>
        <w:rPr>
          <w:rFonts w:ascii="Times New Roman" w:hAnsi="Times New Roman" w:cs="Times New Roman"/>
          <w:sz w:val="28"/>
          <w:szCs w:val="28"/>
        </w:rPr>
        <w:t xml:space="preserve">С </w:t>
      </w:r>
      <w:r w:rsidRPr="006A3605">
        <w:rPr>
          <w:rFonts w:ascii="Times New Roman" w:hAnsi="Times New Roman" w:cs="Times New Roman"/>
          <w:sz w:val="28"/>
          <w:szCs w:val="28"/>
        </w:rPr>
        <w:t>цел</w:t>
      </w:r>
      <w:r>
        <w:rPr>
          <w:rFonts w:ascii="Times New Roman" w:hAnsi="Times New Roman" w:cs="Times New Roman"/>
          <w:sz w:val="28"/>
          <w:szCs w:val="28"/>
        </w:rPr>
        <w:t xml:space="preserve">ью актуализации </w:t>
      </w:r>
      <w:r w:rsidRPr="006A3605">
        <w:rPr>
          <w:rFonts w:ascii="Times New Roman" w:hAnsi="Times New Roman" w:cs="Times New Roman"/>
          <w:sz w:val="28"/>
          <w:szCs w:val="28"/>
        </w:rPr>
        <w:t>муниципальной программы «</w:t>
      </w:r>
      <w:r w:rsidR="00527F87">
        <w:rPr>
          <w:rFonts w:ascii="Times New Roman" w:hAnsi="Times New Roman"/>
          <w:sz w:val="28"/>
          <w:szCs w:val="28"/>
        </w:rPr>
        <w:t>Совершенствование системы учета и управления объектами недвижимости муниципального образования город Рубцовск Алтайского края</w:t>
      </w:r>
      <w:r w:rsidR="00527F87" w:rsidRPr="009A7668">
        <w:rPr>
          <w:rFonts w:ascii="Times New Roman" w:hAnsi="Times New Roman"/>
          <w:sz w:val="28"/>
          <w:szCs w:val="28"/>
        </w:rPr>
        <w:t>» на 2019-2023 годы</w:t>
      </w:r>
      <w:r>
        <w:rPr>
          <w:rFonts w:ascii="Times New Roman" w:hAnsi="Times New Roman"/>
          <w:sz w:val="28"/>
          <w:szCs w:val="28"/>
        </w:rPr>
        <w:t>,</w:t>
      </w:r>
      <w:r w:rsidRPr="006A3605">
        <w:rPr>
          <w:rFonts w:ascii="Times New Roman" w:hAnsi="Times New Roman" w:cs="Times New Roman"/>
          <w:sz w:val="28"/>
          <w:szCs w:val="28"/>
        </w:rPr>
        <w:t xml:space="preserve"> утвержденной постановлением Администрации города Рубцовска Алтайского края от 23.10.2018 № 274</w:t>
      </w:r>
      <w:r w:rsidR="00527F87">
        <w:rPr>
          <w:rFonts w:ascii="Times New Roman" w:hAnsi="Times New Roman" w:cs="Times New Roman"/>
          <w:sz w:val="28"/>
          <w:szCs w:val="28"/>
        </w:rPr>
        <w:t>3</w:t>
      </w:r>
      <w:r w:rsidRPr="006A3605">
        <w:rPr>
          <w:rFonts w:ascii="Times New Roman" w:hAnsi="Times New Roman" w:cs="Times New Roman"/>
          <w:sz w:val="28"/>
          <w:szCs w:val="28"/>
        </w:rPr>
        <w:t>,</w:t>
      </w:r>
      <w:r>
        <w:rPr>
          <w:rFonts w:ascii="Times New Roman" w:hAnsi="Times New Roman" w:cs="Times New Roman"/>
          <w:sz w:val="28"/>
          <w:szCs w:val="28"/>
        </w:rPr>
        <w:t xml:space="preserve"> в соответствии с решением Рубцовского городского Совета депутатов от 23.12.2021 № 745 «О бюджете муниципального образования город Рубцовск Алтайского края на 2022 год», </w:t>
      </w:r>
      <w:r w:rsidRPr="006A3605">
        <w:rPr>
          <w:rFonts w:ascii="Times New Roman" w:hAnsi="Times New Roman" w:cs="Times New Roman"/>
          <w:sz w:val="28"/>
          <w:szCs w:val="28"/>
        </w:rPr>
        <w:t xml:space="preserve">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w:t>
      </w:r>
      <w:r w:rsidR="00527F87">
        <w:rPr>
          <w:rFonts w:ascii="Times New Roman" w:hAnsi="Times New Roman" w:cs="Times New Roman"/>
          <w:sz w:val="28"/>
          <w:szCs w:val="28"/>
        </w:rPr>
        <w:t>09.11.2022</w:t>
      </w:r>
      <w:r w:rsidRPr="006A3605">
        <w:rPr>
          <w:rFonts w:ascii="Times New Roman" w:hAnsi="Times New Roman" w:cs="Times New Roman"/>
          <w:sz w:val="28"/>
          <w:szCs w:val="28"/>
        </w:rPr>
        <w:t xml:space="preserve"> № </w:t>
      </w:r>
      <w:r w:rsidR="00527F87">
        <w:rPr>
          <w:rFonts w:ascii="Times New Roman" w:hAnsi="Times New Roman" w:cs="Times New Roman"/>
          <w:sz w:val="28"/>
          <w:szCs w:val="28"/>
        </w:rPr>
        <w:t>3596</w:t>
      </w:r>
      <w:r w:rsidRPr="006A3605">
        <w:rPr>
          <w:rFonts w:ascii="Times New Roman" w:hAnsi="Times New Roman" w:cs="Times New Roman"/>
          <w:sz w:val="28"/>
          <w:szCs w:val="28"/>
        </w:rPr>
        <w:t xml:space="preserve">, </w:t>
      </w:r>
      <w:r w:rsidRPr="006A3605">
        <w:rPr>
          <w:rFonts w:ascii="Times New Roman" w:hAnsi="Times New Roman" w:cs="Times New Roman"/>
          <w:caps/>
          <w:sz w:val="28"/>
          <w:szCs w:val="28"/>
        </w:rPr>
        <w:t>постановляю</w:t>
      </w:r>
      <w:r w:rsidRPr="006A3605">
        <w:rPr>
          <w:rFonts w:ascii="Times New Roman" w:hAnsi="Times New Roman" w:cs="Times New Roman"/>
          <w:sz w:val="28"/>
          <w:szCs w:val="28"/>
        </w:rPr>
        <w:t>:</w:t>
      </w:r>
    </w:p>
    <w:p w14:paraId="208E969D" w14:textId="77777777" w:rsidR="00C22BE0" w:rsidRPr="009A7668" w:rsidRDefault="00C22BE0" w:rsidP="00C22BE0">
      <w:pPr>
        <w:widowControl w:val="0"/>
        <w:tabs>
          <w:tab w:val="left" w:pos="567"/>
          <w:tab w:val="left" w:pos="709"/>
          <w:tab w:val="left" w:pos="851"/>
          <w:tab w:val="left" w:pos="993"/>
        </w:tabs>
        <w:suppressAutoHyphens/>
        <w:autoSpaceDE w:val="0"/>
        <w:autoSpaceDN w:val="0"/>
        <w:adjustRightInd w:val="0"/>
        <w:spacing w:after="0" w:line="240" w:lineRule="auto"/>
        <w:ind w:right="-2" w:firstLine="709"/>
        <w:jc w:val="both"/>
        <w:rPr>
          <w:rFonts w:ascii="Times New Roman" w:hAnsi="Times New Roman"/>
          <w:sz w:val="28"/>
          <w:szCs w:val="28"/>
        </w:rPr>
      </w:pPr>
      <w:r w:rsidRPr="009A7668">
        <w:rPr>
          <w:rFonts w:ascii="Times New Roman" w:hAnsi="Times New Roman"/>
          <w:sz w:val="28"/>
          <w:szCs w:val="28"/>
        </w:rPr>
        <w:t xml:space="preserve">1. Внести в </w:t>
      </w:r>
      <w:r w:rsidR="00326BCB">
        <w:rPr>
          <w:rFonts w:ascii="Times New Roman" w:hAnsi="Times New Roman"/>
          <w:sz w:val="28"/>
          <w:szCs w:val="28"/>
        </w:rPr>
        <w:t>приложение к постановлению</w:t>
      </w:r>
      <w:r w:rsidRPr="009A7668">
        <w:rPr>
          <w:rFonts w:ascii="Times New Roman" w:hAnsi="Times New Roman"/>
          <w:sz w:val="28"/>
          <w:szCs w:val="28"/>
        </w:rPr>
        <w:t xml:space="preserve"> Администрации города Рубцовска Алта</w:t>
      </w:r>
      <w:r w:rsidR="00527F87">
        <w:rPr>
          <w:rFonts w:ascii="Times New Roman" w:hAnsi="Times New Roman"/>
          <w:sz w:val="28"/>
          <w:szCs w:val="28"/>
        </w:rPr>
        <w:t>йского края от 23.10.2018 № 2743</w:t>
      </w:r>
      <w:r w:rsidRPr="009A7668">
        <w:rPr>
          <w:rFonts w:ascii="Times New Roman" w:hAnsi="Times New Roman"/>
          <w:sz w:val="28"/>
          <w:szCs w:val="28"/>
        </w:rPr>
        <w:t xml:space="preserve"> </w:t>
      </w:r>
      <w:r>
        <w:rPr>
          <w:rFonts w:ascii="Times New Roman" w:hAnsi="Times New Roman"/>
          <w:sz w:val="28"/>
          <w:szCs w:val="28"/>
        </w:rPr>
        <w:t xml:space="preserve">«Об утверждении муниципальной программы </w:t>
      </w:r>
      <w:r w:rsidRPr="009A7668">
        <w:rPr>
          <w:rFonts w:ascii="Times New Roman" w:hAnsi="Times New Roman"/>
          <w:sz w:val="28"/>
          <w:szCs w:val="28"/>
        </w:rPr>
        <w:t>«</w:t>
      </w:r>
      <w:r w:rsidR="00527F87">
        <w:rPr>
          <w:rFonts w:ascii="Times New Roman" w:hAnsi="Times New Roman"/>
          <w:sz w:val="28"/>
          <w:szCs w:val="28"/>
        </w:rPr>
        <w:t>Совершенствование системы учета и управления объектами недвижимости муниципального образования город Рубцовск Алтайского края</w:t>
      </w:r>
      <w:r w:rsidR="00527F87" w:rsidRPr="009A7668">
        <w:rPr>
          <w:rFonts w:ascii="Times New Roman" w:hAnsi="Times New Roman"/>
          <w:sz w:val="28"/>
          <w:szCs w:val="28"/>
        </w:rPr>
        <w:t>» на 2019-2023</w:t>
      </w:r>
      <w:r>
        <w:rPr>
          <w:rFonts w:ascii="Times New Roman" w:hAnsi="Times New Roman"/>
          <w:sz w:val="28"/>
          <w:szCs w:val="28"/>
        </w:rPr>
        <w:t>»</w:t>
      </w:r>
      <w:r w:rsidRPr="009A7668">
        <w:rPr>
          <w:rFonts w:ascii="Times New Roman" w:hAnsi="Times New Roman"/>
          <w:sz w:val="28"/>
          <w:szCs w:val="28"/>
        </w:rPr>
        <w:t xml:space="preserve"> (с изменениями, внесенными постановлениями Администрации города Рубцовска Алтайского края от </w:t>
      </w:r>
      <w:r w:rsidR="00527F87" w:rsidRPr="00B57A80">
        <w:rPr>
          <w:rFonts w:ascii="Times New Roman" w:hAnsi="Times New Roman" w:cs="Times New Roman"/>
          <w:sz w:val="28"/>
          <w:szCs w:val="28"/>
        </w:rPr>
        <w:t xml:space="preserve">06.02.2019 № 241, от 18.02.2020 № 347, от 05.02.2021 № 261, от 24.09.2021 </w:t>
      </w:r>
      <w:r w:rsidR="0050290A" w:rsidRPr="0050290A">
        <w:rPr>
          <w:rFonts w:ascii="Times New Roman" w:hAnsi="Times New Roman" w:cs="Times New Roman"/>
          <w:sz w:val="28"/>
          <w:szCs w:val="28"/>
        </w:rPr>
        <w:t xml:space="preserve">          </w:t>
      </w:r>
      <w:r w:rsidR="00527F87" w:rsidRPr="00B57A80">
        <w:rPr>
          <w:rFonts w:ascii="Times New Roman" w:hAnsi="Times New Roman" w:cs="Times New Roman"/>
          <w:sz w:val="28"/>
          <w:szCs w:val="28"/>
        </w:rPr>
        <w:t>№ 2572</w:t>
      </w:r>
      <w:r w:rsidR="00527F87">
        <w:rPr>
          <w:rFonts w:ascii="Times New Roman" w:hAnsi="Times New Roman" w:cs="Times New Roman"/>
          <w:sz w:val="28"/>
          <w:szCs w:val="28"/>
        </w:rPr>
        <w:t>, от 27.12.2021 № 3650, от 03.02.2022 № 268, от 26.08.2022 № 2748, от 07.11.2022 № 3587</w:t>
      </w:r>
      <w:r w:rsidRPr="009A7668">
        <w:rPr>
          <w:rFonts w:ascii="Times New Roman" w:hAnsi="Times New Roman"/>
          <w:sz w:val="28"/>
          <w:szCs w:val="28"/>
        </w:rPr>
        <w:t xml:space="preserve">) </w:t>
      </w:r>
      <w:r>
        <w:rPr>
          <w:rFonts w:ascii="Times New Roman" w:hAnsi="Times New Roman"/>
          <w:sz w:val="28"/>
          <w:szCs w:val="28"/>
        </w:rPr>
        <w:t xml:space="preserve">(далее – Программа) </w:t>
      </w:r>
      <w:r w:rsidRPr="009A7668">
        <w:rPr>
          <w:rFonts w:ascii="Times New Roman" w:hAnsi="Times New Roman"/>
          <w:sz w:val="28"/>
          <w:szCs w:val="28"/>
        </w:rPr>
        <w:t>следующие изменения:</w:t>
      </w:r>
    </w:p>
    <w:p w14:paraId="1934D8BC" w14:textId="77777777" w:rsidR="003E3200" w:rsidRDefault="00C22BE0" w:rsidP="00326BCB">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раздел </w:t>
      </w:r>
      <w:r w:rsidRPr="006A3605">
        <w:rPr>
          <w:rFonts w:ascii="Times New Roman" w:hAnsi="Times New Roman" w:cs="Times New Roman"/>
          <w:sz w:val="28"/>
          <w:szCs w:val="28"/>
        </w:rPr>
        <w:t>«Объемы финансирования Программы»</w:t>
      </w:r>
      <w:r>
        <w:rPr>
          <w:rFonts w:ascii="Times New Roman" w:hAnsi="Times New Roman" w:cs="Times New Roman"/>
          <w:sz w:val="28"/>
          <w:szCs w:val="28"/>
        </w:rPr>
        <w:t xml:space="preserve"> паспорта Программы изложить в следующей редакции:</w:t>
      </w:r>
    </w:p>
    <w:p w14:paraId="1B6B53A7" w14:textId="77777777" w:rsidR="00326BCB" w:rsidRDefault="00C22BE0" w:rsidP="00C22BE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bl>
      <w:tblPr>
        <w:tblStyle w:val="a4"/>
        <w:tblW w:w="0" w:type="auto"/>
        <w:tblLook w:val="04A0" w:firstRow="1" w:lastRow="0" w:firstColumn="1" w:lastColumn="0" w:noHBand="0" w:noVBand="1"/>
      </w:tblPr>
      <w:tblGrid>
        <w:gridCol w:w="3794"/>
        <w:gridCol w:w="5777"/>
      </w:tblGrid>
      <w:tr w:rsidR="00326BCB" w14:paraId="26A56778" w14:textId="77777777" w:rsidTr="00326BCB">
        <w:tc>
          <w:tcPr>
            <w:tcW w:w="3794" w:type="dxa"/>
          </w:tcPr>
          <w:p w14:paraId="7F74FFB6" w14:textId="77777777" w:rsidR="00326BCB" w:rsidRPr="00326BCB" w:rsidRDefault="00326BCB" w:rsidP="00C22BE0">
            <w:pPr>
              <w:jc w:val="both"/>
              <w:rPr>
                <w:rFonts w:ascii="Times New Roman" w:hAnsi="Times New Roman" w:cs="Times New Roman"/>
                <w:sz w:val="27"/>
                <w:szCs w:val="27"/>
              </w:rPr>
            </w:pPr>
            <w:r w:rsidRPr="00F2723F">
              <w:rPr>
                <w:rFonts w:ascii="Times New Roman" w:hAnsi="Times New Roman" w:cs="Times New Roman"/>
                <w:sz w:val="27"/>
                <w:szCs w:val="27"/>
              </w:rPr>
              <w:t xml:space="preserve">Объемы финансирования  </w:t>
            </w:r>
          </w:p>
        </w:tc>
        <w:tc>
          <w:tcPr>
            <w:tcW w:w="5777" w:type="dxa"/>
          </w:tcPr>
          <w:p w14:paraId="4682E559" w14:textId="77777777" w:rsidR="00326BCB" w:rsidRDefault="00326BCB" w:rsidP="00C22BE0">
            <w:pPr>
              <w:jc w:val="both"/>
              <w:rPr>
                <w:rFonts w:ascii="Times New Roman" w:hAnsi="Times New Roman" w:cs="Times New Roman"/>
                <w:sz w:val="28"/>
                <w:szCs w:val="28"/>
              </w:rPr>
            </w:pPr>
            <w:r w:rsidRPr="00F2723F">
              <w:rPr>
                <w:rFonts w:ascii="Times New Roman" w:hAnsi="Times New Roman" w:cs="Times New Roman"/>
                <w:sz w:val="27"/>
                <w:szCs w:val="27"/>
              </w:rPr>
              <w:t>Общий объем финансирования</w:t>
            </w:r>
            <w:r>
              <w:rPr>
                <w:rFonts w:ascii="Times New Roman" w:hAnsi="Times New Roman" w:cs="Times New Roman"/>
                <w:sz w:val="27"/>
                <w:szCs w:val="27"/>
              </w:rPr>
              <w:t xml:space="preserve"> Программы за</w:t>
            </w:r>
          </w:p>
        </w:tc>
      </w:tr>
    </w:tbl>
    <w:p w14:paraId="327F1BCB" w14:textId="77777777" w:rsidR="00C22BE0" w:rsidRDefault="00C22BE0" w:rsidP="00C22BE0">
      <w:pPr>
        <w:spacing w:after="0" w:line="240" w:lineRule="auto"/>
        <w:jc w:val="both"/>
        <w:rPr>
          <w:rFonts w:ascii="Times New Roman" w:hAnsi="Times New Roman" w:cs="Times New Roman"/>
          <w:sz w:val="28"/>
          <w:szCs w:val="28"/>
        </w:rPr>
      </w:pPr>
    </w:p>
    <w:tbl>
      <w:tblPr>
        <w:tblW w:w="9308" w:type="dxa"/>
        <w:tblLayout w:type="fixed"/>
        <w:tblCellMar>
          <w:left w:w="70" w:type="dxa"/>
          <w:right w:w="70" w:type="dxa"/>
        </w:tblCellMar>
        <w:tblLook w:val="0000" w:firstRow="0" w:lastRow="0" w:firstColumn="0" w:lastColumn="0" w:noHBand="0" w:noVBand="0"/>
      </w:tblPr>
      <w:tblGrid>
        <w:gridCol w:w="3329"/>
        <w:gridCol w:w="5979"/>
      </w:tblGrid>
      <w:tr w:rsidR="00C22BE0" w:rsidRPr="00937AE4" w14:paraId="34AE1E66" w14:textId="77777777" w:rsidTr="00F26681">
        <w:trPr>
          <w:cantSplit/>
          <w:trHeight w:val="279"/>
        </w:trPr>
        <w:tc>
          <w:tcPr>
            <w:tcW w:w="3329" w:type="dxa"/>
            <w:tcBorders>
              <w:top w:val="single" w:sz="6" w:space="0" w:color="auto"/>
              <w:left w:val="single" w:sz="6" w:space="0" w:color="auto"/>
              <w:bottom w:val="single" w:sz="6" w:space="0" w:color="auto"/>
              <w:right w:val="single" w:sz="6" w:space="0" w:color="auto"/>
            </w:tcBorders>
          </w:tcPr>
          <w:p w14:paraId="515A133C" w14:textId="77777777" w:rsidR="00C22BE0" w:rsidRPr="00F2723F" w:rsidRDefault="00C22BE0" w:rsidP="00F26681">
            <w:pPr>
              <w:pStyle w:val="ConsPlusCell"/>
              <w:widowControl/>
              <w:tabs>
                <w:tab w:val="left" w:pos="3960"/>
                <w:tab w:val="left" w:pos="4680"/>
                <w:tab w:val="left" w:pos="5280"/>
              </w:tabs>
              <w:ind w:right="120"/>
              <w:jc w:val="both"/>
              <w:rPr>
                <w:rFonts w:ascii="Times New Roman" w:hAnsi="Times New Roman" w:cs="Times New Roman"/>
                <w:sz w:val="27"/>
                <w:szCs w:val="27"/>
              </w:rPr>
            </w:pPr>
            <w:r w:rsidRPr="00F2723F">
              <w:rPr>
                <w:rFonts w:ascii="Times New Roman" w:hAnsi="Times New Roman" w:cs="Times New Roman"/>
                <w:sz w:val="27"/>
                <w:szCs w:val="27"/>
              </w:rPr>
              <w:t>Программы</w:t>
            </w:r>
          </w:p>
        </w:tc>
        <w:tc>
          <w:tcPr>
            <w:tcW w:w="5979" w:type="dxa"/>
            <w:tcBorders>
              <w:top w:val="single" w:sz="6" w:space="0" w:color="auto"/>
              <w:left w:val="single" w:sz="6" w:space="0" w:color="auto"/>
              <w:bottom w:val="single" w:sz="6" w:space="0" w:color="auto"/>
              <w:right w:val="single" w:sz="6" w:space="0" w:color="auto"/>
            </w:tcBorders>
          </w:tcPr>
          <w:p w14:paraId="07A0D27F" w14:textId="77777777" w:rsidR="00326BCB" w:rsidRDefault="00527F87"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sidRPr="00F2723F">
              <w:rPr>
                <w:rFonts w:ascii="Times New Roman" w:hAnsi="Times New Roman" w:cs="Times New Roman"/>
                <w:sz w:val="27"/>
                <w:szCs w:val="27"/>
              </w:rPr>
              <w:t>счет средств бюджета</w:t>
            </w:r>
            <w:r w:rsidR="00326BCB">
              <w:rPr>
                <w:rFonts w:ascii="Times New Roman" w:hAnsi="Times New Roman" w:cs="Times New Roman"/>
                <w:sz w:val="27"/>
                <w:szCs w:val="27"/>
              </w:rPr>
              <w:t xml:space="preserve"> муниципального образования город Рубцовск Алтайского края (далее – бюджет города)</w:t>
            </w:r>
            <w:r w:rsidRPr="00F2723F">
              <w:rPr>
                <w:rFonts w:ascii="Times New Roman" w:hAnsi="Times New Roman" w:cs="Times New Roman"/>
                <w:sz w:val="27"/>
                <w:szCs w:val="27"/>
              </w:rPr>
              <w:t xml:space="preserve"> –</w:t>
            </w:r>
            <w:r w:rsidR="00326BCB">
              <w:rPr>
                <w:rFonts w:ascii="Times New Roman" w:hAnsi="Times New Roman" w:cs="Times New Roman"/>
                <w:sz w:val="27"/>
                <w:szCs w:val="27"/>
              </w:rPr>
              <w:t xml:space="preserve"> </w:t>
            </w:r>
            <w:r w:rsidR="00581ED9">
              <w:rPr>
                <w:rFonts w:ascii="Times New Roman" w:hAnsi="Times New Roman" w:cs="Times New Roman"/>
                <w:bCs/>
                <w:sz w:val="27"/>
                <w:szCs w:val="27"/>
              </w:rPr>
              <w:t>4556,2</w:t>
            </w:r>
            <w:r w:rsidR="00A060EE" w:rsidRPr="00F2723F">
              <w:rPr>
                <w:rFonts w:ascii="Times New Roman" w:hAnsi="Times New Roman" w:cs="Times New Roman"/>
                <w:bCs/>
                <w:sz w:val="27"/>
                <w:szCs w:val="27"/>
              </w:rPr>
              <w:t xml:space="preserve"> </w:t>
            </w:r>
            <w:r w:rsidR="00D3652B">
              <w:rPr>
                <w:rFonts w:ascii="Times New Roman" w:hAnsi="Times New Roman" w:cs="Times New Roman"/>
                <w:sz w:val="27"/>
                <w:szCs w:val="27"/>
              </w:rPr>
              <w:t>тыс.</w:t>
            </w:r>
            <w:r w:rsidR="00A060EE" w:rsidRPr="00F2723F">
              <w:rPr>
                <w:rFonts w:ascii="Times New Roman" w:hAnsi="Times New Roman" w:cs="Times New Roman"/>
                <w:sz w:val="27"/>
                <w:szCs w:val="27"/>
              </w:rPr>
              <w:t xml:space="preserve"> </w:t>
            </w:r>
            <w:r w:rsidR="00326BCB">
              <w:rPr>
                <w:rFonts w:ascii="Times New Roman" w:hAnsi="Times New Roman" w:cs="Times New Roman"/>
                <w:sz w:val="27"/>
                <w:szCs w:val="27"/>
              </w:rPr>
              <w:t>рублей</w:t>
            </w:r>
            <w:r w:rsidRPr="00F2723F">
              <w:rPr>
                <w:rFonts w:ascii="Times New Roman" w:hAnsi="Times New Roman" w:cs="Times New Roman"/>
                <w:sz w:val="27"/>
                <w:szCs w:val="27"/>
              </w:rPr>
              <w:t>, в том числе по годам</w:t>
            </w:r>
            <w:r w:rsidR="00326BCB">
              <w:rPr>
                <w:rFonts w:ascii="Times New Roman" w:hAnsi="Times New Roman" w:cs="Times New Roman"/>
                <w:sz w:val="27"/>
                <w:szCs w:val="27"/>
              </w:rPr>
              <w:t>:</w:t>
            </w:r>
          </w:p>
          <w:p w14:paraId="3FB8029E" w14:textId="77777777" w:rsidR="00527F87" w:rsidRPr="00F2723F" w:rsidRDefault="00527F87"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sidRPr="00F2723F">
              <w:rPr>
                <w:rFonts w:ascii="Times New Roman" w:hAnsi="Times New Roman" w:cs="Times New Roman"/>
                <w:sz w:val="27"/>
                <w:szCs w:val="27"/>
              </w:rPr>
              <w:t>2019 г.–</w:t>
            </w:r>
            <w:r w:rsidRPr="00F2723F">
              <w:rPr>
                <w:rFonts w:ascii="Times New Roman" w:hAnsi="Times New Roman" w:cs="Times New Roman"/>
                <w:bCs/>
                <w:sz w:val="27"/>
                <w:szCs w:val="27"/>
              </w:rPr>
              <w:t>820,0</w:t>
            </w:r>
            <w:r w:rsidR="00BD22CA">
              <w:rPr>
                <w:rFonts w:ascii="Times New Roman" w:hAnsi="Times New Roman" w:cs="Times New Roman"/>
                <w:bCs/>
                <w:sz w:val="27"/>
                <w:szCs w:val="27"/>
              </w:rPr>
              <w:t xml:space="preserve"> </w:t>
            </w:r>
            <w:r w:rsidR="00326BCB">
              <w:rPr>
                <w:rFonts w:ascii="Times New Roman" w:hAnsi="Times New Roman" w:cs="Times New Roman"/>
                <w:sz w:val="27"/>
                <w:szCs w:val="27"/>
              </w:rPr>
              <w:t>тыс. рублей;</w:t>
            </w:r>
          </w:p>
          <w:p w14:paraId="11492EE2" w14:textId="77777777" w:rsidR="00527F87" w:rsidRPr="00F2723F" w:rsidRDefault="00326BCB"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Pr>
                <w:rFonts w:ascii="Times New Roman" w:hAnsi="Times New Roman" w:cs="Times New Roman"/>
                <w:sz w:val="27"/>
                <w:szCs w:val="27"/>
              </w:rPr>
              <w:t>2020 г.– 864,2 тыс. рублей;</w:t>
            </w:r>
          </w:p>
          <w:p w14:paraId="3F985284" w14:textId="77777777" w:rsidR="00527F87" w:rsidRPr="00F2723F" w:rsidRDefault="00326BCB"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Pr>
                <w:rFonts w:ascii="Times New Roman" w:hAnsi="Times New Roman" w:cs="Times New Roman"/>
                <w:sz w:val="27"/>
                <w:szCs w:val="27"/>
              </w:rPr>
              <w:t>2021 г.– 970,0 тыс. рублей;</w:t>
            </w:r>
          </w:p>
          <w:p w14:paraId="51A2778E" w14:textId="77777777" w:rsidR="00527F87" w:rsidRPr="00F2723F" w:rsidRDefault="00527F87"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sidRPr="00F2723F">
              <w:rPr>
                <w:rFonts w:ascii="Times New Roman" w:hAnsi="Times New Roman" w:cs="Times New Roman"/>
                <w:sz w:val="27"/>
                <w:szCs w:val="27"/>
              </w:rPr>
              <w:t xml:space="preserve">2022 г.– </w:t>
            </w:r>
            <w:r w:rsidR="00FE5163">
              <w:rPr>
                <w:rFonts w:ascii="Times New Roman" w:hAnsi="Times New Roman" w:cs="Times New Roman"/>
                <w:sz w:val="27"/>
                <w:szCs w:val="27"/>
              </w:rPr>
              <w:t>1082,0</w:t>
            </w:r>
            <w:r w:rsidR="00326BCB">
              <w:rPr>
                <w:rFonts w:ascii="Times New Roman" w:hAnsi="Times New Roman" w:cs="Times New Roman"/>
                <w:sz w:val="27"/>
                <w:szCs w:val="27"/>
              </w:rPr>
              <w:t xml:space="preserve"> тыс. рублей;</w:t>
            </w:r>
          </w:p>
          <w:p w14:paraId="60D1681D" w14:textId="77777777" w:rsidR="00527F87" w:rsidRPr="00F2723F" w:rsidRDefault="00527F87" w:rsidP="00326BCB">
            <w:pPr>
              <w:pStyle w:val="ConsPlusCell"/>
              <w:widowControl/>
              <w:tabs>
                <w:tab w:val="left" w:pos="2415"/>
              </w:tabs>
              <w:ind w:right="120"/>
              <w:jc w:val="both"/>
              <w:rPr>
                <w:rFonts w:ascii="Times New Roman" w:hAnsi="Times New Roman" w:cs="Times New Roman"/>
                <w:sz w:val="27"/>
                <w:szCs w:val="27"/>
              </w:rPr>
            </w:pPr>
            <w:r w:rsidRPr="00F2723F">
              <w:rPr>
                <w:rFonts w:ascii="Times New Roman" w:hAnsi="Times New Roman" w:cs="Times New Roman"/>
                <w:sz w:val="27"/>
                <w:szCs w:val="27"/>
              </w:rPr>
              <w:t xml:space="preserve">2023 г.– </w:t>
            </w:r>
            <w:r w:rsidR="00581ED9" w:rsidRPr="00581ED9">
              <w:rPr>
                <w:rFonts w:ascii="Times New Roman" w:hAnsi="Times New Roman" w:cs="Times New Roman"/>
                <w:sz w:val="27"/>
                <w:szCs w:val="27"/>
              </w:rPr>
              <w:t>820</w:t>
            </w:r>
            <w:r w:rsidR="00326BCB">
              <w:rPr>
                <w:rFonts w:ascii="Times New Roman" w:hAnsi="Times New Roman" w:cs="Times New Roman"/>
                <w:sz w:val="27"/>
                <w:szCs w:val="27"/>
              </w:rPr>
              <w:t>,0 тыс. рублей.</w:t>
            </w:r>
          </w:p>
          <w:p w14:paraId="5C93FF18" w14:textId="77777777" w:rsidR="00C22BE0" w:rsidRPr="00F2723F" w:rsidRDefault="00527F87" w:rsidP="00F2723F">
            <w:pPr>
              <w:pStyle w:val="ConsPlusCell"/>
              <w:widowControl/>
              <w:tabs>
                <w:tab w:val="left" w:pos="3960"/>
                <w:tab w:val="left" w:pos="4680"/>
                <w:tab w:val="left" w:pos="5280"/>
              </w:tabs>
              <w:ind w:right="120"/>
              <w:jc w:val="both"/>
              <w:rPr>
                <w:rFonts w:ascii="Times New Roman" w:hAnsi="Times New Roman" w:cs="Times New Roman"/>
                <w:sz w:val="27"/>
                <w:szCs w:val="27"/>
              </w:rPr>
            </w:pPr>
            <w:r w:rsidRPr="00F2723F">
              <w:rPr>
                <w:rFonts w:ascii="Times New Roman" w:hAnsi="Times New Roman" w:cs="Times New Roman"/>
                <w:sz w:val="27"/>
                <w:szCs w:val="27"/>
              </w:rPr>
              <w:t>Объемы финансирования подлежат ежегодному уточнению на очередной финансовый год</w:t>
            </w:r>
          </w:p>
        </w:tc>
      </w:tr>
    </w:tbl>
    <w:p w14:paraId="16D1115D" w14:textId="77777777" w:rsidR="00C22BE0" w:rsidRDefault="00C22BE0" w:rsidP="00C22B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6BCB">
        <w:rPr>
          <w:rFonts w:ascii="Times New Roman" w:hAnsi="Times New Roman" w:cs="Times New Roman"/>
          <w:sz w:val="28"/>
          <w:szCs w:val="28"/>
        </w:rPr>
        <w:t xml:space="preserve">                                </w:t>
      </w:r>
      <w:r>
        <w:rPr>
          <w:rFonts w:ascii="Times New Roman" w:hAnsi="Times New Roman" w:cs="Times New Roman"/>
          <w:sz w:val="28"/>
          <w:szCs w:val="28"/>
        </w:rPr>
        <w:t>»;</w:t>
      </w:r>
    </w:p>
    <w:p w14:paraId="6D93DC3F" w14:textId="77777777" w:rsidR="000327CC" w:rsidRDefault="000327CC" w:rsidP="00C22B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раздел «Ожидаемые результаты реализации Программы»</w:t>
      </w:r>
      <w:r w:rsidR="00E61210">
        <w:rPr>
          <w:rFonts w:ascii="Times New Roman" w:hAnsi="Times New Roman" w:cs="Times New Roman"/>
          <w:sz w:val="28"/>
          <w:szCs w:val="28"/>
        </w:rPr>
        <w:t xml:space="preserve"> паспорта </w:t>
      </w:r>
      <w:proofErr w:type="gramStart"/>
      <w:r w:rsidR="00E61210">
        <w:rPr>
          <w:rFonts w:ascii="Times New Roman" w:hAnsi="Times New Roman" w:cs="Times New Roman"/>
          <w:sz w:val="28"/>
          <w:szCs w:val="28"/>
        </w:rPr>
        <w:t xml:space="preserve">Программы </w:t>
      </w:r>
      <w:r>
        <w:rPr>
          <w:rFonts w:ascii="Times New Roman" w:hAnsi="Times New Roman" w:cs="Times New Roman"/>
          <w:sz w:val="28"/>
          <w:szCs w:val="28"/>
        </w:rPr>
        <w:t xml:space="preserve"> изложить</w:t>
      </w:r>
      <w:proofErr w:type="gramEnd"/>
      <w:r>
        <w:rPr>
          <w:rFonts w:ascii="Times New Roman" w:hAnsi="Times New Roman" w:cs="Times New Roman"/>
          <w:sz w:val="28"/>
          <w:szCs w:val="28"/>
        </w:rPr>
        <w:t xml:space="preserve"> в следующей редакции:</w:t>
      </w:r>
    </w:p>
    <w:p w14:paraId="5C755751" w14:textId="77777777" w:rsidR="00BD22CA" w:rsidRDefault="00BD22CA" w:rsidP="00BD22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bl>
      <w:tblPr>
        <w:tblW w:w="9308" w:type="dxa"/>
        <w:tblLayout w:type="fixed"/>
        <w:tblCellMar>
          <w:left w:w="70" w:type="dxa"/>
          <w:right w:w="70" w:type="dxa"/>
        </w:tblCellMar>
        <w:tblLook w:val="0000" w:firstRow="0" w:lastRow="0" w:firstColumn="0" w:lastColumn="0" w:noHBand="0" w:noVBand="0"/>
      </w:tblPr>
      <w:tblGrid>
        <w:gridCol w:w="3329"/>
        <w:gridCol w:w="5979"/>
      </w:tblGrid>
      <w:tr w:rsidR="000327CC" w:rsidRPr="00F2723F" w14:paraId="4103EFBD" w14:textId="77777777" w:rsidTr="00BD22CA">
        <w:trPr>
          <w:cantSplit/>
          <w:trHeight w:val="279"/>
        </w:trPr>
        <w:tc>
          <w:tcPr>
            <w:tcW w:w="3329" w:type="dxa"/>
            <w:tcBorders>
              <w:top w:val="single" w:sz="6" w:space="0" w:color="auto"/>
              <w:left w:val="single" w:sz="6" w:space="0" w:color="auto"/>
              <w:bottom w:val="single" w:sz="6" w:space="0" w:color="auto"/>
              <w:right w:val="single" w:sz="6" w:space="0" w:color="auto"/>
            </w:tcBorders>
          </w:tcPr>
          <w:p w14:paraId="1CA3B723" w14:textId="77777777" w:rsidR="000327CC" w:rsidRPr="000327CC" w:rsidRDefault="000327CC" w:rsidP="00BD22CA">
            <w:pPr>
              <w:pStyle w:val="ConsPlusCell"/>
              <w:widowControl/>
              <w:tabs>
                <w:tab w:val="left" w:pos="3960"/>
                <w:tab w:val="left" w:pos="4680"/>
                <w:tab w:val="left" w:pos="5280"/>
              </w:tabs>
              <w:ind w:right="120"/>
              <w:jc w:val="both"/>
              <w:rPr>
                <w:rFonts w:ascii="Times New Roman" w:hAnsi="Times New Roman" w:cs="Times New Roman"/>
                <w:sz w:val="27"/>
                <w:szCs w:val="27"/>
              </w:rPr>
            </w:pPr>
            <w:r w:rsidRPr="000327CC">
              <w:rPr>
                <w:rFonts w:ascii="Times New Roman" w:hAnsi="Times New Roman" w:cs="Times New Roman"/>
                <w:sz w:val="27"/>
                <w:szCs w:val="27"/>
              </w:rPr>
              <w:t>Ожидаемые результаты реализации Программы</w:t>
            </w:r>
          </w:p>
        </w:tc>
        <w:tc>
          <w:tcPr>
            <w:tcW w:w="5979" w:type="dxa"/>
            <w:tcBorders>
              <w:top w:val="single" w:sz="6" w:space="0" w:color="auto"/>
              <w:left w:val="single" w:sz="6" w:space="0" w:color="auto"/>
              <w:bottom w:val="single" w:sz="6" w:space="0" w:color="auto"/>
              <w:right w:val="single" w:sz="6" w:space="0" w:color="auto"/>
            </w:tcBorders>
          </w:tcPr>
          <w:p w14:paraId="4FB58518" w14:textId="77777777" w:rsidR="000327CC" w:rsidRPr="000327CC" w:rsidRDefault="000327CC" w:rsidP="000327CC">
            <w:pPr>
              <w:pStyle w:val="ConsPlusCell"/>
              <w:widowControl/>
              <w:tabs>
                <w:tab w:val="left" w:pos="3960"/>
                <w:tab w:val="left" w:pos="4680"/>
                <w:tab w:val="left" w:pos="5280"/>
              </w:tabs>
              <w:ind w:right="120" w:firstLine="709"/>
              <w:jc w:val="both"/>
              <w:rPr>
                <w:rFonts w:ascii="Times New Roman" w:hAnsi="Times New Roman" w:cs="Times New Roman"/>
                <w:sz w:val="27"/>
                <w:szCs w:val="27"/>
              </w:rPr>
            </w:pPr>
            <w:r w:rsidRPr="000327CC">
              <w:rPr>
                <w:rFonts w:ascii="Times New Roman" w:hAnsi="Times New Roman" w:cs="Times New Roman"/>
                <w:sz w:val="27"/>
                <w:szCs w:val="27"/>
              </w:rPr>
              <w:t>По окончании Программы:</w:t>
            </w:r>
          </w:p>
          <w:p w14:paraId="01BFB939" w14:textId="77777777" w:rsidR="000327CC" w:rsidRPr="000327CC" w:rsidRDefault="000327CC"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sidRPr="000327CC">
              <w:rPr>
                <w:rFonts w:ascii="Times New Roman" w:hAnsi="Times New Roman" w:cs="Times New Roman"/>
                <w:sz w:val="27"/>
                <w:szCs w:val="27"/>
              </w:rPr>
              <w:t xml:space="preserve">будет осуществлена оценка права аренды </w:t>
            </w:r>
            <w:r w:rsidR="0050290A" w:rsidRPr="0050290A">
              <w:rPr>
                <w:rFonts w:ascii="Times New Roman" w:hAnsi="Times New Roman" w:cs="Times New Roman"/>
                <w:sz w:val="27"/>
                <w:szCs w:val="27"/>
              </w:rPr>
              <w:t xml:space="preserve">        </w:t>
            </w:r>
            <w:r w:rsidR="00C516F5">
              <w:rPr>
                <w:rFonts w:ascii="Times New Roman" w:hAnsi="Times New Roman" w:cs="Times New Roman"/>
                <w:sz w:val="27"/>
                <w:szCs w:val="27"/>
              </w:rPr>
              <w:t>164</w:t>
            </w:r>
            <w:r w:rsidRPr="000327CC">
              <w:rPr>
                <w:rFonts w:ascii="Times New Roman" w:hAnsi="Times New Roman" w:cs="Times New Roman"/>
                <w:sz w:val="27"/>
                <w:szCs w:val="27"/>
              </w:rPr>
              <w:t xml:space="preserve"> земельных участков, предоставляемых с торгов под строительство;</w:t>
            </w:r>
          </w:p>
          <w:p w14:paraId="33316878" w14:textId="77777777" w:rsidR="000327CC" w:rsidRPr="000327CC" w:rsidRDefault="000327CC"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sidRPr="000327CC">
              <w:rPr>
                <w:rFonts w:ascii="Times New Roman" w:hAnsi="Times New Roman" w:cs="Times New Roman"/>
                <w:sz w:val="27"/>
                <w:szCs w:val="27"/>
              </w:rPr>
              <w:t xml:space="preserve">будут </w:t>
            </w:r>
            <w:proofErr w:type="gramStart"/>
            <w:r w:rsidRPr="000327CC">
              <w:rPr>
                <w:rFonts w:ascii="Times New Roman" w:hAnsi="Times New Roman" w:cs="Times New Roman"/>
                <w:sz w:val="27"/>
                <w:szCs w:val="27"/>
              </w:rPr>
              <w:t>проведены  межевые</w:t>
            </w:r>
            <w:proofErr w:type="gramEnd"/>
            <w:r w:rsidRPr="000327CC">
              <w:rPr>
                <w:rFonts w:ascii="Times New Roman" w:hAnsi="Times New Roman" w:cs="Times New Roman"/>
                <w:sz w:val="27"/>
                <w:szCs w:val="27"/>
              </w:rPr>
              <w:t xml:space="preserve"> планы</w:t>
            </w:r>
            <w:r w:rsidR="00BD22CA">
              <w:rPr>
                <w:rFonts w:ascii="Times New Roman" w:hAnsi="Times New Roman" w:cs="Times New Roman"/>
                <w:sz w:val="27"/>
                <w:szCs w:val="27"/>
              </w:rPr>
              <w:t xml:space="preserve"> </w:t>
            </w:r>
            <w:r w:rsidRPr="000327CC">
              <w:rPr>
                <w:rFonts w:ascii="Times New Roman" w:hAnsi="Times New Roman" w:cs="Times New Roman"/>
                <w:sz w:val="27"/>
                <w:szCs w:val="27"/>
              </w:rPr>
              <w:t>83 земельных участков, подлежащих межеванию</w:t>
            </w:r>
            <w:r>
              <w:rPr>
                <w:rFonts w:ascii="Times New Roman" w:hAnsi="Times New Roman" w:cs="Times New Roman"/>
                <w:sz w:val="27"/>
                <w:szCs w:val="27"/>
              </w:rPr>
              <w:t xml:space="preserve"> </w:t>
            </w:r>
            <w:r w:rsidRPr="000327CC">
              <w:rPr>
                <w:rFonts w:ascii="Times New Roman" w:hAnsi="Times New Roman" w:cs="Times New Roman"/>
                <w:sz w:val="27"/>
                <w:szCs w:val="27"/>
              </w:rPr>
              <w:t>и постановке на кадастровый учет;</w:t>
            </w:r>
          </w:p>
          <w:p w14:paraId="0981963F" w14:textId="77777777" w:rsidR="000327CC" w:rsidRPr="000327CC" w:rsidRDefault="000327CC"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sidRPr="000327CC">
              <w:rPr>
                <w:rFonts w:ascii="Times New Roman" w:hAnsi="Times New Roman" w:cs="Times New Roman"/>
                <w:sz w:val="27"/>
                <w:szCs w:val="27"/>
              </w:rPr>
              <w:t>предполагается рассмотрение различными судебными инстанциями 1020 судебных дел;</w:t>
            </w:r>
          </w:p>
          <w:p w14:paraId="4B6DA06A" w14:textId="77777777" w:rsidR="000327CC" w:rsidRPr="000327CC" w:rsidRDefault="000327CC" w:rsidP="00326BCB">
            <w:pPr>
              <w:pStyle w:val="ConsPlusCell"/>
              <w:widowControl/>
              <w:tabs>
                <w:tab w:val="left" w:pos="3960"/>
                <w:tab w:val="left" w:pos="4680"/>
                <w:tab w:val="left" w:pos="5280"/>
              </w:tabs>
              <w:ind w:right="120"/>
              <w:jc w:val="both"/>
              <w:rPr>
                <w:rFonts w:ascii="Times New Roman" w:hAnsi="Times New Roman" w:cs="Times New Roman"/>
                <w:sz w:val="27"/>
                <w:szCs w:val="27"/>
              </w:rPr>
            </w:pPr>
            <w:r w:rsidRPr="000327CC">
              <w:rPr>
                <w:rFonts w:ascii="Times New Roman" w:hAnsi="Times New Roman" w:cs="Times New Roman"/>
                <w:sz w:val="27"/>
                <w:szCs w:val="27"/>
              </w:rPr>
              <w:t>планируется предъявление 5850 претензий по договорам аренды земельных участков;</w:t>
            </w:r>
          </w:p>
          <w:p w14:paraId="47AFDED2" w14:textId="77777777" w:rsidR="000327CC" w:rsidRPr="002E423F" w:rsidRDefault="000327CC" w:rsidP="000327CC">
            <w:pPr>
              <w:pStyle w:val="ConsPlusCell"/>
              <w:widowControl/>
              <w:tabs>
                <w:tab w:val="left" w:pos="3960"/>
                <w:tab w:val="left" w:pos="4680"/>
                <w:tab w:val="left" w:pos="5280"/>
              </w:tabs>
              <w:ind w:right="120"/>
              <w:jc w:val="both"/>
              <w:rPr>
                <w:rFonts w:ascii="Times New Roman" w:hAnsi="Times New Roman" w:cs="Times New Roman"/>
                <w:sz w:val="27"/>
                <w:szCs w:val="27"/>
              </w:rPr>
            </w:pPr>
            <w:r w:rsidRPr="000327CC">
              <w:rPr>
                <w:rFonts w:ascii="Times New Roman" w:hAnsi="Times New Roman" w:cs="Times New Roman"/>
                <w:sz w:val="27"/>
                <w:szCs w:val="27"/>
              </w:rPr>
              <w:t xml:space="preserve">планируется подготовка и переподготовка </w:t>
            </w:r>
            <w:r w:rsidR="0050290A" w:rsidRPr="0050290A">
              <w:rPr>
                <w:rFonts w:ascii="Times New Roman" w:hAnsi="Times New Roman" w:cs="Times New Roman"/>
                <w:sz w:val="27"/>
                <w:szCs w:val="27"/>
              </w:rPr>
              <w:t xml:space="preserve">            </w:t>
            </w:r>
            <w:r w:rsidRPr="000327CC">
              <w:rPr>
                <w:rFonts w:ascii="Times New Roman" w:hAnsi="Times New Roman" w:cs="Times New Roman"/>
                <w:sz w:val="27"/>
                <w:szCs w:val="27"/>
              </w:rPr>
              <w:t>5 специалистов по программе обеспечения учета объектов недвижимости и земельных участков</w:t>
            </w:r>
          </w:p>
        </w:tc>
      </w:tr>
    </w:tbl>
    <w:p w14:paraId="4F10EA25" w14:textId="77777777" w:rsidR="000327CC" w:rsidRDefault="00BD22CA" w:rsidP="00BD22CA">
      <w:pPr>
        <w:spacing w:after="0" w:line="240" w:lineRule="auto"/>
        <w:ind w:firstLine="709"/>
        <w:jc w:val="right"/>
        <w:rPr>
          <w:rFonts w:ascii="Times New Roman" w:hAnsi="Times New Roman" w:cs="Times New Roman"/>
          <w:sz w:val="28"/>
          <w:szCs w:val="28"/>
        </w:rPr>
      </w:pPr>
      <w:r w:rsidRPr="00BD22CA">
        <w:rPr>
          <w:rFonts w:ascii="Times New Roman" w:hAnsi="Times New Roman" w:cs="Times New Roman"/>
          <w:sz w:val="28"/>
          <w:szCs w:val="28"/>
        </w:rPr>
        <w:t>.»</w:t>
      </w:r>
      <w:r>
        <w:rPr>
          <w:rFonts w:ascii="Times New Roman" w:hAnsi="Times New Roman" w:cs="Times New Roman"/>
          <w:sz w:val="28"/>
          <w:szCs w:val="28"/>
        </w:rPr>
        <w:t>;</w:t>
      </w:r>
    </w:p>
    <w:p w14:paraId="56F36807" w14:textId="77777777" w:rsidR="00216332" w:rsidRPr="002E423F" w:rsidRDefault="00BD22CA" w:rsidP="00326B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ED761D">
        <w:rPr>
          <w:rFonts w:ascii="Times New Roman" w:hAnsi="Times New Roman" w:cs="Times New Roman"/>
          <w:sz w:val="28"/>
          <w:szCs w:val="28"/>
        </w:rPr>
        <w:t xml:space="preserve">подраздел 1.1 раздела 1 Программы </w:t>
      </w:r>
      <w:r w:rsidR="00326BCB">
        <w:rPr>
          <w:rFonts w:ascii="Times New Roman" w:hAnsi="Times New Roman" w:cs="Times New Roman"/>
          <w:sz w:val="28"/>
          <w:szCs w:val="28"/>
        </w:rPr>
        <w:t>изложить в следующей</w:t>
      </w:r>
      <w:r w:rsidR="00ED761D">
        <w:rPr>
          <w:rFonts w:ascii="Times New Roman" w:hAnsi="Times New Roman" w:cs="Times New Roman"/>
          <w:sz w:val="28"/>
          <w:szCs w:val="28"/>
        </w:rPr>
        <w:t xml:space="preserve"> редакции:</w:t>
      </w:r>
    </w:p>
    <w:p w14:paraId="52EAC589" w14:textId="77777777" w:rsidR="0050290A" w:rsidRDefault="0050290A" w:rsidP="005029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Основные проблемы и анализ причин их возникновения в сфере реализации Программы </w:t>
      </w:r>
    </w:p>
    <w:p w14:paraId="13A8EF51" w14:textId="77777777" w:rsidR="0050290A" w:rsidRPr="0050290A" w:rsidRDefault="0050290A" w:rsidP="0050290A">
      <w:pPr>
        <w:spacing w:after="0" w:line="240" w:lineRule="auto"/>
        <w:ind w:firstLine="709"/>
        <w:jc w:val="both"/>
        <w:rPr>
          <w:rFonts w:ascii="Times New Roman" w:hAnsi="Times New Roman" w:cs="Times New Roman"/>
          <w:sz w:val="28"/>
          <w:szCs w:val="28"/>
        </w:rPr>
      </w:pPr>
    </w:p>
    <w:p w14:paraId="52F1A209" w14:textId="77777777" w:rsidR="00202597" w:rsidRDefault="00ED761D" w:rsidP="00202597">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 xml:space="preserve">В 2018 году заканчивает свое действие муниципальная программа «Совершенствование системы учета и управления объектами недвижимости муниципального образования город Рубцовск Алтайского края» на 2015-2018 годы, результатом которой в части проведения межевания земельных участков под многоквартирными домами явилась постановка на учет  многоквартирных многоэтажных домов в целях реализации программы проведения капитального ремонта многоквартирных домов в соответствии с Федеральным законом от 21.07.2007 № 185-ФЗ «О Фонде содействия реформированию жилищно-коммунального хозяйства». </w:t>
      </w:r>
    </w:p>
    <w:p w14:paraId="1AE2022C" w14:textId="77777777" w:rsidR="00ED761D" w:rsidRPr="00C37735" w:rsidRDefault="00ED761D" w:rsidP="00202597">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lastRenderedPageBreak/>
        <w:t xml:space="preserve">Объектами настоящей Программы также являются объекты </w:t>
      </w:r>
      <w:proofErr w:type="gramStart"/>
      <w:r w:rsidRPr="00C37735">
        <w:rPr>
          <w:rFonts w:ascii="Times New Roman" w:hAnsi="Times New Roman" w:cs="Times New Roman"/>
          <w:sz w:val="28"/>
          <w:szCs w:val="28"/>
        </w:rPr>
        <w:t>недвижимости  и</w:t>
      </w:r>
      <w:proofErr w:type="gramEnd"/>
      <w:r w:rsidRPr="00C37735">
        <w:rPr>
          <w:rFonts w:ascii="Times New Roman" w:hAnsi="Times New Roman" w:cs="Times New Roman"/>
          <w:sz w:val="28"/>
          <w:szCs w:val="28"/>
        </w:rPr>
        <w:t xml:space="preserve"> земельные участки - имущество, предназначенное для осуществления полномочий органов местного самоуправления, определенные Федеральным законом от 06.10.2003 № 131-ФЗ «Об общих принципах организации местного самоуправления в Российской Федерации». В настоящей Программе под объектами недвижимости понимаются здания, строения, сооружения, помещения в них, земельные участки, имущественные права на которые подлежат государственной регистрации.</w:t>
      </w:r>
    </w:p>
    <w:p w14:paraId="6B7A0FB9" w14:textId="77777777" w:rsidR="00ED761D" w:rsidRPr="00C37735" w:rsidRDefault="00ED761D" w:rsidP="00ED761D">
      <w:pPr>
        <w:autoSpaceDE w:val="0"/>
        <w:autoSpaceDN w:val="0"/>
        <w:adjustRightInd w:val="0"/>
        <w:spacing w:after="0" w:line="240" w:lineRule="auto"/>
        <w:ind w:firstLine="567"/>
        <w:jc w:val="both"/>
        <w:outlineLvl w:val="1"/>
        <w:rPr>
          <w:rFonts w:ascii="Times New Roman" w:hAnsi="Times New Roman" w:cs="Times New Roman"/>
          <w:sz w:val="28"/>
          <w:szCs w:val="28"/>
        </w:rPr>
      </w:pPr>
      <w:r w:rsidRPr="00C37735">
        <w:rPr>
          <w:rFonts w:ascii="Times New Roman" w:hAnsi="Times New Roman" w:cs="Times New Roman"/>
          <w:sz w:val="28"/>
          <w:szCs w:val="28"/>
        </w:rPr>
        <w:t xml:space="preserve">В результате реализации Программы за 2015-2018 годы  количество отчетов по оценке права аренды земельных участков под строительство, из запланированных 75 выполнен 85. Межевые планы земельных участков, подлежащих межеванию и постановке на кадастровый учет,  выполнены 65 от запланированных 62. Окончено межевание и постановка на кадастровый учет земельных участков под многоэтажными многоквартирными домами. Количество подготовленных различными судебными инстанциями судебных дел из запланированных 300 выполнено 267. Предъявлены претензии по договорам аренды земельных участков 5097 из запланированных 6000. </w:t>
      </w:r>
    </w:p>
    <w:p w14:paraId="44BA1FD2" w14:textId="77777777" w:rsidR="00ED761D" w:rsidRPr="00C37735" w:rsidRDefault="00ED761D" w:rsidP="00ED761D">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 xml:space="preserve"> В ходе реализации Программы на 2019-2023 годы необходимо продолжить работу по оценке права аренды земельных участков под строительство, с этой целью за данный п</w:t>
      </w:r>
      <w:r w:rsidR="00216332">
        <w:rPr>
          <w:rFonts w:ascii="Times New Roman" w:hAnsi="Times New Roman" w:cs="Times New Roman"/>
          <w:sz w:val="28"/>
          <w:szCs w:val="28"/>
        </w:rPr>
        <w:t xml:space="preserve">ериод необходимо подготовить </w:t>
      </w:r>
      <w:r w:rsidR="0050290A" w:rsidRPr="0050290A">
        <w:rPr>
          <w:rFonts w:ascii="Times New Roman" w:hAnsi="Times New Roman" w:cs="Times New Roman"/>
          <w:sz w:val="28"/>
          <w:szCs w:val="28"/>
        </w:rPr>
        <w:t xml:space="preserve">           </w:t>
      </w:r>
      <w:r w:rsidR="00216332">
        <w:rPr>
          <w:rFonts w:ascii="Times New Roman" w:hAnsi="Times New Roman" w:cs="Times New Roman"/>
          <w:sz w:val="28"/>
          <w:szCs w:val="28"/>
        </w:rPr>
        <w:t>164 отчета</w:t>
      </w:r>
      <w:r w:rsidRPr="00C37735">
        <w:rPr>
          <w:rFonts w:ascii="Times New Roman" w:hAnsi="Times New Roman" w:cs="Times New Roman"/>
          <w:sz w:val="28"/>
          <w:szCs w:val="28"/>
        </w:rPr>
        <w:t xml:space="preserve">. </w:t>
      </w:r>
    </w:p>
    <w:p w14:paraId="33639F9E" w14:textId="77777777" w:rsidR="00ED761D" w:rsidRPr="00C37735" w:rsidRDefault="00ED761D" w:rsidP="00ED761D">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С целью регистрации права собственности города в части земельных участков, на которых расположены входящие в состав казны города здания под производственными базами жилищно-коммунального комплекса, запланировано оформление 83 межевых планов, что позволит узаконить права на земельные участки под данными объектами.</w:t>
      </w:r>
    </w:p>
    <w:p w14:paraId="0FEF528F" w14:textId="77777777" w:rsidR="00ED761D" w:rsidRPr="00C37735" w:rsidRDefault="00ED761D" w:rsidP="00ED761D">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 xml:space="preserve">Планируется увеличить количество подготовленных в различные судебные инстанции претензий по договорам аренды земельных участков до 5850, активизировать взыскание арендной платы по решению суда, в результате возрастет количество рассматриваемых судебных дел до 1020. </w:t>
      </w:r>
    </w:p>
    <w:p w14:paraId="6B3EE979" w14:textId="77777777" w:rsidR="00ED761D" w:rsidRDefault="00ED761D" w:rsidP="00ED761D">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За период реализации Программы планируется направить на обучение, переподготовку по программам обеспечения учета объектов недвижимости и земельных участков 5 человек.</w:t>
      </w:r>
      <w:r>
        <w:rPr>
          <w:rFonts w:ascii="Times New Roman" w:hAnsi="Times New Roman" w:cs="Times New Roman"/>
          <w:sz w:val="28"/>
          <w:szCs w:val="28"/>
        </w:rPr>
        <w:t>»;</w:t>
      </w:r>
    </w:p>
    <w:p w14:paraId="678FC9A1" w14:textId="77777777" w:rsidR="0050290A" w:rsidRPr="002E423F" w:rsidRDefault="00E61210" w:rsidP="002163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2C11F4">
        <w:rPr>
          <w:rFonts w:ascii="Times New Roman" w:hAnsi="Times New Roman" w:cs="Times New Roman"/>
          <w:sz w:val="28"/>
          <w:szCs w:val="28"/>
        </w:rPr>
        <w:t xml:space="preserve">. </w:t>
      </w:r>
      <w:r w:rsidR="00326BCB">
        <w:rPr>
          <w:rFonts w:ascii="Times New Roman" w:hAnsi="Times New Roman" w:cs="Times New Roman"/>
          <w:sz w:val="28"/>
          <w:szCs w:val="28"/>
        </w:rPr>
        <w:t>часть вторую</w:t>
      </w:r>
      <w:r w:rsidR="00ED761D">
        <w:rPr>
          <w:rFonts w:ascii="Times New Roman" w:hAnsi="Times New Roman" w:cs="Times New Roman"/>
          <w:sz w:val="28"/>
          <w:szCs w:val="28"/>
        </w:rPr>
        <w:t xml:space="preserve"> </w:t>
      </w:r>
      <w:r w:rsidR="002C11F4">
        <w:rPr>
          <w:rFonts w:ascii="Times New Roman" w:hAnsi="Times New Roman" w:cs="Times New Roman"/>
          <w:sz w:val="28"/>
          <w:szCs w:val="28"/>
        </w:rPr>
        <w:t>подраздел</w:t>
      </w:r>
      <w:r w:rsidR="00ED761D">
        <w:rPr>
          <w:rFonts w:ascii="Times New Roman" w:hAnsi="Times New Roman" w:cs="Times New Roman"/>
          <w:sz w:val="28"/>
          <w:szCs w:val="28"/>
        </w:rPr>
        <w:t>а</w:t>
      </w:r>
      <w:r w:rsidR="002C11F4">
        <w:rPr>
          <w:rFonts w:ascii="Times New Roman" w:hAnsi="Times New Roman" w:cs="Times New Roman"/>
          <w:sz w:val="28"/>
          <w:szCs w:val="28"/>
        </w:rPr>
        <w:t xml:space="preserve"> 2.3</w:t>
      </w:r>
      <w:r w:rsidR="00BD22CA">
        <w:rPr>
          <w:rFonts w:ascii="Times New Roman" w:hAnsi="Times New Roman" w:cs="Times New Roman"/>
          <w:sz w:val="28"/>
          <w:szCs w:val="28"/>
        </w:rPr>
        <w:t xml:space="preserve"> раздела 2 Про</w:t>
      </w:r>
      <w:r w:rsidR="00ED761D">
        <w:rPr>
          <w:rFonts w:ascii="Times New Roman" w:hAnsi="Times New Roman" w:cs="Times New Roman"/>
          <w:sz w:val="28"/>
          <w:szCs w:val="28"/>
        </w:rPr>
        <w:t>граммы изложить в следующей редакции:</w:t>
      </w:r>
      <w:r w:rsidR="00216332">
        <w:rPr>
          <w:rFonts w:ascii="Times New Roman" w:hAnsi="Times New Roman" w:cs="Times New Roman"/>
          <w:sz w:val="28"/>
          <w:szCs w:val="28"/>
        </w:rPr>
        <w:t xml:space="preserve"> </w:t>
      </w:r>
    </w:p>
    <w:p w14:paraId="12371D4D" w14:textId="77777777" w:rsidR="00216332" w:rsidRPr="00C37735" w:rsidRDefault="00216332" w:rsidP="0021633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37735">
        <w:rPr>
          <w:rFonts w:ascii="Times New Roman" w:hAnsi="Times New Roman" w:cs="Times New Roman"/>
          <w:sz w:val="28"/>
          <w:szCs w:val="28"/>
        </w:rPr>
        <w:t>К 2023 году при полном финансировании мероприятий Программы будут достигнуты следующие результаты:</w:t>
      </w:r>
    </w:p>
    <w:p w14:paraId="676BD774" w14:textId="77777777" w:rsidR="00216332" w:rsidRPr="00C37735" w:rsidRDefault="00216332" w:rsidP="00216332">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 xml:space="preserve">проведена оценка права аренды земельных участков, предоставляемых с торгов под строительство - </w:t>
      </w:r>
      <w:r>
        <w:rPr>
          <w:rFonts w:ascii="Times New Roman" w:hAnsi="Times New Roman" w:cs="Times New Roman"/>
          <w:sz w:val="28"/>
          <w:szCs w:val="28"/>
        </w:rPr>
        <w:t>164</w:t>
      </w:r>
      <w:r w:rsidRPr="00C37735">
        <w:rPr>
          <w:rFonts w:ascii="Times New Roman" w:hAnsi="Times New Roman" w:cs="Times New Roman"/>
          <w:sz w:val="28"/>
          <w:szCs w:val="28"/>
        </w:rPr>
        <w:t>;</w:t>
      </w:r>
    </w:p>
    <w:p w14:paraId="2F357E18" w14:textId="77777777" w:rsidR="00216332" w:rsidRPr="00C37735" w:rsidRDefault="00216332" w:rsidP="00216332">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подготовлены межевые планы земельных участков, подлежащих межеванию и постановке на кадастровый учет земельных участков под объектами казны и объектами, находящимися в муниципальной собственности - 83;</w:t>
      </w:r>
    </w:p>
    <w:p w14:paraId="32332959" w14:textId="77777777" w:rsidR="00216332" w:rsidRPr="00C37735" w:rsidRDefault="00216332" w:rsidP="00216332">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lastRenderedPageBreak/>
        <w:t>предъявлены 5850 претензий по договорам аренды земельных участков;</w:t>
      </w:r>
    </w:p>
    <w:p w14:paraId="6FC611DF" w14:textId="77777777" w:rsidR="00216332" w:rsidRPr="00C37735" w:rsidRDefault="00216332" w:rsidP="00216332">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рассмотренных различными судебными инстанциями 1020 судебных дел;</w:t>
      </w:r>
    </w:p>
    <w:p w14:paraId="1CA89059" w14:textId="77777777" w:rsidR="00BD22CA" w:rsidRPr="00C37735" w:rsidRDefault="00216332" w:rsidP="00216332">
      <w:pPr>
        <w:autoSpaceDE w:val="0"/>
        <w:autoSpaceDN w:val="0"/>
        <w:adjustRightInd w:val="0"/>
        <w:spacing w:after="0" w:line="240" w:lineRule="auto"/>
        <w:ind w:firstLine="709"/>
        <w:jc w:val="both"/>
        <w:rPr>
          <w:rFonts w:ascii="Times New Roman" w:hAnsi="Times New Roman" w:cs="Times New Roman"/>
          <w:sz w:val="28"/>
          <w:szCs w:val="28"/>
        </w:rPr>
      </w:pPr>
      <w:r w:rsidRPr="00C37735">
        <w:rPr>
          <w:rFonts w:ascii="Times New Roman" w:hAnsi="Times New Roman" w:cs="Times New Roman"/>
          <w:sz w:val="28"/>
          <w:szCs w:val="28"/>
        </w:rPr>
        <w:t>прошедших подготовку и переподготовку по программам обеспечения учета объектов недвижимости и земельных участков – 5 человек.</w:t>
      </w:r>
      <w:r>
        <w:rPr>
          <w:rFonts w:ascii="Times New Roman" w:hAnsi="Times New Roman" w:cs="Times New Roman"/>
          <w:sz w:val="28"/>
          <w:szCs w:val="28"/>
        </w:rPr>
        <w:t>»;</w:t>
      </w:r>
    </w:p>
    <w:p w14:paraId="09B67563" w14:textId="77777777" w:rsidR="00A060EE" w:rsidRDefault="0051238B" w:rsidP="00ED761D">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61210">
        <w:rPr>
          <w:rFonts w:ascii="Times New Roman" w:hAnsi="Times New Roman" w:cs="Times New Roman"/>
          <w:sz w:val="28"/>
          <w:szCs w:val="28"/>
        </w:rPr>
        <w:t>5</w:t>
      </w:r>
      <w:r w:rsidR="00C22BE0" w:rsidRPr="006A3605">
        <w:rPr>
          <w:rFonts w:ascii="Times New Roman" w:hAnsi="Times New Roman" w:cs="Times New Roman"/>
          <w:sz w:val="28"/>
          <w:szCs w:val="28"/>
        </w:rPr>
        <w:t xml:space="preserve">. </w:t>
      </w:r>
      <w:r w:rsidR="00E65C66">
        <w:rPr>
          <w:rFonts w:ascii="Times New Roman" w:hAnsi="Times New Roman" w:cs="Times New Roman"/>
          <w:sz w:val="28"/>
          <w:szCs w:val="28"/>
        </w:rPr>
        <w:t>части вторую и третью</w:t>
      </w:r>
      <w:r w:rsidR="00ED761D">
        <w:rPr>
          <w:rFonts w:ascii="Times New Roman" w:hAnsi="Times New Roman" w:cs="Times New Roman"/>
          <w:sz w:val="28"/>
          <w:szCs w:val="28"/>
        </w:rPr>
        <w:t xml:space="preserve"> раздела 4 Программы изложить в следующей редакции:</w:t>
      </w:r>
    </w:p>
    <w:p w14:paraId="37C1FC48" w14:textId="77777777" w:rsidR="00A060EE" w:rsidRDefault="00ED761D" w:rsidP="00E612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060EE">
        <w:rPr>
          <w:rFonts w:ascii="Times New Roman" w:hAnsi="Times New Roman" w:cs="Times New Roman"/>
          <w:sz w:val="28"/>
          <w:szCs w:val="28"/>
        </w:rPr>
        <w:t xml:space="preserve">Общий объем финансирования Программы, за счет средств бюджета города составит </w:t>
      </w:r>
      <w:r w:rsidR="00581ED9">
        <w:rPr>
          <w:rFonts w:ascii="Times New Roman" w:hAnsi="Times New Roman" w:cs="Times New Roman"/>
          <w:sz w:val="28"/>
          <w:szCs w:val="28"/>
        </w:rPr>
        <w:t>4556,2</w:t>
      </w:r>
      <w:r w:rsidR="00E65C66">
        <w:rPr>
          <w:rFonts w:ascii="Times New Roman" w:hAnsi="Times New Roman" w:cs="Times New Roman"/>
          <w:sz w:val="28"/>
          <w:szCs w:val="28"/>
        </w:rPr>
        <w:t xml:space="preserve"> тыс. рублей</w:t>
      </w:r>
      <w:r w:rsidR="00A060EE">
        <w:rPr>
          <w:rFonts w:ascii="Times New Roman" w:hAnsi="Times New Roman" w:cs="Times New Roman"/>
          <w:sz w:val="28"/>
          <w:szCs w:val="28"/>
        </w:rPr>
        <w:t>, в том числе по годам:</w:t>
      </w:r>
    </w:p>
    <w:p w14:paraId="27F81B2B" w14:textId="77777777" w:rsidR="00A060EE" w:rsidRPr="00937AE4" w:rsidRDefault="00A060EE" w:rsidP="00E61210">
      <w:pPr>
        <w:pStyle w:val="ConsPlusCell"/>
        <w:widowControl/>
        <w:tabs>
          <w:tab w:val="left" w:pos="3960"/>
          <w:tab w:val="left" w:pos="4680"/>
          <w:tab w:val="left" w:pos="5280"/>
        </w:tabs>
        <w:ind w:right="120"/>
        <w:jc w:val="both"/>
        <w:rPr>
          <w:rFonts w:ascii="Times New Roman" w:hAnsi="Times New Roman" w:cs="Times New Roman"/>
          <w:sz w:val="28"/>
          <w:szCs w:val="28"/>
        </w:rPr>
      </w:pPr>
      <w:r w:rsidRPr="00937AE4">
        <w:rPr>
          <w:rFonts w:ascii="Times New Roman" w:hAnsi="Times New Roman" w:cs="Times New Roman"/>
          <w:sz w:val="28"/>
          <w:szCs w:val="28"/>
        </w:rPr>
        <w:t>2019</w:t>
      </w:r>
      <w:r>
        <w:rPr>
          <w:rFonts w:ascii="Times New Roman" w:hAnsi="Times New Roman" w:cs="Times New Roman"/>
          <w:sz w:val="28"/>
          <w:szCs w:val="28"/>
        </w:rPr>
        <w:t xml:space="preserve"> г.</w:t>
      </w:r>
      <w:r w:rsidRPr="00937AE4">
        <w:rPr>
          <w:rFonts w:ascii="Times New Roman" w:hAnsi="Times New Roman" w:cs="Times New Roman"/>
          <w:sz w:val="28"/>
          <w:szCs w:val="28"/>
        </w:rPr>
        <w:t xml:space="preserve"> –</w:t>
      </w:r>
      <w:r>
        <w:rPr>
          <w:rFonts w:ascii="Times New Roman" w:hAnsi="Times New Roman" w:cs="Times New Roman"/>
          <w:bCs/>
          <w:sz w:val="28"/>
          <w:szCs w:val="28"/>
        </w:rPr>
        <w:t>820,0</w:t>
      </w:r>
      <w:r w:rsidR="00BD22CA">
        <w:rPr>
          <w:rFonts w:ascii="Times New Roman" w:hAnsi="Times New Roman" w:cs="Times New Roman"/>
          <w:bCs/>
          <w:sz w:val="28"/>
          <w:szCs w:val="28"/>
        </w:rPr>
        <w:t xml:space="preserve"> </w:t>
      </w:r>
      <w:r w:rsidR="00E65C66">
        <w:rPr>
          <w:rFonts w:ascii="Times New Roman" w:hAnsi="Times New Roman" w:cs="Times New Roman"/>
          <w:sz w:val="28"/>
          <w:szCs w:val="28"/>
        </w:rPr>
        <w:t>тыс. рублей;</w:t>
      </w:r>
    </w:p>
    <w:p w14:paraId="7436FF42" w14:textId="77777777" w:rsidR="00A060EE" w:rsidRPr="00937AE4" w:rsidRDefault="00A060EE" w:rsidP="00A060EE">
      <w:pPr>
        <w:pStyle w:val="ConsPlusCell"/>
        <w:widowControl/>
        <w:tabs>
          <w:tab w:val="left" w:pos="3960"/>
          <w:tab w:val="left" w:pos="4680"/>
          <w:tab w:val="left" w:pos="5280"/>
        </w:tabs>
        <w:ind w:right="120"/>
        <w:jc w:val="both"/>
        <w:rPr>
          <w:rFonts w:ascii="Times New Roman" w:hAnsi="Times New Roman" w:cs="Times New Roman"/>
          <w:sz w:val="28"/>
          <w:szCs w:val="28"/>
        </w:rPr>
      </w:pPr>
      <w:r w:rsidRPr="00937AE4">
        <w:rPr>
          <w:rFonts w:ascii="Times New Roman" w:hAnsi="Times New Roman" w:cs="Times New Roman"/>
          <w:sz w:val="28"/>
          <w:szCs w:val="28"/>
        </w:rPr>
        <w:t xml:space="preserve">2020 </w:t>
      </w:r>
      <w:r>
        <w:rPr>
          <w:rFonts w:ascii="Times New Roman" w:hAnsi="Times New Roman" w:cs="Times New Roman"/>
          <w:sz w:val="28"/>
          <w:szCs w:val="28"/>
        </w:rPr>
        <w:t>г.</w:t>
      </w:r>
      <w:r w:rsidRPr="00937AE4">
        <w:rPr>
          <w:rFonts w:ascii="Times New Roman" w:hAnsi="Times New Roman" w:cs="Times New Roman"/>
          <w:sz w:val="28"/>
          <w:szCs w:val="28"/>
        </w:rPr>
        <w:t xml:space="preserve">– </w:t>
      </w:r>
      <w:r>
        <w:rPr>
          <w:rFonts w:ascii="Times New Roman" w:hAnsi="Times New Roman" w:cs="Times New Roman"/>
          <w:sz w:val="28"/>
          <w:szCs w:val="28"/>
        </w:rPr>
        <w:t>864,2</w:t>
      </w:r>
      <w:r w:rsidR="00E65C66">
        <w:rPr>
          <w:rFonts w:ascii="Times New Roman" w:hAnsi="Times New Roman" w:cs="Times New Roman"/>
          <w:sz w:val="28"/>
          <w:szCs w:val="28"/>
        </w:rPr>
        <w:t xml:space="preserve"> тыс. рублей;</w:t>
      </w:r>
    </w:p>
    <w:p w14:paraId="7CEB817B" w14:textId="77777777" w:rsidR="00A060EE" w:rsidRDefault="00A060EE" w:rsidP="00A060EE">
      <w:pPr>
        <w:pStyle w:val="ConsPlusCell"/>
        <w:widowControl/>
        <w:tabs>
          <w:tab w:val="left" w:pos="3960"/>
          <w:tab w:val="left" w:pos="4680"/>
          <w:tab w:val="left" w:pos="5280"/>
        </w:tabs>
        <w:ind w:right="120"/>
        <w:jc w:val="both"/>
        <w:rPr>
          <w:rFonts w:ascii="Times New Roman" w:hAnsi="Times New Roman" w:cs="Times New Roman"/>
          <w:sz w:val="28"/>
          <w:szCs w:val="28"/>
        </w:rPr>
      </w:pPr>
      <w:r w:rsidRPr="00937AE4">
        <w:rPr>
          <w:rFonts w:ascii="Times New Roman" w:hAnsi="Times New Roman" w:cs="Times New Roman"/>
          <w:sz w:val="28"/>
          <w:szCs w:val="28"/>
        </w:rPr>
        <w:t xml:space="preserve">2021 </w:t>
      </w:r>
      <w:r>
        <w:rPr>
          <w:rFonts w:ascii="Times New Roman" w:hAnsi="Times New Roman" w:cs="Times New Roman"/>
          <w:sz w:val="28"/>
          <w:szCs w:val="28"/>
        </w:rPr>
        <w:t>г.</w:t>
      </w:r>
      <w:r w:rsidRPr="00937AE4">
        <w:rPr>
          <w:rFonts w:ascii="Times New Roman" w:hAnsi="Times New Roman" w:cs="Times New Roman"/>
          <w:sz w:val="28"/>
          <w:szCs w:val="28"/>
        </w:rPr>
        <w:t xml:space="preserve">– </w:t>
      </w:r>
      <w:r>
        <w:rPr>
          <w:rFonts w:ascii="Times New Roman" w:hAnsi="Times New Roman" w:cs="Times New Roman"/>
          <w:sz w:val="28"/>
          <w:szCs w:val="28"/>
        </w:rPr>
        <w:t>970,0</w:t>
      </w:r>
      <w:r w:rsidR="00E65C66">
        <w:rPr>
          <w:rFonts w:ascii="Times New Roman" w:hAnsi="Times New Roman" w:cs="Times New Roman"/>
          <w:sz w:val="28"/>
          <w:szCs w:val="28"/>
        </w:rPr>
        <w:t xml:space="preserve"> тыс. рублей;</w:t>
      </w:r>
      <w:r w:rsidRPr="00937AE4">
        <w:rPr>
          <w:rFonts w:ascii="Times New Roman" w:hAnsi="Times New Roman" w:cs="Times New Roman"/>
          <w:sz w:val="28"/>
          <w:szCs w:val="28"/>
        </w:rPr>
        <w:t xml:space="preserve"> </w:t>
      </w:r>
    </w:p>
    <w:p w14:paraId="71D34B49" w14:textId="77777777" w:rsidR="00A060EE" w:rsidRPr="00937AE4" w:rsidRDefault="00A060EE" w:rsidP="00A060EE">
      <w:pPr>
        <w:pStyle w:val="ConsPlusCell"/>
        <w:widowControl/>
        <w:tabs>
          <w:tab w:val="left" w:pos="3960"/>
          <w:tab w:val="left" w:pos="4680"/>
          <w:tab w:val="left" w:pos="5280"/>
        </w:tabs>
        <w:ind w:right="120"/>
        <w:jc w:val="both"/>
        <w:rPr>
          <w:rFonts w:ascii="Times New Roman" w:hAnsi="Times New Roman" w:cs="Times New Roman"/>
          <w:sz w:val="28"/>
          <w:szCs w:val="28"/>
        </w:rPr>
      </w:pPr>
      <w:r w:rsidRPr="00937AE4">
        <w:rPr>
          <w:rFonts w:ascii="Times New Roman" w:hAnsi="Times New Roman" w:cs="Times New Roman"/>
          <w:sz w:val="28"/>
          <w:szCs w:val="28"/>
        </w:rPr>
        <w:t xml:space="preserve">2022 </w:t>
      </w:r>
      <w:r>
        <w:rPr>
          <w:rFonts w:ascii="Times New Roman" w:hAnsi="Times New Roman" w:cs="Times New Roman"/>
          <w:sz w:val="28"/>
          <w:szCs w:val="28"/>
        </w:rPr>
        <w:t>г.</w:t>
      </w:r>
      <w:r w:rsidRPr="00937AE4">
        <w:rPr>
          <w:rFonts w:ascii="Times New Roman" w:hAnsi="Times New Roman" w:cs="Times New Roman"/>
          <w:sz w:val="28"/>
          <w:szCs w:val="28"/>
        </w:rPr>
        <w:t xml:space="preserve">– </w:t>
      </w:r>
      <w:r w:rsidR="00FE5163">
        <w:rPr>
          <w:rFonts w:ascii="Times New Roman" w:hAnsi="Times New Roman" w:cs="Times New Roman"/>
          <w:sz w:val="28"/>
          <w:szCs w:val="28"/>
        </w:rPr>
        <w:t>1082,0</w:t>
      </w:r>
      <w:r w:rsidR="00E65C66">
        <w:rPr>
          <w:rFonts w:ascii="Times New Roman" w:hAnsi="Times New Roman" w:cs="Times New Roman"/>
          <w:sz w:val="28"/>
          <w:szCs w:val="28"/>
        </w:rPr>
        <w:t xml:space="preserve"> тыс. рублей;</w:t>
      </w:r>
    </w:p>
    <w:p w14:paraId="51FC163F" w14:textId="77777777" w:rsidR="00A060EE" w:rsidRPr="00937AE4" w:rsidRDefault="00A060EE" w:rsidP="00A060EE">
      <w:pPr>
        <w:pStyle w:val="ConsPlusCell"/>
        <w:widowControl/>
        <w:tabs>
          <w:tab w:val="left" w:pos="2415"/>
        </w:tabs>
        <w:ind w:right="120"/>
        <w:jc w:val="both"/>
        <w:rPr>
          <w:rFonts w:ascii="Times New Roman" w:hAnsi="Times New Roman" w:cs="Times New Roman"/>
          <w:sz w:val="28"/>
          <w:szCs w:val="28"/>
        </w:rPr>
      </w:pPr>
      <w:r w:rsidRPr="00937AE4">
        <w:rPr>
          <w:rFonts w:ascii="Times New Roman" w:hAnsi="Times New Roman" w:cs="Times New Roman"/>
          <w:sz w:val="28"/>
          <w:szCs w:val="28"/>
        </w:rPr>
        <w:t>2023</w:t>
      </w:r>
      <w:r>
        <w:rPr>
          <w:rFonts w:ascii="Times New Roman" w:hAnsi="Times New Roman" w:cs="Times New Roman"/>
          <w:sz w:val="28"/>
          <w:szCs w:val="28"/>
        </w:rPr>
        <w:t xml:space="preserve"> г.</w:t>
      </w:r>
      <w:r w:rsidRPr="00937AE4">
        <w:rPr>
          <w:rFonts w:ascii="Times New Roman" w:hAnsi="Times New Roman" w:cs="Times New Roman"/>
          <w:sz w:val="28"/>
          <w:szCs w:val="28"/>
        </w:rPr>
        <w:t xml:space="preserve"> – </w:t>
      </w:r>
      <w:r w:rsidR="00581ED9">
        <w:rPr>
          <w:rFonts w:ascii="Times New Roman" w:hAnsi="Times New Roman" w:cs="Times New Roman"/>
          <w:sz w:val="28"/>
          <w:szCs w:val="28"/>
        </w:rPr>
        <w:t>820</w:t>
      </w:r>
      <w:r>
        <w:rPr>
          <w:rFonts w:ascii="Times New Roman" w:hAnsi="Times New Roman" w:cs="Times New Roman"/>
          <w:sz w:val="28"/>
          <w:szCs w:val="28"/>
        </w:rPr>
        <w:t>,0</w:t>
      </w:r>
      <w:r w:rsidR="00E65C66">
        <w:rPr>
          <w:rFonts w:ascii="Times New Roman" w:hAnsi="Times New Roman" w:cs="Times New Roman"/>
          <w:sz w:val="28"/>
          <w:szCs w:val="28"/>
        </w:rPr>
        <w:t xml:space="preserve"> тыс. рублей.</w:t>
      </w:r>
    </w:p>
    <w:p w14:paraId="4EEE49ED" w14:textId="77777777" w:rsidR="000327CC" w:rsidRDefault="00A060EE" w:rsidP="000327CC">
      <w:pPr>
        <w:tabs>
          <w:tab w:val="left" w:pos="4820"/>
          <w:tab w:val="left" w:pos="4962"/>
          <w:tab w:val="left" w:pos="5529"/>
          <w:tab w:val="left" w:pos="5812"/>
          <w:tab w:val="left" w:pos="595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Объемы финансирования подлежат ежегодному уточнению</w:t>
      </w:r>
      <w:r w:rsidR="00C22BE0">
        <w:rPr>
          <w:rFonts w:ascii="Times New Roman" w:hAnsi="Times New Roman" w:cs="Times New Roman"/>
          <w:sz w:val="28"/>
          <w:szCs w:val="28"/>
        </w:rPr>
        <w:t>.»</w:t>
      </w:r>
      <w:r>
        <w:rPr>
          <w:rFonts w:ascii="Times New Roman" w:hAnsi="Times New Roman" w:cs="Times New Roman"/>
          <w:sz w:val="28"/>
          <w:szCs w:val="28"/>
        </w:rPr>
        <w:t>;</w:t>
      </w:r>
      <w:r w:rsidR="000327CC">
        <w:rPr>
          <w:rFonts w:ascii="Times New Roman" w:hAnsi="Times New Roman" w:cs="Times New Roman"/>
          <w:sz w:val="28"/>
          <w:szCs w:val="28"/>
        </w:rPr>
        <w:t xml:space="preserve"> </w:t>
      </w:r>
    </w:p>
    <w:p w14:paraId="2696D72D" w14:textId="77777777" w:rsidR="0051238B" w:rsidRPr="00A060EE" w:rsidRDefault="00E61210" w:rsidP="006A7D56">
      <w:pPr>
        <w:tabs>
          <w:tab w:val="left" w:pos="4820"/>
          <w:tab w:val="left" w:pos="4962"/>
          <w:tab w:val="left" w:pos="5529"/>
          <w:tab w:val="left" w:pos="5812"/>
          <w:tab w:val="left" w:pos="5954"/>
        </w:tabs>
        <w:spacing w:after="0" w:line="240" w:lineRule="auto"/>
        <w:ind w:firstLine="709"/>
        <w:jc w:val="both"/>
        <w:rPr>
          <w:rFonts w:ascii="Times New Roman" w:hAnsi="Times New Roman" w:cs="Times New Roman"/>
          <w:sz w:val="26"/>
          <w:szCs w:val="26"/>
        </w:rPr>
      </w:pPr>
      <w:r>
        <w:rPr>
          <w:rFonts w:ascii="Times New Roman" w:hAnsi="Times New Roman" w:cs="Times New Roman"/>
          <w:sz w:val="28"/>
          <w:szCs w:val="28"/>
        </w:rPr>
        <w:t>1.6</w:t>
      </w:r>
      <w:r w:rsidR="0051238B">
        <w:rPr>
          <w:rFonts w:ascii="Times New Roman" w:hAnsi="Times New Roman" w:cs="Times New Roman"/>
          <w:sz w:val="28"/>
          <w:szCs w:val="28"/>
        </w:rPr>
        <w:t>.</w:t>
      </w:r>
      <w:r w:rsidR="00B7151A">
        <w:rPr>
          <w:rFonts w:ascii="Times New Roman" w:hAnsi="Times New Roman" w:cs="Times New Roman"/>
          <w:sz w:val="28"/>
          <w:szCs w:val="28"/>
        </w:rPr>
        <w:t xml:space="preserve"> </w:t>
      </w:r>
      <w:r w:rsidR="00E65C66">
        <w:rPr>
          <w:rFonts w:ascii="Times New Roman" w:hAnsi="Times New Roman" w:cs="Times New Roman"/>
          <w:sz w:val="28"/>
          <w:szCs w:val="28"/>
        </w:rPr>
        <w:t>в части четвертой</w:t>
      </w:r>
      <w:r w:rsidR="00ED761D">
        <w:rPr>
          <w:rFonts w:ascii="Times New Roman" w:hAnsi="Times New Roman" w:cs="Times New Roman"/>
          <w:sz w:val="28"/>
          <w:szCs w:val="28"/>
        </w:rPr>
        <w:t xml:space="preserve"> </w:t>
      </w:r>
      <w:r w:rsidR="00B7151A">
        <w:rPr>
          <w:rFonts w:ascii="Times New Roman" w:hAnsi="Times New Roman" w:cs="Times New Roman"/>
          <w:sz w:val="28"/>
          <w:szCs w:val="28"/>
        </w:rPr>
        <w:t>раздела 6 Программы слова «Порядка разработки, реализации и оценки эффективности муниципальных программ муниципального образования город Рубцовск Алтайского края, утвержденного постановлением</w:t>
      </w:r>
      <w:r w:rsidR="00C613AA">
        <w:rPr>
          <w:rFonts w:ascii="Times New Roman" w:hAnsi="Times New Roman" w:cs="Times New Roman"/>
          <w:sz w:val="28"/>
          <w:szCs w:val="28"/>
        </w:rPr>
        <w:t xml:space="preserve"> Администрации города Рубцовска</w:t>
      </w:r>
      <w:r w:rsidR="00B7151A">
        <w:rPr>
          <w:rFonts w:ascii="Times New Roman" w:hAnsi="Times New Roman" w:cs="Times New Roman"/>
          <w:sz w:val="28"/>
          <w:szCs w:val="28"/>
        </w:rPr>
        <w:t xml:space="preserve"> от </w:t>
      </w:r>
      <w:r w:rsidR="000327CC" w:rsidRPr="000327CC">
        <w:rPr>
          <w:rFonts w:ascii="Times New Roman" w:hAnsi="Times New Roman" w:cs="Times New Roman"/>
          <w:sz w:val="28"/>
          <w:szCs w:val="28"/>
        </w:rPr>
        <w:t>14</w:t>
      </w:r>
      <w:r w:rsidR="000327CC">
        <w:rPr>
          <w:rFonts w:ascii="Times New Roman" w:hAnsi="Times New Roman" w:cs="Times New Roman"/>
          <w:sz w:val="28"/>
          <w:szCs w:val="28"/>
        </w:rPr>
        <w:t>.10.2016 № 4337</w:t>
      </w:r>
      <w:r w:rsidR="00E65C66">
        <w:rPr>
          <w:rFonts w:ascii="Times New Roman" w:hAnsi="Times New Roman" w:cs="Times New Roman"/>
          <w:sz w:val="28"/>
          <w:szCs w:val="28"/>
        </w:rPr>
        <w:t>» заменить словами</w:t>
      </w:r>
      <w:r w:rsidR="00B7151A">
        <w:rPr>
          <w:rFonts w:ascii="Times New Roman" w:hAnsi="Times New Roman" w:cs="Times New Roman"/>
          <w:sz w:val="28"/>
          <w:szCs w:val="28"/>
        </w:rPr>
        <w:t xml:space="preserve"> «Порядка разработки, реализации и оценки эффективности муниципальных программ муниципального образования город Рубцовск Алтайского края, утвержденного постановлением</w:t>
      </w:r>
      <w:r w:rsidR="00C613AA">
        <w:rPr>
          <w:rFonts w:ascii="Times New Roman" w:hAnsi="Times New Roman" w:cs="Times New Roman"/>
          <w:sz w:val="28"/>
          <w:szCs w:val="28"/>
        </w:rPr>
        <w:t xml:space="preserve"> Администрации города Рубцовска</w:t>
      </w:r>
      <w:r w:rsidR="00B7151A">
        <w:rPr>
          <w:rFonts w:ascii="Times New Roman" w:hAnsi="Times New Roman" w:cs="Times New Roman"/>
          <w:sz w:val="28"/>
          <w:szCs w:val="28"/>
        </w:rPr>
        <w:t xml:space="preserve"> от 09.11.2022 № 3596»;</w:t>
      </w:r>
    </w:p>
    <w:p w14:paraId="03C9972B" w14:textId="77777777" w:rsidR="00C22BE0" w:rsidRPr="00525BAC" w:rsidRDefault="00E61210" w:rsidP="00C22BE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1.7</w:t>
      </w:r>
      <w:r w:rsidR="00C22BE0">
        <w:rPr>
          <w:rFonts w:ascii="Times New Roman" w:hAnsi="Times New Roman" w:cs="Times New Roman"/>
          <w:sz w:val="28"/>
          <w:szCs w:val="28"/>
        </w:rPr>
        <w:t xml:space="preserve">. таблицы </w:t>
      </w:r>
      <w:r w:rsidR="00ED761D">
        <w:rPr>
          <w:rFonts w:ascii="Times New Roman" w:hAnsi="Times New Roman" w:cs="Times New Roman"/>
          <w:sz w:val="28"/>
          <w:szCs w:val="28"/>
        </w:rPr>
        <w:t xml:space="preserve">1, </w:t>
      </w:r>
      <w:r w:rsidR="007921FE">
        <w:rPr>
          <w:rFonts w:ascii="Times New Roman" w:hAnsi="Times New Roman" w:cs="Times New Roman"/>
          <w:sz w:val="28"/>
          <w:szCs w:val="28"/>
        </w:rPr>
        <w:t>2,</w:t>
      </w:r>
      <w:r w:rsidR="00BD22CA">
        <w:rPr>
          <w:rFonts w:ascii="Times New Roman" w:hAnsi="Times New Roman" w:cs="Times New Roman"/>
          <w:sz w:val="28"/>
          <w:szCs w:val="28"/>
        </w:rPr>
        <w:t xml:space="preserve"> </w:t>
      </w:r>
      <w:r w:rsidR="007921FE">
        <w:rPr>
          <w:rFonts w:ascii="Times New Roman" w:hAnsi="Times New Roman" w:cs="Times New Roman"/>
          <w:sz w:val="28"/>
          <w:szCs w:val="28"/>
        </w:rPr>
        <w:t>3</w:t>
      </w:r>
      <w:r w:rsidR="00C22BE0">
        <w:rPr>
          <w:rFonts w:ascii="Times New Roman" w:hAnsi="Times New Roman" w:cs="Times New Roman"/>
          <w:sz w:val="28"/>
          <w:szCs w:val="28"/>
        </w:rPr>
        <w:t xml:space="preserve"> Программы изложить в новой редакции согласно приложению</w:t>
      </w:r>
      <w:r w:rsidR="00216332">
        <w:rPr>
          <w:rFonts w:ascii="Times New Roman" w:hAnsi="Times New Roman" w:cs="Times New Roman"/>
          <w:sz w:val="28"/>
          <w:szCs w:val="28"/>
        </w:rPr>
        <w:t xml:space="preserve"> </w:t>
      </w:r>
      <w:r w:rsidR="00C22BE0">
        <w:rPr>
          <w:rFonts w:ascii="Times New Roman" w:hAnsi="Times New Roman" w:cs="Times New Roman"/>
          <w:sz w:val="28"/>
          <w:szCs w:val="28"/>
        </w:rPr>
        <w:t>к постановлению.</w:t>
      </w:r>
    </w:p>
    <w:p w14:paraId="67B8FA7A" w14:textId="77777777" w:rsidR="00C22BE0" w:rsidRPr="006A3605" w:rsidRDefault="00C22BE0" w:rsidP="00C22BE0">
      <w:pPr>
        <w:spacing w:after="0" w:line="240" w:lineRule="auto"/>
        <w:ind w:firstLine="720"/>
        <w:jc w:val="both"/>
        <w:rPr>
          <w:rFonts w:ascii="Times New Roman" w:hAnsi="Times New Roman" w:cs="Times New Roman"/>
          <w:sz w:val="28"/>
          <w:szCs w:val="28"/>
        </w:rPr>
      </w:pPr>
      <w:r w:rsidRPr="006A3605">
        <w:rPr>
          <w:rFonts w:ascii="Times New Roman" w:hAnsi="Times New Roman" w:cs="Times New Roman"/>
          <w:sz w:val="28"/>
          <w:szCs w:val="28"/>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3E6DFA74" w14:textId="77777777" w:rsidR="00C22BE0" w:rsidRDefault="00C22BE0" w:rsidP="00C22BE0">
      <w:pPr>
        <w:pStyle w:val="a3"/>
        <w:tabs>
          <w:tab w:val="left" w:pos="709"/>
          <w:tab w:val="left" w:pos="851"/>
          <w:tab w:val="left" w:pos="1134"/>
          <w:tab w:val="left" w:pos="1276"/>
          <w:tab w:val="left" w:pos="1455"/>
          <w:tab w:val="left" w:pos="5529"/>
        </w:tabs>
        <w:suppressAutoHyphens/>
        <w:ind w:right="-2" w:firstLine="709"/>
        <w:jc w:val="both"/>
        <w:rPr>
          <w:rFonts w:ascii="Times New Roman" w:hAnsi="Times New Roman"/>
          <w:sz w:val="28"/>
          <w:szCs w:val="28"/>
        </w:rPr>
      </w:pPr>
      <w:r>
        <w:rPr>
          <w:rFonts w:ascii="Times New Roman" w:hAnsi="Times New Roman"/>
          <w:sz w:val="28"/>
          <w:szCs w:val="28"/>
        </w:rPr>
        <w:t>3. Настоящее постановление вступает в силу после опубликования в газете «Местное время».</w:t>
      </w:r>
    </w:p>
    <w:p w14:paraId="1C2E0FB5" w14:textId="77777777" w:rsidR="00C22BE0" w:rsidRDefault="00C22BE0" w:rsidP="00F2723F">
      <w:pPr>
        <w:pStyle w:val="a3"/>
        <w:tabs>
          <w:tab w:val="left" w:pos="709"/>
          <w:tab w:val="left" w:pos="851"/>
          <w:tab w:val="left" w:pos="1134"/>
          <w:tab w:val="left" w:pos="1276"/>
          <w:tab w:val="left" w:pos="1455"/>
        </w:tabs>
        <w:suppressAutoHyphens/>
        <w:ind w:right="-2" w:firstLine="709"/>
        <w:jc w:val="both"/>
        <w:rPr>
          <w:rFonts w:ascii="Times New Roman" w:hAnsi="Times New Roman"/>
          <w:sz w:val="28"/>
          <w:szCs w:val="28"/>
        </w:rPr>
      </w:pPr>
      <w:r>
        <w:rPr>
          <w:rFonts w:ascii="Times New Roman" w:hAnsi="Times New Roman"/>
          <w:sz w:val="28"/>
          <w:szCs w:val="28"/>
        </w:rPr>
        <w:t>4</w:t>
      </w:r>
      <w:r w:rsidRPr="009A7668">
        <w:rPr>
          <w:rFonts w:ascii="Times New Roman" w:hAnsi="Times New Roman"/>
          <w:sz w:val="28"/>
          <w:szCs w:val="28"/>
        </w:rPr>
        <w:t xml:space="preserve">. Контроль за исполнением настоящего постановления возложить на первого заместителя Главы Администрации города Рубцовска </w:t>
      </w:r>
      <w:r>
        <w:rPr>
          <w:rFonts w:ascii="Times New Roman" w:hAnsi="Times New Roman"/>
          <w:sz w:val="28"/>
          <w:szCs w:val="28"/>
        </w:rPr>
        <w:t>-</w:t>
      </w:r>
      <w:r w:rsidRPr="009A7668">
        <w:rPr>
          <w:rFonts w:ascii="Times New Roman" w:hAnsi="Times New Roman"/>
          <w:sz w:val="28"/>
          <w:szCs w:val="28"/>
        </w:rPr>
        <w:t xml:space="preserve"> председателя комитета по финансам, налоговой и кредитной политике Пьянкова В.И.</w:t>
      </w:r>
    </w:p>
    <w:p w14:paraId="2E1D44E2" w14:textId="77777777" w:rsidR="00F2723F" w:rsidRDefault="00F2723F" w:rsidP="00F2723F">
      <w:pPr>
        <w:pStyle w:val="a3"/>
        <w:tabs>
          <w:tab w:val="left" w:pos="709"/>
          <w:tab w:val="left" w:pos="851"/>
          <w:tab w:val="left" w:pos="1134"/>
          <w:tab w:val="left" w:pos="1276"/>
          <w:tab w:val="left" w:pos="1455"/>
        </w:tabs>
        <w:suppressAutoHyphens/>
        <w:ind w:right="-2" w:firstLine="709"/>
        <w:jc w:val="both"/>
        <w:rPr>
          <w:rFonts w:ascii="Times New Roman" w:hAnsi="Times New Roman"/>
          <w:sz w:val="28"/>
          <w:szCs w:val="28"/>
        </w:rPr>
      </w:pPr>
    </w:p>
    <w:p w14:paraId="33E8596F" w14:textId="77777777" w:rsidR="00D26DD6" w:rsidRDefault="00D26DD6" w:rsidP="00F2723F">
      <w:pPr>
        <w:pStyle w:val="a3"/>
        <w:tabs>
          <w:tab w:val="left" w:pos="709"/>
          <w:tab w:val="left" w:pos="851"/>
          <w:tab w:val="left" w:pos="1134"/>
          <w:tab w:val="left" w:pos="1276"/>
          <w:tab w:val="left" w:pos="1455"/>
        </w:tabs>
        <w:suppressAutoHyphens/>
        <w:ind w:right="-2" w:firstLine="709"/>
        <w:jc w:val="both"/>
        <w:rPr>
          <w:rFonts w:ascii="Times New Roman" w:hAnsi="Times New Roman"/>
          <w:sz w:val="28"/>
          <w:szCs w:val="28"/>
        </w:rPr>
      </w:pPr>
    </w:p>
    <w:p w14:paraId="73BBCE2A" w14:textId="77777777" w:rsidR="00D26DD6" w:rsidRDefault="00D26DD6" w:rsidP="00F2723F">
      <w:pPr>
        <w:pStyle w:val="a3"/>
        <w:tabs>
          <w:tab w:val="left" w:pos="709"/>
          <w:tab w:val="left" w:pos="851"/>
          <w:tab w:val="left" w:pos="1134"/>
          <w:tab w:val="left" w:pos="1276"/>
          <w:tab w:val="left" w:pos="1455"/>
        </w:tabs>
        <w:suppressAutoHyphens/>
        <w:ind w:right="-2" w:firstLine="709"/>
        <w:jc w:val="both"/>
        <w:rPr>
          <w:rFonts w:ascii="Times New Roman" w:hAnsi="Times New Roman"/>
          <w:sz w:val="28"/>
          <w:szCs w:val="28"/>
        </w:rPr>
      </w:pPr>
    </w:p>
    <w:p w14:paraId="06E10F1B" w14:textId="77777777" w:rsidR="00C22BE0" w:rsidRPr="00742B75" w:rsidRDefault="00C22BE0" w:rsidP="00C22BE0">
      <w:pPr>
        <w:pStyle w:val="ConsPlusCell"/>
        <w:widowControl/>
        <w:tabs>
          <w:tab w:val="left" w:pos="709"/>
          <w:tab w:val="left" w:pos="993"/>
          <w:tab w:val="left" w:pos="7370"/>
        </w:tabs>
        <w:suppressAutoHyphens/>
        <w:jc w:val="both"/>
        <w:rPr>
          <w:rFonts w:ascii="Times New Roman" w:hAnsi="Times New Roman" w:cs="Times New Roman"/>
          <w:sz w:val="28"/>
          <w:szCs w:val="28"/>
        </w:rPr>
      </w:pPr>
      <w:r w:rsidRPr="009A7668">
        <w:rPr>
          <w:rFonts w:ascii="Times New Roman" w:hAnsi="Times New Roman" w:cs="Times New Roman"/>
          <w:sz w:val="28"/>
          <w:szCs w:val="28"/>
        </w:rPr>
        <w:t xml:space="preserve">Глава города Рубцовска </w:t>
      </w:r>
      <w:r w:rsidRPr="009A7668">
        <w:rPr>
          <w:rFonts w:ascii="Times New Roman" w:hAnsi="Times New Roman" w:cs="Times New Roman"/>
          <w:sz w:val="28"/>
          <w:szCs w:val="28"/>
        </w:rPr>
        <w:tab/>
        <w:t>Д.З.Фельдман</w:t>
      </w:r>
    </w:p>
    <w:p w14:paraId="030D3D61" w14:textId="77777777" w:rsidR="00C22BE0" w:rsidRPr="00742B75" w:rsidRDefault="00C22BE0" w:rsidP="00C22BE0">
      <w:pPr>
        <w:pStyle w:val="ConsPlusCell"/>
        <w:widowControl/>
        <w:tabs>
          <w:tab w:val="left" w:pos="709"/>
          <w:tab w:val="left" w:pos="993"/>
          <w:tab w:val="left" w:pos="7370"/>
        </w:tabs>
        <w:suppressAutoHyphens/>
        <w:jc w:val="both"/>
        <w:rPr>
          <w:rFonts w:ascii="Times New Roman" w:hAnsi="Times New Roman" w:cs="Times New Roman"/>
          <w:sz w:val="28"/>
          <w:szCs w:val="28"/>
        </w:rPr>
      </w:pPr>
    </w:p>
    <w:p w14:paraId="2DF8590D" w14:textId="77777777" w:rsidR="00C22BE0" w:rsidRPr="00742B75" w:rsidRDefault="00C22BE0" w:rsidP="00C22BE0">
      <w:pPr>
        <w:pStyle w:val="ConsPlusCell"/>
        <w:widowControl/>
        <w:tabs>
          <w:tab w:val="left" w:pos="709"/>
          <w:tab w:val="left" w:pos="993"/>
          <w:tab w:val="left" w:pos="7370"/>
        </w:tabs>
        <w:suppressAutoHyphens/>
        <w:jc w:val="both"/>
        <w:rPr>
          <w:rFonts w:ascii="Times New Roman" w:hAnsi="Times New Roman" w:cs="Times New Roman"/>
          <w:sz w:val="28"/>
          <w:szCs w:val="28"/>
        </w:rPr>
      </w:pPr>
    </w:p>
    <w:p w14:paraId="2B7D2503" w14:textId="77777777" w:rsidR="00C22BE0" w:rsidRPr="00742B75" w:rsidRDefault="00C22BE0" w:rsidP="00C22BE0">
      <w:pPr>
        <w:pStyle w:val="ConsPlusCell"/>
        <w:widowControl/>
        <w:tabs>
          <w:tab w:val="left" w:pos="709"/>
          <w:tab w:val="left" w:pos="993"/>
          <w:tab w:val="left" w:pos="7370"/>
        </w:tabs>
        <w:suppressAutoHyphens/>
        <w:jc w:val="both"/>
        <w:rPr>
          <w:rFonts w:ascii="Times New Roman" w:hAnsi="Times New Roman" w:cs="Times New Roman"/>
          <w:sz w:val="28"/>
          <w:szCs w:val="28"/>
        </w:rPr>
      </w:pPr>
    </w:p>
    <w:p w14:paraId="7B01B409" w14:textId="77777777" w:rsidR="00C22BE0" w:rsidRPr="00742B75" w:rsidRDefault="00C22BE0" w:rsidP="00C22BE0">
      <w:pPr>
        <w:pStyle w:val="ConsPlusCell"/>
        <w:widowControl/>
        <w:tabs>
          <w:tab w:val="left" w:pos="709"/>
          <w:tab w:val="left" w:pos="993"/>
          <w:tab w:val="left" w:pos="7370"/>
        </w:tabs>
        <w:suppressAutoHyphens/>
        <w:jc w:val="both"/>
        <w:rPr>
          <w:rFonts w:ascii="Times New Roman" w:hAnsi="Times New Roman" w:cs="Times New Roman"/>
          <w:sz w:val="28"/>
          <w:szCs w:val="28"/>
        </w:rPr>
      </w:pPr>
    </w:p>
    <w:p w14:paraId="0B64B635" w14:textId="77777777" w:rsidR="00A060EE" w:rsidRDefault="00A060EE" w:rsidP="00A060EE">
      <w:pPr>
        <w:rPr>
          <w:rFonts w:ascii="Times New Roman" w:hAnsi="Times New Roman" w:cs="Times New Roman"/>
          <w:sz w:val="28"/>
          <w:szCs w:val="28"/>
        </w:rPr>
      </w:pPr>
    </w:p>
    <w:p w14:paraId="31AEC953" w14:textId="77777777" w:rsidR="00A060EE" w:rsidRDefault="00A060EE" w:rsidP="00A060EE">
      <w:pPr>
        <w:rPr>
          <w:rFonts w:ascii="Times New Roman" w:hAnsi="Times New Roman" w:cs="Times New Roman"/>
          <w:sz w:val="28"/>
          <w:szCs w:val="28"/>
        </w:rPr>
      </w:pPr>
    </w:p>
    <w:p w14:paraId="196E463A" w14:textId="77777777" w:rsidR="00216332" w:rsidRPr="0050290A" w:rsidRDefault="00216332" w:rsidP="00C22BE0">
      <w:pPr>
        <w:pStyle w:val="ConsPlusCell"/>
        <w:widowControl/>
        <w:tabs>
          <w:tab w:val="left" w:pos="709"/>
          <w:tab w:val="left" w:pos="993"/>
          <w:tab w:val="left" w:pos="7370"/>
        </w:tabs>
        <w:suppressAutoHyphens/>
        <w:jc w:val="both"/>
        <w:rPr>
          <w:rFonts w:ascii="Times New Roman" w:hAnsi="Times New Roman" w:cs="Times New Roman"/>
          <w:sz w:val="28"/>
          <w:szCs w:val="28"/>
        </w:rPr>
        <w:sectPr w:rsidR="00216332" w:rsidRPr="0050290A" w:rsidSect="00130D0D">
          <w:headerReference w:type="default" r:id="rId9"/>
          <w:pgSz w:w="11906" w:h="16838"/>
          <w:pgMar w:top="1134" w:right="850" w:bottom="1134" w:left="1701" w:header="708" w:footer="708" w:gutter="0"/>
          <w:pgNumType w:start="1"/>
          <w:cols w:space="708"/>
          <w:titlePg/>
          <w:docGrid w:linePitch="360"/>
        </w:sectPr>
      </w:pPr>
    </w:p>
    <w:tbl>
      <w:tblPr>
        <w:tblStyle w:val="a4"/>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gridCol w:w="4536"/>
      </w:tblGrid>
      <w:tr w:rsidR="00216332" w14:paraId="5935E21C" w14:textId="77777777" w:rsidTr="00923D52">
        <w:tc>
          <w:tcPr>
            <w:tcW w:w="10314" w:type="dxa"/>
          </w:tcPr>
          <w:p w14:paraId="3688E714" w14:textId="77777777" w:rsidR="00216332" w:rsidRDefault="00216332" w:rsidP="00216332">
            <w:pPr>
              <w:widowControl w:val="0"/>
              <w:tabs>
                <w:tab w:val="left" w:pos="709"/>
                <w:tab w:val="left" w:pos="10936"/>
              </w:tabs>
              <w:autoSpaceDE w:val="0"/>
              <w:autoSpaceDN w:val="0"/>
              <w:adjustRightInd w:val="0"/>
              <w:jc w:val="right"/>
              <w:rPr>
                <w:rFonts w:ascii="Times New Roman" w:hAnsi="Times New Roman" w:cs="Times New Roman"/>
                <w:sz w:val="28"/>
                <w:szCs w:val="28"/>
              </w:rPr>
            </w:pPr>
          </w:p>
        </w:tc>
        <w:tc>
          <w:tcPr>
            <w:tcW w:w="4536" w:type="dxa"/>
          </w:tcPr>
          <w:p w14:paraId="3D15B319" w14:textId="77777777" w:rsidR="00216332" w:rsidRDefault="00216332" w:rsidP="00923D52">
            <w:pPr>
              <w:pStyle w:val="ConsPlusCell"/>
              <w:widowControl/>
              <w:tabs>
                <w:tab w:val="left" w:pos="709"/>
                <w:tab w:val="left" w:pos="993"/>
                <w:tab w:val="left" w:pos="1626"/>
                <w:tab w:val="left" w:pos="2160"/>
                <w:tab w:val="left" w:pos="2736"/>
                <w:tab w:val="left" w:pos="3201"/>
                <w:tab w:val="left" w:pos="3801"/>
                <w:tab w:val="left" w:pos="7370"/>
              </w:tabs>
              <w:suppressAutoHyphens/>
              <w:rPr>
                <w:rFonts w:ascii="Times New Roman" w:hAnsi="Times New Roman" w:cs="Times New Roman"/>
                <w:sz w:val="28"/>
                <w:szCs w:val="28"/>
              </w:rPr>
            </w:pPr>
            <w:r>
              <w:rPr>
                <w:rFonts w:ascii="Times New Roman" w:hAnsi="Times New Roman" w:cs="Times New Roman"/>
                <w:sz w:val="28"/>
                <w:szCs w:val="28"/>
              </w:rPr>
              <w:t xml:space="preserve">Приложение </w:t>
            </w:r>
          </w:p>
          <w:p w14:paraId="04848ED7" w14:textId="77777777" w:rsidR="00216332" w:rsidRDefault="00216332" w:rsidP="00216332">
            <w:pPr>
              <w:pStyle w:val="ConsPlusCell"/>
              <w:widowControl/>
              <w:tabs>
                <w:tab w:val="left" w:pos="709"/>
                <w:tab w:val="left" w:pos="993"/>
                <w:tab w:val="left" w:pos="7370"/>
              </w:tabs>
              <w:suppressAutoHyphens/>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14:paraId="6C688FE4" w14:textId="77777777" w:rsidR="00216332" w:rsidRDefault="00216332" w:rsidP="00216332">
            <w:pPr>
              <w:pStyle w:val="ConsPlusCell"/>
              <w:widowControl/>
              <w:tabs>
                <w:tab w:val="left" w:pos="709"/>
                <w:tab w:val="left" w:pos="993"/>
                <w:tab w:val="left" w:pos="7370"/>
              </w:tabs>
              <w:suppressAutoHyphens/>
              <w:rPr>
                <w:rFonts w:ascii="Times New Roman" w:hAnsi="Times New Roman" w:cs="Times New Roman"/>
                <w:sz w:val="28"/>
                <w:szCs w:val="28"/>
              </w:rPr>
            </w:pPr>
            <w:r>
              <w:rPr>
                <w:rFonts w:ascii="Times New Roman" w:hAnsi="Times New Roman" w:cs="Times New Roman"/>
                <w:sz w:val="28"/>
                <w:szCs w:val="28"/>
              </w:rPr>
              <w:t>города Рубцовска Алтайского края</w:t>
            </w:r>
          </w:p>
          <w:p w14:paraId="02650A1B" w14:textId="5946D5BF" w:rsidR="00216332" w:rsidRPr="00742B75" w:rsidRDefault="00216332" w:rsidP="002E423F">
            <w:pPr>
              <w:pStyle w:val="ConsPlusCell"/>
              <w:tabs>
                <w:tab w:val="left" w:pos="709"/>
                <w:tab w:val="left" w:pos="993"/>
                <w:tab w:val="left" w:pos="7370"/>
              </w:tabs>
              <w:suppressAutoHyphens/>
              <w:rPr>
                <w:rFonts w:ascii="Times New Roman" w:hAnsi="Times New Roman" w:cs="Times New Roman"/>
                <w:sz w:val="28"/>
                <w:szCs w:val="28"/>
              </w:rPr>
            </w:pPr>
            <w:r>
              <w:rPr>
                <w:rFonts w:ascii="Times New Roman" w:hAnsi="Times New Roman" w:cs="Times New Roman"/>
                <w:sz w:val="28"/>
                <w:szCs w:val="28"/>
              </w:rPr>
              <w:t xml:space="preserve">от </w:t>
            </w:r>
            <w:r w:rsidR="002E423F" w:rsidRPr="002E423F">
              <w:rPr>
                <w:rFonts w:ascii="Times New Roman" w:hAnsi="Times New Roman" w:cs="Times New Roman"/>
                <w:sz w:val="28"/>
                <w:szCs w:val="28"/>
              </w:rPr>
              <w:t>27.12.2022 № 4267</w:t>
            </w:r>
          </w:p>
          <w:p w14:paraId="79414D0D" w14:textId="77777777" w:rsidR="00216332" w:rsidRDefault="00216332" w:rsidP="00216332">
            <w:pPr>
              <w:widowControl w:val="0"/>
              <w:tabs>
                <w:tab w:val="left" w:pos="709"/>
                <w:tab w:val="left" w:pos="10936"/>
              </w:tabs>
              <w:autoSpaceDE w:val="0"/>
              <w:autoSpaceDN w:val="0"/>
              <w:adjustRightInd w:val="0"/>
              <w:jc w:val="right"/>
              <w:rPr>
                <w:rFonts w:ascii="Times New Roman" w:hAnsi="Times New Roman" w:cs="Times New Roman"/>
                <w:sz w:val="28"/>
                <w:szCs w:val="28"/>
              </w:rPr>
            </w:pPr>
          </w:p>
        </w:tc>
      </w:tr>
    </w:tbl>
    <w:p w14:paraId="03303CCB" w14:textId="77777777" w:rsidR="00216332" w:rsidRDefault="00216332" w:rsidP="00216332">
      <w:pPr>
        <w:widowControl w:val="0"/>
        <w:tabs>
          <w:tab w:val="left" w:pos="709"/>
          <w:tab w:val="left" w:pos="10936"/>
        </w:tabs>
        <w:autoSpaceDE w:val="0"/>
        <w:autoSpaceDN w:val="0"/>
        <w:adjustRightInd w:val="0"/>
        <w:spacing w:after="0" w:line="240" w:lineRule="auto"/>
        <w:jc w:val="right"/>
        <w:rPr>
          <w:rFonts w:ascii="Times New Roman" w:hAnsi="Times New Roman" w:cs="Times New Roman"/>
          <w:sz w:val="28"/>
          <w:szCs w:val="28"/>
        </w:rPr>
      </w:pPr>
    </w:p>
    <w:p w14:paraId="6C98EB72" w14:textId="77777777" w:rsidR="00A060EE" w:rsidRPr="001240A2" w:rsidRDefault="00216332" w:rsidP="00216332">
      <w:pPr>
        <w:widowControl w:val="0"/>
        <w:tabs>
          <w:tab w:val="left" w:pos="709"/>
          <w:tab w:val="left" w:pos="10936"/>
        </w:tabs>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roofErr w:type="gramStart"/>
      <w:r w:rsidR="0050290A">
        <w:rPr>
          <w:rFonts w:ascii="Times New Roman" w:hAnsi="Times New Roman" w:cs="Times New Roman"/>
          <w:sz w:val="28"/>
          <w:szCs w:val="28"/>
        </w:rPr>
        <w:t xml:space="preserve">Таблица </w:t>
      </w:r>
      <w:r w:rsidR="007921FE">
        <w:rPr>
          <w:rFonts w:ascii="Times New Roman" w:hAnsi="Times New Roman" w:cs="Times New Roman"/>
          <w:sz w:val="28"/>
          <w:szCs w:val="28"/>
        </w:rPr>
        <w:t xml:space="preserve"> 1</w:t>
      </w:r>
      <w:proofErr w:type="gramEnd"/>
    </w:p>
    <w:p w14:paraId="418D5AFE" w14:textId="77777777" w:rsidR="00A060EE" w:rsidRDefault="00A060EE" w:rsidP="00A060EE">
      <w:pPr>
        <w:autoSpaceDE w:val="0"/>
        <w:autoSpaceDN w:val="0"/>
        <w:adjustRightInd w:val="0"/>
        <w:spacing w:after="0" w:line="240" w:lineRule="auto"/>
        <w:ind w:right="214" w:firstLine="540"/>
        <w:jc w:val="center"/>
        <w:rPr>
          <w:rFonts w:ascii="Times New Roman" w:hAnsi="Times New Roman" w:cs="Times New Roman"/>
          <w:sz w:val="28"/>
          <w:szCs w:val="28"/>
        </w:rPr>
      </w:pPr>
    </w:p>
    <w:p w14:paraId="66E8A64D" w14:textId="77777777" w:rsidR="00D40A82" w:rsidRPr="00C37735" w:rsidRDefault="00D40A82" w:rsidP="00A060EE">
      <w:pPr>
        <w:autoSpaceDE w:val="0"/>
        <w:autoSpaceDN w:val="0"/>
        <w:adjustRightInd w:val="0"/>
        <w:spacing w:after="0" w:line="240" w:lineRule="auto"/>
        <w:ind w:right="214" w:firstLine="540"/>
        <w:jc w:val="center"/>
        <w:rPr>
          <w:rFonts w:ascii="Times New Roman" w:hAnsi="Times New Roman" w:cs="Times New Roman"/>
          <w:sz w:val="28"/>
          <w:szCs w:val="28"/>
        </w:rPr>
      </w:pPr>
    </w:p>
    <w:p w14:paraId="0640C49F" w14:textId="77777777" w:rsidR="00A060EE" w:rsidRPr="00C37735" w:rsidRDefault="00A060EE" w:rsidP="00A060EE">
      <w:pPr>
        <w:autoSpaceDE w:val="0"/>
        <w:autoSpaceDN w:val="0"/>
        <w:adjustRightInd w:val="0"/>
        <w:spacing w:after="0" w:line="240" w:lineRule="auto"/>
        <w:jc w:val="center"/>
        <w:rPr>
          <w:rFonts w:ascii="Times New Roman" w:hAnsi="Times New Roman" w:cs="Times New Roman"/>
          <w:sz w:val="28"/>
          <w:szCs w:val="28"/>
        </w:rPr>
      </w:pPr>
      <w:r w:rsidRPr="00C37735">
        <w:rPr>
          <w:rFonts w:ascii="Times New Roman" w:hAnsi="Times New Roman" w:cs="Times New Roman"/>
          <w:sz w:val="28"/>
          <w:szCs w:val="28"/>
        </w:rPr>
        <w:t>Сведения об индикаторах Программы и их значениях</w:t>
      </w:r>
    </w:p>
    <w:p w14:paraId="7DC3C9C5" w14:textId="77777777" w:rsidR="00A060EE" w:rsidRPr="00C37735" w:rsidRDefault="00A060EE" w:rsidP="00A060EE">
      <w:pPr>
        <w:autoSpaceDE w:val="0"/>
        <w:autoSpaceDN w:val="0"/>
        <w:adjustRightInd w:val="0"/>
        <w:spacing w:after="0" w:line="240" w:lineRule="auto"/>
        <w:ind w:firstLine="540"/>
        <w:jc w:val="both"/>
        <w:rPr>
          <w:rFonts w:ascii="Times New Roman" w:hAnsi="Times New Roman" w:cs="Times New Roman"/>
          <w:sz w:val="28"/>
          <w:szCs w:val="28"/>
        </w:rPr>
      </w:pPr>
    </w:p>
    <w:tbl>
      <w:tblPr>
        <w:tblW w:w="14671" w:type="dxa"/>
        <w:tblLayout w:type="fixed"/>
        <w:tblCellMar>
          <w:left w:w="70" w:type="dxa"/>
          <w:right w:w="70" w:type="dxa"/>
        </w:tblCellMar>
        <w:tblLook w:val="0000" w:firstRow="0" w:lastRow="0" w:firstColumn="0" w:lastColumn="0" w:noHBand="0" w:noVBand="0"/>
      </w:tblPr>
      <w:tblGrid>
        <w:gridCol w:w="637"/>
        <w:gridCol w:w="2268"/>
        <w:gridCol w:w="1985"/>
        <w:gridCol w:w="709"/>
        <w:gridCol w:w="1417"/>
        <w:gridCol w:w="1418"/>
        <w:gridCol w:w="708"/>
        <w:gridCol w:w="851"/>
        <w:gridCol w:w="850"/>
        <w:gridCol w:w="1134"/>
        <w:gridCol w:w="993"/>
        <w:gridCol w:w="1701"/>
      </w:tblGrid>
      <w:tr w:rsidR="0042046E" w:rsidRPr="00C37735" w14:paraId="08CCEDB2" w14:textId="77777777" w:rsidTr="002C11F4">
        <w:trPr>
          <w:cantSplit/>
          <w:trHeight w:val="240"/>
        </w:trPr>
        <w:tc>
          <w:tcPr>
            <w:tcW w:w="637" w:type="dxa"/>
            <w:vMerge w:val="restart"/>
            <w:tcBorders>
              <w:top w:val="single" w:sz="6" w:space="0" w:color="auto"/>
              <w:left w:val="single" w:sz="6" w:space="0" w:color="auto"/>
              <w:right w:val="single" w:sz="6" w:space="0" w:color="auto"/>
            </w:tcBorders>
          </w:tcPr>
          <w:p w14:paraId="5B208BBE" w14:textId="77777777" w:rsidR="0042046E" w:rsidRPr="0042046E" w:rsidRDefault="0042046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 п/п</w:t>
            </w:r>
          </w:p>
        </w:tc>
        <w:tc>
          <w:tcPr>
            <w:tcW w:w="2268" w:type="dxa"/>
            <w:vMerge w:val="restart"/>
            <w:tcBorders>
              <w:top w:val="single" w:sz="6" w:space="0" w:color="auto"/>
              <w:left w:val="single" w:sz="6" w:space="0" w:color="auto"/>
              <w:right w:val="single" w:sz="6" w:space="0" w:color="auto"/>
            </w:tcBorders>
          </w:tcPr>
          <w:p w14:paraId="0A9DD790" w14:textId="77777777" w:rsidR="0042046E" w:rsidRPr="0042046E" w:rsidRDefault="0042046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Наименование индикатора</w:t>
            </w:r>
          </w:p>
          <w:p w14:paraId="64635320" w14:textId="77777777" w:rsidR="0042046E" w:rsidRPr="0042046E" w:rsidRDefault="0042046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в соответствии с поставленной задачей</w:t>
            </w:r>
          </w:p>
        </w:tc>
        <w:tc>
          <w:tcPr>
            <w:tcW w:w="1985" w:type="dxa"/>
            <w:vMerge w:val="restart"/>
            <w:tcBorders>
              <w:top w:val="single" w:sz="6" w:space="0" w:color="auto"/>
              <w:left w:val="single" w:sz="6" w:space="0" w:color="auto"/>
              <w:right w:val="single" w:sz="6" w:space="0" w:color="auto"/>
            </w:tcBorders>
          </w:tcPr>
          <w:p w14:paraId="5178EC15" w14:textId="77777777" w:rsidR="0042046E" w:rsidRPr="0042046E" w:rsidRDefault="0042046E" w:rsidP="0042046E">
            <w:pPr>
              <w:pStyle w:val="ConsPlusCell"/>
              <w:jc w:val="center"/>
              <w:rPr>
                <w:rFonts w:ascii="Times New Roman" w:hAnsi="Times New Roman" w:cs="Times New Roman"/>
                <w:sz w:val="24"/>
                <w:szCs w:val="24"/>
              </w:rPr>
            </w:pPr>
            <w:r>
              <w:rPr>
                <w:rFonts w:ascii="Times New Roman" w:hAnsi="Times New Roman" w:cs="Times New Roman"/>
                <w:sz w:val="24"/>
                <w:szCs w:val="24"/>
              </w:rPr>
              <w:t>Задача Программы</w:t>
            </w:r>
          </w:p>
        </w:tc>
        <w:tc>
          <w:tcPr>
            <w:tcW w:w="709" w:type="dxa"/>
            <w:vMerge w:val="restart"/>
            <w:tcBorders>
              <w:top w:val="single" w:sz="6" w:space="0" w:color="auto"/>
              <w:left w:val="single" w:sz="6" w:space="0" w:color="auto"/>
              <w:right w:val="single" w:sz="6" w:space="0" w:color="auto"/>
            </w:tcBorders>
          </w:tcPr>
          <w:p w14:paraId="2705CC54" w14:textId="77777777" w:rsidR="0042046E" w:rsidRPr="0042046E" w:rsidRDefault="0042046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 xml:space="preserve">Ед.   </w:t>
            </w:r>
            <w:r w:rsidRPr="0042046E">
              <w:rPr>
                <w:rFonts w:ascii="Times New Roman" w:hAnsi="Times New Roman" w:cs="Times New Roman"/>
                <w:sz w:val="24"/>
                <w:szCs w:val="24"/>
              </w:rPr>
              <w:br/>
              <w:t>изм.</w:t>
            </w:r>
          </w:p>
        </w:tc>
        <w:tc>
          <w:tcPr>
            <w:tcW w:w="7371" w:type="dxa"/>
            <w:gridSpan w:val="7"/>
            <w:tcBorders>
              <w:top w:val="single" w:sz="6" w:space="0" w:color="auto"/>
              <w:left w:val="single" w:sz="6" w:space="0" w:color="auto"/>
              <w:bottom w:val="single" w:sz="6" w:space="0" w:color="auto"/>
              <w:right w:val="single" w:sz="6" w:space="0" w:color="auto"/>
            </w:tcBorders>
          </w:tcPr>
          <w:p w14:paraId="247C7F2B" w14:textId="77777777" w:rsidR="0042046E" w:rsidRPr="0042046E" w:rsidRDefault="0042046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Значение по годам</w:t>
            </w:r>
          </w:p>
        </w:tc>
        <w:tc>
          <w:tcPr>
            <w:tcW w:w="1701" w:type="dxa"/>
            <w:vMerge w:val="restart"/>
            <w:tcBorders>
              <w:top w:val="single" w:sz="6" w:space="0" w:color="auto"/>
              <w:left w:val="single" w:sz="6" w:space="0" w:color="auto"/>
              <w:right w:val="single" w:sz="6" w:space="0" w:color="auto"/>
            </w:tcBorders>
            <w:vAlign w:val="center"/>
          </w:tcPr>
          <w:p w14:paraId="5727677E" w14:textId="77777777" w:rsidR="0042046E" w:rsidRPr="0042046E" w:rsidRDefault="0042046E"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Итоговый результат</w:t>
            </w:r>
          </w:p>
          <w:p w14:paraId="1DBA2292" w14:textId="77777777" w:rsidR="0042046E" w:rsidRPr="0042046E" w:rsidRDefault="0042046E" w:rsidP="00F26681">
            <w:pPr>
              <w:pStyle w:val="ConsPlusCell"/>
              <w:widowControl/>
              <w:jc w:val="center"/>
              <w:rPr>
                <w:rFonts w:ascii="Times New Roman" w:hAnsi="Times New Roman" w:cs="Times New Roman"/>
                <w:sz w:val="24"/>
                <w:szCs w:val="24"/>
              </w:rPr>
            </w:pPr>
          </w:p>
        </w:tc>
      </w:tr>
      <w:tr w:rsidR="0042046E" w:rsidRPr="00C37735" w14:paraId="117432CD" w14:textId="77777777" w:rsidTr="002C11F4">
        <w:trPr>
          <w:cantSplit/>
          <w:trHeight w:val="585"/>
        </w:trPr>
        <w:tc>
          <w:tcPr>
            <w:tcW w:w="637" w:type="dxa"/>
            <w:vMerge/>
            <w:tcBorders>
              <w:left w:val="single" w:sz="6" w:space="0" w:color="auto"/>
              <w:right w:val="single" w:sz="6" w:space="0" w:color="auto"/>
            </w:tcBorders>
          </w:tcPr>
          <w:p w14:paraId="38C7710C" w14:textId="77777777" w:rsidR="0042046E" w:rsidRPr="0042046E" w:rsidRDefault="0042046E" w:rsidP="00F26681">
            <w:pPr>
              <w:pStyle w:val="ConsPlusCell"/>
              <w:widowControl/>
              <w:jc w:val="center"/>
              <w:rPr>
                <w:rFonts w:ascii="Times New Roman" w:hAnsi="Times New Roman" w:cs="Times New Roman"/>
                <w:sz w:val="24"/>
                <w:szCs w:val="24"/>
              </w:rPr>
            </w:pPr>
          </w:p>
        </w:tc>
        <w:tc>
          <w:tcPr>
            <w:tcW w:w="2268" w:type="dxa"/>
            <w:vMerge/>
            <w:tcBorders>
              <w:left w:val="single" w:sz="6" w:space="0" w:color="auto"/>
              <w:right w:val="single" w:sz="6" w:space="0" w:color="auto"/>
            </w:tcBorders>
          </w:tcPr>
          <w:p w14:paraId="5648B9B7" w14:textId="77777777" w:rsidR="0042046E" w:rsidRPr="0042046E" w:rsidRDefault="0042046E" w:rsidP="00F26681">
            <w:pPr>
              <w:pStyle w:val="ConsPlusCell"/>
              <w:widowControl/>
              <w:rPr>
                <w:rFonts w:ascii="Times New Roman" w:hAnsi="Times New Roman" w:cs="Times New Roman"/>
                <w:sz w:val="24"/>
                <w:szCs w:val="24"/>
              </w:rPr>
            </w:pPr>
          </w:p>
        </w:tc>
        <w:tc>
          <w:tcPr>
            <w:tcW w:w="1985" w:type="dxa"/>
            <w:vMerge/>
            <w:tcBorders>
              <w:left w:val="single" w:sz="6" w:space="0" w:color="auto"/>
              <w:right w:val="single" w:sz="6" w:space="0" w:color="auto"/>
            </w:tcBorders>
          </w:tcPr>
          <w:p w14:paraId="3F0991F3" w14:textId="77777777" w:rsidR="0042046E" w:rsidRPr="0042046E" w:rsidRDefault="0042046E" w:rsidP="0042046E">
            <w:pPr>
              <w:pStyle w:val="ConsPlusCell"/>
              <w:widowControl/>
              <w:rPr>
                <w:rFonts w:ascii="Times New Roman" w:hAnsi="Times New Roman" w:cs="Times New Roman"/>
                <w:sz w:val="24"/>
                <w:szCs w:val="24"/>
              </w:rPr>
            </w:pPr>
          </w:p>
        </w:tc>
        <w:tc>
          <w:tcPr>
            <w:tcW w:w="709" w:type="dxa"/>
            <w:vMerge/>
            <w:tcBorders>
              <w:left w:val="single" w:sz="6" w:space="0" w:color="auto"/>
              <w:right w:val="single" w:sz="6" w:space="0" w:color="auto"/>
            </w:tcBorders>
          </w:tcPr>
          <w:p w14:paraId="6D30E367" w14:textId="77777777" w:rsidR="0042046E" w:rsidRPr="0042046E" w:rsidRDefault="0042046E" w:rsidP="00F26681">
            <w:pPr>
              <w:pStyle w:val="ConsPlusCell"/>
              <w:widowControl/>
              <w:rPr>
                <w:rFonts w:ascii="Times New Roman" w:hAnsi="Times New Roman" w:cs="Times New Roman"/>
                <w:sz w:val="24"/>
                <w:szCs w:val="24"/>
              </w:rPr>
            </w:pPr>
          </w:p>
        </w:tc>
        <w:tc>
          <w:tcPr>
            <w:tcW w:w="1417" w:type="dxa"/>
            <w:vMerge w:val="restart"/>
            <w:tcBorders>
              <w:top w:val="single" w:sz="6" w:space="0" w:color="auto"/>
              <w:left w:val="single" w:sz="6" w:space="0" w:color="auto"/>
              <w:right w:val="single" w:sz="6" w:space="0" w:color="auto"/>
            </w:tcBorders>
          </w:tcPr>
          <w:p w14:paraId="0790D53E" w14:textId="77777777" w:rsidR="0042046E" w:rsidRPr="0042046E" w:rsidRDefault="0042046E"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г</w:t>
            </w:r>
            <w:r w:rsidRPr="0042046E">
              <w:rPr>
                <w:rFonts w:ascii="Times New Roman" w:hAnsi="Times New Roman" w:cs="Times New Roman"/>
                <w:sz w:val="24"/>
                <w:szCs w:val="24"/>
              </w:rPr>
              <w:t>од, предшествующий году разработки</w:t>
            </w:r>
          </w:p>
          <w:p w14:paraId="5A515183" w14:textId="77777777" w:rsidR="0042046E" w:rsidRPr="0042046E" w:rsidRDefault="0042046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Программы</w:t>
            </w:r>
          </w:p>
          <w:p w14:paraId="7CB0EBF2" w14:textId="77777777" w:rsidR="0042046E" w:rsidRPr="0042046E" w:rsidRDefault="0042046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(факт)</w:t>
            </w:r>
          </w:p>
          <w:p w14:paraId="2A58AF8E" w14:textId="77777777" w:rsidR="0042046E" w:rsidRPr="0042046E" w:rsidRDefault="0042046E" w:rsidP="00F26681">
            <w:pPr>
              <w:pStyle w:val="ConsPlusCell"/>
              <w:widowControl/>
              <w:jc w:val="center"/>
              <w:rPr>
                <w:rFonts w:ascii="Times New Roman" w:hAnsi="Times New Roman" w:cs="Times New Roman"/>
                <w:sz w:val="24"/>
                <w:szCs w:val="24"/>
              </w:rPr>
            </w:pPr>
            <w:smartTag w:uri="urn:schemas-microsoft-com:office:smarttags" w:element="metricconverter">
              <w:smartTagPr>
                <w:attr w:name="ProductID" w:val="2017 г"/>
              </w:smartTagPr>
              <w:r w:rsidRPr="0042046E">
                <w:rPr>
                  <w:rFonts w:ascii="Times New Roman" w:hAnsi="Times New Roman" w:cs="Times New Roman"/>
                  <w:sz w:val="24"/>
                  <w:szCs w:val="24"/>
                </w:rPr>
                <w:t>2017 г</w:t>
              </w:r>
            </w:smartTag>
            <w:r w:rsidRPr="0042046E">
              <w:rPr>
                <w:rFonts w:ascii="Times New Roman" w:hAnsi="Times New Roman" w:cs="Times New Roman"/>
                <w:sz w:val="24"/>
                <w:szCs w:val="24"/>
              </w:rPr>
              <w:t>.</w:t>
            </w:r>
          </w:p>
        </w:tc>
        <w:tc>
          <w:tcPr>
            <w:tcW w:w="1418" w:type="dxa"/>
            <w:vMerge w:val="restart"/>
            <w:tcBorders>
              <w:top w:val="single" w:sz="6" w:space="0" w:color="auto"/>
              <w:left w:val="single" w:sz="6" w:space="0" w:color="auto"/>
              <w:right w:val="single" w:sz="6" w:space="0" w:color="auto"/>
            </w:tcBorders>
          </w:tcPr>
          <w:p w14:paraId="2753B22E" w14:textId="77777777" w:rsidR="0042046E" w:rsidRPr="0042046E" w:rsidRDefault="0042046E"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г</w:t>
            </w:r>
            <w:r w:rsidRPr="0042046E">
              <w:rPr>
                <w:rFonts w:ascii="Times New Roman" w:hAnsi="Times New Roman" w:cs="Times New Roman"/>
                <w:sz w:val="24"/>
                <w:szCs w:val="24"/>
              </w:rPr>
              <w:t>од разработки Программы</w:t>
            </w:r>
          </w:p>
          <w:p w14:paraId="50E74F26" w14:textId="77777777" w:rsidR="0042046E" w:rsidRPr="0042046E" w:rsidRDefault="0042046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(оценка)</w:t>
            </w:r>
          </w:p>
          <w:p w14:paraId="54D446BC" w14:textId="77777777" w:rsidR="0042046E" w:rsidRPr="0042046E" w:rsidRDefault="0042046E" w:rsidP="00F26681">
            <w:pPr>
              <w:pStyle w:val="ConsPlusCell"/>
              <w:widowControl/>
              <w:jc w:val="center"/>
              <w:rPr>
                <w:rFonts w:ascii="Times New Roman" w:hAnsi="Times New Roman" w:cs="Times New Roman"/>
                <w:sz w:val="24"/>
                <w:szCs w:val="24"/>
              </w:rPr>
            </w:pPr>
            <w:smartTag w:uri="urn:schemas-microsoft-com:office:smarttags" w:element="metricconverter">
              <w:smartTagPr>
                <w:attr w:name="ProductID" w:val="2018 г"/>
              </w:smartTagPr>
              <w:r w:rsidRPr="0042046E">
                <w:rPr>
                  <w:rFonts w:ascii="Times New Roman" w:hAnsi="Times New Roman" w:cs="Times New Roman"/>
                  <w:sz w:val="24"/>
                  <w:szCs w:val="24"/>
                </w:rPr>
                <w:t>2018 г</w:t>
              </w:r>
            </w:smartTag>
            <w:r w:rsidRPr="0042046E">
              <w:rPr>
                <w:rFonts w:ascii="Times New Roman" w:hAnsi="Times New Roman" w:cs="Times New Roman"/>
                <w:sz w:val="24"/>
                <w:szCs w:val="24"/>
              </w:rPr>
              <w:t>.</w:t>
            </w:r>
          </w:p>
        </w:tc>
        <w:tc>
          <w:tcPr>
            <w:tcW w:w="4536" w:type="dxa"/>
            <w:gridSpan w:val="5"/>
            <w:tcBorders>
              <w:top w:val="single" w:sz="6" w:space="0" w:color="auto"/>
              <w:left w:val="single" w:sz="6" w:space="0" w:color="auto"/>
              <w:bottom w:val="single" w:sz="4" w:space="0" w:color="auto"/>
              <w:right w:val="single" w:sz="6" w:space="0" w:color="auto"/>
            </w:tcBorders>
          </w:tcPr>
          <w:p w14:paraId="6EAA83A5" w14:textId="77777777" w:rsidR="0042046E" w:rsidRPr="0042046E" w:rsidRDefault="0042046E"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г</w:t>
            </w:r>
            <w:r w:rsidRPr="0042046E">
              <w:rPr>
                <w:rFonts w:ascii="Times New Roman" w:hAnsi="Times New Roman" w:cs="Times New Roman"/>
                <w:sz w:val="24"/>
                <w:szCs w:val="24"/>
              </w:rPr>
              <w:t>оды реализации Программы</w:t>
            </w:r>
          </w:p>
        </w:tc>
        <w:tc>
          <w:tcPr>
            <w:tcW w:w="1701" w:type="dxa"/>
            <w:vMerge/>
            <w:tcBorders>
              <w:left w:val="single" w:sz="6" w:space="0" w:color="auto"/>
              <w:right w:val="single" w:sz="6" w:space="0" w:color="auto"/>
            </w:tcBorders>
          </w:tcPr>
          <w:p w14:paraId="1E89399E" w14:textId="77777777" w:rsidR="0042046E" w:rsidRPr="0042046E" w:rsidRDefault="0042046E" w:rsidP="00F26681">
            <w:pPr>
              <w:pStyle w:val="ConsPlusCell"/>
              <w:widowControl/>
              <w:jc w:val="center"/>
              <w:rPr>
                <w:rFonts w:ascii="Times New Roman" w:hAnsi="Times New Roman" w:cs="Times New Roman"/>
                <w:sz w:val="24"/>
                <w:szCs w:val="24"/>
              </w:rPr>
            </w:pPr>
          </w:p>
        </w:tc>
      </w:tr>
      <w:tr w:rsidR="00A060EE" w:rsidRPr="00C37735" w14:paraId="62265EB4" w14:textId="77777777" w:rsidTr="002C11F4">
        <w:trPr>
          <w:cantSplit/>
          <w:trHeight w:val="1176"/>
        </w:trPr>
        <w:tc>
          <w:tcPr>
            <w:tcW w:w="637" w:type="dxa"/>
            <w:vMerge/>
            <w:tcBorders>
              <w:left w:val="single" w:sz="6" w:space="0" w:color="auto"/>
              <w:bottom w:val="single" w:sz="6" w:space="0" w:color="auto"/>
              <w:right w:val="single" w:sz="6" w:space="0" w:color="auto"/>
            </w:tcBorders>
          </w:tcPr>
          <w:p w14:paraId="31CD9221" w14:textId="77777777" w:rsidR="00A060EE" w:rsidRPr="0042046E" w:rsidRDefault="00A060EE" w:rsidP="00F26681">
            <w:pPr>
              <w:pStyle w:val="ConsPlusCell"/>
              <w:widowControl/>
              <w:jc w:val="center"/>
              <w:rPr>
                <w:rFonts w:ascii="Times New Roman" w:hAnsi="Times New Roman" w:cs="Times New Roman"/>
                <w:sz w:val="24"/>
                <w:szCs w:val="24"/>
              </w:rPr>
            </w:pPr>
          </w:p>
        </w:tc>
        <w:tc>
          <w:tcPr>
            <w:tcW w:w="2268" w:type="dxa"/>
            <w:vMerge/>
            <w:tcBorders>
              <w:left w:val="single" w:sz="6" w:space="0" w:color="auto"/>
              <w:bottom w:val="single" w:sz="6" w:space="0" w:color="auto"/>
              <w:right w:val="single" w:sz="6" w:space="0" w:color="auto"/>
            </w:tcBorders>
          </w:tcPr>
          <w:p w14:paraId="366BC38C" w14:textId="77777777" w:rsidR="00A060EE" w:rsidRPr="0042046E" w:rsidRDefault="00A060EE" w:rsidP="00F26681">
            <w:pPr>
              <w:pStyle w:val="ConsPlusCell"/>
              <w:widowControl/>
              <w:rPr>
                <w:rFonts w:ascii="Times New Roman" w:hAnsi="Times New Roman" w:cs="Times New Roman"/>
                <w:sz w:val="24"/>
                <w:szCs w:val="24"/>
              </w:rPr>
            </w:pPr>
          </w:p>
        </w:tc>
        <w:tc>
          <w:tcPr>
            <w:tcW w:w="1985" w:type="dxa"/>
            <w:tcBorders>
              <w:left w:val="single" w:sz="6" w:space="0" w:color="auto"/>
              <w:bottom w:val="single" w:sz="6" w:space="0" w:color="auto"/>
              <w:right w:val="single" w:sz="6" w:space="0" w:color="auto"/>
            </w:tcBorders>
          </w:tcPr>
          <w:p w14:paraId="5F39973E" w14:textId="77777777" w:rsidR="00A060EE" w:rsidRPr="0042046E" w:rsidRDefault="00A060EE" w:rsidP="00F26681">
            <w:pPr>
              <w:pStyle w:val="ConsPlusCell"/>
              <w:widowControl/>
              <w:rPr>
                <w:rFonts w:ascii="Times New Roman" w:hAnsi="Times New Roman" w:cs="Times New Roman"/>
                <w:sz w:val="24"/>
                <w:szCs w:val="24"/>
              </w:rPr>
            </w:pPr>
          </w:p>
        </w:tc>
        <w:tc>
          <w:tcPr>
            <w:tcW w:w="709" w:type="dxa"/>
            <w:vMerge/>
            <w:tcBorders>
              <w:left w:val="single" w:sz="6" w:space="0" w:color="auto"/>
              <w:bottom w:val="single" w:sz="6" w:space="0" w:color="auto"/>
              <w:right w:val="single" w:sz="6" w:space="0" w:color="auto"/>
            </w:tcBorders>
          </w:tcPr>
          <w:p w14:paraId="3F6C0701" w14:textId="77777777" w:rsidR="00A060EE" w:rsidRPr="0042046E" w:rsidRDefault="00A060EE" w:rsidP="00F26681">
            <w:pPr>
              <w:pStyle w:val="ConsPlusCell"/>
              <w:widowControl/>
              <w:rPr>
                <w:rFonts w:ascii="Times New Roman" w:hAnsi="Times New Roman" w:cs="Times New Roman"/>
                <w:sz w:val="24"/>
                <w:szCs w:val="24"/>
              </w:rPr>
            </w:pPr>
          </w:p>
        </w:tc>
        <w:tc>
          <w:tcPr>
            <w:tcW w:w="1417" w:type="dxa"/>
            <w:vMerge/>
            <w:tcBorders>
              <w:left w:val="single" w:sz="6" w:space="0" w:color="auto"/>
              <w:bottom w:val="single" w:sz="6" w:space="0" w:color="auto"/>
              <w:right w:val="single" w:sz="6" w:space="0" w:color="auto"/>
            </w:tcBorders>
          </w:tcPr>
          <w:p w14:paraId="2E559744" w14:textId="77777777" w:rsidR="00A060EE" w:rsidRPr="0042046E" w:rsidRDefault="00A060EE" w:rsidP="00F26681">
            <w:pPr>
              <w:pStyle w:val="ConsPlusCell"/>
              <w:widowControl/>
              <w:rPr>
                <w:rFonts w:ascii="Times New Roman" w:hAnsi="Times New Roman" w:cs="Times New Roman"/>
                <w:sz w:val="24"/>
                <w:szCs w:val="24"/>
              </w:rPr>
            </w:pPr>
          </w:p>
        </w:tc>
        <w:tc>
          <w:tcPr>
            <w:tcW w:w="1418" w:type="dxa"/>
            <w:vMerge/>
            <w:tcBorders>
              <w:left w:val="single" w:sz="6" w:space="0" w:color="auto"/>
              <w:bottom w:val="single" w:sz="6" w:space="0" w:color="auto"/>
              <w:right w:val="single" w:sz="6" w:space="0" w:color="auto"/>
            </w:tcBorders>
          </w:tcPr>
          <w:p w14:paraId="2498E6BE" w14:textId="77777777" w:rsidR="00A060EE" w:rsidRPr="0042046E" w:rsidRDefault="00A060EE" w:rsidP="00F26681">
            <w:pPr>
              <w:pStyle w:val="ConsPlusCell"/>
              <w:widowControl/>
              <w:rPr>
                <w:rFonts w:ascii="Times New Roman" w:hAnsi="Times New Roman" w:cs="Times New Roman"/>
                <w:sz w:val="24"/>
                <w:szCs w:val="24"/>
              </w:rPr>
            </w:pPr>
          </w:p>
        </w:tc>
        <w:tc>
          <w:tcPr>
            <w:tcW w:w="708" w:type="dxa"/>
            <w:tcBorders>
              <w:top w:val="single" w:sz="4" w:space="0" w:color="auto"/>
              <w:left w:val="single" w:sz="6" w:space="0" w:color="auto"/>
              <w:bottom w:val="single" w:sz="6" w:space="0" w:color="auto"/>
              <w:right w:val="single" w:sz="4" w:space="0" w:color="auto"/>
            </w:tcBorders>
          </w:tcPr>
          <w:p w14:paraId="18D8D51A"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 xml:space="preserve">2019 </w:t>
            </w:r>
          </w:p>
          <w:p w14:paraId="51740443"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год</w:t>
            </w:r>
          </w:p>
        </w:tc>
        <w:tc>
          <w:tcPr>
            <w:tcW w:w="851" w:type="dxa"/>
            <w:tcBorders>
              <w:top w:val="single" w:sz="4" w:space="0" w:color="auto"/>
              <w:left w:val="single" w:sz="4" w:space="0" w:color="auto"/>
              <w:bottom w:val="single" w:sz="6" w:space="0" w:color="auto"/>
              <w:right w:val="single" w:sz="4" w:space="0" w:color="auto"/>
            </w:tcBorders>
          </w:tcPr>
          <w:p w14:paraId="6AD4528F"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 xml:space="preserve">2020 </w:t>
            </w:r>
          </w:p>
          <w:p w14:paraId="6E701814"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год</w:t>
            </w:r>
          </w:p>
        </w:tc>
        <w:tc>
          <w:tcPr>
            <w:tcW w:w="850" w:type="dxa"/>
            <w:tcBorders>
              <w:top w:val="single" w:sz="4" w:space="0" w:color="auto"/>
              <w:left w:val="single" w:sz="4" w:space="0" w:color="auto"/>
              <w:bottom w:val="single" w:sz="6" w:space="0" w:color="auto"/>
              <w:right w:val="single" w:sz="4" w:space="0" w:color="auto"/>
            </w:tcBorders>
          </w:tcPr>
          <w:p w14:paraId="5D58B944"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2021</w:t>
            </w:r>
          </w:p>
          <w:p w14:paraId="2FC8453D"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 xml:space="preserve"> год</w:t>
            </w:r>
          </w:p>
        </w:tc>
        <w:tc>
          <w:tcPr>
            <w:tcW w:w="1134" w:type="dxa"/>
            <w:tcBorders>
              <w:top w:val="single" w:sz="4" w:space="0" w:color="auto"/>
              <w:left w:val="single" w:sz="4" w:space="0" w:color="auto"/>
              <w:bottom w:val="single" w:sz="6" w:space="0" w:color="auto"/>
              <w:right w:val="single" w:sz="6" w:space="0" w:color="auto"/>
            </w:tcBorders>
          </w:tcPr>
          <w:p w14:paraId="3114FF57"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2022</w:t>
            </w:r>
          </w:p>
          <w:p w14:paraId="0D947FB4"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 xml:space="preserve"> год</w:t>
            </w:r>
          </w:p>
          <w:p w14:paraId="14F3E0BA" w14:textId="77777777" w:rsidR="00A060EE" w:rsidRPr="0042046E" w:rsidRDefault="00A060EE" w:rsidP="00F26681">
            <w:pPr>
              <w:tabs>
                <w:tab w:val="left" w:pos="975"/>
              </w:tabs>
              <w:spacing w:after="0" w:line="240" w:lineRule="auto"/>
              <w:rPr>
                <w:rFonts w:ascii="Times New Roman" w:hAnsi="Times New Roman" w:cs="Times New Roman"/>
                <w:sz w:val="24"/>
                <w:szCs w:val="24"/>
              </w:rPr>
            </w:pPr>
            <w:r w:rsidRPr="0042046E">
              <w:rPr>
                <w:rFonts w:ascii="Times New Roman" w:hAnsi="Times New Roman" w:cs="Times New Roman"/>
                <w:sz w:val="24"/>
                <w:szCs w:val="24"/>
              </w:rPr>
              <w:tab/>
            </w:r>
          </w:p>
        </w:tc>
        <w:tc>
          <w:tcPr>
            <w:tcW w:w="993" w:type="dxa"/>
            <w:tcBorders>
              <w:top w:val="single" w:sz="4" w:space="0" w:color="auto"/>
              <w:left w:val="single" w:sz="4" w:space="0" w:color="auto"/>
              <w:bottom w:val="single" w:sz="6" w:space="0" w:color="auto"/>
              <w:right w:val="single" w:sz="6" w:space="0" w:color="auto"/>
            </w:tcBorders>
          </w:tcPr>
          <w:p w14:paraId="6B010C38"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 xml:space="preserve">2023 </w:t>
            </w:r>
          </w:p>
          <w:p w14:paraId="223EB994" w14:textId="77777777" w:rsidR="00A060EE" w:rsidRPr="0042046E" w:rsidRDefault="00A060EE"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год</w:t>
            </w:r>
          </w:p>
        </w:tc>
        <w:tc>
          <w:tcPr>
            <w:tcW w:w="1701" w:type="dxa"/>
            <w:vMerge/>
            <w:tcBorders>
              <w:left w:val="single" w:sz="6" w:space="0" w:color="auto"/>
              <w:bottom w:val="single" w:sz="6" w:space="0" w:color="auto"/>
              <w:right w:val="single" w:sz="6" w:space="0" w:color="auto"/>
            </w:tcBorders>
          </w:tcPr>
          <w:p w14:paraId="5B6238B5" w14:textId="77777777" w:rsidR="00A060EE" w:rsidRPr="0042046E" w:rsidRDefault="00A060EE" w:rsidP="00F26681">
            <w:pPr>
              <w:pStyle w:val="ConsPlusCell"/>
              <w:widowControl/>
              <w:rPr>
                <w:rFonts w:ascii="Times New Roman" w:hAnsi="Times New Roman" w:cs="Times New Roman"/>
                <w:sz w:val="24"/>
                <w:szCs w:val="24"/>
              </w:rPr>
            </w:pPr>
          </w:p>
        </w:tc>
      </w:tr>
      <w:tr w:rsidR="00A060EE" w:rsidRPr="00C37735" w14:paraId="226D5B05" w14:textId="77777777" w:rsidTr="002C11F4">
        <w:trPr>
          <w:cantSplit/>
          <w:trHeight w:val="270"/>
        </w:trPr>
        <w:tc>
          <w:tcPr>
            <w:tcW w:w="637" w:type="dxa"/>
            <w:tcBorders>
              <w:left w:val="single" w:sz="6" w:space="0" w:color="auto"/>
              <w:bottom w:val="single" w:sz="6" w:space="0" w:color="auto"/>
              <w:right w:val="single" w:sz="6" w:space="0" w:color="auto"/>
            </w:tcBorders>
          </w:tcPr>
          <w:p w14:paraId="750C0F41" w14:textId="77777777" w:rsidR="00A060EE" w:rsidRPr="0042046E" w:rsidRDefault="00A060E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1</w:t>
            </w:r>
          </w:p>
        </w:tc>
        <w:tc>
          <w:tcPr>
            <w:tcW w:w="2268" w:type="dxa"/>
            <w:tcBorders>
              <w:left w:val="single" w:sz="6" w:space="0" w:color="auto"/>
              <w:bottom w:val="single" w:sz="6" w:space="0" w:color="auto"/>
              <w:right w:val="single" w:sz="6" w:space="0" w:color="auto"/>
            </w:tcBorders>
          </w:tcPr>
          <w:p w14:paraId="6AB23815" w14:textId="77777777" w:rsidR="00A060EE" w:rsidRPr="0042046E" w:rsidRDefault="00A060EE"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w:t>
            </w:r>
          </w:p>
        </w:tc>
        <w:tc>
          <w:tcPr>
            <w:tcW w:w="1985" w:type="dxa"/>
            <w:tcBorders>
              <w:left w:val="single" w:sz="6" w:space="0" w:color="auto"/>
              <w:bottom w:val="single" w:sz="6" w:space="0" w:color="auto"/>
              <w:right w:val="single" w:sz="6" w:space="0" w:color="auto"/>
            </w:tcBorders>
          </w:tcPr>
          <w:p w14:paraId="521E670D"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left w:val="single" w:sz="6" w:space="0" w:color="auto"/>
              <w:bottom w:val="single" w:sz="6" w:space="0" w:color="auto"/>
              <w:right w:val="single" w:sz="6" w:space="0" w:color="auto"/>
            </w:tcBorders>
          </w:tcPr>
          <w:p w14:paraId="73644D5D"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left w:val="single" w:sz="6" w:space="0" w:color="auto"/>
              <w:bottom w:val="single" w:sz="6" w:space="0" w:color="auto"/>
              <w:right w:val="single" w:sz="6" w:space="0" w:color="auto"/>
            </w:tcBorders>
          </w:tcPr>
          <w:p w14:paraId="69F8DB59"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left w:val="single" w:sz="6" w:space="0" w:color="auto"/>
              <w:bottom w:val="single" w:sz="6" w:space="0" w:color="auto"/>
              <w:right w:val="single" w:sz="6" w:space="0" w:color="auto"/>
            </w:tcBorders>
          </w:tcPr>
          <w:p w14:paraId="0B03DB33"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6" w:space="0" w:color="auto"/>
              <w:bottom w:val="single" w:sz="6" w:space="0" w:color="auto"/>
              <w:right w:val="single" w:sz="4" w:space="0" w:color="auto"/>
            </w:tcBorders>
          </w:tcPr>
          <w:p w14:paraId="2DFCDC4A"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bottom w:val="single" w:sz="6" w:space="0" w:color="auto"/>
              <w:right w:val="single" w:sz="4" w:space="0" w:color="auto"/>
            </w:tcBorders>
          </w:tcPr>
          <w:p w14:paraId="589BD587"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Borders>
              <w:top w:val="single" w:sz="4" w:space="0" w:color="auto"/>
              <w:left w:val="single" w:sz="4" w:space="0" w:color="auto"/>
              <w:bottom w:val="single" w:sz="6" w:space="0" w:color="auto"/>
              <w:right w:val="single" w:sz="4" w:space="0" w:color="auto"/>
            </w:tcBorders>
          </w:tcPr>
          <w:p w14:paraId="6D5B834B"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bottom w:val="single" w:sz="6" w:space="0" w:color="auto"/>
              <w:right w:val="single" w:sz="6" w:space="0" w:color="auto"/>
            </w:tcBorders>
          </w:tcPr>
          <w:p w14:paraId="6AC8B99F"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6" w:space="0" w:color="auto"/>
              <w:right w:val="single" w:sz="6" w:space="0" w:color="auto"/>
            </w:tcBorders>
          </w:tcPr>
          <w:p w14:paraId="3185FFD3"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tcBorders>
              <w:top w:val="single" w:sz="4" w:space="0" w:color="auto"/>
              <w:left w:val="single" w:sz="4" w:space="0" w:color="auto"/>
              <w:bottom w:val="single" w:sz="6" w:space="0" w:color="auto"/>
              <w:right w:val="single" w:sz="6" w:space="0" w:color="auto"/>
            </w:tcBorders>
          </w:tcPr>
          <w:p w14:paraId="7CB40D40" w14:textId="77777777" w:rsidR="00A060EE" w:rsidRPr="0042046E" w:rsidRDefault="001240A2" w:rsidP="00F2668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w:t>
            </w:r>
          </w:p>
        </w:tc>
      </w:tr>
      <w:tr w:rsidR="00670E11" w:rsidRPr="00C37735" w14:paraId="1962AE8A" w14:textId="77777777" w:rsidTr="002C11F4">
        <w:trPr>
          <w:cantSplit/>
          <w:trHeight w:val="270"/>
        </w:trPr>
        <w:tc>
          <w:tcPr>
            <w:tcW w:w="14671" w:type="dxa"/>
            <w:gridSpan w:val="12"/>
            <w:tcBorders>
              <w:left w:val="single" w:sz="6" w:space="0" w:color="auto"/>
              <w:bottom w:val="single" w:sz="6" w:space="0" w:color="auto"/>
              <w:right w:val="single" w:sz="6" w:space="0" w:color="auto"/>
            </w:tcBorders>
          </w:tcPr>
          <w:p w14:paraId="58499194" w14:textId="77777777" w:rsidR="002C11F4" w:rsidRPr="00670E11" w:rsidRDefault="00670E11" w:rsidP="002C11F4">
            <w:pPr>
              <w:pStyle w:val="ConsPlusCell"/>
              <w:widowControl/>
              <w:jc w:val="center"/>
              <w:rPr>
                <w:rFonts w:ascii="Times New Roman" w:hAnsi="Times New Roman" w:cs="Times New Roman"/>
                <w:sz w:val="24"/>
                <w:szCs w:val="24"/>
              </w:rPr>
            </w:pPr>
            <w:r w:rsidRPr="00670E11">
              <w:rPr>
                <w:rFonts w:ascii="Times New Roman" w:hAnsi="Times New Roman" w:cs="Times New Roman"/>
                <w:sz w:val="24"/>
                <w:szCs w:val="24"/>
              </w:rPr>
              <w:t>Цель Программы: Оптимизация системы учета и управления объектами недвижимости и земельными участками</w:t>
            </w:r>
          </w:p>
        </w:tc>
      </w:tr>
      <w:tr w:rsidR="002C11F4" w:rsidRPr="00C37735" w14:paraId="26F029C1" w14:textId="77777777" w:rsidTr="002C11F4">
        <w:trPr>
          <w:cantSplit/>
          <w:trHeight w:val="273"/>
        </w:trPr>
        <w:tc>
          <w:tcPr>
            <w:tcW w:w="637" w:type="dxa"/>
            <w:tcBorders>
              <w:top w:val="single" w:sz="6" w:space="0" w:color="auto"/>
              <w:left w:val="single" w:sz="6" w:space="0" w:color="auto"/>
              <w:bottom w:val="single" w:sz="4" w:space="0" w:color="auto"/>
              <w:right w:val="single" w:sz="6" w:space="0" w:color="auto"/>
            </w:tcBorders>
          </w:tcPr>
          <w:p w14:paraId="79CE9A74" w14:textId="77777777" w:rsidR="002C11F4" w:rsidRDefault="002C11F4" w:rsidP="001240A2">
            <w:pPr>
              <w:pStyle w:val="ConsPlusCell"/>
              <w:widowControl/>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6" w:space="0" w:color="auto"/>
              <w:left w:val="single" w:sz="6" w:space="0" w:color="auto"/>
              <w:bottom w:val="single" w:sz="4" w:space="0" w:color="auto"/>
              <w:right w:val="single" w:sz="6" w:space="0" w:color="auto"/>
            </w:tcBorders>
          </w:tcPr>
          <w:p w14:paraId="0608486F" w14:textId="77777777" w:rsidR="002C11F4" w:rsidRPr="0042046E" w:rsidRDefault="002C11F4"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Количество отчетов по оценке права аренды земельных</w:t>
            </w:r>
            <w:r w:rsidR="00216332">
              <w:rPr>
                <w:rFonts w:ascii="Times New Roman" w:hAnsi="Times New Roman" w:cs="Times New Roman"/>
                <w:sz w:val="24"/>
                <w:szCs w:val="24"/>
              </w:rPr>
              <w:t xml:space="preserve"> </w:t>
            </w:r>
            <w:r w:rsidR="00216332" w:rsidRPr="0042046E">
              <w:rPr>
                <w:rFonts w:ascii="Times New Roman" w:hAnsi="Times New Roman" w:cs="Times New Roman"/>
                <w:sz w:val="24"/>
                <w:szCs w:val="24"/>
              </w:rPr>
              <w:t>участков, предоставляемых с</w:t>
            </w:r>
            <w:r w:rsidR="00216332">
              <w:rPr>
                <w:rFonts w:ascii="Times New Roman" w:hAnsi="Times New Roman" w:cs="Times New Roman"/>
                <w:sz w:val="24"/>
                <w:szCs w:val="24"/>
              </w:rPr>
              <w:t xml:space="preserve"> торгов под строительство</w:t>
            </w:r>
          </w:p>
        </w:tc>
        <w:tc>
          <w:tcPr>
            <w:tcW w:w="1985" w:type="dxa"/>
            <w:tcBorders>
              <w:top w:val="single" w:sz="6" w:space="0" w:color="auto"/>
              <w:left w:val="single" w:sz="6" w:space="0" w:color="auto"/>
              <w:bottom w:val="single" w:sz="4" w:space="0" w:color="auto"/>
              <w:right w:val="single" w:sz="6" w:space="0" w:color="auto"/>
            </w:tcBorders>
          </w:tcPr>
          <w:p w14:paraId="06CF7A35" w14:textId="77777777" w:rsidR="00216332" w:rsidRPr="001240A2" w:rsidRDefault="002C11F4" w:rsidP="00216332">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Разграничение государственной собственности на</w:t>
            </w:r>
            <w:r w:rsidR="00216332">
              <w:rPr>
                <w:rFonts w:ascii="Times New Roman" w:hAnsi="Times New Roman" w:cs="Times New Roman"/>
                <w:sz w:val="24"/>
                <w:szCs w:val="24"/>
              </w:rPr>
              <w:t xml:space="preserve"> </w:t>
            </w:r>
            <w:r w:rsidR="00216332" w:rsidRPr="001240A2">
              <w:rPr>
                <w:rFonts w:ascii="Times New Roman" w:hAnsi="Times New Roman" w:cs="Times New Roman"/>
                <w:sz w:val="24"/>
                <w:szCs w:val="24"/>
              </w:rPr>
              <w:t>землю на территории муниципального</w:t>
            </w:r>
            <w:r w:rsidR="00216332">
              <w:rPr>
                <w:rFonts w:ascii="Times New Roman" w:hAnsi="Times New Roman" w:cs="Times New Roman"/>
                <w:sz w:val="24"/>
                <w:szCs w:val="24"/>
              </w:rPr>
              <w:t xml:space="preserve"> </w:t>
            </w:r>
            <w:r w:rsidR="00216332" w:rsidRPr="001240A2">
              <w:rPr>
                <w:rFonts w:ascii="Times New Roman" w:hAnsi="Times New Roman" w:cs="Times New Roman"/>
                <w:sz w:val="24"/>
                <w:szCs w:val="24"/>
              </w:rPr>
              <w:t>образования</w:t>
            </w:r>
            <w:r w:rsidR="00216332">
              <w:rPr>
                <w:rFonts w:ascii="Times New Roman" w:hAnsi="Times New Roman" w:cs="Times New Roman"/>
                <w:sz w:val="24"/>
                <w:szCs w:val="24"/>
              </w:rPr>
              <w:t xml:space="preserve"> </w:t>
            </w:r>
          </w:p>
          <w:p w14:paraId="608FF95A" w14:textId="77777777" w:rsidR="002C11F4" w:rsidRPr="001240A2" w:rsidRDefault="00216332" w:rsidP="00216332">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город Рубцовск Алтайского края</w:t>
            </w:r>
            <w:r>
              <w:rPr>
                <w:rFonts w:ascii="Times New Roman" w:hAnsi="Times New Roman" w:cs="Times New Roman"/>
                <w:sz w:val="24"/>
                <w:szCs w:val="24"/>
              </w:rPr>
              <w:t xml:space="preserve"> </w:t>
            </w:r>
            <w:r w:rsidRPr="001240A2">
              <w:rPr>
                <w:rFonts w:ascii="Times New Roman" w:hAnsi="Times New Roman" w:cs="Times New Roman"/>
                <w:sz w:val="24"/>
                <w:szCs w:val="24"/>
              </w:rPr>
              <w:t>– подготовка</w:t>
            </w:r>
            <w:r>
              <w:rPr>
                <w:rFonts w:ascii="Times New Roman" w:hAnsi="Times New Roman" w:cs="Times New Roman"/>
                <w:sz w:val="24"/>
                <w:szCs w:val="24"/>
              </w:rPr>
              <w:t xml:space="preserve"> </w:t>
            </w:r>
          </w:p>
        </w:tc>
        <w:tc>
          <w:tcPr>
            <w:tcW w:w="709" w:type="dxa"/>
            <w:tcBorders>
              <w:top w:val="single" w:sz="6" w:space="0" w:color="auto"/>
              <w:left w:val="single" w:sz="6" w:space="0" w:color="auto"/>
              <w:bottom w:val="single" w:sz="4" w:space="0" w:color="auto"/>
              <w:right w:val="single" w:sz="6" w:space="0" w:color="auto"/>
            </w:tcBorders>
          </w:tcPr>
          <w:p w14:paraId="0E5DD115" w14:textId="77777777" w:rsidR="002C11F4" w:rsidRPr="0042046E" w:rsidRDefault="002C11F4" w:rsidP="00D26DD6">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шт.</w:t>
            </w:r>
          </w:p>
        </w:tc>
        <w:tc>
          <w:tcPr>
            <w:tcW w:w="1417" w:type="dxa"/>
            <w:tcBorders>
              <w:top w:val="single" w:sz="6" w:space="0" w:color="auto"/>
              <w:left w:val="single" w:sz="6" w:space="0" w:color="auto"/>
              <w:bottom w:val="single" w:sz="4" w:space="0" w:color="auto"/>
              <w:right w:val="single" w:sz="6" w:space="0" w:color="auto"/>
            </w:tcBorders>
          </w:tcPr>
          <w:p w14:paraId="402ACEDF"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32</w:t>
            </w:r>
          </w:p>
        </w:tc>
        <w:tc>
          <w:tcPr>
            <w:tcW w:w="1418" w:type="dxa"/>
            <w:tcBorders>
              <w:top w:val="single" w:sz="6" w:space="0" w:color="auto"/>
              <w:left w:val="single" w:sz="6" w:space="0" w:color="auto"/>
              <w:bottom w:val="single" w:sz="4" w:space="0" w:color="auto"/>
              <w:right w:val="single" w:sz="6" w:space="0" w:color="auto"/>
            </w:tcBorders>
          </w:tcPr>
          <w:p w14:paraId="454F1C59"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33</w:t>
            </w:r>
          </w:p>
        </w:tc>
        <w:tc>
          <w:tcPr>
            <w:tcW w:w="708" w:type="dxa"/>
            <w:tcBorders>
              <w:top w:val="single" w:sz="6" w:space="0" w:color="auto"/>
              <w:left w:val="single" w:sz="6" w:space="0" w:color="auto"/>
              <w:bottom w:val="single" w:sz="4" w:space="0" w:color="auto"/>
              <w:right w:val="single" w:sz="4" w:space="0" w:color="auto"/>
            </w:tcBorders>
          </w:tcPr>
          <w:p w14:paraId="06FF6C49"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40</w:t>
            </w:r>
          </w:p>
        </w:tc>
        <w:tc>
          <w:tcPr>
            <w:tcW w:w="851" w:type="dxa"/>
            <w:tcBorders>
              <w:top w:val="single" w:sz="6" w:space="0" w:color="auto"/>
              <w:left w:val="single" w:sz="4" w:space="0" w:color="auto"/>
              <w:bottom w:val="single" w:sz="4" w:space="0" w:color="auto"/>
              <w:right w:val="single" w:sz="4" w:space="0" w:color="auto"/>
            </w:tcBorders>
          </w:tcPr>
          <w:p w14:paraId="0FE9D9DB"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45</w:t>
            </w:r>
          </w:p>
        </w:tc>
        <w:tc>
          <w:tcPr>
            <w:tcW w:w="850" w:type="dxa"/>
            <w:tcBorders>
              <w:top w:val="single" w:sz="6" w:space="0" w:color="auto"/>
              <w:left w:val="single" w:sz="4" w:space="0" w:color="auto"/>
              <w:bottom w:val="single" w:sz="4" w:space="0" w:color="auto"/>
              <w:right w:val="single" w:sz="4" w:space="0" w:color="auto"/>
            </w:tcBorders>
          </w:tcPr>
          <w:p w14:paraId="195755EA"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30</w:t>
            </w:r>
          </w:p>
        </w:tc>
        <w:tc>
          <w:tcPr>
            <w:tcW w:w="1134" w:type="dxa"/>
            <w:tcBorders>
              <w:top w:val="single" w:sz="6" w:space="0" w:color="auto"/>
              <w:left w:val="single" w:sz="4" w:space="0" w:color="auto"/>
              <w:bottom w:val="single" w:sz="4" w:space="0" w:color="auto"/>
              <w:right w:val="single" w:sz="6" w:space="0" w:color="auto"/>
            </w:tcBorders>
          </w:tcPr>
          <w:p w14:paraId="4687C40E" w14:textId="77777777" w:rsidR="002C11F4" w:rsidRPr="0042046E" w:rsidRDefault="002C11F4" w:rsidP="00D26DD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14</w:t>
            </w:r>
          </w:p>
        </w:tc>
        <w:tc>
          <w:tcPr>
            <w:tcW w:w="993" w:type="dxa"/>
            <w:tcBorders>
              <w:top w:val="single" w:sz="6" w:space="0" w:color="auto"/>
              <w:left w:val="single" w:sz="4" w:space="0" w:color="auto"/>
              <w:bottom w:val="single" w:sz="4" w:space="0" w:color="auto"/>
              <w:right w:val="single" w:sz="6" w:space="0" w:color="auto"/>
            </w:tcBorders>
          </w:tcPr>
          <w:p w14:paraId="617922F4" w14:textId="77777777" w:rsidR="002C11F4" w:rsidRPr="0042046E" w:rsidRDefault="00581ED9" w:rsidP="00D26DD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35</w:t>
            </w:r>
          </w:p>
        </w:tc>
        <w:tc>
          <w:tcPr>
            <w:tcW w:w="1701" w:type="dxa"/>
            <w:tcBorders>
              <w:top w:val="single" w:sz="6" w:space="0" w:color="auto"/>
              <w:left w:val="single" w:sz="4" w:space="0" w:color="auto"/>
              <w:bottom w:val="single" w:sz="4" w:space="0" w:color="auto"/>
              <w:right w:val="single" w:sz="6" w:space="0" w:color="auto"/>
            </w:tcBorders>
          </w:tcPr>
          <w:p w14:paraId="7F3ECA9F" w14:textId="77777777" w:rsidR="002C11F4" w:rsidRPr="0042046E" w:rsidRDefault="00C516F5" w:rsidP="00D26DD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164</w:t>
            </w:r>
          </w:p>
        </w:tc>
      </w:tr>
      <w:tr w:rsidR="002C11F4" w:rsidRPr="00C37735" w14:paraId="628DDB7D" w14:textId="77777777" w:rsidTr="002C11F4">
        <w:trPr>
          <w:cantSplit/>
          <w:trHeight w:val="278"/>
        </w:trPr>
        <w:tc>
          <w:tcPr>
            <w:tcW w:w="637" w:type="dxa"/>
            <w:tcBorders>
              <w:top w:val="single" w:sz="4" w:space="0" w:color="auto"/>
              <w:left w:val="single" w:sz="6" w:space="0" w:color="auto"/>
              <w:right w:val="single" w:sz="6" w:space="0" w:color="auto"/>
            </w:tcBorders>
          </w:tcPr>
          <w:p w14:paraId="667E8B7B"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268" w:type="dxa"/>
            <w:tcBorders>
              <w:top w:val="single" w:sz="4" w:space="0" w:color="auto"/>
              <w:left w:val="single" w:sz="6" w:space="0" w:color="auto"/>
              <w:right w:val="single" w:sz="6" w:space="0" w:color="auto"/>
            </w:tcBorders>
          </w:tcPr>
          <w:p w14:paraId="1FB9DAA2"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4" w:space="0" w:color="auto"/>
              <w:left w:val="single" w:sz="6" w:space="0" w:color="auto"/>
              <w:right w:val="single" w:sz="6" w:space="0" w:color="auto"/>
            </w:tcBorders>
          </w:tcPr>
          <w:p w14:paraId="38053060" w14:textId="77777777" w:rsidR="002C11F4" w:rsidRPr="001240A2"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6" w:space="0" w:color="auto"/>
              <w:right w:val="single" w:sz="6" w:space="0" w:color="auto"/>
            </w:tcBorders>
          </w:tcPr>
          <w:p w14:paraId="3A1D9D34"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auto"/>
              <w:left w:val="single" w:sz="6" w:space="0" w:color="auto"/>
              <w:right w:val="single" w:sz="6" w:space="0" w:color="auto"/>
            </w:tcBorders>
          </w:tcPr>
          <w:p w14:paraId="1D24B4ED"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6" w:space="0" w:color="auto"/>
              <w:right w:val="single" w:sz="6" w:space="0" w:color="auto"/>
            </w:tcBorders>
          </w:tcPr>
          <w:p w14:paraId="243DA431"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4" w:space="0" w:color="auto"/>
              <w:left w:val="single" w:sz="6" w:space="0" w:color="auto"/>
              <w:right w:val="single" w:sz="4" w:space="0" w:color="auto"/>
            </w:tcBorders>
          </w:tcPr>
          <w:p w14:paraId="6BD0B933"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4" w:space="0" w:color="auto"/>
              <w:left w:val="single" w:sz="4" w:space="0" w:color="auto"/>
              <w:right w:val="single" w:sz="4" w:space="0" w:color="auto"/>
            </w:tcBorders>
          </w:tcPr>
          <w:p w14:paraId="415DCBB8"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Borders>
              <w:top w:val="single" w:sz="4" w:space="0" w:color="auto"/>
              <w:left w:val="single" w:sz="4" w:space="0" w:color="auto"/>
              <w:right w:val="single" w:sz="4" w:space="0" w:color="auto"/>
            </w:tcBorders>
          </w:tcPr>
          <w:p w14:paraId="465D24CA"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4" w:space="0" w:color="auto"/>
              <w:left w:val="single" w:sz="4" w:space="0" w:color="auto"/>
              <w:right w:val="single" w:sz="6" w:space="0" w:color="auto"/>
            </w:tcBorders>
          </w:tcPr>
          <w:p w14:paraId="7E593624"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right w:val="single" w:sz="6" w:space="0" w:color="auto"/>
            </w:tcBorders>
          </w:tcPr>
          <w:p w14:paraId="3F7EFE56"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tcBorders>
              <w:top w:val="single" w:sz="4" w:space="0" w:color="auto"/>
              <w:left w:val="single" w:sz="4" w:space="0" w:color="auto"/>
              <w:right w:val="single" w:sz="6" w:space="0" w:color="auto"/>
            </w:tcBorders>
          </w:tcPr>
          <w:p w14:paraId="05EFFB71" w14:textId="77777777" w:rsidR="002C11F4" w:rsidRPr="0042046E" w:rsidRDefault="002C11F4"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w:t>
            </w:r>
          </w:p>
        </w:tc>
      </w:tr>
      <w:tr w:rsidR="002C11F4" w:rsidRPr="00C37735" w14:paraId="33C4FBBF" w14:textId="77777777" w:rsidTr="00216332">
        <w:trPr>
          <w:cantSplit/>
          <w:trHeight w:val="1119"/>
        </w:trPr>
        <w:tc>
          <w:tcPr>
            <w:tcW w:w="637" w:type="dxa"/>
            <w:tcBorders>
              <w:top w:val="single" w:sz="4" w:space="0" w:color="auto"/>
              <w:left w:val="single" w:sz="6" w:space="0" w:color="auto"/>
              <w:right w:val="single" w:sz="6" w:space="0" w:color="auto"/>
            </w:tcBorders>
          </w:tcPr>
          <w:p w14:paraId="772A4883" w14:textId="77777777" w:rsidR="002C11F4" w:rsidRPr="0042046E" w:rsidRDefault="002C11F4" w:rsidP="001240A2">
            <w:pPr>
              <w:pStyle w:val="ConsPlusCell"/>
              <w:widowControl/>
              <w:rPr>
                <w:rFonts w:ascii="Times New Roman" w:hAnsi="Times New Roman" w:cs="Times New Roman"/>
                <w:sz w:val="24"/>
                <w:szCs w:val="24"/>
              </w:rPr>
            </w:pPr>
          </w:p>
        </w:tc>
        <w:tc>
          <w:tcPr>
            <w:tcW w:w="2268" w:type="dxa"/>
            <w:tcBorders>
              <w:top w:val="single" w:sz="4" w:space="0" w:color="auto"/>
              <w:left w:val="single" w:sz="6" w:space="0" w:color="auto"/>
              <w:right w:val="single" w:sz="6" w:space="0" w:color="auto"/>
            </w:tcBorders>
          </w:tcPr>
          <w:p w14:paraId="2C2CBE54" w14:textId="77777777" w:rsidR="002C11F4" w:rsidRPr="0042046E" w:rsidRDefault="002C11F4" w:rsidP="00216332">
            <w:pPr>
              <w:pStyle w:val="ConsPlusCell"/>
              <w:widowControl/>
              <w:rPr>
                <w:rFonts w:ascii="Times New Roman" w:hAnsi="Times New Roman" w:cs="Times New Roman"/>
                <w:sz w:val="24"/>
                <w:szCs w:val="24"/>
              </w:rPr>
            </w:pPr>
          </w:p>
        </w:tc>
        <w:tc>
          <w:tcPr>
            <w:tcW w:w="1985" w:type="dxa"/>
            <w:tcBorders>
              <w:top w:val="single" w:sz="4" w:space="0" w:color="auto"/>
              <w:left w:val="single" w:sz="6" w:space="0" w:color="auto"/>
              <w:right w:val="single" w:sz="6" w:space="0" w:color="auto"/>
            </w:tcBorders>
          </w:tcPr>
          <w:p w14:paraId="4B8E765B" w14:textId="77777777" w:rsidR="002C11F4" w:rsidRPr="001240A2" w:rsidRDefault="002C11F4" w:rsidP="00670E11">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документации,</w:t>
            </w:r>
          </w:p>
          <w:p w14:paraId="335F52BB" w14:textId="77777777" w:rsidR="002C11F4" w:rsidRPr="001240A2" w:rsidRDefault="002C11F4" w:rsidP="00670E11">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необходимой для</w:t>
            </w:r>
          </w:p>
          <w:p w14:paraId="6AF5A952" w14:textId="77777777" w:rsidR="002C11F4" w:rsidRPr="001240A2" w:rsidRDefault="002C11F4" w:rsidP="00670E11">
            <w:pPr>
              <w:pStyle w:val="ConsPlusCell"/>
              <w:rPr>
                <w:rFonts w:ascii="Times New Roman" w:hAnsi="Times New Roman" w:cs="Times New Roman"/>
                <w:sz w:val="24"/>
                <w:szCs w:val="24"/>
              </w:rPr>
            </w:pPr>
            <w:r w:rsidRPr="001240A2">
              <w:rPr>
                <w:rFonts w:ascii="Times New Roman" w:hAnsi="Times New Roman" w:cs="Times New Roman"/>
                <w:sz w:val="24"/>
                <w:szCs w:val="24"/>
              </w:rPr>
              <w:t>учета земельных участков</w:t>
            </w:r>
          </w:p>
        </w:tc>
        <w:tc>
          <w:tcPr>
            <w:tcW w:w="709" w:type="dxa"/>
            <w:tcBorders>
              <w:top w:val="single" w:sz="4" w:space="0" w:color="auto"/>
              <w:left w:val="single" w:sz="6" w:space="0" w:color="auto"/>
              <w:right w:val="single" w:sz="6" w:space="0" w:color="auto"/>
            </w:tcBorders>
          </w:tcPr>
          <w:p w14:paraId="6D6DA360" w14:textId="77777777" w:rsidR="002C11F4" w:rsidRPr="0042046E" w:rsidRDefault="002C11F4" w:rsidP="00F26681">
            <w:pPr>
              <w:pStyle w:val="ConsPlusCell"/>
              <w:widowControl/>
              <w:rPr>
                <w:rFonts w:ascii="Times New Roman" w:hAnsi="Times New Roman" w:cs="Times New Roman"/>
                <w:sz w:val="24"/>
                <w:szCs w:val="24"/>
              </w:rPr>
            </w:pPr>
          </w:p>
        </w:tc>
        <w:tc>
          <w:tcPr>
            <w:tcW w:w="1417" w:type="dxa"/>
            <w:tcBorders>
              <w:top w:val="single" w:sz="4" w:space="0" w:color="auto"/>
              <w:left w:val="single" w:sz="6" w:space="0" w:color="auto"/>
              <w:right w:val="single" w:sz="6" w:space="0" w:color="auto"/>
            </w:tcBorders>
          </w:tcPr>
          <w:p w14:paraId="22218BFE"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1418" w:type="dxa"/>
            <w:tcBorders>
              <w:top w:val="single" w:sz="4" w:space="0" w:color="auto"/>
              <w:left w:val="single" w:sz="6" w:space="0" w:color="auto"/>
              <w:right w:val="single" w:sz="6" w:space="0" w:color="auto"/>
            </w:tcBorders>
          </w:tcPr>
          <w:p w14:paraId="7C045B53"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708" w:type="dxa"/>
            <w:tcBorders>
              <w:top w:val="single" w:sz="4" w:space="0" w:color="auto"/>
              <w:left w:val="single" w:sz="6" w:space="0" w:color="auto"/>
              <w:right w:val="single" w:sz="4" w:space="0" w:color="auto"/>
            </w:tcBorders>
          </w:tcPr>
          <w:p w14:paraId="4E306701"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14:paraId="31EC61EA"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tcPr>
          <w:p w14:paraId="54750B99"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1134" w:type="dxa"/>
            <w:tcBorders>
              <w:top w:val="single" w:sz="4" w:space="0" w:color="auto"/>
              <w:left w:val="single" w:sz="4" w:space="0" w:color="auto"/>
              <w:right w:val="single" w:sz="6" w:space="0" w:color="auto"/>
            </w:tcBorders>
          </w:tcPr>
          <w:p w14:paraId="294AD243"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993" w:type="dxa"/>
            <w:tcBorders>
              <w:top w:val="single" w:sz="4" w:space="0" w:color="auto"/>
              <w:left w:val="single" w:sz="4" w:space="0" w:color="auto"/>
              <w:right w:val="single" w:sz="6" w:space="0" w:color="auto"/>
            </w:tcBorders>
          </w:tcPr>
          <w:p w14:paraId="36711A79"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1701" w:type="dxa"/>
            <w:tcBorders>
              <w:top w:val="single" w:sz="4" w:space="0" w:color="auto"/>
              <w:left w:val="single" w:sz="4" w:space="0" w:color="auto"/>
              <w:right w:val="single" w:sz="6" w:space="0" w:color="auto"/>
            </w:tcBorders>
          </w:tcPr>
          <w:p w14:paraId="2C116E66" w14:textId="77777777" w:rsidR="002C11F4" w:rsidRPr="0042046E" w:rsidRDefault="002C11F4" w:rsidP="00F26681">
            <w:pPr>
              <w:pStyle w:val="ConsPlusCell"/>
              <w:widowControl/>
              <w:jc w:val="center"/>
              <w:rPr>
                <w:rFonts w:ascii="Times New Roman" w:hAnsi="Times New Roman" w:cs="Times New Roman"/>
                <w:sz w:val="24"/>
                <w:szCs w:val="24"/>
              </w:rPr>
            </w:pPr>
          </w:p>
        </w:tc>
      </w:tr>
      <w:tr w:rsidR="002C11F4" w:rsidRPr="00C37735" w14:paraId="025E32AC" w14:textId="77777777" w:rsidTr="002C11F4">
        <w:trPr>
          <w:cantSplit/>
          <w:trHeight w:val="240"/>
        </w:trPr>
        <w:tc>
          <w:tcPr>
            <w:tcW w:w="637" w:type="dxa"/>
            <w:tcBorders>
              <w:top w:val="single" w:sz="6" w:space="0" w:color="auto"/>
              <w:left w:val="single" w:sz="6" w:space="0" w:color="auto"/>
              <w:bottom w:val="single" w:sz="6" w:space="0" w:color="auto"/>
              <w:right w:val="single" w:sz="6" w:space="0" w:color="auto"/>
            </w:tcBorders>
          </w:tcPr>
          <w:p w14:paraId="26FAAD2C"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w:t>
            </w:r>
          </w:p>
        </w:tc>
        <w:tc>
          <w:tcPr>
            <w:tcW w:w="2268" w:type="dxa"/>
            <w:tcBorders>
              <w:top w:val="single" w:sz="6" w:space="0" w:color="auto"/>
              <w:left w:val="single" w:sz="6" w:space="0" w:color="auto"/>
              <w:bottom w:val="single" w:sz="6" w:space="0" w:color="auto"/>
              <w:right w:val="single" w:sz="6" w:space="0" w:color="auto"/>
            </w:tcBorders>
          </w:tcPr>
          <w:p w14:paraId="79D24234" w14:textId="77777777" w:rsidR="002C11F4" w:rsidRPr="0042046E" w:rsidRDefault="002C11F4"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 xml:space="preserve">Количество межевых планов земельных участков, подлежащих межеванию и постановке на кадастровый учет </w:t>
            </w:r>
          </w:p>
        </w:tc>
        <w:tc>
          <w:tcPr>
            <w:tcW w:w="1985" w:type="dxa"/>
            <w:tcBorders>
              <w:top w:val="single" w:sz="6" w:space="0" w:color="auto"/>
              <w:left w:val="single" w:sz="6" w:space="0" w:color="auto"/>
              <w:bottom w:val="single" w:sz="6" w:space="0" w:color="auto"/>
              <w:right w:val="single" w:sz="6" w:space="0" w:color="auto"/>
            </w:tcBorders>
          </w:tcPr>
          <w:p w14:paraId="1242C133" w14:textId="77777777" w:rsidR="002C11F4" w:rsidRPr="001240A2" w:rsidRDefault="002C11F4" w:rsidP="001240A2">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Формирование собственности муниципального образования город Рубцовск Алтайского края</w:t>
            </w:r>
          </w:p>
          <w:p w14:paraId="25FA8231" w14:textId="77777777" w:rsidR="002C11F4" w:rsidRPr="0042046E" w:rsidRDefault="002C11F4" w:rsidP="00F26681">
            <w:pPr>
              <w:pStyle w:val="ConsPlusCell"/>
              <w:widowControl/>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14:paraId="16616247" w14:textId="77777777" w:rsidR="002C11F4" w:rsidRPr="0042046E" w:rsidRDefault="002C11F4"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шт.</w:t>
            </w:r>
          </w:p>
        </w:tc>
        <w:tc>
          <w:tcPr>
            <w:tcW w:w="1417" w:type="dxa"/>
            <w:tcBorders>
              <w:top w:val="single" w:sz="6" w:space="0" w:color="auto"/>
              <w:left w:val="single" w:sz="6" w:space="0" w:color="auto"/>
              <w:bottom w:val="single" w:sz="6" w:space="0" w:color="auto"/>
              <w:right w:val="single" w:sz="6" w:space="0" w:color="auto"/>
            </w:tcBorders>
          </w:tcPr>
          <w:p w14:paraId="3103F46B"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9</w:t>
            </w:r>
          </w:p>
          <w:p w14:paraId="7FC4704E"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14:paraId="2E154C75"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20</w:t>
            </w:r>
          </w:p>
          <w:p w14:paraId="0223028B" w14:textId="77777777" w:rsidR="002C11F4" w:rsidRPr="0042046E" w:rsidRDefault="002C11F4" w:rsidP="00F26681">
            <w:pPr>
              <w:pStyle w:val="ConsPlusCell"/>
              <w:widowControl/>
              <w:jc w:val="center"/>
              <w:rPr>
                <w:rFonts w:ascii="Times New Roman" w:hAnsi="Times New Roman" w:cs="Times New Roman"/>
                <w:sz w:val="24"/>
                <w:szCs w:val="24"/>
              </w:rPr>
            </w:pPr>
          </w:p>
          <w:p w14:paraId="14254067" w14:textId="77777777" w:rsidR="002C11F4" w:rsidRPr="0042046E" w:rsidRDefault="002C11F4" w:rsidP="00F26681">
            <w:pPr>
              <w:pStyle w:val="ConsPlusCell"/>
              <w:widowControl/>
              <w:jc w:val="center"/>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4" w:space="0" w:color="auto"/>
            </w:tcBorders>
          </w:tcPr>
          <w:p w14:paraId="742461D8"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25</w:t>
            </w:r>
          </w:p>
        </w:tc>
        <w:tc>
          <w:tcPr>
            <w:tcW w:w="851" w:type="dxa"/>
            <w:tcBorders>
              <w:top w:val="single" w:sz="6" w:space="0" w:color="auto"/>
              <w:left w:val="single" w:sz="4" w:space="0" w:color="auto"/>
              <w:bottom w:val="single" w:sz="6" w:space="0" w:color="auto"/>
              <w:right w:val="single" w:sz="4" w:space="0" w:color="auto"/>
            </w:tcBorders>
          </w:tcPr>
          <w:p w14:paraId="32CA95AE"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28</w:t>
            </w:r>
          </w:p>
        </w:tc>
        <w:tc>
          <w:tcPr>
            <w:tcW w:w="850" w:type="dxa"/>
            <w:tcBorders>
              <w:top w:val="single" w:sz="6" w:space="0" w:color="auto"/>
              <w:left w:val="single" w:sz="4" w:space="0" w:color="auto"/>
              <w:bottom w:val="single" w:sz="6" w:space="0" w:color="auto"/>
              <w:right w:val="single" w:sz="4" w:space="0" w:color="auto"/>
            </w:tcBorders>
          </w:tcPr>
          <w:p w14:paraId="20DCF194"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10</w:t>
            </w:r>
          </w:p>
        </w:tc>
        <w:tc>
          <w:tcPr>
            <w:tcW w:w="1134" w:type="dxa"/>
            <w:tcBorders>
              <w:top w:val="single" w:sz="6" w:space="0" w:color="auto"/>
              <w:left w:val="single" w:sz="4" w:space="0" w:color="auto"/>
              <w:bottom w:val="single" w:sz="6" w:space="0" w:color="auto"/>
              <w:right w:val="single" w:sz="6" w:space="0" w:color="auto"/>
            </w:tcBorders>
          </w:tcPr>
          <w:p w14:paraId="572C8B8A"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10</w:t>
            </w:r>
          </w:p>
        </w:tc>
        <w:tc>
          <w:tcPr>
            <w:tcW w:w="993" w:type="dxa"/>
            <w:tcBorders>
              <w:top w:val="single" w:sz="6" w:space="0" w:color="auto"/>
              <w:left w:val="single" w:sz="4" w:space="0" w:color="auto"/>
              <w:bottom w:val="single" w:sz="6" w:space="0" w:color="auto"/>
              <w:right w:val="single" w:sz="6" w:space="0" w:color="auto"/>
            </w:tcBorders>
          </w:tcPr>
          <w:p w14:paraId="62F1FFA1"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10</w:t>
            </w:r>
          </w:p>
        </w:tc>
        <w:tc>
          <w:tcPr>
            <w:tcW w:w="1701" w:type="dxa"/>
            <w:tcBorders>
              <w:top w:val="single" w:sz="6" w:space="0" w:color="auto"/>
              <w:left w:val="single" w:sz="4" w:space="0" w:color="auto"/>
              <w:bottom w:val="single" w:sz="6" w:space="0" w:color="auto"/>
              <w:right w:val="single" w:sz="6" w:space="0" w:color="auto"/>
            </w:tcBorders>
          </w:tcPr>
          <w:p w14:paraId="78E89CCD" w14:textId="77777777" w:rsidR="002C11F4" w:rsidRPr="0042046E" w:rsidRDefault="002C11F4"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83</w:t>
            </w:r>
          </w:p>
          <w:p w14:paraId="0ED45219" w14:textId="77777777" w:rsidR="002C11F4" w:rsidRPr="0042046E" w:rsidRDefault="002C11F4" w:rsidP="00F26681">
            <w:pPr>
              <w:pStyle w:val="ConsPlusCell"/>
              <w:widowControl/>
              <w:jc w:val="center"/>
              <w:rPr>
                <w:rFonts w:ascii="Times New Roman" w:hAnsi="Times New Roman" w:cs="Times New Roman"/>
                <w:sz w:val="24"/>
                <w:szCs w:val="24"/>
              </w:rPr>
            </w:pPr>
          </w:p>
        </w:tc>
      </w:tr>
      <w:tr w:rsidR="002C11F4" w:rsidRPr="00C37735" w14:paraId="4235D754" w14:textId="77777777" w:rsidTr="002C11F4">
        <w:trPr>
          <w:cantSplit/>
          <w:trHeight w:val="560"/>
        </w:trPr>
        <w:tc>
          <w:tcPr>
            <w:tcW w:w="637" w:type="dxa"/>
            <w:tcBorders>
              <w:top w:val="single" w:sz="6" w:space="0" w:color="auto"/>
              <w:left w:val="single" w:sz="6" w:space="0" w:color="auto"/>
              <w:bottom w:val="single" w:sz="4" w:space="0" w:color="auto"/>
              <w:right w:val="single" w:sz="6" w:space="0" w:color="auto"/>
            </w:tcBorders>
          </w:tcPr>
          <w:p w14:paraId="72CA9CB0" w14:textId="77777777" w:rsidR="002C11F4" w:rsidRPr="0042046E" w:rsidRDefault="002C11F4" w:rsidP="001240A2">
            <w:pPr>
              <w:pStyle w:val="ConsPlusCell"/>
              <w:widowControl/>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6" w:space="0" w:color="auto"/>
              <w:left w:val="single" w:sz="6" w:space="0" w:color="auto"/>
              <w:bottom w:val="single" w:sz="4" w:space="0" w:color="auto"/>
              <w:right w:val="single" w:sz="6" w:space="0" w:color="auto"/>
            </w:tcBorders>
          </w:tcPr>
          <w:p w14:paraId="61EA1296" w14:textId="77777777" w:rsidR="002C11F4" w:rsidRPr="0042046E" w:rsidRDefault="002C11F4" w:rsidP="00F26681">
            <w:pPr>
              <w:pStyle w:val="ConsPlusCell"/>
              <w:rPr>
                <w:rFonts w:ascii="Times New Roman" w:hAnsi="Times New Roman" w:cs="Times New Roman"/>
                <w:sz w:val="24"/>
                <w:szCs w:val="24"/>
              </w:rPr>
            </w:pPr>
            <w:r w:rsidRPr="0042046E">
              <w:rPr>
                <w:rFonts w:ascii="Times New Roman" w:hAnsi="Times New Roman" w:cs="Times New Roman"/>
                <w:sz w:val="24"/>
                <w:szCs w:val="24"/>
              </w:rPr>
              <w:t>Количество рассмотренных различными судебными инстанциями судебных дел</w:t>
            </w:r>
          </w:p>
        </w:tc>
        <w:tc>
          <w:tcPr>
            <w:tcW w:w="1985" w:type="dxa"/>
            <w:tcBorders>
              <w:top w:val="single" w:sz="6" w:space="0" w:color="auto"/>
              <w:left w:val="single" w:sz="6" w:space="0" w:color="auto"/>
              <w:bottom w:val="single" w:sz="4" w:space="0" w:color="auto"/>
              <w:right w:val="single" w:sz="6" w:space="0" w:color="auto"/>
            </w:tcBorders>
          </w:tcPr>
          <w:p w14:paraId="6BD7DEA1" w14:textId="77777777" w:rsidR="002C11F4" w:rsidRPr="001240A2" w:rsidRDefault="002C11F4" w:rsidP="002C11F4">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Осуществление полномочий органов местного</w:t>
            </w:r>
          </w:p>
          <w:p w14:paraId="5384B408" w14:textId="77777777" w:rsidR="002C11F4" w:rsidRPr="001240A2" w:rsidRDefault="002C11F4" w:rsidP="002C11F4">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 xml:space="preserve">самоуправления муниципального образования город Рубцовск Алтайского края по вовлечению земельных участков в </w:t>
            </w:r>
            <w:r w:rsidR="00216332" w:rsidRPr="001240A2">
              <w:rPr>
                <w:rFonts w:ascii="Times New Roman" w:hAnsi="Times New Roman" w:cs="Times New Roman"/>
                <w:sz w:val="24"/>
                <w:szCs w:val="24"/>
              </w:rPr>
              <w:t>гражданско-правовой оборот</w:t>
            </w:r>
          </w:p>
        </w:tc>
        <w:tc>
          <w:tcPr>
            <w:tcW w:w="709" w:type="dxa"/>
            <w:tcBorders>
              <w:top w:val="single" w:sz="6" w:space="0" w:color="auto"/>
              <w:left w:val="single" w:sz="6" w:space="0" w:color="auto"/>
              <w:bottom w:val="single" w:sz="4" w:space="0" w:color="auto"/>
              <w:right w:val="single" w:sz="6" w:space="0" w:color="auto"/>
            </w:tcBorders>
          </w:tcPr>
          <w:p w14:paraId="24FB8654" w14:textId="77777777" w:rsidR="002C11F4" w:rsidRPr="0042046E" w:rsidRDefault="002C11F4" w:rsidP="00D26DD6">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ед.</w:t>
            </w:r>
          </w:p>
          <w:p w14:paraId="605CFBD0" w14:textId="77777777" w:rsidR="002C11F4" w:rsidRPr="0042046E" w:rsidRDefault="002C11F4" w:rsidP="00D26DD6">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4" w:space="0" w:color="auto"/>
              <w:right w:val="single" w:sz="6" w:space="0" w:color="auto"/>
            </w:tcBorders>
          </w:tcPr>
          <w:p w14:paraId="6A353659"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58</w:t>
            </w:r>
          </w:p>
        </w:tc>
        <w:tc>
          <w:tcPr>
            <w:tcW w:w="1418" w:type="dxa"/>
            <w:tcBorders>
              <w:top w:val="single" w:sz="6" w:space="0" w:color="auto"/>
              <w:left w:val="single" w:sz="6" w:space="0" w:color="auto"/>
              <w:bottom w:val="single" w:sz="4" w:space="0" w:color="auto"/>
              <w:right w:val="single" w:sz="6" w:space="0" w:color="auto"/>
            </w:tcBorders>
          </w:tcPr>
          <w:p w14:paraId="1672E1BB"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100</w:t>
            </w:r>
          </w:p>
        </w:tc>
        <w:tc>
          <w:tcPr>
            <w:tcW w:w="708" w:type="dxa"/>
            <w:tcBorders>
              <w:top w:val="single" w:sz="6" w:space="0" w:color="auto"/>
              <w:left w:val="single" w:sz="6" w:space="0" w:color="auto"/>
              <w:bottom w:val="single" w:sz="4" w:space="0" w:color="auto"/>
              <w:right w:val="single" w:sz="4" w:space="0" w:color="auto"/>
            </w:tcBorders>
          </w:tcPr>
          <w:p w14:paraId="504A7DE7"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200</w:t>
            </w:r>
          </w:p>
          <w:p w14:paraId="54CCDEE2" w14:textId="77777777" w:rsidR="002C11F4" w:rsidRPr="0042046E" w:rsidRDefault="002C11F4" w:rsidP="00D26DD6">
            <w:pPr>
              <w:pStyle w:val="ConsPlusCell"/>
              <w:widowControl/>
              <w:jc w:val="center"/>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tcPr>
          <w:p w14:paraId="528F6761"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210</w:t>
            </w:r>
          </w:p>
        </w:tc>
        <w:tc>
          <w:tcPr>
            <w:tcW w:w="850" w:type="dxa"/>
            <w:tcBorders>
              <w:top w:val="single" w:sz="6" w:space="0" w:color="auto"/>
              <w:left w:val="single" w:sz="4" w:space="0" w:color="auto"/>
              <w:bottom w:val="single" w:sz="4" w:space="0" w:color="auto"/>
              <w:right w:val="single" w:sz="4" w:space="0" w:color="auto"/>
            </w:tcBorders>
          </w:tcPr>
          <w:p w14:paraId="627DE7ED"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200</w:t>
            </w:r>
          </w:p>
        </w:tc>
        <w:tc>
          <w:tcPr>
            <w:tcW w:w="1134" w:type="dxa"/>
            <w:tcBorders>
              <w:top w:val="single" w:sz="6" w:space="0" w:color="auto"/>
              <w:left w:val="single" w:sz="4" w:space="0" w:color="auto"/>
              <w:bottom w:val="single" w:sz="4" w:space="0" w:color="auto"/>
              <w:right w:val="single" w:sz="6" w:space="0" w:color="auto"/>
            </w:tcBorders>
          </w:tcPr>
          <w:p w14:paraId="13375A53"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200</w:t>
            </w:r>
          </w:p>
        </w:tc>
        <w:tc>
          <w:tcPr>
            <w:tcW w:w="993" w:type="dxa"/>
            <w:tcBorders>
              <w:top w:val="single" w:sz="6" w:space="0" w:color="auto"/>
              <w:left w:val="single" w:sz="4" w:space="0" w:color="auto"/>
              <w:bottom w:val="single" w:sz="4" w:space="0" w:color="auto"/>
              <w:right w:val="single" w:sz="6" w:space="0" w:color="auto"/>
            </w:tcBorders>
          </w:tcPr>
          <w:p w14:paraId="4D90D2DB"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210</w:t>
            </w:r>
          </w:p>
        </w:tc>
        <w:tc>
          <w:tcPr>
            <w:tcW w:w="1701" w:type="dxa"/>
            <w:tcBorders>
              <w:top w:val="single" w:sz="6" w:space="0" w:color="auto"/>
              <w:left w:val="single" w:sz="4" w:space="0" w:color="auto"/>
              <w:bottom w:val="single" w:sz="4" w:space="0" w:color="auto"/>
              <w:right w:val="single" w:sz="6" w:space="0" w:color="auto"/>
            </w:tcBorders>
          </w:tcPr>
          <w:p w14:paraId="47F5F7F2" w14:textId="77777777" w:rsidR="002C11F4" w:rsidRPr="0042046E" w:rsidRDefault="002C11F4" w:rsidP="00D26DD6">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1020</w:t>
            </w:r>
          </w:p>
        </w:tc>
      </w:tr>
      <w:tr w:rsidR="00216332" w:rsidRPr="00C37735" w14:paraId="01422F16" w14:textId="77777777" w:rsidTr="002C11F4">
        <w:trPr>
          <w:cantSplit/>
          <w:trHeight w:val="273"/>
        </w:trPr>
        <w:tc>
          <w:tcPr>
            <w:tcW w:w="637" w:type="dxa"/>
            <w:tcBorders>
              <w:top w:val="single" w:sz="6" w:space="0" w:color="auto"/>
              <w:left w:val="single" w:sz="6" w:space="0" w:color="auto"/>
              <w:bottom w:val="single" w:sz="4" w:space="0" w:color="auto"/>
              <w:right w:val="single" w:sz="6" w:space="0" w:color="auto"/>
            </w:tcBorders>
          </w:tcPr>
          <w:p w14:paraId="2692983F" w14:textId="77777777" w:rsidR="00216332" w:rsidRPr="0042046E" w:rsidRDefault="00216332" w:rsidP="002C11F4">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6" w:space="0" w:color="auto"/>
              <w:left w:val="single" w:sz="6" w:space="0" w:color="auto"/>
              <w:bottom w:val="single" w:sz="4" w:space="0" w:color="auto"/>
              <w:right w:val="single" w:sz="6" w:space="0" w:color="auto"/>
            </w:tcBorders>
          </w:tcPr>
          <w:p w14:paraId="60E75D7C" w14:textId="77777777" w:rsidR="00216332" w:rsidRPr="0042046E" w:rsidRDefault="00216332" w:rsidP="00216332">
            <w:pPr>
              <w:pStyle w:val="ConsPlusCell"/>
              <w:rPr>
                <w:rFonts w:ascii="Times New Roman" w:hAnsi="Times New Roman" w:cs="Times New Roman"/>
                <w:sz w:val="24"/>
                <w:szCs w:val="24"/>
              </w:rPr>
            </w:pPr>
            <w:r w:rsidRPr="0042046E">
              <w:rPr>
                <w:rFonts w:ascii="Times New Roman" w:hAnsi="Times New Roman" w:cs="Times New Roman"/>
                <w:sz w:val="24"/>
                <w:szCs w:val="24"/>
              </w:rPr>
              <w:t>Количество предъявленных претензий по договорам аренды земельных участков</w:t>
            </w:r>
          </w:p>
        </w:tc>
        <w:tc>
          <w:tcPr>
            <w:tcW w:w="1985" w:type="dxa"/>
            <w:tcBorders>
              <w:top w:val="single" w:sz="6" w:space="0" w:color="auto"/>
              <w:left w:val="single" w:sz="6" w:space="0" w:color="auto"/>
              <w:bottom w:val="single" w:sz="4" w:space="0" w:color="auto"/>
              <w:right w:val="single" w:sz="6" w:space="0" w:color="auto"/>
            </w:tcBorders>
          </w:tcPr>
          <w:p w14:paraId="26FA4B85" w14:textId="77777777" w:rsidR="00216332" w:rsidRPr="001240A2" w:rsidRDefault="00216332" w:rsidP="00216332">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Осуществление полномочий органов местного</w:t>
            </w:r>
          </w:p>
          <w:p w14:paraId="6B2FEF40" w14:textId="77777777" w:rsidR="00216332" w:rsidRPr="001240A2" w:rsidRDefault="00216332" w:rsidP="00216332">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самоуправления муниципального</w:t>
            </w:r>
            <w:r>
              <w:rPr>
                <w:rFonts w:ascii="Times New Roman" w:hAnsi="Times New Roman" w:cs="Times New Roman"/>
                <w:sz w:val="24"/>
                <w:szCs w:val="24"/>
              </w:rPr>
              <w:t xml:space="preserve"> </w:t>
            </w:r>
            <w:r w:rsidRPr="001240A2">
              <w:rPr>
                <w:rFonts w:ascii="Times New Roman" w:hAnsi="Times New Roman" w:cs="Times New Roman"/>
                <w:sz w:val="24"/>
                <w:szCs w:val="24"/>
              </w:rPr>
              <w:t>образования</w:t>
            </w:r>
            <w:r>
              <w:rPr>
                <w:rFonts w:ascii="Times New Roman" w:hAnsi="Times New Roman" w:cs="Times New Roman"/>
                <w:sz w:val="24"/>
                <w:szCs w:val="24"/>
              </w:rPr>
              <w:t xml:space="preserve"> </w:t>
            </w:r>
            <w:r w:rsidRPr="001240A2">
              <w:rPr>
                <w:rFonts w:ascii="Times New Roman" w:hAnsi="Times New Roman" w:cs="Times New Roman"/>
                <w:sz w:val="24"/>
                <w:szCs w:val="24"/>
              </w:rPr>
              <w:t>город Рубцовск Алтайского кр</w:t>
            </w:r>
            <w:r>
              <w:rPr>
                <w:rFonts w:ascii="Times New Roman" w:hAnsi="Times New Roman" w:cs="Times New Roman"/>
                <w:sz w:val="24"/>
                <w:szCs w:val="24"/>
              </w:rPr>
              <w:t>ая</w:t>
            </w:r>
          </w:p>
        </w:tc>
        <w:tc>
          <w:tcPr>
            <w:tcW w:w="709" w:type="dxa"/>
            <w:tcBorders>
              <w:top w:val="single" w:sz="6" w:space="0" w:color="auto"/>
              <w:left w:val="single" w:sz="6" w:space="0" w:color="auto"/>
              <w:bottom w:val="single" w:sz="4" w:space="0" w:color="auto"/>
              <w:right w:val="single" w:sz="6" w:space="0" w:color="auto"/>
            </w:tcBorders>
          </w:tcPr>
          <w:p w14:paraId="28FA6476" w14:textId="77777777" w:rsidR="00216332" w:rsidRPr="0042046E" w:rsidRDefault="00216332" w:rsidP="00326BCB">
            <w:pPr>
              <w:pStyle w:val="ConsPlusCell"/>
              <w:rPr>
                <w:rFonts w:ascii="Times New Roman" w:hAnsi="Times New Roman" w:cs="Times New Roman"/>
                <w:sz w:val="24"/>
                <w:szCs w:val="24"/>
              </w:rPr>
            </w:pPr>
            <w:r w:rsidRPr="0042046E">
              <w:rPr>
                <w:rFonts w:ascii="Times New Roman" w:hAnsi="Times New Roman" w:cs="Times New Roman"/>
                <w:sz w:val="24"/>
                <w:szCs w:val="24"/>
              </w:rPr>
              <w:t>ед.</w:t>
            </w:r>
          </w:p>
        </w:tc>
        <w:tc>
          <w:tcPr>
            <w:tcW w:w="1417" w:type="dxa"/>
            <w:tcBorders>
              <w:top w:val="single" w:sz="6" w:space="0" w:color="auto"/>
              <w:left w:val="single" w:sz="6" w:space="0" w:color="auto"/>
              <w:bottom w:val="single" w:sz="4" w:space="0" w:color="auto"/>
              <w:right w:val="single" w:sz="6" w:space="0" w:color="auto"/>
            </w:tcBorders>
          </w:tcPr>
          <w:p w14:paraId="28ECC03C" w14:textId="77777777" w:rsidR="00216332" w:rsidRPr="0042046E" w:rsidRDefault="00216332" w:rsidP="00326BCB">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745</w:t>
            </w:r>
          </w:p>
        </w:tc>
        <w:tc>
          <w:tcPr>
            <w:tcW w:w="1418" w:type="dxa"/>
            <w:tcBorders>
              <w:top w:val="single" w:sz="6" w:space="0" w:color="auto"/>
              <w:left w:val="single" w:sz="6" w:space="0" w:color="auto"/>
              <w:bottom w:val="single" w:sz="4" w:space="0" w:color="auto"/>
              <w:right w:val="single" w:sz="6" w:space="0" w:color="auto"/>
            </w:tcBorders>
          </w:tcPr>
          <w:p w14:paraId="1D978E92" w14:textId="77777777" w:rsidR="00216332" w:rsidRPr="0042046E" w:rsidRDefault="00216332" w:rsidP="00326BCB">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2000</w:t>
            </w:r>
          </w:p>
        </w:tc>
        <w:tc>
          <w:tcPr>
            <w:tcW w:w="708" w:type="dxa"/>
            <w:tcBorders>
              <w:top w:val="single" w:sz="6" w:space="0" w:color="auto"/>
              <w:left w:val="single" w:sz="6" w:space="0" w:color="auto"/>
              <w:bottom w:val="single" w:sz="4" w:space="0" w:color="auto"/>
              <w:right w:val="single" w:sz="4" w:space="0" w:color="auto"/>
            </w:tcBorders>
          </w:tcPr>
          <w:p w14:paraId="5A454989" w14:textId="77777777" w:rsidR="00216332" w:rsidRPr="0042046E" w:rsidRDefault="00216332" w:rsidP="00326BCB">
            <w:pPr>
              <w:pStyle w:val="ConsPlusCell"/>
              <w:jc w:val="center"/>
              <w:rPr>
                <w:rFonts w:ascii="Times New Roman" w:hAnsi="Times New Roman" w:cs="Times New Roman"/>
                <w:sz w:val="24"/>
                <w:szCs w:val="24"/>
              </w:rPr>
            </w:pPr>
            <w:r w:rsidRPr="0042046E">
              <w:rPr>
                <w:rFonts w:ascii="Times New Roman" w:hAnsi="Times New Roman" w:cs="Times New Roman"/>
                <w:sz w:val="24"/>
                <w:szCs w:val="24"/>
              </w:rPr>
              <w:t>1450</w:t>
            </w:r>
          </w:p>
        </w:tc>
        <w:tc>
          <w:tcPr>
            <w:tcW w:w="851" w:type="dxa"/>
            <w:tcBorders>
              <w:top w:val="single" w:sz="6" w:space="0" w:color="auto"/>
              <w:left w:val="single" w:sz="4" w:space="0" w:color="auto"/>
              <w:bottom w:val="single" w:sz="4" w:space="0" w:color="auto"/>
              <w:right w:val="single" w:sz="4" w:space="0" w:color="auto"/>
            </w:tcBorders>
          </w:tcPr>
          <w:p w14:paraId="2F22E616" w14:textId="77777777" w:rsidR="00216332" w:rsidRPr="0042046E" w:rsidRDefault="00216332" w:rsidP="00326BCB">
            <w:pPr>
              <w:pStyle w:val="ConsPlusCell"/>
              <w:jc w:val="center"/>
              <w:rPr>
                <w:rFonts w:ascii="Times New Roman" w:hAnsi="Times New Roman" w:cs="Times New Roman"/>
                <w:sz w:val="24"/>
                <w:szCs w:val="24"/>
              </w:rPr>
            </w:pPr>
            <w:r w:rsidRPr="0042046E">
              <w:rPr>
                <w:rFonts w:ascii="Times New Roman" w:hAnsi="Times New Roman" w:cs="Times New Roman"/>
                <w:sz w:val="24"/>
                <w:szCs w:val="24"/>
              </w:rPr>
              <w:t>1400</w:t>
            </w:r>
          </w:p>
        </w:tc>
        <w:tc>
          <w:tcPr>
            <w:tcW w:w="850" w:type="dxa"/>
            <w:tcBorders>
              <w:top w:val="single" w:sz="6" w:space="0" w:color="auto"/>
              <w:left w:val="single" w:sz="4" w:space="0" w:color="auto"/>
              <w:bottom w:val="single" w:sz="4" w:space="0" w:color="auto"/>
              <w:right w:val="single" w:sz="4" w:space="0" w:color="auto"/>
            </w:tcBorders>
          </w:tcPr>
          <w:p w14:paraId="68E1A13F" w14:textId="77777777" w:rsidR="00216332" w:rsidRPr="0042046E" w:rsidRDefault="00216332" w:rsidP="00326BCB">
            <w:pPr>
              <w:pStyle w:val="ConsPlusCell"/>
              <w:jc w:val="center"/>
              <w:rPr>
                <w:rFonts w:ascii="Times New Roman" w:hAnsi="Times New Roman" w:cs="Times New Roman"/>
                <w:sz w:val="24"/>
                <w:szCs w:val="24"/>
              </w:rPr>
            </w:pPr>
            <w:r w:rsidRPr="0042046E">
              <w:rPr>
                <w:rFonts w:ascii="Times New Roman" w:hAnsi="Times New Roman" w:cs="Times New Roman"/>
                <w:sz w:val="24"/>
                <w:szCs w:val="24"/>
              </w:rPr>
              <w:t>1050</w:t>
            </w:r>
          </w:p>
        </w:tc>
        <w:tc>
          <w:tcPr>
            <w:tcW w:w="1134" w:type="dxa"/>
            <w:tcBorders>
              <w:top w:val="single" w:sz="6" w:space="0" w:color="auto"/>
              <w:left w:val="single" w:sz="4" w:space="0" w:color="auto"/>
              <w:bottom w:val="single" w:sz="4" w:space="0" w:color="auto"/>
              <w:right w:val="single" w:sz="6" w:space="0" w:color="auto"/>
            </w:tcBorders>
          </w:tcPr>
          <w:p w14:paraId="32F3E420" w14:textId="77777777" w:rsidR="00216332" w:rsidRPr="0042046E" w:rsidRDefault="00216332" w:rsidP="00326BCB">
            <w:pPr>
              <w:pStyle w:val="ConsPlusCell"/>
              <w:jc w:val="center"/>
              <w:rPr>
                <w:rFonts w:ascii="Times New Roman" w:hAnsi="Times New Roman" w:cs="Times New Roman"/>
                <w:sz w:val="24"/>
                <w:szCs w:val="24"/>
              </w:rPr>
            </w:pPr>
            <w:r>
              <w:rPr>
                <w:rFonts w:ascii="Times New Roman" w:hAnsi="Times New Roman" w:cs="Times New Roman"/>
                <w:sz w:val="24"/>
                <w:szCs w:val="24"/>
              </w:rPr>
              <w:t>1000</w:t>
            </w:r>
          </w:p>
        </w:tc>
        <w:tc>
          <w:tcPr>
            <w:tcW w:w="993" w:type="dxa"/>
            <w:tcBorders>
              <w:top w:val="single" w:sz="6" w:space="0" w:color="auto"/>
              <w:left w:val="single" w:sz="4" w:space="0" w:color="auto"/>
              <w:bottom w:val="single" w:sz="4" w:space="0" w:color="auto"/>
              <w:right w:val="single" w:sz="6" w:space="0" w:color="auto"/>
            </w:tcBorders>
          </w:tcPr>
          <w:p w14:paraId="51836B3A" w14:textId="77777777" w:rsidR="00216332" w:rsidRPr="0042046E" w:rsidRDefault="00216332" w:rsidP="00326BCB">
            <w:pPr>
              <w:pStyle w:val="ConsPlusCell"/>
              <w:jc w:val="center"/>
              <w:rPr>
                <w:rFonts w:ascii="Times New Roman" w:hAnsi="Times New Roman" w:cs="Times New Roman"/>
                <w:sz w:val="24"/>
                <w:szCs w:val="24"/>
              </w:rPr>
            </w:pPr>
            <w:r w:rsidRPr="0042046E">
              <w:rPr>
                <w:rFonts w:ascii="Times New Roman" w:hAnsi="Times New Roman" w:cs="Times New Roman"/>
                <w:sz w:val="24"/>
                <w:szCs w:val="24"/>
              </w:rPr>
              <w:t>950</w:t>
            </w:r>
          </w:p>
        </w:tc>
        <w:tc>
          <w:tcPr>
            <w:tcW w:w="1701" w:type="dxa"/>
            <w:tcBorders>
              <w:top w:val="single" w:sz="6" w:space="0" w:color="auto"/>
              <w:left w:val="single" w:sz="4" w:space="0" w:color="auto"/>
              <w:bottom w:val="single" w:sz="4" w:space="0" w:color="auto"/>
              <w:right w:val="single" w:sz="6" w:space="0" w:color="auto"/>
            </w:tcBorders>
          </w:tcPr>
          <w:p w14:paraId="39B5747A" w14:textId="77777777" w:rsidR="00216332" w:rsidRPr="0042046E" w:rsidRDefault="00216332" w:rsidP="00326BCB">
            <w:pPr>
              <w:pStyle w:val="ConsPlusCell"/>
              <w:jc w:val="center"/>
              <w:rPr>
                <w:rFonts w:ascii="Times New Roman" w:hAnsi="Times New Roman" w:cs="Times New Roman"/>
                <w:sz w:val="24"/>
                <w:szCs w:val="24"/>
              </w:rPr>
            </w:pPr>
            <w:r w:rsidRPr="0042046E">
              <w:rPr>
                <w:rFonts w:ascii="Times New Roman" w:hAnsi="Times New Roman" w:cs="Times New Roman"/>
                <w:sz w:val="24"/>
                <w:szCs w:val="24"/>
              </w:rPr>
              <w:t>58</w:t>
            </w:r>
            <w:r>
              <w:rPr>
                <w:rFonts w:ascii="Times New Roman" w:hAnsi="Times New Roman" w:cs="Times New Roman"/>
                <w:sz w:val="24"/>
                <w:szCs w:val="24"/>
              </w:rPr>
              <w:t>50</w:t>
            </w:r>
          </w:p>
        </w:tc>
      </w:tr>
      <w:tr w:rsidR="00216332" w:rsidRPr="00C37735" w14:paraId="1FF6AD64" w14:textId="77777777" w:rsidTr="00216332">
        <w:trPr>
          <w:cantSplit/>
          <w:trHeight w:val="131"/>
        </w:trPr>
        <w:tc>
          <w:tcPr>
            <w:tcW w:w="637" w:type="dxa"/>
            <w:tcBorders>
              <w:top w:val="single" w:sz="6" w:space="0" w:color="auto"/>
              <w:left w:val="single" w:sz="6" w:space="0" w:color="auto"/>
              <w:bottom w:val="single" w:sz="4" w:space="0" w:color="auto"/>
              <w:right w:val="single" w:sz="6" w:space="0" w:color="auto"/>
            </w:tcBorders>
          </w:tcPr>
          <w:p w14:paraId="63150C66"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268" w:type="dxa"/>
            <w:tcBorders>
              <w:top w:val="single" w:sz="6" w:space="0" w:color="auto"/>
              <w:left w:val="single" w:sz="6" w:space="0" w:color="auto"/>
              <w:bottom w:val="single" w:sz="4" w:space="0" w:color="auto"/>
              <w:right w:val="single" w:sz="6" w:space="0" w:color="auto"/>
            </w:tcBorders>
          </w:tcPr>
          <w:p w14:paraId="398981BE" w14:textId="77777777" w:rsidR="00216332" w:rsidRPr="0042046E" w:rsidRDefault="00216332" w:rsidP="00216332">
            <w:pPr>
              <w:pStyle w:val="ConsPlusCell"/>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Borders>
              <w:top w:val="single" w:sz="6" w:space="0" w:color="auto"/>
              <w:left w:val="single" w:sz="6" w:space="0" w:color="auto"/>
              <w:bottom w:val="single" w:sz="4" w:space="0" w:color="auto"/>
              <w:right w:val="single" w:sz="6" w:space="0" w:color="auto"/>
            </w:tcBorders>
          </w:tcPr>
          <w:p w14:paraId="6B432F69" w14:textId="77777777" w:rsidR="00216332" w:rsidRPr="001240A2"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6" w:space="0" w:color="auto"/>
              <w:left w:val="single" w:sz="6" w:space="0" w:color="auto"/>
              <w:bottom w:val="single" w:sz="4" w:space="0" w:color="auto"/>
              <w:right w:val="single" w:sz="6" w:space="0" w:color="auto"/>
            </w:tcBorders>
          </w:tcPr>
          <w:p w14:paraId="0B7EC3BD"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6" w:space="0" w:color="auto"/>
              <w:left w:val="single" w:sz="6" w:space="0" w:color="auto"/>
              <w:bottom w:val="single" w:sz="4" w:space="0" w:color="auto"/>
              <w:right w:val="single" w:sz="6" w:space="0" w:color="auto"/>
            </w:tcBorders>
          </w:tcPr>
          <w:p w14:paraId="1927CF0D"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6" w:space="0" w:color="auto"/>
              <w:left w:val="single" w:sz="6" w:space="0" w:color="auto"/>
              <w:bottom w:val="single" w:sz="4" w:space="0" w:color="auto"/>
              <w:right w:val="single" w:sz="6" w:space="0" w:color="auto"/>
            </w:tcBorders>
          </w:tcPr>
          <w:p w14:paraId="273EF1B4"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tcBorders>
              <w:top w:val="single" w:sz="6" w:space="0" w:color="auto"/>
              <w:left w:val="single" w:sz="6" w:space="0" w:color="auto"/>
              <w:bottom w:val="single" w:sz="4" w:space="0" w:color="auto"/>
              <w:right w:val="single" w:sz="4" w:space="0" w:color="auto"/>
            </w:tcBorders>
          </w:tcPr>
          <w:p w14:paraId="34CB40E9"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851" w:type="dxa"/>
            <w:tcBorders>
              <w:top w:val="single" w:sz="6" w:space="0" w:color="auto"/>
              <w:left w:val="single" w:sz="4" w:space="0" w:color="auto"/>
              <w:bottom w:val="single" w:sz="4" w:space="0" w:color="auto"/>
              <w:right w:val="single" w:sz="4" w:space="0" w:color="auto"/>
            </w:tcBorders>
          </w:tcPr>
          <w:p w14:paraId="7485FF29"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Borders>
              <w:top w:val="single" w:sz="6" w:space="0" w:color="auto"/>
              <w:left w:val="single" w:sz="4" w:space="0" w:color="auto"/>
              <w:bottom w:val="single" w:sz="4" w:space="0" w:color="auto"/>
              <w:right w:val="single" w:sz="4" w:space="0" w:color="auto"/>
            </w:tcBorders>
          </w:tcPr>
          <w:p w14:paraId="539AC3E6"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Borders>
              <w:top w:val="single" w:sz="6" w:space="0" w:color="auto"/>
              <w:left w:val="single" w:sz="4" w:space="0" w:color="auto"/>
              <w:bottom w:val="single" w:sz="4" w:space="0" w:color="auto"/>
              <w:right w:val="single" w:sz="6" w:space="0" w:color="auto"/>
            </w:tcBorders>
          </w:tcPr>
          <w:p w14:paraId="735A4011"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6" w:space="0" w:color="auto"/>
              <w:left w:val="single" w:sz="4" w:space="0" w:color="auto"/>
              <w:bottom w:val="single" w:sz="4" w:space="0" w:color="auto"/>
              <w:right w:val="single" w:sz="6" w:space="0" w:color="auto"/>
            </w:tcBorders>
          </w:tcPr>
          <w:p w14:paraId="6858D37F"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tcBorders>
              <w:top w:val="single" w:sz="6" w:space="0" w:color="auto"/>
              <w:left w:val="single" w:sz="4" w:space="0" w:color="auto"/>
              <w:bottom w:val="single" w:sz="4" w:space="0" w:color="auto"/>
              <w:right w:val="single" w:sz="6" w:space="0" w:color="auto"/>
            </w:tcBorders>
          </w:tcPr>
          <w:p w14:paraId="32B68AC6" w14:textId="77777777" w:rsidR="00216332" w:rsidRPr="0042046E" w:rsidRDefault="00216332" w:rsidP="0021633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12</w:t>
            </w:r>
          </w:p>
        </w:tc>
      </w:tr>
      <w:tr w:rsidR="00216332" w:rsidRPr="00C37735" w14:paraId="21DF5090" w14:textId="77777777" w:rsidTr="00923D52">
        <w:trPr>
          <w:cantSplit/>
          <w:trHeight w:val="1402"/>
        </w:trPr>
        <w:tc>
          <w:tcPr>
            <w:tcW w:w="637" w:type="dxa"/>
            <w:tcBorders>
              <w:top w:val="single" w:sz="4" w:space="0" w:color="auto"/>
              <w:left w:val="single" w:sz="6" w:space="0" w:color="auto"/>
              <w:right w:val="single" w:sz="6" w:space="0" w:color="auto"/>
            </w:tcBorders>
          </w:tcPr>
          <w:p w14:paraId="5566988A" w14:textId="77777777" w:rsidR="00216332" w:rsidRDefault="00216332" w:rsidP="00F26681">
            <w:pPr>
              <w:pStyle w:val="ConsPlusCell"/>
              <w:jc w:val="center"/>
              <w:rPr>
                <w:rFonts w:ascii="Times New Roman" w:hAnsi="Times New Roman" w:cs="Times New Roman"/>
                <w:sz w:val="24"/>
                <w:szCs w:val="24"/>
              </w:rPr>
            </w:pPr>
          </w:p>
        </w:tc>
        <w:tc>
          <w:tcPr>
            <w:tcW w:w="2268" w:type="dxa"/>
            <w:tcBorders>
              <w:top w:val="single" w:sz="4" w:space="0" w:color="auto"/>
              <w:left w:val="single" w:sz="6" w:space="0" w:color="auto"/>
              <w:right w:val="single" w:sz="6" w:space="0" w:color="auto"/>
            </w:tcBorders>
          </w:tcPr>
          <w:p w14:paraId="5BF6BD59" w14:textId="77777777" w:rsidR="00216332" w:rsidRPr="0042046E" w:rsidRDefault="00216332" w:rsidP="00F26681">
            <w:pPr>
              <w:pStyle w:val="ConsPlusCell"/>
              <w:widowControl/>
              <w:rPr>
                <w:rFonts w:ascii="Times New Roman" w:hAnsi="Times New Roman" w:cs="Times New Roman"/>
                <w:sz w:val="24"/>
                <w:szCs w:val="24"/>
              </w:rPr>
            </w:pPr>
          </w:p>
        </w:tc>
        <w:tc>
          <w:tcPr>
            <w:tcW w:w="1985" w:type="dxa"/>
            <w:tcBorders>
              <w:top w:val="single" w:sz="4" w:space="0" w:color="auto"/>
              <w:left w:val="single" w:sz="6" w:space="0" w:color="auto"/>
              <w:right w:val="single" w:sz="6" w:space="0" w:color="auto"/>
            </w:tcBorders>
          </w:tcPr>
          <w:p w14:paraId="23CAE9A8" w14:textId="77777777" w:rsidR="00216332" w:rsidRDefault="00216332" w:rsidP="00F0612A">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по вовлечению</w:t>
            </w:r>
          </w:p>
          <w:p w14:paraId="3A72A235" w14:textId="77777777" w:rsidR="00216332" w:rsidRPr="001240A2" w:rsidRDefault="00216332" w:rsidP="00F0612A">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земельных</w:t>
            </w:r>
          </w:p>
          <w:p w14:paraId="5AC58C5E" w14:textId="77777777" w:rsidR="00216332" w:rsidRPr="001240A2" w:rsidRDefault="00216332" w:rsidP="001240A2">
            <w:pPr>
              <w:pStyle w:val="ConsPlusCell"/>
              <w:rPr>
                <w:rFonts w:ascii="Times New Roman" w:hAnsi="Times New Roman" w:cs="Times New Roman"/>
                <w:sz w:val="24"/>
                <w:szCs w:val="24"/>
              </w:rPr>
            </w:pPr>
            <w:r w:rsidRPr="001240A2">
              <w:rPr>
                <w:rFonts w:ascii="Times New Roman" w:hAnsi="Times New Roman" w:cs="Times New Roman"/>
                <w:sz w:val="24"/>
                <w:szCs w:val="24"/>
              </w:rPr>
              <w:t xml:space="preserve">участков в </w:t>
            </w:r>
            <w:r>
              <w:rPr>
                <w:rFonts w:ascii="Times New Roman" w:hAnsi="Times New Roman" w:cs="Times New Roman"/>
                <w:sz w:val="24"/>
                <w:szCs w:val="24"/>
              </w:rPr>
              <w:t xml:space="preserve"> </w:t>
            </w:r>
            <w:r w:rsidRPr="001240A2">
              <w:rPr>
                <w:rFonts w:ascii="Times New Roman" w:hAnsi="Times New Roman" w:cs="Times New Roman"/>
                <w:sz w:val="24"/>
                <w:szCs w:val="24"/>
              </w:rPr>
              <w:t>гражданско-правовой оборот</w:t>
            </w:r>
          </w:p>
        </w:tc>
        <w:tc>
          <w:tcPr>
            <w:tcW w:w="709" w:type="dxa"/>
            <w:tcBorders>
              <w:top w:val="single" w:sz="4" w:space="0" w:color="auto"/>
              <w:left w:val="single" w:sz="6" w:space="0" w:color="auto"/>
              <w:right w:val="single" w:sz="6" w:space="0" w:color="auto"/>
            </w:tcBorders>
          </w:tcPr>
          <w:p w14:paraId="67A6C611" w14:textId="77777777" w:rsidR="00216332" w:rsidRPr="0042046E" w:rsidRDefault="00216332" w:rsidP="007921FE">
            <w:pPr>
              <w:pStyle w:val="ConsPlusCell"/>
              <w:rPr>
                <w:rFonts w:ascii="Times New Roman" w:hAnsi="Times New Roman" w:cs="Times New Roman"/>
                <w:sz w:val="24"/>
                <w:szCs w:val="24"/>
              </w:rPr>
            </w:pPr>
          </w:p>
        </w:tc>
        <w:tc>
          <w:tcPr>
            <w:tcW w:w="1417" w:type="dxa"/>
            <w:tcBorders>
              <w:top w:val="single" w:sz="4" w:space="0" w:color="auto"/>
              <w:left w:val="single" w:sz="6" w:space="0" w:color="auto"/>
              <w:right w:val="single" w:sz="6" w:space="0" w:color="auto"/>
            </w:tcBorders>
          </w:tcPr>
          <w:p w14:paraId="040964CD" w14:textId="77777777" w:rsidR="00216332" w:rsidRPr="0042046E" w:rsidRDefault="00216332" w:rsidP="007921FE">
            <w:pPr>
              <w:pStyle w:val="ConsPlusCell"/>
              <w:widowControl/>
              <w:jc w:val="center"/>
              <w:rPr>
                <w:rFonts w:ascii="Times New Roman" w:hAnsi="Times New Roman" w:cs="Times New Roman"/>
                <w:sz w:val="24"/>
                <w:szCs w:val="24"/>
              </w:rPr>
            </w:pPr>
          </w:p>
        </w:tc>
        <w:tc>
          <w:tcPr>
            <w:tcW w:w="1418" w:type="dxa"/>
            <w:tcBorders>
              <w:top w:val="single" w:sz="4" w:space="0" w:color="auto"/>
              <w:left w:val="single" w:sz="6" w:space="0" w:color="auto"/>
              <w:right w:val="single" w:sz="6" w:space="0" w:color="auto"/>
            </w:tcBorders>
          </w:tcPr>
          <w:p w14:paraId="776CD227" w14:textId="77777777" w:rsidR="00216332" w:rsidRPr="0042046E" w:rsidRDefault="00216332" w:rsidP="007921FE">
            <w:pPr>
              <w:pStyle w:val="ConsPlusCell"/>
              <w:widowControl/>
              <w:jc w:val="center"/>
              <w:rPr>
                <w:rFonts w:ascii="Times New Roman" w:hAnsi="Times New Roman" w:cs="Times New Roman"/>
                <w:sz w:val="24"/>
                <w:szCs w:val="24"/>
              </w:rPr>
            </w:pPr>
          </w:p>
        </w:tc>
        <w:tc>
          <w:tcPr>
            <w:tcW w:w="708" w:type="dxa"/>
            <w:tcBorders>
              <w:top w:val="single" w:sz="4" w:space="0" w:color="auto"/>
              <w:left w:val="single" w:sz="6" w:space="0" w:color="auto"/>
              <w:right w:val="single" w:sz="4" w:space="0" w:color="auto"/>
            </w:tcBorders>
          </w:tcPr>
          <w:p w14:paraId="24C71F86" w14:textId="77777777" w:rsidR="00216332" w:rsidRPr="0042046E" w:rsidRDefault="00216332" w:rsidP="007921FE">
            <w:pPr>
              <w:pStyle w:val="ConsPlusCell"/>
              <w:jc w:val="center"/>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tcPr>
          <w:p w14:paraId="06112D2D" w14:textId="77777777" w:rsidR="00216332" w:rsidRPr="0042046E" w:rsidRDefault="00216332" w:rsidP="007921FE">
            <w:pPr>
              <w:pStyle w:val="ConsPlusCell"/>
              <w:jc w:val="center"/>
              <w:rPr>
                <w:rFonts w:ascii="Times New Roman" w:hAnsi="Times New Roman" w:cs="Times New Roman"/>
                <w:sz w:val="24"/>
                <w:szCs w:val="24"/>
              </w:rPr>
            </w:pPr>
          </w:p>
        </w:tc>
        <w:tc>
          <w:tcPr>
            <w:tcW w:w="850" w:type="dxa"/>
            <w:tcBorders>
              <w:top w:val="single" w:sz="4" w:space="0" w:color="auto"/>
              <w:left w:val="single" w:sz="4" w:space="0" w:color="auto"/>
              <w:right w:val="single" w:sz="4" w:space="0" w:color="auto"/>
            </w:tcBorders>
          </w:tcPr>
          <w:p w14:paraId="5BFED47D" w14:textId="77777777" w:rsidR="00216332" w:rsidRPr="0042046E" w:rsidRDefault="00216332" w:rsidP="007921FE">
            <w:pPr>
              <w:pStyle w:val="ConsPlusCell"/>
              <w:jc w:val="center"/>
              <w:rPr>
                <w:rFonts w:ascii="Times New Roman" w:hAnsi="Times New Roman" w:cs="Times New Roman"/>
                <w:sz w:val="24"/>
                <w:szCs w:val="24"/>
              </w:rPr>
            </w:pPr>
          </w:p>
        </w:tc>
        <w:tc>
          <w:tcPr>
            <w:tcW w:w="1134" w:type="dxa"/>
            <w:tcBorders>
              <w:top w:val="single" w:sz="4" w:space="0" w:color="auto"/>
              <w:left w:val="single" w:sz="4" w:space="0" w:color="auto"/>
              <w:right w:val="single" w:sz="6" w:space="0" w:color="auto"/>
            </w:tcBorders>
          </w:tcPr>
          <w:p w14:paraId="5A2AA1A4" w14:textId="77777777" w:rsidR="00216332" w:rsidRPr="0042046E" w:rsidRDefault="00216332" w:rsidP="007921FE">
            <w:pPr>
              <w:pStyle w:val="ConsPlusCell"/>
              <w:jc w:val="center"/>
              <w:rPr>
                <w:rFonts w:ascii="Times New Roman" w:hAnsi="Times New Roman" w:cs="Times New Roman"/>
                <w:sz w:val="24"/>
                <w:szCs w:val="24"/>
              </w:rPr>
            </w:pPr>
          </w:p>
        </w:tc>
        <w:tc>
          <w:tcPr>
            <w:tcW w:w="993" w:type="dxa"/>
            <w:tcBorders>
              <w:top w:val="single" w:sz="4" w:space="0" w:color="auto"/>
              <w:left w:val="single" w:sz="4" w:space="0" w:color="auto"/>
              <w:right w:val="single" w:sz="6" w:space="0" w:color="auto"/>
            </w:tcBorders>
          </w:tcPr>
          <w:p w14:paraId="3087EF70" w14:textId="77777777" w:rsidR="00216332" w:rsidRPr="0042046E" w:rsidRDefault="00216332" w:rsidP="007921FE">
            <w:pPr>
              <w:pStyle w:val="ConsPlusCell"/>
              <w:jc w:val="center"/>
              <w:rPr>
                <w:rFonts w:ascii="Times New Roman" w:hAnsi="Times New Roman" w:cs="Times New Roman"/>
                <w:sz w:val="24"/>
                <w:szCs w:val="24"/>
              </w:rPr>
            </w:pPr>
          </w:p>
        </w:tc>
        <w:tc>
          <w:tcPr>
            <w:tcW w:w="1701" w:type="dxa"/>
            <w:tcBorders>
              <w:top w:val="single" w:sz="4" w:space="0" w:color="auto"/>
              <w:left w:val="single" w:sz="4" w:space="0" w:color="auto"/>
              <w:right w:val="single" w:sz="6" w:space="0" w:color="auto"/>
            </w:tcBorders>
          </w:tcPr>
          <w:p w14:paraId="69F973E0" w14:textId="77777777" w:rsidR="00216332" w:rsidRPr="0042046E" w:rsidRDefault="00216332" w:rsidP="007921FE">
            <w:pPr>
              <w:pStyle w:val="ConsPlusCell"/>
              <w:jc w:val="center"/>
              <w:rPr>
                <w:rFonts w:ascii="Times New Roman" w:hAnsi="Times New Roman" w:cs="Times New Roman"/>
                <w:sz w:val="24"/>
                <w:szCs w:val="24"/>
              </w:rPr>
            </w:pPr>
          </w:p>
        </w:tc>
      </w:tr>
      <w:tr w:rsidR="00216332" w:rsidRPr="00C37735" w14:paraId="642749F2" w14:textId="77777777" w:rsidTr="002C11F4">
        <w:trPr>
          <w:cantSplit/>
          <w:trHeight w:val="1115"/>
        </w:trPr>
        <w:tc>
          <w:tcPr>
            <w:tcW w:w="637" w:type="dxa"/>
            <w:tcBorders>
              <w:top w:val="single" w:sz="4" w:space="0" w:color="auto"/>
              <w:left w:val="single" w:sz="6" w:space="0" w:color="auto"/>
              <w:bottom w:val="single" w:sz="4" w:space="0" w:color="auto"/>
              <w:right w:val="single" w:sz="6" w:space="0" w:color="auto"/>
            </w:tcBorders>
          </w:tcPr>
          <w:p w14:paraId="0F226547" w14:textId="77777777" w:rsidR="00216332" w:rsidRPr="0042046E" w:rsidRDefault="00216332" w:rsidP="00F26681">
            <w:pPr>
              <w:pStyle w:val="ConsPlusCell"/>
              <w:widowControl/>
              <w:jc w:val="center"/>
              <w:rPr>
                <w:rFonts w:ascii="Times New Roman" w:hAnsi="Times New Roman" w:cs="Times New Roman"/>
                <w:sz w:val="24"/>
                <w:szCs w:val="24"/>
              </w:rPr>
            </w:pPr>
            <w:r w:rsidRPr="0042046E">
              <w:rPr>
                <w:rFonts w:ascii="Times New Roman" w:hAnsi="Times New Roman" w:cs="Times New Roman"/>
                <w:sz w:val="24"/>
                <w:szCs w:val="24"/>
              </w:rPr>
              <w:t>5.</w:t>
            </w:r>
          </w:p>
        </w:tc>
        <w:tc>
          <w:tcPr>
            <w:tcW w:w="2268" w:type="dxa"/>
            <w:tcBorders>
              <w:top w:val="single" w:sz="4" w:space="0" w:color="auto"/>
              <w:left w:val="single" w:sz="6" w:space="0" w:color="auto"/>
              <w:bottom w:val="single" w:sz="4" w:space="0" w:color="auto"/>
              <w:right w:val="single" w:sz="6" w:space="0" w:color="auto"/>
            </w:tcBorders>
          </w:tcPr>
          <w:p w14:paraId="35941AC7" w14:textId="77777777" w:rsidR="00216332" w:rsidRPr="0042046E" w:rsidRDefault="00216332" w:rsidP="00F26681">
            <w:pPr>
              <w:pStyle w:val="ConsPlusCell"/>
              <w:widowControl/>
              <w:rPr>
                <w:rFonts w:ascii="Times New Roman" w:hAnsi="Times New Roman" w:cs="Times New Roman"/>
                <w:sz w:val="24"/>
                <w:szCs w:val="24"/>
              </w:rPr>
            </w:pPr>
            <w:r w:rsidRPr="0042046E">
              <w:rPr>
                <w:rFonts w:ascii="Times New Roman" w:hAnsi="Times New Roman" w:cs="Times New Roman"/>
                <w:sz w:val="24"/>
                <w:szCs w:val="24"/>
              </w:rPr>
              <w:t>Количество специалистов, прошедших подготовку и переподготовку по программе обеспечения учета объектов недвижимости и земельных участков, посещение конференций и семинаров.</w:t>
            </w:r>
          </w:p>
        </w:tc>
        <w:tc>
          <w:tcPr>
            <w:tcW w:w="1985" w:type="dxa"/>
            <w:tcBorders>
              <w:top w:val="single" w:sz="4" w:space="0" w:color="auto"/>
              <w:left w:val="single" w:sz="6" w:space="0" w:color="auto"/>
              <w:bottom w:val="single" w:sz="4" w:space="0" w:color="auto"/>
              <w:right w:val="single" w:sz="6" w:space="0" w:color="auto"/>
            </w:tcBorders>
          </w:tcPr>
          <w:p w14:paraId="0DD410CC" w14:textId="77777777" w:rsidR="00216332" w:rsidRPr="001240A2" w:rsidRDefault="00216332" w:rsidP="001240A2">
            <w:pPr>
              <w:pStyle w:val="ConsPlusCell"/>
              <w:widowControl/>
              <w:rPr>
                <w:rFonts w:ascii="Times New Roman" w:hAnsi="Times New Roman" w:cs="Times New Roman"/>
                <w:sz w:val="24"/>
                <w:szCs w:val="24"/>
              </w:rPr>
            </w:pPr>
            <w:r w:rsidRPr="001240A2">
              <w:rPr>
                <w:rFonts w:ascii="Times New Roman" w:hAnsi="Times New Roman" w:cs="Times New Roman"/>
                <w:sz w:val="24"/>
                <w:szCs w:val="24"/>
              </w:rPr>
              <w:t>Совершенствование системы учета земельных участков, управления ими и сделок с ними</w:t>
            </w:r>
          </w:p>
          <w:p w14:paraId="1B95270C" w14:textId="77777777" w:rsidR="00216332" w:rsidRPr="0042046E" w:rsidRDefault="00216332" w:rsidP="00F26681">
            <w:pPr>
              <w:pStyle w:val="ConsPlusCell"/>
              <w:rPr>
                <w:rFonts w:ascii="Times New Roman" w:hAnsi="Times New Roman" w:cs="Times New Roman"/>
                <w:sz w:val="24"/>
                <w:szCs w:val="24"/>
              </w:rPr>
            </w:pPr>
          </w:p>
        </w:tc>
        <w:tc>
          <w:tcPr>
            <w:tcW w:w="709" w:type="dxa"/>
            <w:tcBorders>
              <w:top w:val="single" w:sz="4" w:space="0" w:color="auto"/>
              <w:left w:val="single" w:sz="6" w:space="0" w:color="auto"/>
              <w:bottom w:val="single" w:sz="4" w:space="0" w:color="auto"/>
              <w:right w:val="single" w:sz="6" w:space="0" w:color="auto"/>
            </w:tcBorders>
          </w:tcPr>
          <w:p w14:paraId="4407AF08" w14:textId="77777777" w:rsidR="00216332" w:rsidRPr="0042046E" w:rsidRDefault="00216332" w:rsidP="00F26681">
            <w:pPr>
              <w:pStyle w:val="ConsPlusCell"/>
              <w:rPr>
                <w:rFonts w:ascii="Times New Roman" w:hAnsi="Times New Roman" w:cs="Times New Roman"/>
                <w:sz w:val="24"/>
                <w:szCs w:val="24"/>
              </w:rPr>
            </w:pPr>
            <w:r w:rsidRPr="0042046E">
              <w:rPr>
                <w:rFonts w:ascii="Times New Roman" w:hAnsi="Times New Roman" w:cs="Times New Roman"/>
                <w:sz w:val="24"/>
                <w:szCs w:val="24"/>
              </w:rPr>
              <w:t>чел</w:t>
            </w:r>
            <w:r w:rsidRPr="0042046E">
              <w:rPr>
                <w:rFonts w:ascii="Times New Roman" w:hAnsi="Times New Roman" w:cs="Times New Roman"/>
                <w:b/>
                <w:sz w:val="24"/>
                <w:szCs w:val="24"/>
              </w:rPr>
              <w:t>.</w:t>
            </w:r>
          </w:p>
        </w:tc>
        <w:tc>
          <w:tcPr>
            <w:tcW w:w="1417" w:type="dxa"/>
            <w:tcBorders>
              <w:top w:val="single" w:sz="4" w:space="0" w:color="auto"/>
              <w:left w:val="single" w:sz="6" w:space="0" w:color="auto"/>
              <w:bottom w:val="single" w:sz="4" w:space="0" w:color="auto"/>
              <w:right w:val="single" w:sz="6" w:space="0" w:color="auto"/>
            </w:tcBorders>
          </w:tcPr>
          <w:p w14:paraId="75D29E2B" w14:textId="77777777" w:rsidR="00216332" w:rsidRPr="0042046E" w:rsidRDefault="00216332" w:rsidP="00F26681">
            <w:pPr>
              <w:pStyle w:val="ConsPlusCell"/>
              <w:jc w:val="center"/>
              <w:rPr>
                <w:rFonts w:ascii="Times New Roman" w:hAnsi="Times New Roman" w:cs="Times New Roman"/>
                <w:sz w:val="24"/>
                <w:szCs w:val="24"/>
              </w:rPr>
            </w:pPr>
            <w:r w:rsidRPr="0042046E">
              <w:rPr>
                <w:rFonts w:ascii="Times New Roman" w:hAnsi="Times New Roman" w:cs="Times New Roman"/>
                <w:sz w:val="24"/>
                <w:szCs w:val="24"/>
              </w:rPr>
              <w:t>4</w:t>
            </w:r>
          </w:p>
        </w:tc>
        <w:tc>
          <w:tcPr>
            <w:tcW w:w="1418" w:type="dxa"/>
            <w:tcBorders>
              <w:top w:val="single" w:sz="4" w:space="0" w:color="auto"/>
              <w:left w:val="single" w:sz="6" w:space="0" w:color="auto"/>
              <w:bottom w:val="single" w:sz="4" w:space="0" w:color="auto"/>
              <w:right w:val="single" w:sz="6" w:space="0" w:color="auto"/>
            </w:tcBorders>
          </w:tcPr>
          <w:p w14:paraId="2C0AD6C7" w14:textId="77777777" w:rsidR="00216332" w:rsidRPr="0042046E" w:rsidRDefault="00216332" w:rsidP="00F26681">
            <w:pPr>
              <w:pStyle w:val="ConsPlusCell"/>
              <w:jc w:val="center"/>
              <w:rPr>
                <w:rFonts w:ascii="Times New Roman" w:hAnsi="Times New Roman" w:cs="Times New Roman"/>
                <w:sz w:val="24"/>
                <w:szCs w:val="24"/>
              </w:rPr>
            </w:pPr>
            <w:r w:rsidRPr="0042046E">
              <w:rPr>
                <w:rFonts w:ascii="Times New Roman" w:hAnsi="Times New Roman" w:cs="Times New Roman"/>
                <w:sz w:val="24"/>
                <w:szCs w:val="24"/>
              </w:rPr>
              <w:t>2</w:t>
            </w:r>
          </w:p>
        </w:tc>
        <w:tc>
          <w:tcPr>
            <w:tcW w:w="708" w:type="dxa"/>
            <w:tcBorders>
              <w:top w:val="single" w:sz="4" w:space="0" w:color="auto"/>
              <w:left w:val="single" w:sz="6" w:space="0" w:color="auto"/>
              <w:bottom w:val="single" w:sz="4" w:space="0" w:color="auto"/>
              <w:right w:val="single" w:sz="4" w:space="0" w:color="auto"/>
            </w:tcBorders>
          </w:tcPr>
          <w:p w14:paraId="36DE4D36" w14:textId="77777777" w:rsidR="00216332" w:rsidRPr="0042046E" w:rsidRDefault="00216332" w:rsidP="00F26681">
            <w:pPr>
              <w:pStyle w:val="ConsPlusCell"/>
              <w:jc w:val="center"/>
              <w:rPr>
                <w:rFonts w:ascii="Times New Roman" w:hAnsi="Times New Roman" w:cs="Times New Roman"/>
                <w:sz w:val="24"/>
                <w:szCs w:val="24"/>
              </w:rPr>
            </w:pPr>
            <w:r w:rsidRPr="0042046E">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0944DDF2" w14:textId="77777777" w:rsidR="00216332" w:rsidRPr="0042046E" w:rsidRDefault="00216332" w:rsidP="00F26681">
            <w:pPr>
              <w:spacing w:after="0" w:line="240" w:lineRule="auto"/>
              <w:jc w:val="center"/>
              <w:rPr>
                <w:rFonts w:ascii="Times New Roman" w:hAnsi="Times New Roman" w:cs="Times New Roman"/>
                <w:sz w:val="24"/>
                <w:szCs w:val="24"/>
              </w:rPr>
            </w:pPr>
            <w:r w:rsidRPr="0042046E">
              <w:rPr>
                <w:rFonts w:ascii="Times New Roman" w:hAnsi="Times New Roman" w:cs="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14:paraId="320351C6" w14:textId="77777777" w:rsidR="00216332" w:rsidRPr="0042046E" w:rsidRDefault="00216332" w:rsidP="00F26681">
            <w:pPr>
              <w:spacing w:after="0" w:line="240" w:lineRule="auto"/>
              <w:jc w:val="center"/>
              <w:rPr>
                <w:rFonts w:ascii="Times New Roman" w:hAnsi="Times New Roman" w:cs="Times New Roman"/>
                <w:sz w:val="24"/>
                <w:szCs w:val="24"/>
              </w:rPr>
            </w:pPr>
            <w:r w:rsidRPr="0042046E">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6" w:space="0" w:color="auto"/>
            </w:tcBorders>
          </w:tcPr>
          <w:p w14:paraId="4464EFFF" w14:textId="77777777" w:rsidR="00216332" w:rsidRPr="0042046E" w:rsidRDefault="00216332" w:rsidP="00F26681">
            <w:pPr>
              <w:spacing w:after="0" w:line="240" w:lineRule="auto"/>
              <w:jc w:val="center"/>
              <w:rPr>
                <w:rFonts w:ascii="Times New Roman" w:hAnsi="Times New Roman" w:cs="Times New Roman"/>
                <w:sz w:val="24"/>
                <w:szCs w:val="24"/>
              </w:rPr>
            </w:pPr>
            <w:r w:rsidRPr="0042046E">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6" w:space="0" w:color="auto"/>
            </w:tcBorders>
          </w:tcPr>
          <w:p w14:paraId="6F57E605" w14:textId="77777777" w:rsidR="00216332" w:rsidRPr="0042046E" w:rsidRDefault="00216332" w:rsidP="00F26681">
            <w:pPr>
              <w:spacing w:after="0" w:line="240" w:lineRule="auto"/>
              <w:jc w:val="center"/>
              <w:rPr>
                <w:rFonts w:ascii="Times New Roman" w:hAnsi="Times New Roman" w:cs="Times New Roman"/>
                <w:sz w:val="24"/>
                <w:szCs w:val="24"/>
              </w:rPr>
            </w:pPr>
            <w:r w:rsidRPr="0042046E">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6" w:space="0" w:color="auto"/>
            </w:tcBorders>
          </w:tcPr>
          <w:p w14:paraId="1A204C99" w14:textId="77777777" w:rsidR="00216332" w:rsidRPr="0042046E" w:rsidRDefault="00216332" w:rsidP="00F26681">
            <w:pPr>
              <w:spacing w:after="0" w:line="240" w:lineRule="auto"/>
              <w:jc w:val="center"/>
              <w:rPr>
                <w:rFonts w:ascii="Times New Roman" w:hAnsi="Times New Roman" w:cs="Times New Roman"/>
                <w:sz w:val="24"/>
                <w:szCs w:val="24"/>
              </w:rPr>
            </w:pPr>
            <w:r w:rsidRPr="0042046E">
              <w:rPr>
                <w:rFonts w:ascii="Times New Roman" w:hAnsi="Times New Roman" w:cs="Times New Roman"/>
                <w:sz w:val="24"/>
                <w:szCs w:val="24"/>
              </w:rPr>
              <w:t>5</w:t>
            </w:r>
          </w:p>
        </w:tc>
      </w:tr>
    </w:tbl>
    <w:p w14:paraId="524CA3E0" w14:textId="77777777" w:rsidR="00923D52" w:rsidRDefault="00130D0D" w:rsidP="00130D0D">
      <w:pPr>
        <w:tabs>
          <w:tab w:val="left" w:pos="14570"/>
        </w:tabs>
        <w:ind w:right="-31"/>
        <w:jc w:val="right"/>
        <w:rPr>
          <w:rFonts w:ascii="Times New Roman" w:hAnsi="Times New Roman" w:cs="Times New Roman"/>
          <w:sz w:val="28"/>
          <w:szCs w:val="28"/>
        </w:rPr>
      </w:pPr>
      <w:r>
        <w:rPr>
          <w:rFonts w:ascii="Times New Roman" w:hAnsi="Times New Roman" w:cs="Times New Roman"/>
          <w:sz w:val="28"/>
          <w:szCs w:val="28"/>
        </w:rPr>
        <w:t>»</w:t>
      </w:r>
    </w:p>
    <w:p w14:paraId="6137B5D8" w14:textId="77777777" w:rsidR="008B1520" w:rsidRDefault="00130D0D" w:rsidP="00923D52">
      <w:pPr>
        <w:tabs>
          <w:tab w:val="left" w:pos="14570"/>
        </w:tabs>
        <w:ind w:right="-31"/>
        <w:jc w:val="right"/>
        <w:rPr>
          <w:rFonts w:ascii="Times New Roman" w:hAnsi="Times New Roman" w:cs="Times New Roman"/>
          <w:sz w:val="28"/>
          <w:szCs w:val="28"/>
        </w:rPr>
      </w:pPr>
      <w:r>
        <w:rPr>
          <w:rFonts w:ascii="Times New Roman" w:hAnsi="Times New Roman" w:cs="Times New Roman"/>
          <w:sz w:val="28"/>
          <w:szCs w:val="28"/>
        </w:rPr>
        <w:t>«</w:t>
      </w:r>
      <w:r w:rsidR="00F26681">
        <w:rPr>
          <w:rFonts w:ascii="Times New Roman" w:hAnsi="Times New Roman" w:cs="Times New Roman"/>
          <w:sz w:val="28"/>
          <w:szCs w:val="28"/>
        </w:rPr>
        <w:t xml:space="preserve">Таблица </w:t>
      </w:r>
      <w:r w:rsidR="007921FE">
        <w:rPr>
          <w:rFonts w:ascii="Times New Roman" w:hAnsi="Times New Roman" w:cs="Times New Roman"/>
          <w:sz w:val="28"/>
          <w:szCs w:val="28"/>
        </w:rPr>
        <w:t>2</w:t>
      </w:r>
    </w:p>
    <w:p w14:paraId="314807C5" w14:textId="77777777" w:rsidR="00880821" w:rsidRPr="00880821" w:rsidRDefault="00F26681" w:rsidP="00880821">
      <w:pPr>
        <w:spacing w:after="0"/>
        <w:jc w:val="center"/>
        <w:rPr>
          <w:rFonts w:ascii="Times New Roman" w:hAnsi="Times New Roman" w:cs="Times New Roman"/>
          <w:sz w:val="24"/>
          <w:szCs w:val="24"/>
        </w:rPr>
      </w:pPr>
      <w:r w:rsidRPr="00034DAE">
        <w:rPr>
          <w:rFonts w:ascii="Times New Roman" w:hAnsi="Times New Roman" w:cs="Times New Roman"/>
          <w:sz w:val="24"/>
          <w:szCs w:val="24"/>
        </w:rPr>
        <w:t>Перечень мероприятий муниципальной программ</w:t>
      </w:r>
      <w:r w:rsidR="008B1520">
        <w:rPr>
          <w:rFonts w:ascii="Times New Roman" w:hAnsi="Times New Roman" w:cs="Times New Roman"/>
          <w:sz w:val="24"/>
          <w:szCs w:val="24"/>
        </w:rPr>
        <w:t>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
        <w:gridCol w:w="3236"/>
        <w:gridCol w:w="1417"/>
        <w:gridCol w:w="1418"/>
        <w:gridCol w:w="1417"/>
        <w:gridCol w:w="1418"/>
        <w:gridCol w:w="1275"/>
        <w:gridCol w:w="993"/>
        <w:gridCol w:w="2835"/>
      </w:tblGrid>
      <w:tr w:rsidR="006730DA" w:rsidRPr="006730DA" w14:paraId="6FDE3815" w14:textId="77777777" w:rsidTr="002C11F4">
        <w:trPr>
          <w:trHeight w:val="240"/>
        </w:trPr>
        <w:tc>
          <w:tcPr>
            <w:tcW w:w="592" w:type="dxa"/>
            <w:vMerge w:val="restart"/>
          </w:tcPr>
          <w:p w14:paraId="335EE46A"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 п/п</w:t>
            </w:r>
          </w:p>
        </w:tc>
        <w:tc>
          <w:tcPr>
            <w:tcW w:w="3236" w:type="dxa"/>
            <w:vMerge w:val="restart"/>
          </w:tcPr>
          <w:p w14:paraId="5A6D73CC"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Цель, задача, мероприятие</w:t>
            </w:r>
          </w:p>
        </w:tc>
        <w:tc>
          <w:tcPr>
            <w:tcW w:w="7938" w:type="dxa"/>
            <w:gridSpan w:val="6"/>
          </w:tcPr>
          <w:p w14:paraId="34004947" w14:textId="77777777" w:rsidR="006730DA" w:rsidRPr="006730DA" w:rsidRDefault="006730DA" w:rsidP="00F26681">
            <w:pPr>
              <w:pStyle w:val="ConsPlusCell"/>
              <w:widowControl/>
              <w:tabs>
                <w:tab w:val="left" w:pos="5213"/>
              </w:tabs>
              <w:jc w:val="center"/>
              <w:rPr>
                <w:rFonts w:ascii="Times New Roman" w:hAnsi="Times New Roman" w:cs="Times New Roman"/>
                <w:sz w:val="24"/>
                <w:szCs w:val="24"/>
              </w:rPr>
            </w:pPr>
            <w:r w:rsidRPr="006730DA">
              <w:rPr>
                <w:rFonts w:ascii="Times New Roman" w:hAnsi="Times New Roman" w:cs="Times New Roman"/>
                <w:sz w:val="24"/>
                <w:szCs w:val="24"/>
              </w:rPr>
              <w:t>Сумма расходов, тыс. рублей</w:t>
            </w:r>
          </w:p>
        </w:tc>
        <w:tc>
          <w:tcPr>
            <w:tcW w:w="2835" w:type="dxa"/>
          </w:tcPr>
          <w:p w14:paraId="0A07FF6A"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Источники финансирования</w:t>
            </w:r>
          </w:p>
        </w:tc>
      </w:tr>
      <w:tr w:rsidR="006730DA" w:rsidRPr="006730DA" w14:paraId="41D43A84" w14:textId="77777777" w:rsidTr="002C11F4">
        <w:trPr>
          <w:trHeight w:val="360"/>
        </w:trPr>
        <w:tc>
          <w:tcPr>
            <w:tcW w:w="592" w:type="dxa"/>
            <w:vMerge/>
          </w:tcPr>
          <w:p w14:paraId="3B1A6EC5" w14:textId="77777777" w:rsidR="006730DA" w:rsidRPr="006730DA" w:rsidRDefault="006730DA" w:rsidP="00F26681">
            <w:pPr>
              <w:pStyle w:val="ConsPlusCell"/>
              <w:widowControl/>
              <w:rPr>
                <w:rFonts w:ascii="Times New Roman" w:hAnsi="Times New Roman" w:cs="Times New Roman"/>
                <w:sz w:val="24"/>
                <w:szCs w:val="24"/>
              </w:rPr>
            </w:pPr>
          </w:p>
        </w:tc>
        <w:tc>
          <w:tcPr>
            <w:tcW w:w="3236" w:type="dxa"/>
            <w:vMerge/>
          </w:tcPr>
          <w:p w14:paraId="00186033" w14:textId="77777777" w:rsidR="006730DA" w:rsidRPr="006730DA" w:rsidRDefault="006730DA" w:rsidP="00F26681">
            <w:pPr>
              <w:pStyle w:val="ConsPlusCell"/>
              <w:widowControl/>
              <w:rPr>
                <w:rFonts w:ascii="Times New Roman" w:hAnsi="Times New Roman" w:cs="Times New Roman"/>
                <w:sz w:val="24"/>
                <w:szCs w:val="24"/>
              </w:rPr>
            </w:pPr>
          </w:p>
        </w:tc>
        <w:tc>
          <w:tcPr>
            <w:tcW w:w="1417" w:type="dxa"/>
          </w:tcPr>
          <w:p w14:paraId="422F35D5"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2019</w:t>
            </w:r>
          </w:p>
          <w:p w14:paraId="2830F3CA"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год</w:t>
            </w:r>
          </w:p>
        </w:tc>
        <w:tc>
          <w:tcPr>
            <w:tcW w:w="1418" w:type="dxa"/>
          </w:tcPr>
          <w:p w14:paraId="79055177"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2020</w:t>
            </w:r>
          </w:p>
          <w:p w14:paraId="5C132E33"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год</w:t>
            </w:r>
          </w:p>
        </w:tc>
        <w:tc>
          <w:tcPr>
            <w:tcW w:w="1417" w:type="dxa"/>
          </w:tcPr>
          <w:p w14:paraId="66E050FD"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2021</w:t>
            </w:r>
          </w:p>
          <w:p w14:paraId="468FDA6B"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год</w:t>
            </w:r>
          </w:p>
        </w:tc>
        <w:tc>
          <w:tcPr>
            <w:tcW w:w="1418" w:type="dxa"/>
          </w:tcPr>
          <w:p w14:paraId="17BB12EA"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2022</w:t>
            </w:r>
          </w:p>
          <w:p w14:paraId="7ED15EE4"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год</w:t>
            </w:r>
          </w:p>
        </w:tc>
        <w:tc>
          <w:tcPr>
            <w:tcW w:w="1275" w:type="dxa"/>
          </w:tcPr>
          <w:p w14:paraId="41324066" w14:textId="77777777" w:rsidR="006730DA" w:rsidRPr="006730DA" w:rsidRDefault="006730DA"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2023</w:t>
            </w:r>
          </w:p>
          <w:p w14:paraId="3FDD4E5D"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год</w:t>
            </w:r>
          </w:p>
        </w:tc>
        <w:tc>
          <w:tcPr>
            <w:tcW w:w="993" w:type="dxa"/>
          </w:tcPr>
          <w:p w14:paraId="2814204D" w14:textId="77777777" w:rsidR="006730DA" w:rsidRPr="006730DA" w:rsidRDefault="006730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Всего</w:t>
            </w:r>
          </w:p>
        </w:tc>
        <w:tc>
          <w:tcPr>
            <w:tcW w:w="2835" w:type="dxa"/>
          </w:tcPr>
          <w:p w14:paraId="2727EDA2" w14:textId="77777777" w:rsidR="006730DA" w:rsidRPr="006730DA" w:rsidRDefault="006730DA" w:rsidP="00F26681">
            <w:pPr>
              <w:pStyle w:val="ConsPlusCell"/>
              <w:widowControl/>
              <w:rPr>
                <w:rFonts w:ascii="Times New Roman" w:hAnsi="Times New Roman" w:cs="Times New Roman"/>
                <w:sz w:val="24"/>
                <w:szCs w:val="24"/>
              </w:rPr>
            </w:pPr>
          </w:p>
        </w:tc>
      </w:tr>
      <w:tr w:rsidR="006730DA" w:rsidRPr="006730DA" w14:paraId="451FDAEF" w14:textId="77777777" w:rsidTr="002C11F4">
        <w:trPr>
          <w:trHeight w:val="182"/>
        </w:trPr>
        <w:tc>
          <w:tcPr>
            <w:tcW w:w="592" w:type="dxa"/>
          </w:tcPr>
          <w:p w14:paraId="05D5AB8E" w14:textId="77777777" w:rsidR="006730DA" w:rsidRPr="006730DA" w:rsidRDefault="006730DA"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236" w:type="dxa"/>
          </w:tcPr>
          <w:p w14:paraId="712312A4" w14:textId="77777777" w:rsidR="006730DA" w:rsidRPr="006730DA" w:rsidRDefault="006730DA"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698F1649" w14:textId="77777777" w:rsidR="006730DA" w:rsidRPr="006730DA" w:rsidRDefault="006730DA"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14:paraId="3156E056" w14:textId="77777777" w:rsidR="006730DA" w:rsidRPr="006730DA" w:rsidRDefault="006730DA"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6CE919B5" w14:textId="77777777" w:rsidR="006730DA" w:rsidRPr="006730DA" w:rsidRDefault="006730DA"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458C261F" w14:textId="77777777" w:rsidR="006730DA" w:rsidRPr="006730DA" w:rsidRDefault="006730DA"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1275" w:type="dxa"/>
          </w:tcPr>
          <w:p w14:paraId="2C9F465C" w14:textId="77777777" w:rsidR="006730DA" w:rsidRPr="006730DA" w:rsidRDefault="006730DA" w:rsidP="006730DA">
            <w:pPr>
              <w:pStyle w:val="ConsPlusCell"/>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Pr>
          <w:p w14:paraId="755AFBC1" w14:textId="77777777" w:rsidR="006730DA" w:rsidRPr="006730DA" w:rsidRDefault="006730DA"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Pr>
          <w:p w14:paraId="3E790E21" w14:textId="77777777" w:rsidR="006730DA" w:rsidRPr="006730DA" w:rsidRDefault="006730DA"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p>
        </w:tc>
      </w:tr>
      <w:tr w:rsidR="006730DA" w:rsidRPr="006730DA" w14:paraId="25745263" w14:textId="77777777" w:rsidTr="002C11F4">
        <w:trPr>
          <w:trHeight w:val="182"/>
        </w:trPr>
        <w:tc>
          <w:tcPr>
            <w:tcW w:w="14601" w:type="dxa"/>
            <w:gridSpan w:val="9"/>
          </w:tcPr>
          <w:p w14:paraId="721EDF95" w14:textId="77777777" w:rsidR="006730DA" w:rsidRPr="008B1520" w:rsidRDefault="008B1520" w:rsidP="006730D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w:t>
            </w:r>
            <w:r w:rsidRPr="008B1520">
              <w:rPr>
                <w:rFonts w:ascii="Times New Roman" w:hAnsi="Times New Roman" w:cs="Times New Roman"/>
                <w:sz w:val="24"/>
                <w:szCs w:val="24"/>
              </w:rPr>
              <w:t>Совершенствование системы учета и управления объектами недвижимости муниципального образования город Рубцовск Алтайского края» на 2019-2023 годы</w:t>
            </w:r>
          </w:p>
        </w:tc>
      </w:tr>
      <w:tr w:rsidR="00DC36DA" w:rsidRPr="006730DA" w14:paraId="44785D3A" w14:textId="77777777" w:rsidTr="002C11F4">
        <w:trPr>
          <w:trHeight w:val="260"/>
        </w:trPr>
        <w:tc>
          <w:tcPr>
            <w:tcW w:w="592" w:type="dxa"/>
            <w:vMerge w:val="restart"/>
          </w:tcPr>
          <w:p w14:paraId="7A897228" w14:textId="77777777" w:rsidR="00DC36DA" w:rsidRPr="006730DA" w:rsidRDefault="00DC36DA"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w:t>
            </w:r>
          </w:p>
        </w:tc>
        <w:tc>
          <w:tcPr>
            <w:tcW w:w="3236" w:type="dxa"/>
            <w:vMerge w:val="restart"/>
          </w:tcPr>
          <w:p w14:paraId="05ED72B4" w14:textId="77777777" w:rsidR="00DC36DA" w:rsidRPr="006730DA" w:rsidRDefault="00DC36DA" w:rsidP="00923D52">
            <w:pPr>
              <w:pStyle w:val="ConsPlusCell"/>
              <w:widowControl/>
              <w:rPr>
                <w:rFonts w:ascii="Times New Roman" w:hAnsi="Times New Roman" w:cs="Times New Roman"/>
                <w:sz w:val="24"/>
                <w:szCs w:val="24"/>
              </w:rPr>
            </w:pPr>
            <w:r w:rsidRPr="006730DA">
              <w:rPr>
                <w:rFonts w:ascii="Times New Roman" w:hAnsi="Times New Roman" w:cs="Times New Roman"/>
                <w:b/>
                <w:sz w:val="24"/>
                <w:szCs w:val="24"/>
              </w:rPr>
              <w:t>Цель:</w:t>
            </w:r>
            <w:r w:rsidRPr="006730DA">
              <w:rPr>
                <w:rFonts w:ascii="Times New Roman" w:hAnsi="Times New Roman" w:cs="Times New Roman"/>
                <w:sz w:val="24"/>
                <w:szCs w:val="24"/>
              </w:rPr>
              <w:t xml:space="preserve"> оптимизация системы учета и управления </w:t>
            </w:r>
          </w:p>
        </w:tc>
        <w:tc>
          <w:tcPr>
            <w:tcW w:w="1417" w:type="dxa"/>
          </w:tcPr>
          <w:p w14:paraId="015614C6" w14:textId="77777777" w:rsidR="00DC36DA" w:rsidRPr="006730DA" w:rsidRDefault="00DC36DA"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820,0</w:t>
            </w:r>
          </w:p>
        </w:tc>
        <w:tc>
          <w:tcPr>
            <w:tcW w:w="1418" w:type="dxa"/>
          </w:tcPr>
          <w:p w14:paraId="5E6797F1" w14:textId="77777777" w:rsidR="00DC36DA" w:rsidRPr="006730DA" w:rsidRDefault="00DC36DA"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864,2</w:t>
            </w:r>
          </w:p>
        </w:tc>
        <w:tc>
          <w:tcPr>
            <w:tcW w:w="1417" w:type="dxa"/>
          </w:tcPr>
          <w:p w14:paraId="473CD23E" w14:textId="77777777" w:rsidR="00DC36DA" w:rsidRPr="006730DA" w:rsidRDefault="00DC36DA"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970,0</w:t>
            </w:r>
          </w:p>
        </w:tc>
        <w:tc>
          <w:tcPr>
            <w:tcW w:w="1418" w:type="dxa"/>
          </w:tcPr>
          <w:p w14:paraId="035A63BA" w14:textId="77777777" w:rsidR="00DC36DA" w:rsidRPr="006730DA" w:rsidRDefault="00FE5163" w:rsidP="00F26681">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1082,0</w:t>
            </w:r>
          </w:p>
        </w:tc>
        <w:tc>
          <w:tcPr>
            <w:tcW w:w="1275" w:type="dxa"/>
          </w:tcPr>
          <w:p w14:paraId="3DB089D2" w14:textId="77777777" w:rsidR="00DC36DA" w:rsidRPr="006730DA" w:rsidRDefault="00581ED9" w:rsidP="00F26681">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820,0</w:t>
            </w:r>
          </w:p>
        </w:tc>
        <w:tc>
          <w:tcPr>
            <w:tcW w:w="993" w:type="dxa"/>
          </w:tcPr>
          <w:p w14:paraId="38A4206C" w14:textId="77777777" w:rsidR="00DC36DA" w:rsidRPr="006730DA" w:rsidRDefault="00581ED9" w:rsidP="00F26681">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4556,2</w:t>
            </w:r>
          </w:p>
        </w:tc>
        <w:tc>
          <w:tcPr>
            <w:tcW w:w="2835" w:type="dxa"/>
          </w:tcPr>
          <w:p w14:paraId="0B7C8EA1" w14:textId="77777777" w:rsidR="00DC36DA" w:rsidRPr="006730DA" w:rsidRDefault="00DC36DA"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Всего</w:t>
            </w:r>
          </w:p>
        </w:tc>
      </w:tr>
      <w:tr w:rsidR="00DC36DA" w:rsidRPr="006730DA" w14:paraId="01323561" w14:textId="77777777" w:rsidTr="002C11F4">
        <w:trPr>
          <w:trHeight w:val="270"/>
        </w:trPr>
        <w:tc>
          <w:tcPr>
            <w:tcW w:w="592" w:type="dxa"/>
            <w:vMerge/>
          </w:tcPr>
          <w:p w14:paraId="589D5063" w14:textId="77777777" w:rsidR="00DC36DA" w:rsidRPr="006730DA" w:rsidRDefault="00DC36DA" w:rsidP="00F26681">
            <w:pPr>
              <w:pStyle w:val="ConsPlusCell"/>
              <w:widowControl/>
              <w:jc w:val="center"/>
              <w:rPr>
                <w:rFonts w:ascii="Times New Roman" w:hAnsi="Times New Roman" w:cs="Times New Roman"/>
                <w:sz w:val="24"/>
                <w:szCs w:val="24"/>
              </w:rPr>
            </w:pPr>
          </w:p>
        </w:tc>
        <w:tc>
          <w:tcPr>
            <w:tcW w:w="3236" w:type="dxa"/>
            <w:vMerge/>
          </w:tcPr>
          <w:p w14:paraId="2621C966" w14:textId="77777777" w:rsidR="00DC36DA" w:rsidRPr="006730DA" w:rsidRDefault="00DC36DA" w:rsidP="00F26681">
            <w:pPr>
              <w:pStyle w:val="ConsPlusCell"/>
              <w:widowControl/>
              <w:rPr>
                <w:rFonts w:ascii="Times New Roman" w:hAnsi="Times New Roman" w:cs="Times New Roman"/>
                <w:b/>
                <w:sz w:val="24"/>
                <w:szCs w:val="24"/>
              </w:rPr>
            </w:pPr>
          </w:p>
        </w:tc>
        <w:tc>
          <w:tcPr>
            <w:tcW w:w="1417" w:type="dxa"/>
          </w:tcPr>
          <w:p w14:paraId="793802F3" w14:textId="77777777" w:rsidR="00DC36DA" w:rsidRPr="006730DA" w:rsidRDefault="00DC36DA" w:rsidP="00F26681">
            <w:pPr>
              <w:pStyle w:val="ConsPlusCell"/>
              <w:jc w:val="center"/>
              <w:rPr>
                <w:rFonts w:ascii="Times New Roman" w:hAnsi="Times New Roman" w:cs="Times New Roman"/>
                <w:b/>
                <w:sz w:val="24"/>
                <w:szCs w:val="24"/>
              </w:rPr>
            </w:pPr>
          </w:p>
        </w:tc>
        <w:tc>
          <w:tcPr>
            <w:tcW w:w="1418" w:type="dxa"/>
          </w:tcPr>
          <w:p w14:paraId="74D62D9E" w14:textId="77777777" w:rsidR="00DC36DA" w:rsidRPr="006730DA" w:rsidRDefault="00DC36DA" w:rsidP="00F26681">
            <w:pPr>
              <w:pStyle w:val="ConsPlusCell"/>
              <w:jc w:val="center"/>
              <w:rPr>
                <w:rFonts w:ascii="Times New Roman" w:hAnsi="Times New Roman" w:cs="Times New Roman"/>
                <w:b/>
                <w:sz w:val="24"/>
                <w:szCs w:val="24"/>
              </w:rPr>
            </w:pPr>
          </w:p>
        </w:tc>
        <w:tc>
          <w:tcPr>
            <w:tcW w:w="1417" w:type="dxa"/>
          </w:tcPr>
          <w:p w14:paraId="57A104A7" w14:textId="77777777" w:rsidR="00DC36DA" w:rsidRPr="006730DA" w:rsidRDefault="00DC36DA" w:rsidP="00F26681">
            <w:pPr>
              <w:pStyle w:val="ConsPlusCell"/>
              <w:jc w:val="center"/>
              <w:rPr>
                <w:rFonts w:ascii="Times New Roman" w:hAnsi="Times New Roman" w:cs="Times New Roman"/>
                <w:b/>
                <w:sz w:val="24"/>
                <w:szCs w:val="24"/>
              </w:rPr>
            </w:pPr>
          </w:p>
        </w:tc>
        <w:tc>
          <w:tcPr>
            <w:tcW w:w="1418" w:type="dxa"/>
          </w:tcPr>
          <w:p w14:paraId="573C570E" w14:textId="77777777" w:rsidR="00DC36DA" w:rsidRPr="006730DA" w:rsidRDefault="00DC36DA" w:rsidP="00F26681">
            <w:pPr>
              <w:pStyle w:val="ConsPlusCell"/>
              <w:jc w:val="center"/>
              <w:rPr>
                <w:rFonts w:ascii="Times New Roman" w:hAnsi="Times New Roman" w:cs="Times New Roman"/>
                <w:b/>
                <w:bCs/>
                <w:sz w:val="24"/>
                <w:szCs w:val="24"/>
              </w:rPr>
            </w:pPr>
          </w:p>
        </w:tc>
        <w:tc>
          <w:tcPr>
            <w:tcW w:w="1275" w:type="dxa"/>
          </w:tcPr>
          <w:p w14:paraId="40E48C80" w14:textId="77777777" w:rsidR="00DC36DA" w:rsidRPr="006730DA" w:rsidRDefault="00DC36DA" w:rsidP="00F26681">
            <w:pPr>
              <w:pStyle w:val="ConsPlusCell"/>
              <w:jc w:val="center"/>
              <w:rPr>
                <w:rFonts w:ascii="Times New Roman" w:hAnsi="Times New Roman" w:cs="Times New Roman"/>
                <w:b/>
                <w:bCs/>
                <w:sz w:val="24"/>
                <w:szCs w:val="24"/>
              </w:rPr>
            </w:pPr>
          </w:p>
        </w:tc>
        <w:tc>
          <w:tcPr>
            <w:tcW w:w="993" w:type="dxa"/>
          </w:tcPr>
          <w:p w14:paraId="1AEEF13B" w14:textId="77777777" w:rsidR="00DC36DA" w:rsidRPr="006730DA" w:rsidRDefault="00DC36DA" w:rsidP="00F26681">
            <w:pPr>
              <w:pStyle w:val="ConsPlusCell"/>
              <w:jc w:val="center"/>
              <w:rPr>
                <w:rFonts w:ascii="Times New Roman" w:hAnsi="Times New Roman" w:cs="Times New Roman"/>
                <w:b/>
                <w:bCs/>
                <w:sz w:val="24"/>
                <w:szCs w:val="24"/>
              </w:rPr>
            </w:pPr>
          </w:p>
        </w:tc>
        <w:tc>
          <w:tcPr>
            <w:tcW w:w="2835" w:type="dxa"/>
          </w:tcPr>
          <w:p w14:paraId="5BA91908" w14:textId="77777777" w:rsidR="00DC36DA" w:rsidRPr="006730DA" w:rsidRDefault="00DC36DA"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13AE39DF" w14:textId="77777777" w:rsidTr="00923D52">
        <w:trPr>
          <w:trHeight w:val="180"/>
        </w:trPr>
        <w:tc>
          <w:tcPr>
            <w:tcW w:w="592" w:type="dxa"/>
          </w:tcPr>
          <w:p w14:paraId="7E368C2C" w14:textId="77777777" w:rsidR="00923D52" w:rsidRPr="00923D52" w:rsidRDefault="00923D52" w:rsidP="00923D52">
            <w:pPr>
              <w:pStyle w:val="ConsPlusCell"/>
              <w:widowControl/>
              <w:jc w:val="center"/>
              <w:rPr>
                <w:rFonts w:ascii="Times New Roman" w:hAnsi="Times New Roman" w:cs="Times New Roman"/>
                <w:sz w:val="24"/>
                <w:szCs w:val="24"/>
              </w:rPr>
            </w:pPr>
            <w:r w:rsidRPr="00923D52">
              <w:rPr>
                <w:rFonts w:ascii="Times New Roman" w:hAnsi="Times New Roman" w:cs="Times New Roman"/>
                <w:sz w:val="24"/>
                <w:szCs w:val="24"/>
              </w:rPr>
              <w:lastRenderedPageBreak/>
              <w:t>1</w:t>
            </w:r>
          </w:p>
        </w:tc>
        <w:tc>
          <w:tcPr>
            <w:tcW w:w="3236" w:type="dxa"/>
          </w:tcPr>
          <w:p w14:paraId="0DAC6E32" w14:textId="77777777" w:rsidR="00923D52" w:rsidRPr="00923D52" w:rsidRDefault="00923D52" w:rsidP="00923D52">
            <w:pPr>
              <w:pStyle w:val="ConsPlusCell"/>
              <w:widowControl/>
              <w:jc w:val="center"/>
              <w:rPr>
                <w:rFonts w:ascii="Times New Roman" w:hAnsi="Times New Roman" w:cs="Times New Roman"/>
                <w:sz w:val="24"/>
                <w:szCs w:val="24"/>
              </w:rPr>
            </w:pPr>
            <w:r w:rsidRPr="00923D52">
              <w:rPr>
                <w:rFonts w:ascii="Times New Roman" w:hAnsi="Times New Roman" w:cs="Times New Roman"/>
                <w:sz w:val="24"/>
                <w:szCs w:val="24"/>
              </w:rPr>
              <w:t>2</w:t>
            </w:r>
          </w:p>
        </w:tc>
        <w:tc>
          <w:tcPr>
            <w:tcW w:w="1417" w:type="dxa"/>
          </w:tcPr>
          <w:p w14:paraId="2B0C3D12" w14:textId="77777777" w:rsidR="00923D52" w:rsidRPr="00923D52" w:rsidRDefault="00923D52" w:rsidP="00923D52">
            <w:pPr>
              <w:pStyle w:val="ConsPlusCell"/>
              <w:jc w:val="center"/>
              <w:rPr>
                <w:rFonts w:ascii="Times New Roman" w:hAnsi="Times New Roman" w:cs="Times New Roman"/>
                <w:sz w:val="24"/>
                <w:szCs w:val="24"/>
              </w:rPr>
            </w:pPr>
            <w:r w:rsidRPr="00923D52">
              <w:rPr>
                <w:rFonts w:ascii="Times New Roman" w:hAnsi="Times New Roman" w:cs="Times New Roman"/>
                <w:sz w:val="24"/>
                <w:szCs w:val="24"/>
              </w:rPr>
              <w:t>3</w:t>
            </w:r>
          </w:p>
        </w:tc>
        <w:tc>
          <w:tcPr>
            <w:tcW w:w="1418" w:type="dxa"/>
          </w:tcPr>
          <w:p w14:paraId="0F8FAB44" w14:textId="77777777" w:rsidR="00923D52" w:rsidRPr="00923D52" w:rsidRDefault="00923D52" w:rsidP="00923D52">
            <w:pPr>
              <w:pStyle w:val="ConsPlusCell"/>
              <w:jc w:val="center"/>
              <w:rPr>
                <w:rFonts w:ascii="Times New Roman" w:hAnsi="Times New Roman" w:cs="Times New Roman"/>
                <w:sz w:val="24"/>
                <w:szCs w:val="24"/>
              </w:rPr>
            </w:pPr>
            <w:r w:rsidRPr="00923D52">
              <w:rPr>
                <w:rFonts w:ascii="Times New Roman" w:hAnsi="Times New Roman" w:cs="Times New Roman"/>
                <w:sz w:val="24"/>
                <w:szCs w:val="24"/>
              </w:rPr>
              <w:t>4</w:t>
            </w:r>
          </w:p>
        </w:tc>
        <w:tc>
          <w:tcPr>
            <w:tcW w:w="1417" w:type="dxa"/>
          </w:tcPr>
          <w:p w14:paraId="15AA0D5F" w14:textId="77777777" w:rsidR="00923D52" w:rsidRPr="00923D52" w:rsidRDefault="00923D52" w:rsidP="00923D52">
            <w:pPr>
              <w:pStyle w:val="ConsPlusCell"/>
              <w:jc w:val="center"/>
              <w:rPr>
                <w:rFonts w:ascii="Times New Roman" w:hAnsi="Times New Roman" w:cs="Times New Roman"/>
                <w:sz w:val="24"/>
                <w:szCs w:val="24"/>
              </w:rPr>
            </w:pPr>
            <w:r w:rsidRPr="00923D52">
              <w:rPr>
                <w:rFonts w:ascii="Times New Roman" w:hAnsi="Times New Roman" w:cs="Times New Roman"/>
                <w:sz w:val="24"/>
                <w:szCs w:val="24"/>
              </w:rPr>
              <w:t>5</w:t>
            </w:r>
          </w:p>
        </w:tc>
        <w:tc>
          <w:tcPr>
            <w:tcW w:w="1418" w:type="dxa"/>
          </w:tcPr>
          <w:p w14:paraId="37CFBBCC" w14:textId="77777777" w:rsidR="00923D52" w:rsidRPr="00923D52" w:rsidRDefault="00923D52" w:rsidP="00923D52">
            <w:pPr>
              <w:pStyle w:val="ConsPlusCell"/>
              <w:jc w:val="center"/>
              <w:rPr>
                <w:rFonts w:ascii="Times New Roman" w:hAnsi="Times New Roman" w:cs="Times New Roman"/>
                <w:bCs/>
                <w:sz w:val="24"/>
                <w:szCs w:val="24"/>
              </w:rPr>
            </w:pPr>
            <w:r w:rsidRPr="00923D52">
              <w:rPr>
                <w:rFonts w:ascii="Times New Roman" w:hAnsi="Times New Roman" w:cs="Times New Roman"/>
                <w:bCs/>
                <w:sz w:val="24"/>
                <w:szCs w:val="24"/>
              </w:rPr>
              <w:t>6</w:t>
            </w:r>
          </w:p>
        </w:tc>
        <w:tc>
          <w:tcPr>
            <w:tcW w:w="1275" w:type="dxa"/>
          </w:tcPr>
          <w:p w14:paraId="3764431F" w14:textId="77777777" w:rsidR="00923D52" w:rsidRPr="00923D52" w:rsidRDefault="00923D52" w:rsidP="00923D52">
            <w:pPr>
              <w:pStyle w:val="ConsPlusCell"/>
              <w:widowControl/>
              <w:jc w:val="center"/>
              <w:rPr>
                <w:rFonts w:ascii="Times New Roman" w:hAnsi="Times New Roman" w:cs="Times New Roman"/>
                <w:bCs/>
                <w:sz w:val="24"/>
                <w:szCs w:val="24"/>
              </w:rPr>
            </w:pPr>
            <w:r w:rsidRPr="00923D52">
              <w:rPr>
                <w:rFonts w:ascii="Times New Roman" w:hAnsi="Times New Roman" w:cs="Times New Roman"/>
                <w:bCs/>
                <w:sz w:val="24"/>
                <w:szCs w:val="24"/>
              </w:rPr>
              <w:t>7</w:t>
            </w:r>
          </w:p>
        </w:tc>
        <w:tc>
          <w:tcPr>
            <w:tcW w:w="993" w:type="dxa"/>
          </w:tcPr>
          <w:p w14:paraId="1C6FD714" w14:textId="77777777" w:rsidR="00923D52" w:rsidRPr="00923D52" w:rsidRDefault="00923D52" w:rsidP="00923D52">
            <w:pPr>
              <w:pStyle w:val="ConsPlusCell"/>
              <w:jc w:val="center"/>
              <w:rPr>
                <w:rFonts w:ascii="Times New Roman" w:hAnsi="Times New Roman" w:cs="Times New Roman"/>
                <w:bCs/>
                <w:sz w:val="24"/>
                <w:szCs w:val="24"/>
              </w:rPr>
            </w:pPr>
            <w:r w:rsidRPr="00923D52">
              <w:rPr>
                <w:rFonts w:ascii="Times New Roman" w:hAnsi="Times New Roman" w:cs="Times New Roman"/>
                <w:bCs/>
                <w:sz w:val="24"/>
                <w:szCs w:val="24"/>
              </w:rPr>
              <w:t>8</w:t>
            </w:r>
          </w:p>
        </w:tc>
        <w:tc>
          <w:tcPr>
            <w:tcW w:w="2835" w:type="dxa"/>
          </w:tcPr>
          <w:p w14:paraId="099AD371" w14:textId="77777777" w:rsidR="00923D52" w:rsidRPr="00923D52" w:rsidRDefault="00923D52" w:rsidP="00923D52">
            <w:pPr>
              <w:pStyle w:val="ConsPlusCell"/>
              <w:jc w:val="center"/>
              <w:rPr>
                <w:rFonts w:ascii="Times New Roman" w:hAnsi="Times New Roman" w:cs="Times New Roman"/>
                <w:sz w:val="24"/>
                <w:szCs w:val="24"/>
              </w:rPr>
            </w:pPr>
            <w:r w:rsidRPr="00923D52">
              <w:rPr>
                <w:rFonts w:ascii="Times New Roman" w:hAnsi="Times New Roman" w:cs="Times New Roman"/>
                <w:sz w:val="24"/>
                <w:szCs w:val="24"/>
              </w:rPr>
              <w:t>9</w:t>
            </w:r>
          </w:p>
        </w:tc>
      </w:tr>
      <w:tr w:rsidR="00923D52" w:rsidRPr="006730DA" w14:paraId="023BAE15" w14:textId="77777777" w:rsidTr="00923D52">
        <w:trPr>
          <w:trHeight w:val="180"/>
        </w:trPr>
        <w:tc>
          <w:tcPr>
            <w:tcW w:w="592" w:type="dxa"/>
            <w:vMerge w:val="restart"/>
          </w:tcPr>
          <w:p w14:paraId="1DEECCBF"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val="restart"/>
          </w:tcPr>
          <w:p w14:paraId="6D317FB8"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sz w:val="24"/>
                <w:szCs w:val="24"/>
              </w:rPr>
              <w:t>объектами недвижимости и земельными участками</w:t>
            </w:r>
          </w:p>
        </w:tc>
        <w:tc>
          <w:tcPr>
            <w:tcW w:w="1417" w:type="dxa"/>
          </w:tcPr>
          <w:p w14:paraId="1EFDA8DC"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0443D2DF" w14:textId="77777777" w:rsidR="00923D52" w:rsidRPr="006730DA" w:rsidRDefault="00923D52" w:rsidP="00F26681">
            <w:pPr>
              <w:pStyle w:val="ConsPlusCell"/>
              <w:jc w:val="center"/>
              <w:rPr>
                <w:rFonts w:ascii="Times New Roman" w:hAnsi="Times New Roman" w:cs="Times New Roman"/>
                <w:b/>
                <w:sz w:val="24"/>
                <w:szCs w:val="24"/>
              </w:rPr>
            </w:pPr>
          </w:p>
        </w:tc>
        <w:tc>
          <w:tcPr>
            <w:tcW w:w="1417" w:type="dxa"/>
          </w:tcPr>
          <w:p w14:paraId="38FD6B69"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6D0E7009" w14:textId="77777777" w:rsidR="00923D52" w:rsidRDefault="00923D52" w:rsidP="00F26681">
            <w:pPr>
              <w:pStyle w:val="ConsPlusCell"/>
              <w:jc w:val="center"/>
              <w:rPr>
                <w:rFonts w:ascii="Times New Roman" w:hAnsi="Times New Roman" w:cs="Times New Roman"/>
                <w:b/>
                <w:bCs/>
                <w:sz w:val="24"/>
                <w:szCs w:val="24"/>
              </w:rPr>
            </w:pPr>
          </w:p>
        </w:tc>
        <w:tc>
          <w:tcPr>
            <w:tcW w:w="1275" w:type="dxa"/>
          </w:tcPr>
          <w:p w14:paraId="5DED01C1" w14:textId="77777777" w:rsidR="00923D52" w:rsidRDefault="00923D52" w:rsidP="00F26681">
            <w:pPr>
              <w:pStyle w:val="ConsPlusCell"/>
              <w:widowControl/>
              <w:jc w:val="center"/>
              <w:rPr>
                <w:rFonts w:ascii="Times New Roman" w:hAnsi="Times New Roman" w:cs="Times New Roman"/>
                <w:b/>
                <w:bCs/>
                <w:sz w:val="24"/>
                <w:szCs w:val="24"/>
              </w:rPr>
            </w:pPr>
          </w:p>
        </w:tc>
        <w:tc>
          <w:tcPr>
            <w:tcW w:w="993" w:type="dxa"/>
          </w:tcPr>
          <w:p w14:paraId="686925F3" w14:textId="77777777" w:rsidR="00923D52" w:rsidRDefault="00923D52" w:rsidP="00F26681">
            <w:pPr>
              <w:pStyle w:val="ConsPlusCell"/>
              <w:jc w:val="center"/>
              <w:rPr>
                <w:rFonts w:ascii="Times New Roman" w:hAnsi="Times New Roman" w:cs="Times New Roman"/>
                <w:b/>
                <w:bCs/>
                <w:sz w:val="24"/>
                <w:szCs w:val="24"/>
              </w:rPr>
            </w:pPr>
          </w:p>
        </w:tc>
        <w:tc>
          <w:tcPr>
            <w:tcW w:w="2835" w:type="dxa"/>
          </w:tcPr>
          <w:p w14:paraId="24E1B724" w14:textId="77777777" w:rsidR="00923D52" w:rsidRPr="006730DA" w:rsidRDefault="00923D52" w:rsidP="0050290A">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2654CDCD" w14:textId="77777777" w:rsidTr="00923D52">
        <w:trPr>
          <w:trHeight w:val="165"/>
        </w:trPr>
        <w:tc>
          <w:tcPr>
            <w:tcW w:w="592" w:type="dxa"/>
            <w:vMerge/>
          </w:tcPr>
          <w:p w14:paraId="4692127A"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6CDBAAA9"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422F0C28" w14:textId="77777777" w:rsidR="00923D52" w:rsidRPr="006730DA" w:rsidRDefault="00923D52" w:rsidP="0050290A">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820,0</w:t>
            </w:r>
          </w:p>
        </w:tc>
        <w:tc>
          <w:tcPr>
            <w:tcW w:w="1418" w:type="dxa"/>
          </w:tcPr>
          <w:p w14:paraId="21F230A0" w14:textId="77777777" w:rsidR="00923D52" w:rsidRPr="006730DA" w:rsidRDefault="00923D52" w:rsidP="0050290A">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864,2</w:t>
            </w:r>
          </w:p>
        </w:tc>
        <w:tc>
          <w:tcPr>
            <w:tcW w:w="1417" w:type="dxa"/>
          </w:tcPr>
          <w:p w14:paraId="634038A6" w14:textId="77777777" w:rsidR="00923D52" w:rsidRPr="006730DA" w:rsidRDefault="00923D52" w:rsidP="0050290A">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970,0</w:t>
            </w:r>
          </w:p>
        </w:tc>
        <w:tc>
          <w:tcPr>
            <w:tcW w:w="1418" w:type="dxa"/>
          </w:tcPr>
          <w:p w14:paraId="31CA1FEF" w14:textId="77777777" w:rsidR="00923D52" w:rsidRPr="006730DA" w:rsidRDefault="00923D52" w:rsidP="0050290A">
            <w:pPr>
              <w:pStyle w:val="ConsPlusCell"/>
              <w:jc w:val="center"/>
              <w:rPr>
                <w:rFonts w:ascii="Times New Roman" w:hAnsi="Times New Roman" w:cs="Times New Roman"/>
                <w:bCs/>
                <w:sz w:val="24"/>
                <w:szCs w:val="24"/>
              </w:rPr>
            </w:pPr>
            <w:r>
              <w:rPr>
                <w:rFonts w:ascii="Times New Roman" w:hAnsi="Times New Roman" w:cs="Times New Roman"/>
                <w:bCs/>
                <w:sz w:val="24"/>
                <w:szCs w:val="24"/>
              </w:rPr>
              <w:t>1082,0</w:t>
            </w:r>
          </w:p>
        </w:tc>
        <w:tc>
          <w:tcPr>
            <w:tcW w:w="1275" w:type="dxa"/>
          </w:tcPr>
          <w:p w14:paraId="3237CF52" w14:textId="77777777" w:rsidR="00923D52" w:rsidRPr="006730DA" w:rsidRDefault="00923D52" w:rsidP="0050290A">
            <w:pPr>
              <w:pStyle w:val="ConsPlusCell"/>
              <w:jc w:val="center"/>
              <w:rPr>
                <w:rFonts w:ascii="Times New Roman" w:hAnsi="Times New Roman" w:cs="Times New Roman"/>
                <w:bCs/>
                <w:sz w:val="24"/>
                <w:szCs w:val="24"/>
              </w:rPr>
            </w:pPr>
            <w:r>
              <w:rPr>
                <w:rFonts w:ascii="Times New Roman" w:hAnsi="Times New Roman" w:cs="Times New Roman"/>
                <w:bCs/>
                <w:sz w:val="24"/>
                <w:szCs w:val="24"/>
              </w:rPr>
              <w:t>820,0</w:t>
            </w:r>
          </w:p>
        </w:tc>
        <w:tc>
          <w:tcPr>
            <w:tcW w:w="993" w:type="dxa"/>
          </w:tcPr>
          <w:p w14:paraId="221938CF" w14:textId="77777777" w:rsidR="00923D52" w:rsidRPr="006730DA" w:rsidRDefault="00923D52" w:rsidP="0050290A">
            <w:pPr>
              <w:pStyle w:val="ConsPlusCell"/>
              <w:jc w:val="center"/>
              <w:rPr>
                <w:rFonts w:ascii="Times New Roman" w:hAnsi="Times New Roman" w:cs="Times New Roman"/>
                <w:bCs/>
                <w:sz w:val="24"/>
                <w:szCs w:val="24"/>
              </w:rPr>
            </w:pPr>
            <w:r>
              <w:rPr>
                <w:rFonts w:ascii="Times New Roman" w:hAnsi="Times New Roman" w:cs="Times New Roman"/>
                <w:bCs/>
                <w:sz w:val="24"/>
                <w:szCs w:val="24"/>
              </w:rPr>
              <w:t>4556,2</w:t>
            </w:r>
          </w:p>
        </w:tc>
        <w:tc>
          <w:tcPr>
            <w:tcW w:w="2835" w:type="dxa"/>
          </w:tcPr>
          <w:p w14:paraId="3CA523A2"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7FCAE0C5" w14:textId="77777777" w:rsidTr="002C11F4">
        <w:trPr>
          <w:trHeight w:val="180"/>
        </w:trPr>
        <w:tc>
          <w:tcPr>
            <w:tcW w:w="592" w:type="dxa"/>
            <w:vMerge/>
          </w:tcPr>
          <w:p w14:paraId="1E68040C"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176FFA48"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3DE15F4B"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0A11907F" w14:textId="77777777" w:rsidR="00923D52" w:rsidRPr="006730DA" w:rsidRDefault="00923D52" w:rsidP="00F26681">
            <w:pPr>
              <w:pStyle w:val="ConsPlusCell"/>
              <w:jc w:val="center"/>
              <w:rPr>
                <w:rFonts w:ascii="Times New Roman" w:hAnsi="Times New Roman" w:cs="Times New Roman"/>
                <w:b/>
                <w:sz w:val="24"/>
                <w:szCs w:val="24"/>
              </w:rPr>
            </w:pPr>
          </w:p>
        </w:tc>
        <w:tc>
          <w:tcPr>
            <w:tcW w:w="1417" w:type="dxa"/>
          </w:tcPr>
          <w:p w14:paraId="5EE12037"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7D9DD424" w14:textId="77777777" w:rsidR="00923D52" w:rsidRDefault="00923D52" w:rsidP="00F26681">
            <w:pPr>
              <w:pStyle w:val="ConsPlusCell"/>
              <w:jc w:val="center"/>
              <w:rPr>
                <w:rFonts w:ascii="Times New Roman" w:hAnsi="Times New Roman" w:cs="Times New Roman"/>
                <w:b/>
                <w:bCs/>
                <w:sz w:val="24"/>
                <w:szCs w:val="24"/>
              </w:rPr>
            </w:pPr>
          </w:p>
        </w:tc>
        <w:tc>
          <w:tcPr>
            <w:tcW w:w="1275" w:type="dxa"/>
          </w:tcPr>
          <w:p w14:paraId="2AE05414" w14:textId="77777777" w:rsidR="00923D52" w:rsidRDefault="00923D52" w:rsidP="00F26681">
            <w:pPr>
              <w:pStyle w:val="ConsPlusCell"/>
              <w:widowControl/>
              <w:jc w:val="center"/>
              <w:rPr>
                <w:rFonts w:ascii="Times New Roman" w:hAnsi="Times New Roman" w:cs="Times New Roman"/>
                <w:b/>
                <w:bCs/>
                <w:sz w:val="24"/>
                <w:szCs w:val="24"/>
              </w:rPr>
            </w:pPr>
          </w:p>
        </w:tc>
        <w:tc>
          <w:tcPr>
            <w:tcW w:w="993" w:type="dxa"/>
          </w:tcPr>
          <w:p w14:paraId="7B06456D" w14:textId="77777777" w:rsidR="00923D52" w:rsidRDefault="00923D52" w:rsidP="00F26681">
            <w:pPr>
              <w:pStyle w:val="ConsPlusCell"/>
              <w:jc w:val="center"/>
              <w:rPr>
                <w:rFonts w:ascii="Times New Roman" w:hAnsi="Times New Roman" w:cs="Times New Roman"/>
                <w:b/>
                <w:bCs/>
                <w:sz w:val="24"/>
                <w:szCs w:val="24"/>
              </w:rPr>
            </w:pPr>
          </w:p>
        </w:tc>
        <w:tc>
          <w:tcPr>
            <w:tcW w:w="2835" w:type="dxa"/>
          </w:tcPr>
          <w:p w14:paraId="3AA24F59"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0E9EA8DD" w14:textId="77777777" w:rsidTr="002C11F4">
        <w:trPr>
          <w:trHeight w:val="255"/>
        </w:trPr>
        <w:tc>
          <w:tcPr>
            <w:tcW w:w="592" w:type="dxa"/>
            <w:vMerge w:val="restart"/>
          </w:tcPr>
          <w:p w14:paraId="251DE4CC"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w:t>
            </w:r>
          </w:p>
        </w:tc>
        <w:tc>
          <w:tcPr>
            <w:tcW w:w="3236" w:type="dxa"/>
            <w:vMerge w:val="restart"/>
          </w:tcPr>
          <w:p w14:paraId="06DF2A13" w14:textId="77777777" w:rsidR="00923D52"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b/>
                <w:sz w:val="24"/>
                <w:szCs w:val="24"/>
              </w:rPr>
              <w:t xml:space="preserve">Задача 1. </w:t>
            </w:r>
            <w:r w:rsidRPr="006730DA">
              <w:rPr>
                <w:rFonts w:ascii="Times New Roman" w:hAnsi="Times New Roman" w:cs="Times New Roman"/>
                <w:sz w:val="24"/>
                <w:szCs w:val="24"/>
              </w:rPr>
              <w:t>Разграничение государственной собственности на землю на территории муниципаль</w:t>
            </w:r>
            <w:r>
              <w:rPr>
                <w:rFonts w:ascii="Times New Roman" w:hAnsi="Times New Roman" w:cs="Times New Roman"/>
                <w:sz w:val="24"/>
                <w:szCs w:val="24"/>
              </w:rPr>
              <w:t xml:space="preserve">ного </w:t>
            </w:r>
            <w:r w:rsidRPr="006730DA">
              <w:rPr>
                <w:rFonts w:ascii="Times New Roman" w:hAnsi="Times New Roman" w:cs="Times New Roman"/>
                <w:sz w:val="24"/>
                <w:szCs w:val="24"/>
              </w:rPr>
              <w:t>образования город Рубцовск Алтайского края</w:t>
            </w:r>
            <w:r>
              <w:rPr>
                <w:rFonts w:ascii="Times New Roman" w:hAnsi="Times New Roman" w:cs="Times New Roman"/>
                <w:sz w:val="24"/>
                <w:szCs w:val="24"/>
              </w:rPr>
              <w:t xml:space="preserve"> </w:t>
            </w:r>
            <w:r w:rsidRPr="006730DA">
              <w:rPr>
                <w:rFonts w:ascii="Times New Roman" w:hAnsi="Times New Roman" w:cs="Times New Roman"/>
                <w:sz w:val="24"/>
                <w:szCs w:val="24"/>
              </w:rPr>
              <w:t>– подготовка</w:t>
            </w:r>
            <w:r>
              <w:rPr>
                <w:rFonts w:ascii="Times New Roman" w:hAnsi="Times New Roman" w:cs="Times New Roman"/>
                <w:sz w:val="24"/>
                <w:szCs w:val="24"/>
              </w:rPr>
              <w:t xml:space="preserve"> </w:t>
            </w:r>
            <w:r w:rsidRPr="006730DA">
              <w:rPr>
                <w:rFonts w:ascii="Times New Roman" w:hAnsi="Times New Roman" w:cs="Times New Roman"/>
                <w:sz w:val="24"/>
                <w:szCs w:val="24"/>
              </w:rPr>
              <w:t>документации,</w:t>
            </w:r>
          </w:p>
          <w:p w14:paraId="3A5DC4B7"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 xml:space="preserve">необходимой для </w:t>
            </w:r>
          </w:p>
          <w:p w14:paraId="3A506198" w14:textId="77777777" w:rsidR="00923D52" w:rsidRPr="006730DA" w:rsidRDefault="00923D52" w:rsidP="00DC36DA">
            <w:pPr>
              <w:pStyle w:val="ConsPlusCell"/>
              <w:rPr>
                <w:rFonts w:ascii="Times New Roman" w:hAnsi="Times New Roman" w:cs="Times New Roman"/>
                <w:sz w:val="24"/>
                <w:szCs w:val="24"/>
              </w:rPr>
            </w:pPr>
            <w:r w:rsidRPr="006730DA">
              <w:rPr>
                <w:rFonts w:ascii="Times New Roman" w:hAnsi="Times New Roman" w:cs="Times New Roman"/>
                <w:sz w:val="24"/>
                <w:szCs w:val="24"/>
              </w:rPr>
              <w:t>учета земельных участков</w:t>
            </w:r>
          </w:p>
        </w:tc>
        <w:tc>
          <w:tcPr>
            <w:tcW w:w="1417" w:type="dxa"/>
          </w:tcPr>
          <w:p w14:paraId="38BCD824" w14:textId="77777777" w:rsidR="00923D52" w:rsidRPr="006730DA" w:rsidRDefault="00923D52" w:rsidP="00F26681">
            <w:pPr>
              <w:pStyle w:val="ConsPlusCell"/>
              <w:jc w:val="center"/>
              <w:rPr>
                <w:rFonts w:ascii="Times New Roman" w:hAnsi="Times New Roman" w:cs="Times New Roman"/>
                <w:b/>
                <w:sz w:val="24"/>
                <w:szCs w:val="24"/>
              </w:rPr>
            </w:pPr>
            <w:r w:rsidRPr="006730DA">
              <w:rPr>
                <w:rFonts w:ascii="Times New Roman" w:hAnsi="Times New Roman" w:cs="Times New Roman"/>
                <w:b/>
                <w:sz w:val="24"/>
                <w:szCs w:val="24"/>
              </w:rPr>
              <w:t>40,0</w:t>
            </w:r>
          </w:p>
        </w:tc>
        <w:tc>
          <w:tcPr>
            <w:tcW w:w="1418" w:type="dxa"/>
          </w:tcPr>
          <w:p w14:paraId="3FBCA157" w14:textId="77777777" w:rsidR="00923D52" w:rsidRPr="006730DA" w:rsidRDefault="00923D52" w:rsidP="00F26681">
            <w:pPr>
              <w:pStyle w:val="ConsPlusCell"/>
              <w:jc w:val="center"/>
              <w:rPr>
                <w:rFonts w:ascii="Times New Roman" w:hAnsi="Times New Roman" w:cs="Times New Roman"/>
                <w:b/>
                <w:sz w:val="24"/>
                <w:szCs w:val="24"/>
              </w:rPr>
            </w:pPr>
            <w:r w:rsidRPr="006730DA">
              <w:rPr>
                <w:rFonts w:ascii="Times New Roman" w:hAnsi="Times New Roman" w:cs="Times New Roman"/>
                <w:b/>
                <w:sz w:val="24"/>
                <w:szCs w:val="24"/>
              </w:rPr>
              <w:t>33,5</w:t>
            </w:r>
          </w:p>
        </w:tc>
        <w:tc>
          <w:tcPr>
            <w:tcW w:w="1417" w:type="dxa"/>
          </w:tcPr>
          <w:p w14:paraId="42864C4A" w14:textId="77777777" w:rsidR="00923D52" w:rsidRPr="006730DA" w:rsidRDefault="00923D52" w:rsidP="00F26681">
            <w:pPr>
              <w:pStyle w:val="ConsPlusCell"/>
              <w:jc w:val="center"/>
              <w:rPr>
                <w:rFonts w:ascii="Times New Roman" w:hAnsi="Times New Roman" w:cs="Times New Roman"/>
                <w:b/>
                <w:sz w:val="24"/>
                <w:szCs w:val="24"/>
              </w:rPr>
            </w:pPr>
            <w:r w:rsidRPr="006730DA">
              <w:rPr>
                <w:rFonts w:ascii="Times New Roman" w:hAnsi="Times New Roman" w:cs="Times New Roman"/>
                <w:b/>
                <w:sz w:val="24"/>
                <w:szCs w:val="24"/>
              </w:rPr>
              <w:t>60,0</w:t>
            </w:r>
          </w:p>
        </w:tc>
        <w:tc>
          <w:tcPr>
            <w:tcW w:w="1418" w:type="dxa"/>
          </w:tcPr>
          <w:p w14:paraId="352989E0" w14:textId="77777777" w:rsidR="00923D52" w:rsidRPr="006730DA" w:rsidRDefault="00923D52" w:rsidP="00F26681">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183,9</w:t>
            </w:r>
          </w:p>
        </w:tc>
        <w:tc>
          <w:tcPr>
            <w:tcW w:w="1275" w:type="dxa"/>
          </w:tcPr>
          <w:p w14:paraId="159B2BCC" w14:textId="77777777" w:rsidR="00923D52" w:rsidRPr="006730DA" w:rsidRDefault="00923D52" w:rsidP="00F26681">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40,0</w:t>
            </w:r>
          </w:p>
        </w:tc>
        <w:tc>
          <w:tcPr>
            <w:tcW w:w="993" w:type="dxa"/>
          </w:tcPr>
          <w:p w14:paraId="7CEBE747" w14:textId="77777777" w:rsidR="00923D52" w:rsidRPr="006730DA" w:rsidRDefault="00923D52" w:rsidP="00F26681">
            <w:pPr>
              <w:pStyle w:val="ConsPlusCell"/>
              <w:jc w:val="center"/>
              <w:rPr>
                <w:rFonts w:ascii="Times New Roman" w:hAnsi="Times New Roman" w:cs="Times New Roman"/>
                <w:b/>
                <w:bCs/>
                <w:sz w:val="24"/>
                <w:szCs w:val="24"/>
              </w:rPr>
            </w:pPr>
            <w:r>
              <w:rPr>
                <w:rFonts w:ascii="Times New Roman" w:hAnsi="Times New Roman" w:cs="Times New Roman"/>
                <w:b/>
                <w:bCs/>
                <w:sz w:val="24"/>
                <w:szCs w:val="24"/>
              </w:rPr>
              <w:t>357,4</w:t>
            </w:r>
          </w:p>
        </w:tc>
        <w:tc>
          <w:tcPr>
            <w:tcW w:w="2835" w:type="dxa"/>
          </w:tcPr>
          <w:p w14:paraId="01149B83"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Всего</w:t>
            </w:r>
          </w:p>
        </w:tc>
      </w:tr>
      <w:tr w:rsidR="00923D52" w:rsidRPr="006730DA" w14:paraId="1BAA468E" w14:textId="77777777" w:rsidTr="002C11F4">
        <w:trPr>
          <w:trHeight w:val="195"/>
        </w:trPr>
        <w:tc>
          <w:tcPr>
            <w:tcW w:w="592" w:type="dxa"/>
            <w:vMerge/>
          </w:tcPr>
          <w:p w14:paraId="77C0E992"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ECD6FBA" w14:textId="77777777" w:rsidR="00923D52" w:rsidRPr="006730DA" w:rsidRDefault="00923D52" w:rsidP="00DC36DA">
            <w:pPr>
              <w:pStyle w:val="ConsPlusCell"/>
              <w:rPr>
                <w:rFonts w:ascii="Times New Roman" w:hAnsi="Times New Roman" w:cs="Times New Roman"/>
                <w:b/>
                <w:sz w:val="24"/>
                <w:szCs w:val="24"/>
              </w:rPr>
            </w:pPr>
          </w:p>
        </w:tc>
        <w:tc>
          <w:tcPr>
            <w:tcW w:w="1417" w:type="dxa"/>
          </w:tcPr>
          <w:p w14:paraId="6A44012B"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4DEDBD37" w14:textId="77777777" w:rsidR="00923D52" w:rsidRPr="006730DA" w:rsidRDefault="00923D52" w:rsidP="00F26681">
            <w:pPr>
              <w:pStyle w:val="ConsPlusCell"/>
              <w:jc w:val="center"/>
              <w:rPr>
                <w:rFonts w:ascii="Times New Roman" w:hAnsi="Times New Roman" w:cs="Times New Roman"/>
                <w:b/>
                <w:sz w:val="24"/>
                <w:szCs w:val="24"/>
              </w:rPr>
            </w:pPr>
          </w:p>
        </w:tc>
        <w:tc>
          <w:tcPr>
            <w:tcW w:w="1417" w:type="dxa"/>
          </w:tcPr>
          <w:p w14:paraId="3480C4B7"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4B07833C" w14:textId="77777777" w:rsidR="00923D52" w:rsidRPr="006730DA" w:rsidRDefault="00923D52" w:rsidP="00F26681">
            <w:pPr>
              <w:pStyle w:val="ConsPlusCell"/>
              <w:jc w:val="center"/>
              <w:rPr>
                <w:rFonts w:ascii="Times New Roman" w:hAnsi="Times New Roman" w:cs="Times New Roman"/>
                <w:b/>
                <w:bCs/>
                <w:sz w:val="24"/>
                <w:szCs w:val="24"/>
              </w:rPr>
            </w:pPr>
          </w:p>
        </w:tc>
        <w:tc>
          <w:tcPr>
            <w:tcW w:w="1275" w:type="dxa"/>
          </w:tcPr>
          <w:p w14:paraId="7A427E11" w14:textId="77777777" w:rsidR="00923D52" w:rsidRPr="006730DA" w:rsidRDefault="00923D52" w:rsidP="00F26681">
            <w:pPr>
              <w:pStyle w:val="ConsPlusCell"/>
              <w:jc w:val="center"/>
              <w:rPr>
                <w:rFonts w:ascii="Times New Roman" w:hAnsi="Times New Roman" w:cs="Times New Roman"/>
                <w:b/>
                <w:bCs/>
                <w:sz w:val="24"/>
                <w:szCs w:val="24"/>
              </w:rPr>
            </w:pPr>
          </w:p>
        </w:tc>
        <w:tc>
          <w:tcPr>
            <w:tcW w:w="993" w:type="dxa"/>
          </w:tcPr>
          <w:p w14:paraId="63EB5A3E" w14:textId="77777777" w:rsidR="00923D52" w:rsidRPr="006730DA" w:rsidRDefault="00923D52" w:rsidP="00F26681">
            <w:pPr>
              <w:pStyle w:val="ConsPlusCell"/>
              <w:jc w:val="center"/>
              <w:rPr>
                <w:rFonts w:ascii="Times New Roman" w:hAnsi="Times New Roman" w:cs="Times New Roman"/>
                <w:b/>
                <w:bCs/>
                <w:sz w:val="24"/>
                <w:szCs w:val="24"/>
              </w:rPr>
            </w:pPr>
          </w:p>
        </w:tc>
        <w:tc>
          <w:tcPr>
            <w:tcW w:w="2835" w:type="dxa"/>
          </w:tcPr>
          <w:p w14:paraId="56F1F754"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2E3A2F34" w14:textId="77777777" w:rsidTr="002C11F4">
        <w:trPr>
          <w:trHeight w:val="271"/>
        </w:trPr>
        <w:tc>
          <w:tcPr>
            <w:tcW w:w="592" w:type="dxa"/>
            <w:vMerge/>
          </w:tcPr>
          <w:p w14:paraId="6E6184C8"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2E2FECA3" w14:textId="77777777" w:rsidR="00923D52" w:rsidRPr="006730DA" w:rsidRDefault="00923D52" w:rsidP="00DC36DA">
            <w:pPr>
              <w:pStyle w:val="ConsPlusCell"/>
              <w:rPr>
                <w:rFonts w:ascii="Times New Roman" w:hAnsi="Times New Roman" w:cs="Times New Roman"/>
                <w:b/>
                <w:sz w:val="24"/>
                <w:szCs w:val="24"/>
              </w:rPr>
            </w:pPr>
          </w:p>
        </w:tc>
        <w:tc>
          <w:tcPr>
            <w:tcW w:w="1417" w:type="dxa"/>
          </w:tcPr>
          <w:p w14:paraId="7F95E5FA"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34A4B3F0" w14:textId="77777777" w:rsidR="00923D52" w:rsidRPr="006730DA" w:rsidRDefault="00923D52" w:rsidP="00F26681">
            <w:pPr>
              <w:pStyle w:val="ConsPlusCell"/>
              <w:jc w:val="center"/>
              <w:rPr>
                <w:rFonts w:ascii="Times New Roman" w:hAnsi="Times New Roman" w:cs="Times New Roman"/>
                <w:b/>
                <w:sz w:val="24"/>
                <w:szCs w:val="24"/>
              </w:rPr>
            </w:pPr>
          </w:p>
        </w:tc>
        <w:tc>
          <w:tcPr>
            <w:tcW w:w="1417" w:type="dxa"/>
          </w:tcPr>
          <w:p w14:paraId="2D97CB71"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33646BF1" w14:textId="77777777" w:rsidR="00923D52" w:rsidRPr="006730DA" w:rsidRDefault="00923D52" w:rsidP="00F26681">
            <w:pPr>
              <w:pStyle w:val="ConsPlusCell"/>
              <w:jc w:val="center"/>
              <w:rPr>
                <w:rFonts w:ascii="Times New Roman" w:hAnsi="Times New Roman" w:cs="Times New Roman"/>
                <w:b/>
                <w:bCs/>
                <w:sz w:val="24"/>
                <w:szCs w:val="24"/>
              </w:rPr>
            </w:pPr>
          </w:p>
        </w:tc>
        <w:tc>
          <w:tcPr>
            <w:tcW w:w="1275" w:type="dxa"/>
          </w:tcPr>
          <w:p w14:paraId="2E8DD7BD" w14:textId="77777777" w:rsidR="00923D52" w:rsidRPr="006730DA" w:rsidRDefault="00923D52" w:rsidP="00F26681">
            <w:pPr>
              <w:pStyle w:val="ConsPlusCell"/>
              <w:jc w:val="center"/>
              <w:rPr>
                <w:rFonts w:ascii="Times New Roman" w:hAnsi="Times New Roman" w:cs="Times New Roman"/>
                <w:b/>
                <w:bCs/>
                <w:sz w:val="24"/>
                <w:szCs w:val="24"/>
              </w:rPr>
            </w:pPr>
          </w:p>
        </w:tc>
        <w:tc>
          <w:tcPr>
            <w:tcW w:w="993" w:type="dxa"/>
          </w:tcPr>
          <w:p w14:paraId="129A49AD" w14:textId="77777777" w:rsidR="00923D52" w:rsidRPr="006730DA" w:rsidRDefault="00923D52" w:rsidP="00F26681">
            <w:pPr>
              <w:pStyle w:val="ConsPlusCell"/>
              <w:jc w:val="center"/>
              <w:rPr>
                <w:rFonts w:ascii="Times New Roman" w:hAnsi="Times New Roman" w:cs="Times New Roman"/>
                <w:b/>
                <w:bCs/>
                <w:sz w:val="24"/>
                <w:szCs w:val="24"/>
              </w:rPr>
            </w:pPr>
          </w:p>
        </w:tc>
        <w:tc>
          <w:tcPr>
            <w:tcW w:w="2835" w:type="dxa"/>
          </w:tcPr>
          <w:p w14:paraId="4409276C"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24CFED9A" w14:textId="77777777" w:rsidTr="002C11F4">
        <w:trPr>
          <w:trHeight w:val="266"/>
        </w:trPr>
        <w:tc>
          <w:tcPr>
            <w:tcW w:w="592" w:type="dxa"/>
            <w:vMerge/>
          </w:tcPr>
          <w:p w14:paraId="0931B6FC"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534593E6" w14:textId="77777777" w:rsidR="00923D52" w:rsidRPr="006730DA" w:rsidRDefault="00923D52" w:rsidP="00DC36DA">
            <w:pPr>
              <w:pStyle w:val="ConsPlusCell"/>
              <w:rPr>
                <w:rFonts w:ascii="Times New Roman" w:hAnsi="Times New Roman" w:cs="Times New Roman"/>
                <w:b/>
                <w:sz w:val="24"/>
                <w:szCs w:val="24"/>
              </w:rPr>
            </w:pPr>
          </w:p>
        </w:tc>
        <w:tc>
          <w:tcPr>
            <w:tcW w:w="1417" w:type="dxa"/>
          </w:tcPr>
          <w:p w14:paraId="2F47BACB"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40,0</w:t>
            </w:r>
          </w:p>
        </w:tc>
        <w:tc>
          <w:tcPr>
            <w:tcW w:w="1418" w:type="dxa"/>
          </w:tcPr>
          <w:p w14:paraId="6DD5C839"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33,5</w:t>
            </w:r>
          </w:p>
        </w:tc>
        <w:tc>
          <w:tcPr>
            <w:tcW w:w="1417" w:type="dxa"/>
          </w:tcPr>
          <w:p w14:paraId="3D6F21AD"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60,0</w:t>
            </w:r>
          </w:p>
        </w:tc>
        <w:tc>
          <w:tcPr>
            <w:tcW w:w="1418" w:type="dxa"/>
          </w:tcPr>
          <w:p w14:paraId="6B6BC422"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183,9</w:t>
            </w:r>
          </w:p>
        </w:tc>
        <w:tc>
          <w:tcPr>
            <w:tcW w:w="1275" w:type="dxa"/>
          </w:tcPr>
          <w:p w14:paraId="205047D6"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40,0</w:t>
            </w:r>
          </w:p>
        </w:tc>
        <w:tc>
          <w:tcPr>
            <w:tcW w:w="993" w:type="dxa"/>
          </w:tcPr>
          <w:p w14:paraId="42E09D68"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357,4</w:t>
            </w:r>
          </w:p>
        </w:tc>
        <w:tc>
          <w:tcPr>
            <w:tcW w:w="2835" w:type="dxa"/>
          </w:tcPr>
          <w:p w14:paraId="3E036F41"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60C32AAC" w14:textId="77777777" w:rsidTr="00326BCB">
        <w:trPr>
          <w:trHeight w:val="842"/>
        </w:trPr>
        <w:tc>
          <w:tcPr>
            <w:tcW w:w="592" w:type="dxa"/>
            <w:vMerge/>
          </w:tcPr>
          <w:p w14:paraId="57DAF061"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0544A55D" w14:textId="77777777" w:rsidR="00923D52" w:rsidRPr="006730DA" w:rsidRDefault="00923D52" w:rsidP="00DC36DA">
            <w:pPr>
              <w:pStyle w:val="ConsPlusCell"/>
              <w:rPr>
                <w:rFonts w:ascii="Times New Roman" w:hAnsi="Times New Roman" w:cs="Times New Roman"/>
                <w:b/>
                <w:sz w:val="24"/>
                <w:szCs w:val="24"/>
              </w:rPr>
            </w:pPr>
          </w:p>
        </w:tc>
        <w:tc>
          <w:tcPr>
            <w:tcW w:w="1417" w:type="dxa"/>
          </w:tcPr>
          <w:p w14:paraId="35889862" w14:textId="77777777" w:rsidR="00923D52" w:rsidRPr="006730DA" w:rsidRDefault="00923D52" w:rsidP="00DC36DA">
            <w:pPr>
              <w:pStyle w:val="ConsPlusCell"/>
              <w:rPr>
                <w:rFonts w:ascii="Times New Roman" w:hAnsi="Times New Roman" w:cs="Times New Roman"/>
                <w:b/>
                <w:sz w:val="24"/>
                <w:szCs w:val="24"/>
              </w:rPr>
            </w:pPr>
          </w:p>
        </w:tc>
        <w:tc>
          <w:tcPr>
            <w:tcW w:w="1418" w:type="dxa"/>
          </w:tcPr>
          <w:p w14:paraId="544AB8E6" w14:textId="77777777" w:rsidR="00923D52" w:rsidRPr="006A7D56" w:rsidRDefault="00923D52" w:rsidP="00DC36DA">
            <w:pPr>
              <w:pStyle w:val="ConsPlusCell"/>
              <w:rPr>
                <w:rFonts w:ascii="Times New Roman" w:hAnsi="Times New Roman" w:cs="Times New Roman"/>
                <w:b/>
                <w:sz w:val="24"/>
                <w:szCs w:val="24"/>
              </w:rPr>
            </w:pPr>
          </w:p>
        </w:tc>
        <w:tc>
          <w:tcPr>
            <w:tcW w:w="1417" w:type="dxa"/>
          </w:tcPr>
          <w:p w14:paraId="51A42C77" w14:textId="77777777" w:rsidR="00923D52" w:rsidRPr="006730DA" w:rsidRDefault="00923D52" w:rsidP="00DC36DA">
            <w:pPr>
              <w:pStyle w:val="ConsPlusCell"/>
              <w:rPr>
                <w:rFonts w:ascii="Times New Roman" w:hAnsi="Times New Roman" w:cs="Times New Roman"/>
                <w:b/>
                <w:sz w:val="24"/>
                <w:szCs w:val="24"/>
              </w:rPr>
            </w:pPr>
          </w:p>
        </w:tc>
        <w:tc>
          <w:tcPr>
            <w:tcW w:w="1418" w:type="dxa"/>
          </w:tcPr>
          <w:p w14:paraId="224AB410" w14:textId="77777777" w:rsidR="00923D52" w:rsidRPr="006730DA" w:rsidRDefault="00923D52" w:rsidP="00DC36DA">
            <w:pPr>
              <w:pStyle w:val="ConsPlusCell"/>
              <w:rPr>
                <w:rFonts w:ascii="Times New Roman" w:hAnsi="Times New Roman" w:cs="Times New Roman"/>
                <w:b/>
                <w:bCs/>
                <w:sz w:val="24"/>
                <w:szCs w:val="24"/>
              </w:rPr>
            </w:pPr>
          </w:p>
        </w:tc>
        <w:tc>
          <w:tcPr>
            <w:tcW w:w="1275" w:type="dxa"/>
          </w:tcPr>
          <w:p w14:paraId="26EA93B2" w14:textId="77777777" w:rsidR="00923D52" w:rsidRPr="006730DA" w:rsidRDefault="00923D52" w:rsidP="00DC36DA">
            <w:pPr>
              <w:pStyle w:val="ConsPlusCell"/>
              <w:rPr>
                <w:rFonts w:ascii="Times New Roman" w:hAnsi="Times New Roman" w:cs="Times New Roman"/>
                <w:b/>
                <w:bCs/>
                <w:sz w:val="24"/>
                <w:szCs w:val="24"/>
              </w:rPr>
            </w:pPr>
          </w:p>
        </w:tc>
        <w:tc>
          <w:tcPr>
            <w:tcW w:w="993" w:type="dxa"/>
          </w:tcPr>
          <w:p w14:paraId="1030CAE4" w14:textId="77777777" w:rsidR="00923D52" w:rsidRPr="006730DA" w:rsidRDefault="00923D52" w:rsidP="00F26681">
            <w:pPr>
              <w:pStyle w:val="ConsPlusCell"/>
              <w:jc w:val="center"/>
              <w:rPr>
                <w:rFonts w:ascii="Times New Roman" w:hAnsi="Times New Roman" w:cs="Times New Roman"/>
                <w:b/>
                <w:bCs/>
                <w:sz w:val="24"/>
                <w:szCs w:val="24"/>
              </w:rPr>
            </w:pPr>
          </w:p>
        </w:tc>
        <w:tc>
          <w:tcPr>
            <w:tcW w:w="2835" w:type="dxa"/>
          </w:tcPr>
          <w:p w14:paraId="3AE43B49" w14:textId="77777777" w:rsidR="00923D52" w:rsidRPr="006730DA" w:rsidRDefault="00923D52" w:rsidP="00DC36DA">
            <w:pPr>
              <w:pStyle w:val="ConsPlusCel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23FC393A" w14:textId="77777777" w:rsidTr="00D542EF">
        <w:trPr>
          <w:trHeight w:val="283"/>
        </w:trPr>
        <w:tc>
          <w:tcPr>
            <w:tcW w:w="592" w:type="dxa"/>
            <w:vMerge w:val="restart"/>
          </w:tcPr>
          <w:p w14:paraId="3A48E971"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3.</w:t>
            </w:r>
          </w:p>
        </w:tc>
        <w:tc>
          <w:tcPr>
            <w:tcW w:w="3236" w:type="dxa"/>
            <w:vMerge w:val="restart"/>
          </w:tcPr>
          <w:p w14:paraId="1A306F8A"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 xml:space="preserve">Мероприятие 1.1. </w:t>
            </w:r>
          </w:p>
          <w:p w14:paraId="4F33D2A7"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Оценка права аренды земельных участков, предоставляемых с торгов под строительство</w:t>
            </w:r>
          </w:p>
        </w:tc>
        <w:tc>
          <w:tcPr>
            <w:tcW w:w="1417" w:type="dxa"/>
          </w:tcPr>
          <w:p w14:paraId="1225427D" w14:textId="77777777" w:rsidR="00923D52" w:rsidRPr="006730DA" w:rsidRDefault="00923D52" w:rsidP="00D542EF">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40,0</w:t>
            </w:r>
          </w:p>
        </w:tc>
        <w:tc>
          <w:tcPr>
            <w:tcW w:w="1418" w:type="dxa"/>
          </w:tcPr>
          <w:p w14:paraId="3A746584" w14:textId="77777777" w:rsidR="00923D52" w:rsidRPr="006730DA" w:rsidRDefault="00923D52" w:rsidP="00D542EF">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33,5</w:t>
            </w:r>
          </w:p>
        </w:tc>
        <w:tc>
          <w:tcPr>
            <w:tcW w:w="1417" w:type="dxa"/>
          </w:tcPr>
          <w:p w14:paraId="1E6743F5" w14:textId="77777777" w:rsidR="00923D52" w:rsidRPr="006730DA" w:rsidRDefault="00923D52" w:rsidP="00D542EF">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60,0</w:t>
            </w:r>
          </w:p>
        </w:tc>
        <w:tc>
          <w:tcPr>
            <w:tcW w:w="1418" w:type="dxa"/>
          </w:tcPr>
          <w:p w14:paraId="7AA6E105" w14:textId="77777777" w:rsidR="00923D52" w:rsidRPr="006730DA" w:rsidRDefault="00923D52" w:rsidP="00D542EF">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13,9</w:t>
            </w:r>
          </w:p>
        </w:tc>
        <w:tc>
          <w:tcPr>
            <w:tcW w:w="1275" w:type="dxa"/>
          </w:tcPr>
          <w:p w14:paraId="6F1386E8" w14:textId="77777777" w:rsidR="00923D52" w:rsidRPr="006730DA" w:rsidRDefault="00923D52" w:rsidP="00D542EF">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40,0</w:t>
            </w:r>
          </w:p>
        </w:tc>
        <w:tc>
          <w:tcPr>
            <w:tcW w:w="993" w:type="dxa"/>
          </w:tcPr>
          <w:p w14:paraId="5B2B697E" w14:textId="77777777" w:rsidR="00923D52" w:rsidRPr="006730DA" w:rsidRDefault="00923D52" w:rsidP="00F26681">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187,4</w:t>
            </w:r>
          </w:p>
        </w:tc>
        <w:tc>
          <w:tcPr>
            <w:tcW w:w="2835" w:type="dxa"/>
          </w:tcPr>
          <w:p w14:paraId="2B7AE050"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Всего</w:t>
            </w:r>
          </w:p>
        </w:tc>
      </w:tr>
      <w:tr w:rsidR="00923D52" w:rsidRPr="006730DA" w14:paraId="0092DBC7" w14:textId="77777777" w:rsidTr="002C11F4">
        <w:trPr>
          <w:trHeight w:val="145"/>
        </w:trPr>
        <w:tc>
          <w:tcPr>
            <w:tcW w:w="592" w:type="dxa"/>
            <w:vMerge/>
          </w:tcPr>
          <w:p w14:paraId="1E2C2995"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1F4405DC"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0FA17C67"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412E26BA"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229086F6"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1D965998"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2BF7E7F9" w14:textId="77777777" w:rsidR="00923D52" w:rsidRPr="006730DA" w:rsidRDefault="00923D52" w:rsidP="00F26681">
            <w:pPr>
              <w:pStyle w:val="ConsPlusCell"/>
              <w:jc w:val="center"/>
              <w:rPr>
                <w:rFonts w:ascii="Times New Roman" w:hAnsi="Times New Roman" w:cs="Times New Roman"/>
                <w:sz w:val="24"/>
                <w:szCs w:val="24"/>
              </w:rPr>
            </w:pPr>
          </w:p>
        </w:tc>
        <w:tc>
          <w:tcPr>
            <w:tcW w:w="993" w:type="dxa"/>
          </w:tcPr>
          <w:p w14:paraId="608B076F" w14:textId="77777777" w:rsidR="00923D52" w:rsidRPr="006730DA" w:rsidRDefault="00923D52" w:rsidP="00F26681">
            <w:pPr>
              <w:pStyle w:val="ConsPlusCell"/>
              <w:jc w:val="center"/>
              <w:rPr>
                <w:rFonts w:ascii="Times New Roman" w:hAnsi="Times New Roman" w:cs="Times New Roman"/>
                <w:sz w:val="24"/>
                <w:szCs w:val="24"/>
              </w:rPr>
            </w:pPr>
          </w:p>
        </w:tc>
        <w:tc>
          <w:tcPr>
            <w:tcW w:w="2835" w:type="dxa"/>
          </w:tcPr>
          <w:p w14:paraId="50A90E35"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1140C47E" w14:textId="77777777" w:rsidTr="002C11F4">
        <w:trPr>
          <w:trHeight w:val="180"/>
        </w:trPr>
        <w:tc>
          <w:tcPr>
            <w:tcW w:w="592" w:type="dxa"/>
            <w:vMerge/>
          </w:tcPr>
          <w:p w14:paraId="1D061093"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0CB6A27C"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55842E2C"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4AEC3C3E"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63CFE80B"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3A05DFD0"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0E680508" w14:textId="77777777" w:rsidR="00923D52" w:rsidRPr="006730DA" w:rsidRDefault="00923D52" w:rsidP="00F26681">
            <w:pPr>
              <w:pStyle w:val="ConsPlusCell"/>
              <w:jc w:val="center"/>
              <w:rPr>
                <w:rFonts w:ascii="Times New Roman" w:hAnsi="Times New Roman" w:cs="Times New Roman"/>
                <w:sz w:val="24"/>
                <w:szCs w:val="24"/>
              </w:rPr>
            </w:pPr>
          </w:p>
        </w:tc>
        <w:tc>
          <w:tcPr>
            <w:tcW w:w="993" w:type="dxa"/>
          </w:tcPr>
          <w:p w14:paraId="4795CEE9" w14:textId="77777777" w:rsidR="00923D52" w:rsidRPr="006730DA" w:rsidRDefault="00923D52" w:rsidP="00F26681">
            <w:pPr>
              <w:pStyle w:val="ConsPlusCell"/>
              <w:jc w:val="center"/>
              <w:rPr>
                <w:rFonts w:ascii="Times New Roman" w:hAnsi="Times New Roman" w:cs="Times New Roman"/>
                <w:sz w:val="24"/>
                <w:szCs w:val="24"/>
              </w:rPr>
            </w:pPr>
          </w:p>
        </w:tc>
        <w:tc>
          <w:tcPr>
            <w:tcW w:w="2835" w:type="dxa"/>
          </w:tcPr>
          <w:p w14:paraId="592F93AA"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0CB0A054" w14:textId="77777777" w:rsidTr="002C11F4">
        <w:trPr>
          <w:trHeight w:val="270"/>
        </w:trPr>
        <w:tc>
          <w:tcPr>
            <w:tcW w:w="592" w:type="dxa"/>
            <w:vMerge/>
          </w:tcPr>
          <w:p w14:paraId="7CBEC02E"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CDF9D92"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69ACC36D"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40,0</w:t>
            </w:r>
          </w:p>
        </w:tc>
        <w:tc>
          <w:tcPr>
            <w:tcW w:w="1418" w:type="dxa"/>
          </w:tcPr>
          <w:p w14:paraId="23D22130"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33,5</w:t>
            </w:r>
          </w:p>
        </w:tc>
        <w:tc>
          <w:tcPr>
            <w:tcW w:w="1417" w:type="dxa"/>
          </w:tcPr>
          <w:p w14:paraId="4F4FFA30"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60,0</w:t>
            </w:r>
          </w:p>
        </w:tc>
        <w:tc>
          <w:tcPr>
            <w:tcW w:w="1418" w:type="dxa"/>
          </w:tcPr>
          <w:p w14:paraId="4A3DF5C7"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13,9</w:t>
            </w:r>
          </w:p>
        </w:tc>
        <w:tc>
          <w:tcPr>
            <w:tcW w:w="1275" w:type="dxa"/>
          </w:tcPr>
          <w:p w14:paraId="460AB42D" w14:textId="77777777" w:rsidR="00923D52" w:rsidRPr="006730DA" w:rsidRDefault="00923D52" w:rsidP="00F26681">
            <w:pPr>
              <w:pStyle w:val="ConsPlusCell"/>
              <w:jc w:val="center"/>
              <w:rPr>
                <w:rFonts w:ascii="Times New Roman" w:hAnsi="Times New Roman" w:cs="Times New Roman"/>
                <w:sz w:val="24"/>
                <w:szCs w:val="24"/>
              </w:rPr>
            </w:pPr>
            <w:r>
              <w:rPr>
                <w:rFonts w:ascii="Times New Roman" w:hAnsi="Times New Roman" w:cs="Times New Roman"/>
                <w:sz w:val="24"/>
                <w:szCs w:val="24"/>
              </w:rPr>
              <w:t>40,0</w:t>
            </w:r>
          </w:p>
        </w:tc>
        <w:tc>
          <w:tcPr>
            <w:tcW w:w="993" w:type="dxa"/>
          </w:tcPr>
          <w:p w14:paraId="23AEF6DE" w14:textId="77777777" w:rsidR="00923D52" w:rsidRPr="006730DA" w:rsidRDefault="00923D52" w:rsidP="00F26681">
            <w:pPr>
              <w:pStyle w:val="ConsPlusCell"/>
              <w:jc w:val="center"/>
              <w:rPr>
                <w:rFonts w:ascii="Times New Roman" w:hAnsi="Times New Roman" w:cs="Times New Roman"/>
                <w:sz w:val="24"/>
                <w:szCs w:val="24"/>
              </w:rPr>
            </w:pPr>
            <w:r>
              <w:rPr>
                <w:rFonts w:ascii="Times New Roman" w:hAnsi="Times New Roman" w:cs="Times New Roman"/>
                <w:sz w:val="24"/>
                <w:szCs w:val="24"/>
              </w:rPr>
              <w:t>187,4</w:t>
            </w:r>
          </w:p>
        </w:tc>
        <w:tc>
          <w:tcPr>
            <w:tcW w:w="2835" w:type="dxa"/>
          </w:tcPr>
          <w:p w14:paraId="0A41784C"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15F55915" w14:textId="77777777" w:rsidTr="002C11F4">
        <w:trPr>
          <w:trHeight w:val="214"/>
        </w:trPr>
        <w:tc>
          <w:tcPr>
            <w:tcW w:w="592" w:type="dxa"/>
            <w:vMerge/>
          </w:tcPr>
          <w:p w14:paraId="6F036A24"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710BC6AF"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6BD21F15"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76FF5E0A"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7" w:type="dxa"/>
          </w:tcPr>
          <w:p w14:paraId="3DC797C0"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2D156CCE"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1275" w:type="dxa"/>
          </w:tcPr>
          <w:p w14:paraId="29FBDC53"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993" w:type="dxa"/>
          </w:tcPr>
          <w:p w14:paraId="3E402C8D"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2835" w:type="dxa"/>
          </w:tcPr>
          <w:p w14:paraId="3EF9F33E"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7AC0BFFE" w14:textId="77777777" w:rsidTr="002C11F4">
        <w:trPr>
          <w:trHeight w:val="214"/>
        </w:trPr>
        <w:tc>
          <w:tcPr>
            <w:tcW w:w="592" w:type="dxa"/>
            <w:vMerge w:val="restart"/>
          </w:tcPr>
          <w:p w14:paraId="00674004"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4.</w:t>
            </w:r>
          </w:p>
        </w:tc>
        <w:tc>
          <w:tcPr>
            <w:tcW w:w="3236" w:type="dxa"/>
            <w:vMerge w:val="restart"/>
          </w:tcPr>
          <w:p w14:paraId="140F9493"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Мероприятие 1.2.</w:t>
            </w:r>
          </w:p>
          <w:p w14:paraId="34C38AF2" w14:textId="77777777" w:rsidR="00923D52" w:rsidRPr="006730DA" w:rsidRDefault="00923D52" w:rsidP="006730DA">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 xml:space="preserve">Экономическое обоснование расчета арендной платы за земельные участки муниципального </w:t>
            </w:r>
          </w:p>
          <w:p w14:paraId="4CB628F5" w14:textId="77777777" w:rsidR="00923D52" w:rsidRPr="006730DA" w:rsidRDefault="00923D52" w:rsidP="006730DA">
            <w:pPr>
              <w:pStyle w:val="ConsPlusCell"/>
              <w:rPr>
                <w:rFonts w:ascii="Times New Roman" w:hAnsi="Times New Roman" w:cs="Times New Roman"/>
                <w:sz w:val="24"/>
                <w:szCs w:val="24"/>
              </w:rPr>
            </w:pPr>
            <w:r w:rsidRPr="006730DA">
              <w:rPr>
                <w:rFonts w:ascii="Times New Roman" w:hAnsi="Times New Roman" w:cs="Times New Roman"/>
                <w:sz w:val="24"/>
                <w:szCs w:val="24"/>
              </w:rPr>
              <w:t>образования город Рубцовск Алтайского края и земельные участки,</w:t>
            </w:r>
            <w:r>
              <w:rPr>
                <w:rFonts w:ascii="Times New Roman" w:hAnsi="Times New Roman" w:cs="Times New Roman"/>
                <w:sz w:val="24"/>
                <w:szCs w:val="24"/>
              </w:rPr>
              <w:t xml:space="preserve"> </w:t>
            </w:r>
            <w:r w:rsidRPr="006730DA">
              <w:rPr>
                <w:rFonts w:ascii="Times New Roman" w:hAnsi="Times New Roman" w:cs="Times New Roman"/>
                <w:sz w:val="24"/>
                <w:szCs w:val="24"/>
              </w:rPr>
              <w:t>государственная собственность на которые</w:t>
            </w:r>
          </w:p>
          <w:p w14:paraId="034E1028"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не разграничена</w:t>
            </w:r>
          </w:p>
        </w:tc>
        <w:tc>
          <w:tcPr>
            <w:tcW w:w="1417" w:type="dxa"/>
          </w:tcPr>
          <w:p w14:paraId="64CE7724"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0,0</w:t>
            </w:r>
          </w:p>
        </w:tc>
        <w:tc>
          <w:tcPr>
            <w:tcW w:w="1418" w:type="dxa"/>
          </w:tcPr>
          <w:p w14:paraId="5FBD8B27"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0,0</w:t>
            </w:r>
          </w:p>
        </w:tc>
        <w:tc>
          <w:tcPr>
            <w:tcW w:w="1417" w:type="dxa"/>
          </w:tcPr>
          <w:p w14:paraId="0590374E"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0,0</w:t>
            </w:r>
          </w:p>
        </w:tc>
        <w:tc>
          <w:tcPr>
            <w:tcW w:w="1418" w:type="dxa"/>
          </w:tcPr>
          <w:p w14:paraId="08A6608A" w14:textId="77777777" w:rsidR="00923D52" w:rsidRPr="006730DA" w:rsidRDefault="00923D52" w:rsidP="00F26681">
            <w:pPr>
              <w:pStyle w:val="ConsPlusCell"/>
              <w:widowControl/>
              <w:jc w:val="center"/>
              <w:rPr>
                <w:rFonts w:ascii="Times New Roman" w:hAnsi="Times New Roman" w:cs="Times New Roman"/>
                <w:b/>
                <w:bCs/>
                <w:sz w:val="24"/>
                <w:szCs w:val="24"/>
                <w:lang w:val="en-US"/>
              </w:rPr>
            </w:pPr>
            <w:r w:rsidRPr="006730DA">
              <w:rPr>
                <w:rFonts w:ascii="Times New Roman" w:hAnsi="Times New Roman" w:cs="Times New Roman"/>
                <w:b/>
                <w:bCs/>
                <w:sz w:val="24"/>
                <w:szCs w:val="24"/>
              </w:rPr>
              <w:t>170,0</w:t>
            </w:r>
          </w:p>
        </w:tc>
        <w:tc>
          <w:tcPr>
            <w:tcW w:w="1275" w:type="dxa"/>
          </w:tcPr>
          <w:p w14:paraId="71D24042"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0,0</w:t>
            </w:r>
          </w:p>
        </w:tc>
        <w:tc>
          <w:tcPr>
            <w:tcW w:w="993" w:type="dxa"/>
          </w:tcPr>
          <w:p w14:paraId="29F811AC"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170,0</w:t>
            </w:r>
          </w:p>
        </w:tc>
        <w:tc>
          <w:tcPr>
            <w:tcW w:w="2835" w:type="dxa"/>
          </w:tcPr>
          <w:p w14:paraId="2CCACA54"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Всего</w:t>
            </w:r>
          </w:p>
        </w:tc>
      </w:tr>
      <w:tr w:rsidR="00923D52" w:rsidRPr="006730DA" w14:paraId="44A6AA74" w14:textId="77777777" w:rsidTr="002C11F4">
        <w:trPr>
          <w:trHeight w:val="259"/>
        </w:trPr>
        <w:tc>
          <w:tcPr>
            <w:tcW w:w="592" w:type="dxa"/>
            <w:vMerge/>
          </w:tcPr>
          <w:p w14:paraId="4F927E6A"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42088E30"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5D438D92"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039AF47B"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6AA1CF60"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5C9D74A8"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1F91489E" w14:textId="77777777" w:rsidR="00923D52" w:rsidRPr="006730DA" w:rsidRDefault="00923D52" w:rsidP="00F26681">
            <w:pPr>
              <w:pStyle w:val="ConsPlusCell"/>
              <w:jc w:val="center"/>
              <w:rPr>
                <w:rFonts w:ascii="Times New Roman" w:hAnsi="Times New Roman" w:cs="Times New Roman"/>
                <w:sz w:val="24"/>
                <w:szCs w:val="24"/>
              </w:rPr>
            </w:pPr>
          </w:p>
        </w:tc>
        <w:tc>
          <w:tcPr>
            <w:tcW w:w="993" w:type="dxa"/>
          </w:tcPr>
          <w:p w14:paraId="239BAB58" w14:textId="77777777" w:rsidR="00923D52" w:rsidRPr="006730DA" w:rsidRDefault="00923D52" w:rsidP="00F26681">
            <w:pPr>
              <w:pStyle w:val="ConsPlusCell"/>
              <w:jc w:val="center"/>
              <w:rPr>
                <w:rFonts w:ascii="Times New Roman" w:hAnsi="Times New Roman" w:cs="Times New Roman"/>
                <w:sz w:val="24"/>
                <w:szCs w:val="24"/>
              </w:rPr>
            </w:pPr>
          </w:p>
        </w:tc>
        <w:tc>
          <w:tcPr>
            <w:tcW w:w="2835" w:type="dxa"/>
          </w:tcPr>
          <w:p w14:paraId="26090F8F"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37D62AA1" w14:textId="77777777" w:rsidTr="002C11F4">
        <w:trPr>
          <w:trHeight w:val="278"/>
        </w:trPr>
        <w:tc>
          <w:tcPr>
            <w:tcW w:w="592" w:type="dxa"/>
            <w:vMerge/>
          </w:tcPr>
          <w:p w14:paraId="48E6053F"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B642B50"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0CDE6559"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4AE2AD2C"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751A4068"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0B25C44E"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42E894D1" w14:textId="77777777" w:rsidR="00923D52" w:rsidRPr="006730DA" w:rsidRDefault="00923D52" w:rsidP="00F26681">
            <w:pPr>
              <w:pStyle w:val="ConsPlusCell"/>
              <w:jc w:val="center"/>
              <w:rPr>
                <w:rFonts w:ascii="Times New Roman" w:hAnsi="Times New Roman" w:cs="Times New Roman"/>
                <w:sz w:val="24"/>
                <w:szCs w:val="24"/>
              </w:rPr>
            </w:pPr>
          </w:p>
        </w:tc>
        <w:tc>
          <w:tcPr>
            <w:tcW w:w="993" w:type="dxa"/>
          </w:tcPr>
          <w:p w14:paraId="6FA1DD68" w14:textId="77777777" w:rsidR="00923D52" w:rsidRPr="006730DA" w:rsidRDefault="00923D52" w:rsidP="00F26681">
            <w:pPr>
              <w:pStyle w:val="ConsPlusCell"/>
              <w:jc w:val="center"/>
              <w:rPr>
                <w:rFonts w:ascii="Times New Roman" w:hAnsi="Times New Roman" w:cs="Times New Roman"/>
                <w:sz w:val="24"/>
                <w:szCs w:val="24"/>
              </w:rPr>
            </w:pPr>
          </w:p>
        </w:tc>
        <w:tc>
          <w:tcPr>
            <w:tcW w:w="2835" w:type="dxa"/>
          </w:tcPr>
          <w:p w14:paraId="2FB7C390"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625098A8" w14:textId="77777777" w:rsidTr="002C11F4">
        <w:trPr>
          <w:trHeight w:val="286"/>
        </w:trPr>
        <w:tc>
          <w:tcPr>
            <w:tcW w:w="592" w:type="dxa"/>
            <w:vMerge/>
          </w:tcPr>
          <w:p w14:paraId="2E2E289F"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BD93633"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17012596"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0,0</w:t>
            </w:r>
          </w:p>
        </w:tc>
        <w:tc>
          <w:tcPr>
            <w:tcW w:w="1418" w:type="dxa"/>
          </w:tcPr>
          <w:p w14:paraId="220BA3EA"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0,0</w:t>
            </w:r>
          </w:p>
        </w:tc>
        <w:tc>
          <w:tcPr>
            <w:tcW w:w="1417" w:type="dxa"/>
          </w:tcPr>
          <w:p w14:paraId="339C193B"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0,0</w:t>
            </w:r>
          </w:p>
        </w:tc>
        <w:tc>
          <w:tcPr>
            <w:tcW w:w="1418" w:type="dxa"/>
          </w:tcPr>
          <w:p w14:paraId="0680C261" w14:textId="77777777" w:rsidR="00923D52" w:rsidRPr="006730DA" w:rsidRDefault="00923D52" w:rsidP="00F26681">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170,0</w:t>
            </w:r>
          </w:p>
        </w:tc>
        <w:tc>
          <w:tcPr>
            <w:tcW w:w="1275" w:type="dxa"/>
          </w:tcPr>
          <w:p w14:paraId="14ADC3D4"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0,0</w:t>
            </w:r>
          </w:p>
        </w:tc>
        <w:tc>
          <w:tcPr>
            <w:tcW w:w="993" w:type="dxa"/>
          </w:tcPr>
          <w:p w14:paraId="693E6585"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170,0</w:t>
            </w:r>
          </w:p>
        </w:tc>
        <w:tc>
          <w:tcPr>
            <w:tcW w:w="2835" w:type="dxa"/>
          </w:tcPr>
          <w:p w14:paraId="19C9806D"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73C8DE0E" w14:textId="77777777" w:rsidTr="002C11F4">
        <w:trPr>
          <w:trHeight w:val="838"/>
        </w:trPr>
        <w:tc>
          <w:tcPr>
            <w:tcW w:w="592" w:type="dxa"/>
            <w:vMerge/>
          </w:tcPr>
          <w:p w14:paraId="48FD54AD"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9A63D0D"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3980EB26"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21C9D8F6"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57952C22"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10CAFB3B"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5614C8F8" w14:textId="77777777" w:rsidR="00923D52" w:rsidRPr="006730DA" w:rsidRDefault="00923D52" w:rsidP="00F26681">
            <w:pPr>
              <w:pStyle w:val="ConsPlusCell"/>
              <w:jc w:val="center"/>
              <w:rPr>
                <w:rFonts w:ascii="Times New Roman" w:hAnsi="Times New Roman" w:cs="Times New Roman"/>
                <w:sz w:val="24"/>
                <w:szCs w:val="24"/>
              </w:rPr>
            </w:pPr>
          </w:p>
        </w:tc>
        <w:tc>
          <w:tcPr>
            <w:tcW w:w="993" w:type="dxa"/>
          </w:tcPr>
          <w:p w14:paraId="766EB752" w14:textId="77777777" w:rsidR="00923D52" w:rsidRPr="006730DA" w:rsidRDefault="00923D52" w:rsidP="00F26681">
            <w:pPr>
              <w:pStyle w:val="ConsPlusCell"/>
              <w:jc w:val="center"/>
              <w:rPr>
                <w:rFonts w:ascii="Times New Roman" w:hAnsi="Times New Roman" w:cs="Times New Roman"/>
                <w:sz w:val="24"/>
                <w:szCs w:val="24"/>
              </w:rPr>
            </w:pPr>
          </w:p>
        </w:tc>
        <w:tc>
          <w:tcPr>
            <w:tcW w:w="2835" w:type="dxa"/>
          </w:tcPr>
          <w:p w14:paraId="107BADD7"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0821F12B" w14:textId="77777777" w:rsidTr="00923D52">
        <w:trPr>
          <w:trHeight w:val="278"/>
        </w:trPr>
        <w:tc>
          <w:tcPr>
            <w:tcW w:w="592" w:type="dxa"/>
          </w:tcPr>
          <w:p w14:paraId="7BFBADD4" w14:textId="77777777" w:rsidR="00923D52" w:rsidRPr="00923D52" w:rsidRDefault="00923D52" w:rsidP="00923D52">
            <w:pPr>
              <w:pStyle w:val="ConsPlusCell"/>
              <w:widowControl/>
              <w:jc w:val="center"/>
              <w:rPr>
                <w:rFonts w:ascii="Times New Roman" w:hAnsi="Times New Roman" w:cs="Times New Roman"/>
                <w:sz w:val="24"/>
                <w:szCs w:val="24"/>
              </w:rPr>
            </w:pPr>
            <w:r w:rsidRPr="00923D52">
              <w:rPr>
                <w:rFonts w:ascii="Times New Roman" w:hAnsi="Times New Roman" w:cs="Times New Roman"/>
                <w:sz w:val="24"/>
                <w:szCs w:val="24"/>
              </w:rPr>
              <w:lastRenderedPageBreak/>
              <w:t>1</w:t>
            </w:r>
          </w:p>
        </w:tc>
        <w:tc>
          <w:tcPr>
            <w:tcW w:w="3236" w:type="dxa"/>
          </w:tcPr>
          <w:p w14:paraId="014889D7" w14:textId="77777777" w:rsidR="00923D52" w:rsidRPr="00923D52" w:rsidRDefault="00923D52" w:rsidP="00923D52">
            <w:pPr>
              <w:pStyle w:val="ConsPlusCell"/>
              <w:widowControl/>
              <w:jc w:val="center"/>
              <w:rPr>
                <w:rFonts w:ascii="Times New Roman" w:hAnsi="Times New Roman" w:cs="Times New Roman"/>
                <w:sz w:val="24"/>
                <w:szCs w:val="24"/>
              </w:rPr>
            </w:pPr>
            <w:r w:rsidRPr="00923D52">
              <w:rPr>
                <w:rFonts w:ascii="Times New Roman" w:hAnsi="Times New Roman" w:cs="Times New Roman"/>
                <w:sz w:val="24"/>
                <w:szCs w:val="24"/>
              </w:rPr>
              <w:t>2</w:t>
            </w:r>
          </w:p>
        </w:tc>
        <w:tc>
          <w:tcPr>
            <w:tcW w:w="1417" w:type="dxa"/>
          </w:tcPr>
          <w:p w14:paraId="56DCBF44" w14:textId="77777777" w:rsidR="00923D52" w:rsidRPr="00923D52" w:rsidRDefault="00923D52" w:rsidP="00923D52">
            <w:pPr>
              <w:pStyle w:val="ConsPlusCell"/>
              <w:widowControl/>
              <w:tabs>
                <w:tab w:val="left" w:pos="-11165"/>
                <w:tab w:val="right" w:pos="601"/>
              </w:tabs>
              <w:jc w:val="center"/>
              <w:rPr>
                <w:rFonts w:ascii="Times New Roman" w:hAnsi="Times New Roman" w:cs="Times New Roman"/>
                <w:sz w:val="24"/>
                <w:szCs w:val="24"/>
              </w:rPr>
            </w:pPr>
            <w:r w:rsidRPr="00923D52">
              <w:rPr>
                <w:rFonts w:ascii="Times New Roman" w:hAnsi="Times New Roman" w:cs="Times New Roman"/>
                <w:sz w:val="24"/>
                <w:szCs w:val="24"/>
              </w:rPr>
              <w:t>3</w:t>
            </w:r>
          </w:p>
        </w:tc>
        <w:tc>
          <w:tcPr>
            <w:tcW w:w="1418" w:type="dxa"/>
          </w:tcPr>
          <w:p w14:paraId="6DA27C74" w14:textId="77777777" w:rsidR="00923D52" w:rsidRPr="00923D52" w:rsidRDefault="00923D52" w:rsidP="00923D52">
            <w:pPr>
              <w:pStyle w:val="ConsPlusCell"/>
              <w:widowControl/>
              <w:jc w:val="center"/>
              <w:rPr>
                <w:rFonts w:ascii="Times New Roman" w:hAnsi="Times New Roman" w:cs="Times New Roman"/>
                <w:sz w:val="24"/>
                <w:szCs w:val="24"/>
              </w:rPr>
            </w:pPr>
            <w:r w:rsidRPr="00923D52">
              <w:rPr>
                <w:rFonts w:ascii="Times New Roman" w:hAnsi="Times New Roman" w:cs="Times New Roman"/>
                <w:sz w:val="24"/>
                <w:szCs w:val="24"/>
              </w:rPr>
              <w:t>4</w:t>
            </w:r>
          </w:p>
        </w:tc>
        <w:tc>
          <w:tcPr>
            <w:tcW w:w="1417" w:type="dxa"/>
          </w:tcPr>
          <w:p w14:paraId="0D8D50E6" w14:textId="77777777" w:rsidR="00923D52" w:rsidRPr="00923D52" w:rsidRDefault="00923D52" w:rsidP="00923D52">
            <w:pPr>
              <w:pStyle w:val="ConsPlusCell"/>
              <w:widowControl/>
              <w:jc w:val="center"/>
              <w:rPr>
                <w:rFonts w:ascii="Times New Roman" w:hAnsi="Times New Roman" w:cs="Times New Roman"/>
                <w:sz w:val="24"/>
                <w:szCs w:val="24"/>
              </w:rPr>
            </w:pPr>
            <w:r w:rsidRPr="00923D52">
              <w:rPr>
                <w:rFonts w:ascii="Times New Roman" w:hAnsi="Times New Roman" w:cs="Times New Roman"/>
                <w:sz w:val="24"/>
                <w:szCs w:val="24"/>
              </w:rPr>
              <w:t>5</w:t>
            </w:r>
          </w:p>
        </w:tc>
        <w:tc>
          <w:tcPr>
            <w:tcW w:w="1418" w:type="dxa"/>
          </w:tcPr>
          <w:p w14:paraId="01654A9F" w14:textId="77777777" w:rsidR="00923D52" w:rsidRPr="00923D52" w:rsidRDefault="00923D52" w:rsidP="00923D52">
            <w:pPr>
              <w:pStyle w:val="ConsPlusCell"/>
              <w:widowControl/>
              <w:jc w:val="center"/>
              <w:rPr>
                <w:rFonts w:ascii="Times New Roman" w:hAnsi="Times New Roman" w:cs="Times New Roman"/>
                <w:bCs/>
                <w:sz w:val="24"/>
                <w:szCs w:val="24"/>
              </w:rPr>
            </w:pPr>
            <w:r w:rsidRPr="00923D52">
              <w:rPr>
                <w:rFonts w:ascii="Times New Roman" w:hAnsi="Times New Roman" w:cs="Times New Roman"/>
                <w:bCs/>
                <w:sz w:val="24"/>
                <w:szCs w:val="24"/>
              </w:rPr>
              <w:t>6</w:t>
            </w:r>
          </w:p>
        </w:tc>
        <w:tc>
          <w:tcPr>
            <w:tcW w:w="1275" w:type="dxa"/>
          </w:tcPr>
          <w:p w14:paraId="25EC58AE" w14:textId="77777777" w:rsidR="00923D52" w:rsidRPr="00923D52" w:rsidRDefault="00923D52" w:rsidP="00923D52">
            <w:pPr>
              <w:pStyle w:val="ConsPlusCell"/>
              <w:widowControl/>
              <w:jc w:val="center"/>
              <w:rPr>
                <w:rFonts w:ascii="Times New Roman" w:hAnsi="Times New Roman" w:cs="Times New Roman"/>
                <w:bCs/>
                <w:sz w:val="24"/>
                <w:szCs w:val="24"/>
              </w:rPr>
            </w:pPr>
            <w:r w:rsidRPr="00923D52">
              <w:rPr>
                <w:rFonts w:ascii="Times New Roman" w:hAnsi="Times New Roman" w:cs="Times New Roman"/>
                <w:bCs/>
                <w:sz w:val="24"/>
                <w:szCs w:val="24"/>
              </w:rPr>
              <w:t>7</w:t>
            </w:r>
          </w:p>
        </w:tc>
        <w:tc>
          <w:tcPr>
            <w:tcW w:w="993" w:type="dxa"/>
          </w:tcPr>
          <w:p w14:paraId="7712D769" w14:textId="77777777" w:rsidR="00923D52" w:rsidRPr="00923D52" w:rsidRDefault="00923D52" w:rsidP="00923D52">
            <w:pPr>
              <w:pStyle w:val="ConsPlusCell"/>
              <w:widowControl/>
              <w:jc w:val="center"/>
              <w:rPr>
                <w:rFonts w:ascii="Times New Roman" w:hAnsi="Times New Roman" w:cs="Times New Roman"/>
                <w:bCs/>
                <w:sz w:val="24"/>
                <w:szCs w:val="24"/>
              </w:rPr>
            </w:pPr>
            <w:r w:rsidRPr="00923D52">
              <w:rPr>
                <w:rFonts w:ascii="Times New Roman" w:hAnsi="Times New Roman" w:cs="Times New Roman"/>
                <w:bCs/>
                <w:sz w:val="24"/>
                <w:szCs w:val="24"/>
              </w:rPr>
              <w:t>8</w:t>
            </w:r>
          </w:p>
        </w:tc>
        <w:tc>
          <w:tcPr>
            <w:tcW w:w="2835" w:type="dxa"/>
          </w:tcPr>
          <w:p w14:paraId="28DED86F" w14:textId="77777777" w:rsidR="00923D52" w:rsidRPr="00923D52" w:rsidRDefault="00923D52" w:rsidP="00923D52">
            <w:pPr>
              <w:pStyle w:val="ConsPlusCell"/>
              <w:widowControl/>
              <w:jc w:val="center"/>
              <w:rPr>
                <w:rFonts w:ascii="Times New Roman" w:hAnsi="Times New Roman" w:cs="Times New Roman"/>
                <w:sz w:val="24"/>
                <w:szCs w:val="24"/>
              </w:rPr>
            </w:pPr>
            <w:r w:rsidRPr="00923D52">
              <w:rPr>
                <w:rFonts w:ascii="Times New Roman" w:hAnsi="Times New Roman" w:cs="Times New Roman"/>
                <w:sz w:val="24"/>
                <w:szCs w:val="24"/>
              </w:rPr>
              <w:t>9</w:t>
            </w:r>
          </w:p>
        </w:tc>
      </w:tr>
      <w:tr w:rsidR="00923D52" w:rsidRPr="006730DA" w14:paraId="48CDEBFC" w14:textId="77777777" w:rsidTr="002C11F4">
        <w:trPr>
          <w:trHeight w:val="355"/>
        </w:trPr>
        <w:tc>
          <w:tcPr>
            <w:tcW w:w="592" w:type="dxa"/>
            <w:vMerge w:val="restart"/>
          </w:tcPr>
          <w:p w14:paraId="192DC61B"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5.</w:t>
            </w:r>
          </w:p>
        </w:tc>
        <w:tc>
          <w:tcPr>
            <w:tcW w:w="3236" w:type="dxa"/>
            <w:vMerge w:val="restart"/>
          </w:tcPr>
          <w:p w14:paraId="0C15B83A"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Задача 2.</w:t>
            </w:r>
          </w:p>
          <w:p w14:paraId="38494850"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Формирование собственности муниципального образования город Рубцовск Алтайского края</w:t>
            </w:r>
          </w:p>
          <w:p w14:paraId="6E67E439"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22AB63A2" w14:textId="77777777" w:rsidR="00923D52" w:rsidRPr="006730DA" w:rsidRDefault="00923D52" w:rsidP="00F26681">
            <w:pPr>
              <w:pStyle w:val="ConsPlusCell"/>
              <w:widowControl/>
              <w:tabs>
                <w:tab w:val="left" w:pos="-11165"/>
                <w:tab w:val="right" w:pos="601"/>
              </w:tabs>
              <w:jc w:val="center"/>
              <w:rPr>
                <w:rFonts w:ascii="Times New Roman" w:hAnsi="Times New Roman" w:cs="Times New Roman"/>
                <w:b/>
                <w:sz w:val="24"/>
                <w:szCs w:val="24"/>
              </w:rPr>
            </w:pPr>
            <w:r w:rsidRPr="006730DA">
              <w:rPr>
                <w:rFonts w:ascii="Times New Roman" w:hAnsi="Times New Roman" w:cs="Times New Roman"/>
                <w:b/>
                <w:sz w:val="24"/>
                <w:szCs w:val="24"/>
              </w:rPr>
              <w:t>160,0</w:t>
            </w:r>
          </w:p>
        </w:tc>
        <w:tc>
          <w:tcPr>
            <w:tcW w:w="1418" w:type="dxa"/>
          </w:tcPr>
          <w:p w14:paraId="2419FA52"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229,2</w:t>
            </w:r>
          </w:p>
        </w:tc>
        <w:tc>
          <w:tcPr>
            <w:tcW w:w="1417" w:type="dxa"/>
          </w:tcPr>
          <w:p w14:paraId="13A4E5AC"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99,0</w:t>
            </w:r>
          </w:p>
        </w:tc>
        <w:tc>
          <w:tcPr>
            <w:tcW w:w="1418" w:type="dxa"/>
          </w:tcPr>
          <w:p w14:paraId="380BAEB5" w14:textId="77777777" w:rsidR="00923D52" w:rsidRPr="006730DA" w:rsidRDefault="00923D52" w:rsidP="00F26681">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197,3</w:t>
            </w:r>
          </w:p>
        </w:tc>
        <w:tc>
          <w:tcPr>
            <w:tcW w:w="1275" w:type="dxa"/>
          </w:tcPr>
          <w:p w14:paraId="333A2A93" w14:textId="77777777" w:rsidR="00923D52" w:rsidRPr="006730DA" w:rsidRDefault="00923D52" w:rsidP="00F26681">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80,0</w:t>
            </w:r>
          </w:p>
        </w:tc>
        <w:tc>
          <w:tcPr>
            <w:tcW w:w="993" w:type="dxa"/>
          </w:tcPr>
          <w:p w14:paraId="5980148E" w14:textId="77777777" w:rsidR="00923D52" w:rsidRPr="006730DA" w:rsidRDefault="00923D52" w:rsidP="00F26681">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765,5</w:t>
            </w:r>
          </w:p>
        </w:tc>
        <w:tc>
          <w:tcPr>
            <w:tcW w:w="2835" w:type="dxa"/>
          </w:tcPr>
          <w:p w14:paraId="21A16C8C"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Всего</w:t>
            </w:r>
          </w:p>
        </w:tc>
      </w:tr>
      <w:tr w:rsidR="00923D52" w:rsidRPr="006730DA" w14:paraId="10E40950" w14:textId="77777777" w:rsidTr="002C11F4">
        <w:trPr>
          <w:trHeight w:val="354"/>
        </w:trPr>
        <w:tc>
          <w:tcPr>
            <w:tcW w:w="592" w:type="dxa"/>
            <w:vMerge/>
          </w:tcPr>
          <w:p w14:paraId="1EE2F412"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03BA21FF"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16B6E3BE" w14:textId="77777777" w:rsidR="00923D52" w:rsidRPr="006730DA" w:rsidRDefault="00923D52" w:rsidP="00F26681">
            <w:pPr>
              <w:pStyle w:val="ConsPlusCell"/>
              <w:tabs>
                <w:tab w:val="left" w:pos="-11165"/>
                <w:tab w:val="right" w:pos="601"/>
              </w:tabs>
              <w:jc w:val="center"/>
              <w:rPr>
                <w:rFonts w:ascii="Times New Roman" w:hAnsi="Times New Roman" w:cs="Times New Roman"/>
                <w:sz w:val="24"/>
                <w:szCs w:val="24"/>
              </w:rPr>
            </w:pPr>
          </w:p>
        </w:tc>
        <w:tc>
          <w:tcPr>
            <w:tcW w:w="1418" w:type="dxa"/>
          </w:tcPr>
          <w:p w14:paraId="014BBB08"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5152CE90"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70CB4E0A"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427DD83C"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70DD4059"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72FA8C44"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097CAA55" w14:textId="77777777" w:rsidTr="002C11F4">
        <w:trPr>
          <w:trHeight w:val="298"/>
        </w:trPr>
        <w:tc>
          <w:tcPr>
            <w:tcW w:w="592" w:type="dxa"/>
            <w:vMerge/>
          </w:tcPr>
          <w:p w14:paraId="1745F83D"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7250FC25"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27E61C4B" w14:textId="77777777" w:rsidR="00923D52" w:rsidRPr="006730DA" w:rsidRDefault="00923D52" w:rsidP="00F26681">
            <w:pPr>
              <w:pStyle w:val="ConsPlusCell"/>
              <w:tabs>
                <w:tab w:val="left" w:pos="-11165"/>
                <w:tab w:val="right" w:pos="601"/>
              </w:tabs>
              <w:jc w:val="center"/>
              <w:rPr>
                <w:rFonts w:ascii="Times New Roman" w:hAnsi="Times New Roman" w:cs="Times New Roman"/>
                <w:sz w:val="24"/>
                <w:szCs w:val="24"/>
              </w:rPr>
            </w:pPr>
          </w:p>
        </w:tc>
        <w:tc>
          <w:tcPr>
            <w:tcW w:w="1418" w:type="dxa"/>
          </w:tcPr>
          <w:p w14:paraId="41D81EAC"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1B1D7385"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53E57049"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2411787D"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4D481054"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60A733D7"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5A246585" w14:textId="77777777" w:rsidTr="002C11F4">
        <w:trPr>
          <w:trHeight w:val="330"/>
        </w:trPr>
        <w:tc>
          <w:tcPr>
            <w:tcW w:w="592" w:type="dxa"/>
            <w:vMerge/>
          </w:tcPr>
          <w:p w14:paraId="0E9F2F96"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0BF14385"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41B7F75E" w14:textId="77777777" w:rsidR="00923D52" w:rsidRPr="006730DA" w:rsidRDefault="00923D52" w:rsidP="00F26681">
            <w:pPr>
              <w:pStyle w:val="ConsPlusCell"/>
              <w:tabs>
                <w:tab w:val="left" w:pos="-11165"/>
                <w:tab w:val="right" w:pos="601"/>
              </w:tabs>
              <w:jc w:val="center"/>
              <w:rPr>
                <w:rFonts w:ascii="Times New Roman" w:hAnsi="Times New Roman" w:cs="Times New Roman"/>
                <w:sz w:val="24"/>
                <w:szCs w:val="24"/>
              </w:rPr>
            </w:pPr>
            <w:r w:rsidRPr="006730DA">
              <w:rPr>
                <w:rFonts w:ascii="Times New Roman" w:hAnsi="Times New Roman" w:cs="Times New Roman"/>
                <w:sz w:val="24"/>
                <w:szCs w:val="24"/>
              </w:rPr>
              <w:t>160,0</w:t>
            </w:r>
          </w:p>
        </w:tc>
        <w:tc>
          <w:tcPr>
            <w:tcW w:w="1418" w:type="dxa"/>
          </w:tcPr>
          <w:p w14:paraId="4999B7E0"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229,2</w:t>
            </w:r>
          </w:p>
        </w:tc>
        <w:tc>
          <w:tcPr>
            <w:tcW w:w="1417" w:type="dxa"/>
          </w:tcPr>
          <w:p w14:paraId="292FE757"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99,0</w:t>
            </w:r>
          </w:p>
        </w:tc>
        <w:tc>
          <w:tcPr>
            <w:tcW w:w="1418" w:type="dxa"/>
          </w:tcPr>
          <w:p w14:paraId="2DCABBB7"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197,3</w:t>
            </w:r>
          </w:p>
        </w:tc>
        <w:tc>
          <w:tcPr>
            <w:tcW w:w="1275" w:type="dxa"/>
          </w:tcPr>
          <w:p w14:paraId="55901D6B"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80,0</w:t>
            </w:r>
          </w:p>
        </w:tc>
        <w:tc>
          <w:tcPr>
            <w:tcW w:w="993" w:type="dxa"/>
          </w:tcPr>
          <w:p w14:paraId="14C565B8"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765,5</w:t>
            </w:r>
          </w:p>
        </w:tc>
        <w:tc>
          <w:tcPr>
            <w:tcW w:w="2835" w:type="dxa"/>
          </w:tcPr>
          <w:p w14:paraId="73DC0122"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1E6CB13E" w14:textId="77777777" w:rsidTr="002C11F4">
        <w:trPr>
          <w:trHeight w:val="381"/>
        </w:trPr>
        <w:tc>
          <w:tcPr>
            <w:tcW w:w="592" w:type="dxa"/>
            <w:vMerge/>
          </w:tcPr>
          <w:p w14:paraId="41577602"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53570AA2"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4D3FD5DF" w14:textId="77777777" w:rsidR="00923D52" w:rsidRPr="006730DA" w:rsidRDefault="00923D52" w:rsidP="00F26681">
            <w:pPr>
              <w:pStyle w:val="ConsPlusCell"/>
              <w:tabs>
                <w:tab w:val="left" w:pos="-11165"/>
                <w:tab w:val="right" w:pos="601"/>
              </w:tabs>
              <w:jc w:val="center"/>
              <w:rPr>
                <w:rFonts w:ascii="Times New Roman" w:hAnsi="Times New Roman" w:cs="Times New Roman"/>
                <w:sz w:val="24"/>
                <w:szCs w:val="24"/>
              </w:rPr>
            </w:pPr>
          </w:p>
        </w:tc>
        <w:tc>
          <w:tcPr>
            <w:tcW w:w="1418" w:type="dxa"/>
          </w:tcPr>
          <w:p w14:paraId="24FCB0DE"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0D19FADC"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38B984F7"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402ED6AA"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5FEE16EA"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4BF20312"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3F52E792" w14:textId="77777777" w:rsidTr="00D542EF">
        <w:trPr>
          <w:trHeight w:val="299"/>
        </w:trPr>
        <w:tc>
          <w:tcPr>
            <w:tcW w:w="592" w:type="dxa"/>
            <w:vMerge w:val="restart"/>
          </w:tcPr>
          <w:p w14:paraId="4AD859FC" w14:textId="77777777" w:rsidR="00923D52" w:rsidRPr="006730DA" w:rsidRDefault="00923D52" w:rsidP="00F26681">
            <w:pPr>
              <w:spacing w:after="0" w:line="240" w:lineRule="auto"/>
              <w:jc w:val="center"/>
              <w:rPr>
                <w:rFonts w:ascii="Times New Roman" w:hAnsi="Times New Roman" w:cs="Times New Roman"/>
                <w:sz w:val="24"/>
                <w:szCs w:val="24"/>
              </w:rPr>
            </w:pPr>
            <w:r w:rsidRPr="006730DA">
              <w:rPr>
                <w:rFonts w:ascii="Times New Roman" w:hAnsi="Times New Roman" w:cs="Times New Roman"/>
                <w:sz w:val="24"/>
                <w:szCs w:val="24"/>
              </w:rPr>
              <w:t>6.</w:t>
            </w:r>
          </w:p>
        </w:tc>
        <w:tc>
          <w:tcPr>
            <w:tcW w:w="3236" w:type="dxa"/>
            <w:vMerge w:val="restart"/>
          </w:tcPr>
          <w:p w14:paraId="6900F6CE"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Мероприятие 2.1.</w:t>
            </w:r>
          </w:p>
          <w:p w14:paraId="65092A01" w14:textId="77777777" w:rsidR="00923D52" w:rsidRPr="006730DA" w:rsidRDefault="00923D52" w:rsidP="00F35A05">
            <w:pPr>
              <w:pStyle w:val="ConsPlusCell"/>
              <w:rPr>
                <w:rFonts w:ascii="Times New Roman" w:hAnsi="Times New Roman" w:cs="Times New Roman"/>
                <w:sz w:val="24"/>
                <w:szCs w:val="24"/>
              </w:rPr>
            </w:pPr>
            <w:r w:rsidRPr="006730DA">
              <w:rPr>
                <w:rFonts w:ascii="Times New Roman" w:hAnsi="Times New Roman" w:cs="Times New Roman"/>
                <w:sz w:val="24"/>
                <w:szCs w:val="24"/>
              </w:rPr>
              <w:t>Проведение  межевания и кадастровых работ д</w:t>
            </w:r>
            <w:r>
              <w:rPr>
                <w:rFonts w:ascii="Times New Roman" w:hAnsi="Times New Roman" w:cs="Times New Roman"/>
                <w:sz w:val="24"/>
                <w:szCs w:val="24"/>
              </w:rPr>
              <w:t xml:space="preserve">ля </w:t>
            </w:r>
            <w:r w:rsidRPr="006730DA">
              <w:rPr>
                <w:rFonts w:ascii="Times New Roman" w:hAnsi="Times New Roman" w:cs="Times New Roman"/>
                <w:sz w:val="24"/>
                <w:szCs w:val="24"/>
              </w:rPr>
              <w:t>постановки на кадастровый</w:t>
            </w:r>
          </w:p>
          <w:p w14:paraId="2B9D5B28"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учет</w:t>
            </w:r>
            <w:r>
              <w:rPr>
                <w:rFonts w:ascii="Times New Roman" w:hAnsi="Times New Roman" w:cs="Times New Roman"/>
                <w:sz w:val="24"/>
                <w:szCs w:val="24"/>
              </w:rPr>
              <w:t xml:space="preserve"> </w:t>
            </w:r>
            <w:r w:rsidRPr="006730DA">
              <w:rPr>
                <w:rFonts w:ascii="Times New Roman" w:hAnsi="Times New Roman" w:cs="Times New Roman"/>
                <w:sz w:val="24"/>
                <w:szCs w:val="24"/>
              </w:rPr>
              <w:t>земельных участков  под объектами казны и объектами, находящимися в муниципальной собственности и многоквартирными жилыми домами</w:t>
            </w:r>
          </w:p>
        </w:tc>
        <w:tc>
          <w:tcPr>
            <w:tcW w:w="1417" w:type="dxa"/>
          </w:tcPr>
          <w:p w14:paraId="4EBECB7F" w14:textId="77777777" w:rsidR="00923D52" w:rsidRPr="006730DA" w:rsidRDefault="00923D52" w:rsidP="00F26681">
            <w:pPr>
              <w:pStyle w:val="ConsPlusCell"/>
              <w:widowControl/>
              <w:jc w:val="center"/>
              <w:rPr>
                <w:rFonts w:ascii="Times New Roman" w:hAnsi="Times New Roman" w:cs="Times New Roman"/>
                <w:bCs/>
                <w:sz w:val="24"/>
                <w:szCs w:val="24"/>
              </w:rPr>
            </w:pPr>
            <w:r w:rsidRPr="006730DA">
              <w:rPr>
                <w:rFonts w:ascii="Times New Roman" w:hAnsi="Times New Roman" w:cs="Times New Roman"/>
                <w:bCs/>
                <w:sz w:val="24"/>
                <w:szCs w:val="24"/>
              </w:rPr>
              <w:t>160,0</w:t>
            </w:r>
          </w:p>
          <w:p w14:paraId="0891A94C"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1418" w:type="dxa"/>
          </w:tcPr>
          <w:p w14:paraId="57187A23" w14:textId="77777777" w:rsidR="00923D52" w:rsidRPr="006730DA" w:rsidRDefault="00923D52" w:rsidP="00F26681">
            <w:pPr>
              <w:pStyle w:val="ConsPlusCell"/>
              <w:widowControl/>
              <w:jc w:val="center"/>
              <w:rPr>
                <w:rFonts w:ascii="Times New Roman" w:hAnsi="Times New Roman" w:cs="Times New Roman"/>
                <w:bCs/>
                <w:sz w:val="24"/>
                <w:szCs w:val="24"/>
              </w:rPr>
            </w:pPr>
            <w:r w:rsidRPr="006730DA">
              <w:rPr>
                <w:rFonts w:ascii="Times New Roman" w:hAnsi="Times New Roman" w:cs="Times New Roman"/>
                <w:bCs/>
                <w:sz w:val="24"/>
                <w:szCs w:val="24"/>
              </w:rPr>
              <w:t>229,2</w:t>
            </w:r>
          </w:p>
          <w:p w14:paraId="61126D06"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1AED76FE" w14:textId="77777777" w:rsidR="00923D52" w:rsidRPr="006730DA" w:rsidRDefault="00923D52" w:rsidP="00F26681">
            <w:pPr>
              <w:pStyle w:val="ConsPlusCell"/>
              <w:widowControl/>
              <w:jc w:val="center"/>
              <w:rPr>
                <w:rFonts w:ascii="Times New Roman" w:hAnsi="Times New Roman" w:cs="Times New Roman"/>
                <w:bCs/>
                <w:sz w:val="24"/>
                <w:szCs w:val="24"/>
              </w:rPr>
            </w:pPr>
            <w:r w:rsidRPr="006730DA">
              <w:rPr>
                <w:rFonts w:ascii="Times New Roman" w:hAnsi="Times New Roman" w:cs="Times New Roman"/>
                <w:bCs/>
                <w:sz w:val="24"/>
                <w:szCs w:val="24"/>
              </w:rPr>
              <w:t>99,0</w:t>
            </w:r>
          </w:p>
          <w:p w14:paraId="22FAB2C3"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06A89712"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197,3</w:t>
            </w:r>
          </w:p>
          <w:p w14:paraId="0CB831CF" w14:textId="77777777" w:rsidR="00923D52" w:rsidRPr="006730DA" w:rsidRDefault="00923D52" w:rsidP="00F26681">
            <w:pPr>
              <w:pStyle w:val="ConsPlusCell"/>
              <w:jc w:val="center"/>
              <w:rPr>
                <w:rFonts w:ascii="Times New Roman" w:hAnsi="Times New Roman" w:cs="Times New Roman"/>
                <w:sz w:val="24"/>
                <w:szCs w:val="24"/>
              </w:rPr>
            </w:pPr>
          </w:p>
        </w:tc>
        <w:tc>
          <w:tcPr>
            <w:tcW w:w="1275" w:type="dxa"/>
          </w:tcPr>
          <w:p w14:paraId="115B8262"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80,0</w:t>
            </w:r>
          </w:p>
          <w:p w14:paraId="7EA59535" w14:textId="77777777" w:rsidR="00923D52" w:rsidRPr="006730DA" w:rsidRDefault="00923D52" w:rsidP="00F26681">
            <w:pPr>
              <w:pStyle w:val="ConsPlusCell"/>
              <w:jc w:val="center"/>
              <w:rPr>
                <w:rFonts w:ascii="Times New Roman" w:hAnsi="Times New Roman" w:cs="Times New Roman"/>
                <w:sz w:val="24"/>
                <w:szCs w:val="24"/>
              </w:rPr>
            </w:pPr>
          </w:p>
        </w:tc>
        <w:tc>
          <w:tcPr>
            <w:tcW w:w="993" w:type="dxa"/>
          </w:tcPr>
          <w:p w14:paraId="315A0785" w14:textId="77777777" w:rsidR="00923D52" w:rsidRPr="006730DA" w:rsidRDefault="00923D52" w:rsidP="00C516F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765,5</w:t>
            </w:r>
          </w:p>
        </w:tc>
        <w:tc>
          <w:tcPr>
            <w:tcW w:w="2835" w:type="dxa"/>
          </w:tcPr>
          <w:p w14:paraId="65DF3721" w14:textId="77777777" w:rsidR="00923D52" w:rsidRPr="00D542EF" w:rsidRDefault="00923D52" w:rsidP="00D542EF">
            <w:pPr>
              <w:pStyle w:val="ConsPlusCell"/>
              <w:widowControl/>
              <w:rPr>
                <w:rFonts w:ascii="Times New Roman" w:hAnsi="Times New Roman" w:cs="Times New Roman"/>
                <w:bCs/>
                <w:sz w:val="24"/>
                <w:szCs w:val="24"/>
              </w:rPr>
            </w:pPr>
            <w:r w:rsidRPr="006730DA">
              <w:rPr>
                <w:rFonts w:ascii="Times New Roman" w:hAnsi="Times New Roman" w:cs="Times New Roman"/>
                <w:bCs/>
                <w:sz w:val="24"/>
                <w:szCs w:val="24"/>
              </w:rPr>
              <w:t>Всего</w:t>
            </w:r>
          </w:p>
        </w:tc>
      </w:tr>
      <w:tr w:rsidR="00923D52" w:rsidRPr="006730DA" w14:paraId="5B1F6D5D" w14:textId="77777777" w:rsidTr="00D542EF">
        <w:trPr>
          <w:trHeight w:val="321"/>
        </w:trPr>
        <w:tc>
          <w:tcPr>
            <w:tcW w:w="592" w:type="dxa"/>
            <w:vMerge/>
          </w:tcPr>
          <w:p w14:paraId="6A8AAC2B"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tcPr>
          <w:p w14:paraId="64FBEF8B" w14:textId="77777777" w:rsidR="00923D52" w:rsidRPr="006730DA" w:rsidRDefault="00923D52" w:rsidP="00F26681">
            <w:pPr>
              <w:pStyle w:val="ConsPlusCell"/>
              <w:rPr>
                <w:rFonts w:ascii="Times New Roman" w:hAnsi="Times New Roman" w:cs="Times New Roman"/>
                <w:sz w:val="24"/>
                <w:szCs w:val="24"/>
              </w:rPr>
            </w:pPr>
          </w:p>
        </w:tc>
        <w:tc>
          <w:tcPr>
            <w:tcW w:w="1417" w:type="dxa"/>
          </w:tcPr>
          <w:p w14:paraId="3021A65A" w14:textId="77777777" w:rsidR="00923D52" w:rsidRPr="006730DA" w:rsidRDefault="00923D52" w:rsidP="00F26681">
            <w:pPr>
              <w:pStyle w:val="ConsPlusCell"/>
              <w:rPr>
                <w:rFonts w:ascii="Times New Roman" w:hAnsi="Times New Roman" w:cs="Times New Roman"/>
                <w:bCs/>
                <w:sz w:val="24"/>
                <w:szCs w:val="24"/>
              </w:rPr>
            </w:pPr>
          </w:p>
        </w:tc>
        <w:tc>
          <w:tcPr>
            <w:tcW w:w="1418" w:type="dxa"/>
          </w:tcPr>
          <w:p w14:paraId="15F79208" w14:textId="77777777" w:rsidR="00923D52" w:rsidRPr="006730DA" w:rsidRDefault="00923D52" w:rsidP="00F26681">
            <w:pPr>
              <w:pStyle w:val="ConsPlusCell"/>
              <w:rPr>
                <w:rFonts w:ascii="Times New Roman" w:hAnsi="Times New Roman" w:cs="Times New Roman"/>
                <w:bCs/>
                <w:sz w:val="24"/>
                <w:szCs w:val="24"/>
              </w:rPr>
            </w:pPr>
          </w:p>
        </w:tc>
        <w:tc>
          <w:tcPr>
            <w:tcW w:w="1417" w:type="dxa"/>
          </w:tcPr>
          <w:p w14:paraId="55A9ED62" w14:textId="77777777" w:rsidR="00923D52" w:rsidRPr="006730DA" w:rsidRDefault="00923D52" w:rsidP="00F26681">
            <w:pPr>
              <w:pStyle w:val="ConsPlusCell"/>
              <w:rPr>
                <w:rFonts w:ascii="Times New Roman" w:hAnsi="Times New Roman" w:cs="Times New Roman"/>
                <w:bCs/>
                <w:sz w:val="24"/>
                <w:szCs w:val="24"/>
              </w:rPr>
            </w:pPr>
          </w:p>
        </w:tc>
        <w:tc>
          <w:tcPr>
            <w:tcW w:w="1418" w:type="dxa"/>
          </w:tcPr>
          <w:p w14:paraId="7304B672" w14:textId="77777777" w:rsidR="00923D52" w:rsidRPr="006730DA" w:rsidRDefault="00923D52" w:rsidP="00F26681">
            <w:pPr>
              <w:pStyle w:val="ConsPlusCell"/>
              <w:rPr>
                <w:rFonts w:ascii="Times New Roman" w:hAnsi="Times New Roman" w:cs="Times New Roman"/>
                <w:bCs/>
                <w:sz w:val="24"/>
                <w:szCs w:val="24"/>
              </w:rPr>
            </w:pPr>
          </w:p>
        </w:tc>
        <w:tc>
          <w:tcPr>
            <w:tcW w:w="1275" w:type="dxa"/>
          </w:tcPr>
          <w:p w14:paraId="16D81832" w14:textId="77777777" w:rsidR="00923D52" w:rsidRPr="006730DA" w:rsidRDefault="00923D52" w:rsidP="00F26681">
            <w:pPr>
              <w:pStyle w:val="ConsPlusCell"/>
              <w:rPr>
                <w:rFonts w:ascii="Times New Roman" w:hAnsi="Times New Roman" w:cs="Times New Roman"/>
                <w:bCs/>
                <w:sz w:val="24"/>
                <w:szCs w:val="24"/>
              </w:rPr>
            </w:pPr>
          </w:p>
        </w:tc>
        <w:tc>
          <w:tcPr>
            <w:tcW w:w="993" w:type="dxa"/>
          </w:tcPr>
          <w:p w14:paraId="7B24F57A" w14:textId="77777777" w:rsidR="00923D52" w:rsidRPr="006730DA" w:rsidRDefault="00923D52" w:rsidP="00F26681">
            <w:pPr>
              <w:pStyle w:val="ConsPlusCell"/>
              <w:rPr>
                <w:rFonts w:ascii="Times New Roman" w:hAnsi="Times New Roman" w:cs="Times New Roman"/>
                <w:bCs/>
                <w:sz w:val="24"/>
                <w:szCs w:val="24"/>
              </w:rPr>
            </w:pPr>
          </w:p>
        </w:tc>
        <w:tc>
          <w:tcPr>
            <w:tcW w:w="2835" w:type="dxa"/>
          </w:tcPr>
          <w:p w14:paraId="53EA35D1" w14:textId="77777777" w:rsidR="00923D52" w:rsidRPr="006730DA" w:rsidRDefault="00923D52" w:rsidP="00F26681">
            <w:pPr>
              <w:pStyle w:val="ConsPlusCell"/>
              <w:rPr>
                <w:rFonts w:ascii="Times New Roman" w:hAnsi="Times New Roman" w:cs="Times New Roman"/>
                <w:bCs/>
                <w:sz w:val="24"/>
                <w:szCs w:val="24"/>
              </w:rPr>
            </w:pPr>
            <w:r w:rsidRPr="006730DA">
              <w:rPr>
                <w:rFonts w:ascii="Times New Roman" w:hAnsi="Times New Roman" w:cs="Times New Roman"/>
                <w:bCs/>
                <w:sz w:val="24"/>
                <w:szCs w:val="24"/>
              </w:rPr>
              <w:t>в том числе:</w:t>
            </w:r>
          </w:p>
        </w:tc>
      </w:tr>
      <w:tr w:rsidR="00923D52" w:rsidRPr="006730DA" w14:paraId="60C06DBB" w14:textId="77777777" w:rsidTr="002C11F4">
        <w:trPr>
          <w:trHeight w:val="270"/>
        </w:trPr>
        <w:tc>
          <w:tcPr>
            <w:tcW w:w="592" w:type="dxa"/>
            <w:vMerge/>
          </w:tcPr>
          <w:p w14:paraId="5FB36BD7"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tcPr>
          <w:p w14:paraId="013CF5E5"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1AB1FD0E" w14:textId="77777777" w:rsidR="00923D52" w:rsidRPr="006730DA" w:rsidRDefault="00923D52" w:rsidP="00D26DD6">
            <w:pPr>
              <w:pStyle w:val="ConsPlusCell"/>
              <w:jc w:val="center"/>
              <w:rPr>
                <w:rFonts w:ascii="Times New Roman" w:hAnsi="Times New Roman" w:cs="Times New Roman"/>
                <w:bCs/>
                <w:sz w:val="24"/>
                <w:szCs w:val="24"/>
              </w:rPr>
            </w:pPr>
          </w:p>
        </w:tc>
        <w:tc>
          <w:tcPr>
            <w:tcW w:w="1418" w:type="dxa"/>
          </w:tcPr>
          <w:p w14:paraId="3945B1AB" w14:textId="77777777" w:rsidR="00923D52" w:rsidRPr="006730DA" w:rsidRDefault="00923D52" w:rsidP="00D26DD6">
            <w:pPr>
              <w:pStyle w:val="ConsPlusCell"/>
              <w:jc w:val="center"/>
              <w:rPr>
                <w:rFonts w:ascii="Times New Roman" w:hAnsi="Times New Roman" w:cs="Times New Roman"/>
                <w:bCs/>
                <w:sz w:val="24"/>
                <w:szCs w:val="24"/>
              </w:rPr>
            </w:pPr>
          </w:p>
        </w:tc>
        <w:tc>
          <w:tcPr>
            <w:tcW w:w="1417" w:type="dxa"/>
          </w:tcPr>
          <w:p w14:paraId="41BDB936" w14:textId="77777777" w:rsidR="00923D52" w:rsidRPr="006730DA" w:rsidRDefault="00923D52" w:rsidP="00D26DD6">
            <w:pPr>
              <w:pStyle w:val="ConsPlusCell"/>
              <w:jc w:val="center"/>
              <w:rPr>
                <w:rFonts w:ascii="Times New Roman" w:hAnsi="Times New Roman" w:cs="Times New Roman"/>
                <w:bCs/>
                <w:sz w:val="24"/>
                <w:szCs w:val="24"/>
              </w:rPr>
            </w:pPr>
          </w:p>
        </w:tc>
        <w:tc>
          <w:tcPr>
            <w:tcW w:w="1418" w:type="dxa"/>
          </w:tcPr>
          <w:p w14:paraId="267724BC" w14:textId="77777777" w:rsidR="00923D52" w:rsidRPr="006730DA" w:rsidRDefault="00923D52" w:rsidP="00D26DD6">
            <w:pPr>
              <w:pStyle w:val="ConsPlusCell"/>
              <w:jc w:val="center"/>
              <w:rPr>
                <w:rFonts w:ascii="Times New Roman" w:hAnsi="Times New Roman" w:cs="Times New Roman"/>
                <w:bCs/>
                <w:sz w:val="24"/>
                <w:szCs w:val="24"/>
              </w:rPr>
            </w:pPr>
          </w:p>
        </w:tc>
        <w:tc>
          <w:tcPr>
            <w:tcW w:w="1275" w:type="dxa"/>
          </w:tcPr>
          <w:p w14:paraId="43C90B26" w14:textId="77777777" w:rsidR="00923D52" w:rsidRPr="006730DA" w:rsidRDefault="00923D52" w:rsidP="00D26DD6">
            <w:pPr>
              <w:pStyle w:val="ConsPlusCell"/>
              <w:jc w:val="center"/>
              <w:rPr>
                <w:rFonts w:ascii="Times New Roman" w:hAnsi="Times New Roman" w:cs="Times New Roman"/>
                <w:bCs/>
                <w:sz w:val="24"/>
                <w:szCs w:val="24"/>
              </w:rPr>
            </w:pPr>
          </w:p>
        </w:tc>
        <w:tc>
          <w:tcPr>
            <w:tcW w:w="993" w:type="dxa"/>
          </w:tcPr>
          <w:p w14:paraId="12BD9C41" w14:textId="77777777" w:rsidR="00923D52" w:rsidRPr="006730DA" w:rsidRDefault="00923D52" w:rsidP="00D26DD6">
            <w:pPr>
              <w:pStyle w:val="ConsPlusCell"/>
              <w:jc w:val="center"/>
              <w:rPr>
                <w:rFonts w:ascii="Times New Roman" w:hAnsi="Times New Roman" w:cs="Times New Roman"/>
                <w:bCs/>
                <w:sz w:val="24"/>
                <w:szCs w:val="24"/>
              </w:rPr>
            </w:pPr>
          </w:p>
        </w:tc>
        <w:tc>
          <w:tcPr>
            <w:tcW w:w="2835" w:type="dxa"/>
          </w:tcPr>
          <w:p w14:paraId="0F202F3A" w14:textId="77777777" w:rsidR="00923D52" w:rsidRPr="006730DA" w:rsidRDefault="00923D52" w:rsidP="00D26DD6">
            <w:pPr>
              <w:pStyle w:val="ConsPlusCell"/>
              <w:rPr>
                <w:rFonts w:ascii="Times New Roman" w:hAnsi="Times New Roman" w:cs="Times New Roman"/>
                <w:bCs/>
                <w:sz w:val="24"/>
                <w:szCs w:val="24"/>
              </w:rPr>
            </w:pPr>
            <w:r w:rsidRPr="006730DA">
              <w:rPr>
                <w:rFonts w:ascii="Times New Roman" w:hAnsi="Times New Roman" w:cs="Times New Roman"/>
                <w:bCs/>
                <w:sz w:val="24"/>
                <w:szCs w:val="24"/>
              </w:rPr>
              <w:t>федеральный бюджет</w:t>
            </w:r>
          </w:p>
        </w:tc>
      </w:tr>
      <w:tr w:rsidR="00923D52" w:rsidRPr="006730DA" w14:paraId="772B3283" w14:textId="77777777" w:rsidTr="002C11F4">
        <w:trPr>
          <w:trHeight w:val="465"/>
        </w:trPr>
        <w:tc>
          <w:tcPr>
            <w:tcW w:w="592" w:type="dxa"/>
            <w:vMerge/>
          </w:tcPr>
          <w:p w14:paraId="513E7879"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tcPr>
          <w:p w14:paraId="64A0961E"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7FABE6C5" w14:textId="77777777" w:rsidR="00923D52" w:rsidRPr="006730DA" w:rsidRDefault="00923D52" w:rsidP="00D26DD6">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160,0</w:t>
            </w:r>
          </w:p>
        </w:tc>
        <w:tc>
          <w:tcPr>
            <w:tcW w:w="1418" w:type="dxa"/>
          </w:tcPr>
          <w:p w14:paraId="00C106A9" w14:textId="77777777" w:rsidR="00923D52" w:rsidRPr="006730DA" w:rsidRDefault="00923D52" w:rsidP="00D26DD6">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229,2</w:t>
            </w:r>
          </w:p>
        </w:tc>
        <w:tc>
          <w:tcPr>
            <w:tcW w:w="1417" w:type="dxa"/>
          </w:tcPr>
          <w:p w14:paraId="082934E0" w14:textId="77777777" w:rsidR="00923D52" w:rsidRPr="006730DA" w:rsidRDefault="00923D52" w:rsidP="00D26DD6">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99,0</w:t>
            </w:r>
          </w:p>
        </w:tc>
        <w:tc>
          <w:tcPr>
            <w:tcW w:w="1418" w:type="dxa"/>
          </w:tcPr>
          <w:p w14:paraId="2FDE20B0" w14:textId="77777777" w:rsidR="00923D52" w:rsidRPr="006730DA" w:rsidRDefault="00923D52" w:rsidP="00D26DD6">
            <w:pPr>
              <w:pStyle w:val="ConsPlusCell"/>
              <w:jc w:val="center"/>
              <w:rPr>
                <w:rFonts w:ascii="Times New Roman" w:hAnsi="Times New Roman" w:cs="Times New Roman"/>
                <w:bCs/>
                <w:sz w:val="24"/>
                <w:szCs w:val="24"/>
              </w:rPr>
            </w:pPr>
            <w:r>
              <w:rPr>
                <w:rFonts w:ascii="Times New Roman" w:hAnsi="Times New Roman" w:cs="Times New Roman"/>
                <w:bCs/>
                <w:sz w:val="24"/>
                <w:szCs w:val="24"/>
              </w:rPr>
              <w:t>197,3</w:t>
            </w:r>
          </w:p>
        </w:tc>
        <w:tc>
          <w:tcPr>
            <w:tcW w:w="1275" w:type="dxa"/>
          </w:tcPr>
          <w:p w14:paraId="7798BE76" w14:textId="77777777" w:rsidR="00923D52" w:rsidRPr="006730DA" w:rsidRDefault="00923D52" w:rsidP="00D26DD6">
            <w:pPr>
              <w:pStyle w:val="ConsPlusCell"/>
              <w:jc w:val="center"/>
              <w:rPr>
                <w:rFonts w:ascii="Times New Roman" w:hAnsi="Times New Roman" w:cs="Times New Roman"/>
                <w:bCs/>
                <w:sz w:val="24"/>
                <w:szCs w:val="24"/>
              </w:rPr>
            </w:pPr>
            <w:r>
              <w:rPr>
                <w:rFonts w:ascii="Times New Roman" w:hAnsi="Times New Roman" w:cs="Times New Roman"/>
                <w:bCs/>
                <w:sz w:val="24"/>
                <w:szCs w:val="24"/>
              </w:rPr>
              <w:t>80,0</w:t>
            </w:r>
          </w:p>
        </w:tc>
        <w:tc>
          <w:tcPr>
            <w:tcW w:w="993" w:type="dxa"/>
          </w:tcPr>
          <w:p w14:paraId="39CFB81B" w14:textId="77777777" w:rsidR="00923D52" w:rsidRPr="006730DA" w:rsidRDefault="00923D52" w:rsidP="00D26DD6">
            <w:pPr>
              <w:pStyle w:val="ConsPlusCell"/>
              <w:jc w:val="center"/>
              <w:rPr>
                <w:rFonts w:ascii="Times New Roman" w:hAnsi="Times New Roman" w:cs="Times New Roman"/>
                <w:bCs/>
                <w:sz w:val="24"/>
                <w:szCs w:val="24"/>
              </w:rPr>
            </w:pPr>
            <w:r>
              <w:rPr>
                <w:rFonts w:ascii="Times New Roman" w:hAnsi="Times New Roman" w:cs="Times New Roman"/>
                <w:bCs/>
                <w:sz w:val="24"/>
                <w:szCs w:val="24"/>
              </w:rPr>
              <w:t>765,5</w:t>
            </w:r>
          </w:p>
        </w:tc>
        <w:tc>
          <w:tcPr>
            <w:tcW w:w="2835" w:type="dxa"/>
          </w:tcPr>
          <w:p w14:paraId="70D6B002" w14:textId="77777777" w:rsidR="00923D52" w:rsidRPr="006730DA" w:rsidRDefault="00923D52" w:rsidP="00D26DD6">
            <w:pPr>
              <w:pStyle w:val="ConsPlusCell"/>
              <w:rPr>
                <w:rFonts w:ascii="Times New Roman" w:hAnsi="Times New Roman" w:cs="Times New Roman"/>
                <w:bCs/>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58937E7D" w14:textId="77777777" w:rsidTr="00D542EF">
        <w:trPr>
          <w:trHeight w:val="966"/>
        </w:trPr>
        <w:tc>
          <w:tcPr>
            <w:tcW w:w="592" w:type="dxa"/>
            <w:vMerge/>
          </w:tcPr>
          <w:p w14:paraId="4F3DBA1C"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tcPr>
          <w:p w14:paraId="0E199B04"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075CAFF0" w14:textId="77777777" w:rsidR="00923D52" w:rsidRPr="006730DA" w:rsidRDefault="00923D52" w:rsidP="00D26DD6">
            <w:pPr>
              <w:pStyle w:val="ConsPlusCell"/>
              <w:jc w:val="center"/>
              <w:rPr>
                <w:rFonts w:ascii="Times New Roman" w:hAnsi="Times New Roman" w:cs="Times New Roman"/>
                <w:bCs/>
                <w:sz w:val="24"/>
                <w:szCs w:val="24"/>
              </w:rPr>
            </w:pPr>
          </w:p>
        </w:tc>
        <w:tc>
          <w:tcPr>
            <w:tcW w:w="1418" w:type="dxa"/>
          </w:tcPr>
          <w:p w14:paraId="09D6489B" w14:textId="77777777" w:rsidR="00923D52" w:rsidRPr="006730DA" w:rsidRDefault="00923D52" w:rsidP="00D26DD6">
            <w:pPr>
              <w:pStyle w:val="ConsPlusCell"/>
              <w:jc w:val="center"/>
              <w:rPr>
                <w:rFonts w:ascii="Times New Roman" w:hAnsi="Times New Roman" w:cs="Times New Roman"/>
                <w:bCs/>
                <w:sz w:val="24"/>
                <w:szCs w:val="24"/>
              </w:rPr>
            </w:pPr>
          </w:p>
        </w:tc>
        <w:tc>
          <w:tcPr>
            <w:tcW w:w="1417" w:type="dxa"/>
          </w:tcPr>
          <w:p w14:paraId="7CAC218B" w14:textId="77777777" w:rsidR="00923D52" w:rsidRPr="006730DA" w:rsidRDefault="00923D52" w:rsidP="00D26DD6">
            <w:pPr>
              <w:pStyle w:val="ConsPlusCell"/>
              <w:jc w:val="center"/>
              <w:rPr>
                <w:rFonts w:ascii="Times New Roman" w:hAnsi="Times New Roman" w:cs="Times New Roman"/>
                <w:bCs/>
                <w:sz w:val="24"/>
                <w:szCs w:val="24"/>
              </w:rPr>
            </w:pPr>
          </w:p>
        </w:tc>
        <w:tc>
          <w:tcPr>
            <w:tcW w:w="1418" w:type="dxa"/>
          </w:tcPr>
          <w:p w14:paraId="728FDD62" w14:textId="77777777" w:rsidR="00923D52" w:rsidRPr="006730DA" w:rsidRDefault="00923D52" w:rsidP="00D26DD6">
            <w:pPr>
              <w:pStyle w:val="ConsPlusCell"/>
              <w:jc w:val="center"/>
              <w:rPr>
                <w:rFonts w:ascii="Times New Roman" w:hAnsi="Times New Roman" w:cs="Times New Roman"/>
                <w:bCs/>
                <w:sz w:val="24"/>
                <w:szCs w:val="24"/>
              </w:rPr>
            </w:pPr>
          </w:p>
        </w:tc>
        <w:tc>
          <w:tcPr>
            <w:tcW w:w="1275" w:type="dxa"/>
          </w:tcPr>
          <w:p w14:paraId="142CFD9A" w14:textId="77777777" w:rsidR="00923D52" w:rsidRPr="006730DA" w:rsidRDefault="00923D52" w:rsidP="00D26DD6">
            <w:pPr>
              <w:pStyle w:val="ConsPlusCell"/>
              <w:jc w:val="center"/>
              <w:rPr>
                <w:rFonts w:ascii="Times New Roman" w:hAnsi="Times New Roman" w:cs="Times New Roman"/>
                <w:bCs/>
                <w:sz w:val="24"/>
                <w:szCs w:val="24"/>
              </w:rPr>
            </w:pPr>
          </w:p>
        </w:tc>
        <w:tc>
          <w:tcPr>
            <w:tcW w:w="993" w:type="dxa"/>
          </w:tcPr>
          <w:p w14:paraId="1D09C04F" w14:textId="77777777" w:rsidR="00923D52" w:rsidRPr="006730DA" w:rsidRDefault="00923D52" w:rsidP="00D26DD6">
            <w:pPr>
              <w:pStyle w:val="ConsPlusCell"/>
              <w:jc w:val="center"/>
              <w:rPr>
                <w:rFonts w:ascii="Times New Roman" w:hAnsi="Times New Roman" w:cs="Times New Roman"/>
                <w:bCs/>
                <w:sz w:val="24"/>
                <w:szCs w:val="24"/>
              </w:rPr>
            </w:pPr>
          </w:p>
        </w:tc>
        <w:tc>
          <w:tcPr>
            <w:tcW w:w="2835" w:type="dxa"/>
          </w:tcPr>
          <w:p w14:paraId="1A23557E" w14:textId="77777777" w:rsidR="00923D52" w:rsidRPr="006730DA" w:rsidRDefault="00923D52" w:rsidP="00D26DD6">
            <w:pPr>
              <w:pStyle w:val="ConsPlusCell"/>
              <w:rPr>
                <w:rFonts w:ascii="Times New Roman" w:hAnsi="Times New Roman" w:cs="Times New Roman"/>
                <w:bCs/>
                <w:sz w:val="24"/>
                <w:szCs w:val="24"/>
              </w:rPr>
            </w:pPr>
            <w:r w:rsidRPr="006730DA">
              <w:rPr>
                <w:rFonts w:ascii="Times New Roman" w:hAnsi="Times New Roman" w:cs="Times New Roman"/>
                <w:bCs/>
                <w:sz w:val="24"/>
                <w:szCs w:val="24"/>
              </w:rPr>
              <w:t>внебюджетные источники</w:t>
            </w:r>
          </w:p>
        </w:tc>
      </w:tr>
      <w:tr w:rsidR="00923D52" w:rsidRPr="006730DA" w14:paraId="05DF1CA7" w14:textId="77777777" w:rsidTr="00D542EF">
        <w:trPr>
          <w:trHeight w:val="136"/>
        </w:trPr>
        <w:tc>
          <w:tcPr>
            <w:tcW w:w="592" w:type="dxa"/>
            <w:vMerge w:val="restart"/>
          </w:tcPr>
          <w:p w14:paraId="2D6878B3" w14:textId="77777777" w:rsidR="00923D52" w:rsidRPr="006730DA" w:rsidRDefault="00923D52" w:rsidP="00F266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p w14:paraId="1BEB2519"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val="restart"/>
          </w:tcPr>
          <w:p w14:paraId="26FB0128" w14:textId="77777777" w:rsidR="00923D52" w:rsidRPr="006730DA" w:rsidRDefault="00923D52" w:rsidP="00D542EF">
            <w:pPr>
              <w:pStyle w:val="ConsPlusCell"/>
              <w:widowControl/>
              <w:rPr>
                <w:rFonts w:ascii="Times New Roman" w:hAnsi="Times New Roman" w:cs="Times New Roman"/>
                <w:sz w:val="24"/>
                <w:szCs w:val="24"/>
              </w:rPr>
            </w:pPr>
            <w:r w:rsidRPr="006730DA">
              <w:rPr>
                <w:rFonts w:ascii="Times New Roman" w:hAnsi="Times New Roman" w:cs="Times New Roman"/>
                <w:b/>
                <w:sz w:val="24"/>
                <w:szCs w:val="24"/>
              </w:rPr>
              <w:t xml:space="preserve">Задача 3. </w:t>
            </w:r>
          </w:p>
          <w:p w14:paraId="0668238B" w14:textId="77777777" w:rsidR="00923D52" w:rsidRPr="00D542EF" w:rsidRDefault="00923D52" w:rsidP="00D542EF">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Осуществление полномочий</w:t>
            </w:r>
          </w:p>
          <w:p w14:paraId="64282DF6"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органов местного</w:t>
            </w:r>
          </w:p>
          <w:p w14:paraId="7478257C" w14:textId="77777777" w:rsidR="00923D52" w:rsidRPr="00D542EF" w:rsidRDefault="00923D52" w:rsidP="005D3E62">
            <w:pPr>
              <w:pStyle w:val="ConsPlusCell"/>
              <w:rPr>
                <w:rFonts w:ascii="Times New Roman" w:hAnsi="Times New Roman" w:cs="Times New Roman"/>
                <w:sz w:val="24"/>
                <w:szCs w:val="24"/>
              </w:rPr>
            </w:pPr>
            <w:r w:rsidRPr="006730DA">
              <w:rPr>
                <w:rFonts w:ascii="Times New Roman" w:hAnsi="Times New Roman" w:cs="Times New Roman"/>
                <w:sz w:val="24"/>
                <w:szCs w:val="24"/>
              </w:rPr>
              <w:t xml:space="preserve">самоуправления муниципального образования город Рубцовск Алтайского края по вовлечению земельных </w:t>
            </w:r>
            <w:r>
              <w:rPr>
                <w:rFonts w:ascii="Times New Roman" w:hAnsi="Times New Roman" w:cs="Times New Roman"/>
                <w:sz w:val="24"/>
                <w:szCs w:val="24"/>
              </w:rPr>
              <w:t>участков в гражданско-правовой оборот</w:t>
            </w:r>
          </w:p>
        </w:tc>
        <w:tc>
          <w:tcPr>
            <w:tcW w:w="1417" w:type="dxa"/>
          </w:tcPr>
          <w:p w14:paraId="4042EE33" w14:textId="77777777" w:rsidR="00923D52" w:rsidRPr="006730DA" w:rsidRDefault="00923D52" w:rsidP="00326BCB">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158,0</w:t>
            </w:r>
          </w:p>
        </w:tc>
        <w:tc>
          <w:tcPr>
            <w:tcW w:w="1418" w:type="dxa"/>
          </w:tcPr>
          <w:p w14:paraId="62B8E095" w14:textId="77777777" w:rsidR="00923D52" w:rsidRPr="006730DA" w:rsidRDefault="00923D52" w:rsidP="00326BCB">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263,9</w:t>
            </w:r>
          </w:p>
        </w:tc>
        <w:tc>
          <w:tcPr>
            <w:tcW w:w="1417" w:type="dxa"/>
          </w:tcPr>
          <w:p w14:paraId="698CADF6" w14:textId="77777777" w:rsidR="00923D52" w:rsidRPr="006730DA" w:rsidRDefault="00923D52" w:rsidP="00326BCB">
            <w:pPr>
              <w:pStyle w:val="ConsPlusCell"/>
              <w:widowControl/>
              <w:jc w:val="center"/>
              <w:rPr>
                <w:rFonts w:ascii="Times New Roman" w:hAnsi="Times New Roman" w:cs="Times New Roman"/>
                <w:b/>
                <w:sz w:val="24"/>
                <w:szCs w:val="24"/>
                <w:highlight w:val="yellow"/>
              </w:rPr>
            </w:pPr>
            <w:r w:rsidRPr="006730DA">
              <w:rPr>
                <w:rFonts w:ascii="Times New Roman" w:hAnsi="Times New Roman" w:cs="Times New Roman"/>
                <w:b/>
                <w:sz w:val="24"/>
                <w:szCs w:val="24"/>
              </w:rPr>
              <w:t>329,0</w:t>
            </w:r>
          </w:p>
        </w:tc>
        <w:tc>
          <w:tcPr>
            <w:tcW w:w="1418" w:type="dxa"/>
          </w:tcPr>
          <w:p w14:paraId="54FA9D8B" w14:textId="77777777" w:rsidR="00923D52" w:rsidRPr="006730DA" w:rsidRDefault="00923D52" w:rsidP="00326BCB">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497,0</w:t>
            </w:r>
          </w:p>
        </w:tc>
        <w:tc>
          <w:tcPr>
            <w:tcW w:w="1275" w:type="dxa"/>
          </w:tcPr>
          <w:p w14:paraId="2D7ABBE8" w14:textId="77777777" w:rsidR="00923D52" w:rsidRPr="006730DA" w:rsidRDefault="00923D52" w:rsidP="00326BCB">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375,0</w:t>
            </w:r>
          </w:p>
        </w:tc>
        <w:tc>
          <w:tcPr>
            <w:tcW w:w="993" w:type="dxa"/>
          </w:tcPr>
          <w:p w14:paraId="58878806" w14:textId="77777777" w:rsidR="00923D52" w:rsidRPr="006730DA" w:rsidRDefault="00923D52" w:rsidP="00326BCB">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1622,9</w:t>
            </w:r>
          </w:p>
        </w:tc>
        <w:tc>
          <w:tcPr>
            <w:tcW w:w="2835" w:type="dxa"/>
          </w:tcPr>
          <w:p w14:paraId="627A38BA" w14:textId="77777777" w:rsidR="00923D52" w:rsidRPr="006730DA" w:rsidRDefault="00923D52" w:rsidP="00326BCB">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Всего</w:t>
            </w:r>
          </w:p>
        </w:tc>
      </w:tr>
      <w:tr w:rsidR="00923D52" w:rsidRPr="006730DA" w14:paraId="287C83BB" w14:textId="77777777" w:rsidTr="002C11F4">
        <w:trPr>
          <w:trHeight w:val="567"/>
        </w:trPr>
        <w:tc>
          <w:tcPr>
            <w:tcW w:w="592" w:type="dxa"/>
            <w:vMerge/>
          </w:tcPr>
          <w:p w14:paraId="5B5AE76B"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tcPr>
          <w:p w14:paraId="496CC8EA" w14:textId="77777777" w:rsidR="00923D52" w:rsidRPr="006730DA" w:rsidRDefault="00923D52" w:rsidP="005D3E62">
            <w:pPr>
              <w:pStyle w:val="ConsPlusCell"/>
              <w:widowControl/>
              <w:rPr>
                <w:rFonts w:ascii="Times New Roman" w:hAnsi="Times New Roman" w:cs="Times New Roman"/>
                <w:sz w:val="24"/>
                <w:szCs w:val="24"/>
              </w:rPr>
            </w:pPr>
          </w:p>
        </w:tc>
        <w:tc>
          <w:tcPr>
            <w:tcW w:w="1417" w:type="dxa"/>
          </w:tcPr>
          <w:p w14:paraId="6D649910"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4750F5C5"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7" w:type="dxa"/>
          </w:tcPr>
          <w:p w14:paraId="07F16342" w14:textId="77777777" w:rsidR="00923D52" w:rsidRPr="006730DA" w:rsidRDefault="00923D52" w:rsidP="00F26681">
            <w:pPr>
              <w:pStyle w:val="ConsPlusCell"/>
              <w:widowControl/>
              <w:jc w:val="center"/>
              <w:rPr>
                <w:rFonts w:ascii="Times New Roman" w:hAnsi="Times New Roman" w:cs="Times New Roman"/>
                <w:b/>
                <w:sz w:val="24"/>
                <w:szCs w:val="24"/>
                <w:highlight w:val="yellow"/>
              </w:rPr>
            </w:pPr>
          </w:p>
        </w:tc>
        <w:tc>
          <w:tcPr>
            <w:tcW w:w="1418" w:type="dxa"/>
          </w:tcPr>
          <w:p w14:paraId="5279828A"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1275" w:type="dxa"/>
          </w:tcPr>
          <w:p w14:paraId="1A91BE61"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993" w:type="dxa"/>
          </w:tcPr>
          <w:p w14:paraId="64414556"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2835" w:type="dxa"/>
          </w:tcPr>
          <w:p w14:paraId="370DD3A0" w14:textId="77777777" w:rsidR="00923D52" w:rsidRPr="006730DA" w:rsidRDefault="00923D52" w:rsidP="00326BCB">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19A17CE4" w14:textId="77777777" w:rsidTr="002C11F4">
        <w:trPr>
          <w:trHeight w:val="547"/>
        </w:trPr>
        <w:tc>
          <w:tcPr>
            <w:tcW w:w="592" w:type="dxa"/>
            <w:vMerge/>
          </w:tcPr>
          <w:p w14:paraId="4BD67845"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tcPr>
          <w:p w14:paraId="7DD0D903"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50224226"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4D508199" w14:textId="77777777" w:rsidR="00923D52" w:rsidRPr="006730DA" w:rsidRDefault="00923D52" w:rsidP="00F26681">
            <w:pPr>
              <w:pStyle w:val="ConsPlusCell"/>
              <w:jc w:val="center"/>
              <w:rPr>
                <w:rFonts w:ascii="Times New Roman" w:hAnsi="Times New Roman" w:cs="Times New Roman"/>
                <w:b/>
                <w:sz w:val="24"/>
                <w:szCs w:val="24"/>
              </w:rPr>
            </w:pPr>
          </w:p>
        </w:tc>
        <w:tc>
          <w:tcPr>
            <w:tcW w:w="1417" w:type="dxa"/>
          </w:tcPr>
          <w:p w14:paraId="2488A399"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28F8F655" w14:textId="77777777" w:rsidR="00923D52" w:rsidRPr="006730DA" w:rsidRDefault="00923D52" w:rsidP="00F26681">
            <w:pPr>
              <w:pStyle w:val="ConsPlusCell"/>
              <w:jc w:val="center"/>
              <w:rPr>
                <w:rFonts w:ascii="Times New Roman" w:hAnsi="Times New Roman" w:cs="Times New Roman"/>
                <w:b/>
                <w:bCs/>
                <w:sz w:val="24"/>
                <w:szCs w:val="24"/>
              </w:rPr>
            </w:pPr>
          </w:p>
        </w:tc>
        <w:tc>
          <w:tcPr>
            <w:tcW w:w="1275" w:type="dxa"/>
          </w:tcPr>
          <w:p w14:paraId="720ED4DF" w14:textId="77777777" w:rsidR="00923D52" w:rsidRPr="006730DA" w:rsidRDefault="00923D52" w:rsidP="00F26681">
            <w:pPr>
              <w:pStyle w:val="ConsPlusCell"/>
              <w:jc w:val="center"/>
              <w:rPr>
                <w:rFonts w:ascii="Times New Roman" w:hAnsi="Times New Roman" w:cs="Times New Roman"/>
                <w:b/>
                <w:bCs/>
                <w:sz w:val="24"/>
                <w:szCs w:val="24"/>
              </w:rPr>
            </w:pPr>
          </w:p>
        </w:tc>
        <w:tc>
          <w:tcPr>
            <w:tcW w:w="993" w:type="dxa"/>
          </w:tcPr>
          <w:p w14:paraId="3E095F7B" w14:textId="77777777" w:rsidR="00923D52" w:rsidRPr="006730DA" w:rsidRDefault="00923D52" w:rsidP="00F26681">
            <w:pPr>
              <w:pStyle w:val="ConsPlusCell"/>
              <w:jc w:val="center"/>
              <w:rPr>
                <w:rFonts w:ascii="Times New Roman" w:hAnsi="Times New Roman" w:cs="Times New Roman"/>
                <w:b/>
                <w:bCs/>
                <w:sz w:val="24"/>
                <w:szCs w:val="24"/>
              </w:rPr>
            </w:pPr>
          </w:p>
        </w:tc>
        <w:tc>
          <w:tcPr>
            <w:tcW w:w="2835" w:type="dxa"/>
          </w:tcPr>
          <w:p w14:paraId="08A0BDE4" w14:textId="77777777" w:rsidR="00923D52" w:rsidRPr="006730DA" w:rsidRDefault="00923D52" w:rsidP="00326BCB">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02C17FFB" w14:textId="77777777" w:rsidTr="002C11F4">
        <w:trPr>
          <w:trHeight w:val="555"/>
        </w:trPr>
        <w:tc>
          <w:tcPr>
            <w:tcW w:w="592" w:type="dxa"/>
            <w:vMerge/>
          </w:tcPr>
          <w:p w14:paraId="6340FEFB"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tcPr>
          <w:p w14:paraId="4F82E050"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6AE443F0" w14:textId="77777777" w:rsidR="00923D52" w:rsidRPr="006730DA" w:rsidRDefault="00923D52" w:rsidP="00326BCB">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158,0</w:t>
            </w:r>
          </w:p>
        </w:tc>
        <w:tc>
          <w:tcPr>
            <w:tcW w:w="1418" w:type="dxa"/>
          </w:tcPr>
          <w:p w14:paraId="520F3716" w14:textId="77777777" w:rsidR="00923D52" w:rsidRPr="006730DA" w:rsidRDefault="00923D52" w:rsidP="00326BCB">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263,9</w:t>
            </w:r>
          </w:p>
        </w:tc>
        <w:tc>
          <w:tcPr>
            <w:tcW w:w="1417" w:type="dxa"/>
          </w:tcPr>
          <w:p w14:paraId="2CC12C39" w14:textId="77777777" w:rsidR="00923D52" w:rsidRPr="006730DA" w:rsidRDefault="00923D52" w:rsidP="00326BCB">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329,0</w:t>
            </w:r>
          </w:p>
        </w:tc>
        <w:tc>
          <w:tcPr>
            <w:tcW w:w="1418" w:type="dxa"/>
          </w:tcPr>
          <w:p w14:paraId="09CA4966" w14:textId="77777777" w:rsidR="00923D52" w:rsidRPr="006730DA" w:rsidRDefault="00923D52" w:rsidP="00326BCB">
            <w:pPr>
              <w:pStyle w:val="ConsPlusCell"/>
              <w:jc w:val="center"/>
              <w:rPr>
                <w:rFonts w:ascii="Times New Roman" w:hAnsi="Times New Roman" w:cs="Times New Roman"/>
                <w:bCs/>
                <w:sz w:val="24"/>
                <w:szCs w:val="24"/>
              </w:rPr>
            </w:pPr>
            <w:r>
              <w:rPr>
                <w:rFonts w:ascii="Times New Roman" w:hAnsi="Times New Roman" w:cs="Times New Roman"/>
                <w:bCs/>
                <w:sz w:val="24"/>
                <w:szCs w:val="24"/>
              </w:rPr>
              <w:t>497,0</w:t>
            </w:r>
          </w:p>
        </w:tc>
        <w:tc>
          <w:tcPr>
            <w:tcW w:w="1275" w:type="dxa"/>
          </w:tcPr>
          <w:p w14:paraId="306E747F" w14:textId="77777777" w:rsidR="00923D52" w:rsidRPr="006730DA" w:rsidRDefault="00923D52" w:rsidP="00326BCB">
            <w:pPr>
              <w:pStyle w:val="ConsPlusCell"/>
              <w:jc w:val="center"/>
              <w:rPr>
                <w:rFonts w:ascii="Times New Roman" w:hAnsi="Times New Roman" w:cs="Times New Roman"/>
                <w:bCs/>
                <w:sz w:val="24"/>
                <w:szCs w:val="24"/>
              </w:rPr>
            </w:pPr>
            <w:r>
              <w:rPr>
                <w:rFonts w:ascii="Times New Roman" w:hAnsi="Times New Roman" w:cs="Times New Roman"/>
                <w:bCs/>
                <w:sz w:val="24"/>
                <w:szCs w:val="24"/>
              </w:rPr>
              <w:t>375,0</w:t>
            </w:r>
          </w:p>
        </w:tc>
        <w:tc>
          <w:tcPr>
            <w:tcW w:w="993" w:type="dxa"/>
          </w:tcPr>
          <w:p w14:paraId="1877E695" w14:textId="77777777" w:rsidR="00923D52" w:rsidRPr="005D3E62" w:rsidRDefault="00923D52" w:rsidP="00326BCB">
            <w:pPr>
              <w:pStyle w:val="ConsPlusCell"/>
              <w:jc w:val="center"/>
              <w:rPr>
                <w:rFonts w:ascii="Times New Roman" w:hAnsi="Times New Roman" w:cs="Times New Roman"/>
                <w:bCs/>
                <w:sz w:val="24"/>
                <w:szCs w:val="24"/>
              </w:rPr>
            </w:pPr>
            <w:r>
              <w:rPr>
                <w:rFonts w:ascii="Times New Roman" w:hAnsi="Times New Roman" w:cs="Times New Roman"/>
                <w:bCs/>
                <w:sz w:val="24"/>
                <w:szCs w:val="24"/>
              </w:rPr>
              <w:t>1622,9</w:t>
            </w:r>
          </w:p>
        </w:tc>
        <w:tc>
          <w:tcPr>
            <w:tcW w:w="2835" w:type="dxa"/>
          </w:tcPr>
          <w:p w14:paraId="4AD5AFAE" w14:textId="77777777" w:rsidR="00923D52" w:rsidRPr="006730DA" w:rsidRDefault="00923D52" w:rsidP="00326BCB">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59DE2D8E" w14:textId="77777777" w:rsidTr="00D542EF">
        <w:trPr>
          <w:trHeight w:val="558"/>
        </w:trPr>
        <w:tc>
          <w:tcPr>
            <w:tcW w:w="592" w:type="dxa"/>
            <w:vMerge/>
          </w:tcPr>
          <w:p w14:paraId="54576486"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3236" w:type="dxa"/>
            <w:vMerge/>
          </w:tcPr>
          <w:p w14:paraId="37B84632"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3369AAA8"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77C4B53C"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5069C691"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04F3879D"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0DA64AD6"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3F919B14" w14:textId="77777777" w:rsidR="00923D52" w:rsidRPr="005D3E62" w:rsidRDefault="00923D52" w:rsidP="00F26681">
            <w:pPr>
              <w:pStyle w:val="ConsPlusCell"/>
              <w:jc w:val="center"/>
              <w:rPr>
                <w:rFonts w:ascii="Times New Roman" w:hAnsi="Times New Roman" w:cs="Times New Roman"/>
                <w:bCs/>
                <w:sz w:val="24"/>
                <w:szCs w:val="24"/>
              </w:rPr>
            </w:pPr>
          </w:p>
        </w:tc>
        <w:tc>
          <w:tcPr>
            <w:tcW w:w="2835" w:type="dxa"/>
          </w:tcPr>
          <w:p w14:paraId="4FF735F7" w14:textId="77777777" w:rsidR="00923D52" w:rsidRPr="006730DA" w:rsidRDefault="00923D52" w:rsidP="00326BCB">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118E7BE9" w14:textId="77777777" w:rsidTr="00D542EF">
        <w:trPr>
          <w:trHeight w:val="271"/>
        </w:trPr>
        <w:tc>
          <w:tcPr>
            <w:tcW w:w="592" w:type="dxa"/>
            <w:vMerge w:val="restart"/>
          </w:tcPr>
          <w:p w14:paraId="3B867ED9"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8.</w:t>
            </w:r>
          </w:p>
        </w:tc>
        <w:tc>
          <w:tcPr>
            <w:tcW w:w="3236" w:type="dxa"/>
            <w:vMerge w:val="restart"/>
          </w:tcPr>
          <w:p w14:paraId="31BD11A4"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Мероприятие 3.1.</w:t>
            </w:r>
          </w:p>
          <w:p w14:paraId="3D5A8D01" w14:textId="77777777" w:rsidR="00923D52" w:rsidRPr="006730DA" w:rsidRDefault="00923D52" w:rsidP="00923D52">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 xml:space="preserve">Подготовка судебных исков в различные судебные </w:t>
            </w:r>
          </w:p>
        </w:tc>
        <w:tc>
          <w:tcPr>
            <w:tcW w:w="1417" w:type="dxa"/>
          </w:tcPr>
          <w:p w14:paraId="55E043B1" w14:textId="77777777" w:rsidR="00923D52" w:rsidRPr="006730DA" w:rsidRDefault="00923D52" w:rsidP="00D542EF">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158,0</w:t>
            </w:r>
          </w:p>
        </w:tc>
        <w:tc>
          <w:tcPr>
            <w:tcW w:w="1418" w:type="dxa"/>
          </w:tcPr>
          <w:p w14:paraId="1791BF76" w14:textId="77777777" w:rsidR="00923D52" w:rsidRPr="006730DA" w:rsidRDefault="00923D52" w:rsidP="00D542EF">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263,9</w:t>
            </w:r>
          </w:p>
        </w:tc>
        <w:tc>
          <w:tcPr>
            <w:tcW w:w="1417" w:type="dxa"/>
          </w:tcPr>
          <w:p w14:paraId="4D6AC365" w14:textId="77777777" w:rsidR="00923D52" w:rsidRPr="006730DA" w:rsidRDefault="00923D52" w:rsidP="00D542EF">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329,0</w:t>
            </w:r>
          </w:p>
        </w:tc>
        <w:tc>
          <w:tcPr>
            <w:tcW w:w="1418" w:type="dxa"/>
          </w:tcPr>
          <w:p w14:paraId="13D6D602" w14:textId="77777777" w:rsidR="00923D52" w:rsidRPr="006730DA" w:rsidRDefault="00923D52" w:rsidP="00D542EF">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497,0</w:t>
            </w:r>
          </w:p>
        </w:tc>
        <w:tc>
          <w:tcPr>
            <w:tcW w:w="1275" w:type="dxa"/>
          </w:tcPr>
          <w:p w14:paraId="33DCB5D0"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375,0</w:t>
            </w:r>
          </w:p>
        </w:tc>
        <w:tc>
          <w:tcPr>
            <w:tcW w:w="993" w:type="dxa"/>
          </w:tcPr>
          <w:p w14:paraId="3537B10C" w14:textId="77777777" w:rsidR="00923D52" w:rsidRPr="005D3E62" w:rsidRDefault="00923D52" w:rsidP="00F26681">
            <w:pPr>
              <w:pStyle w:val="ConsPlusCell"/>
              <w:widowControl/>
              <w:tabs>
                <w:tab w:val="center" w:pos="432"/>
                <w:tab w:val="right" w:pos="865"/>
              </w:tabs>
              <w:jc w:val="center"/>
              <w:rPr>
                <w:rFonts w:ascii="Times New Roman" w:hAnsi="Times New Roman" w:cs="Times New Roman"/>
                <w:bCs/>
                <w:sz w:val="24"/>
                <w:szCs w:val="24"/>
              </w:rPr>
            </w:pPr>
            <w:r>
              <w:rPr>
                <w:rFonts w:ascii="Times New Roman" w:hAnsi="Times New Roman" w:cs="Times New Roman"/>
                <w:bCs/>
                <w:sz w:val="24"/>
                <w:szCs w:val="24"/>
              </w:rPr>
              <w:t>1622,9</w:t>
            </w:r>
          </w:p>
        </w:tc>
        <w:tc>
          <w:tcPr>
            <w:tcW w:w="2835" w:type="dxa"/>
          </w:tcPr>
          <w:p w14:paraId="348FF3F3"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Всего</w:t>
            </w:r>
          </w:p>
        </w:tc>
      </w:tr>
      <w:tr w:rsidR="00923D52" w:rsidRPr="006730DA" w14:paraId="54403FF8" w14:textId="77777777" w:rsidTr="002C11F4">
        <w:trPr>
          <w:trHeight w:val="250"/>
        </w:trPr>
        <w:tc>
          <w:tcPr>
            <w:tcW w:w="592" w:type="dxa"/>
            <w:vMerge/>
          </w:tcPr>
          <w:p w14:paraId="223449D3"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4B00F5A0"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7EDBCA05"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50E22C48"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7" w:type="dxa"/>
          </w:tcPr>
          <w:p w14:paraId="0FC9B9C6"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48E89ED2"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1275" w:type="dxa"/>
          </w:tcPr>
          <w:p w14:paraId="1F21B97B"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993" w:type="dxa"/>
          </w:tcPr>
          <w:p w14:paraId="6BD55954"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2835" w:type="dxa"/>
          </w:tcPr>
          <w:p w14:paraId="72D0EDD0"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20529190" w14:textId="77777777" w:rsidTr="002C11F4">
        <w:trPr>
          <w:trHeight w:val="345"/>
        </w:trPr>
        <w:tc>
          <w:tcPr>
            <w:tcW w:w="592" w:type="dxa"/>
            <w:vMerge/>
          </w:tcPr>
          <w:p w14:paraId="3FE2ED3A"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7FB3A5A1"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29E61058"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7A0DC75F"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7" w:type="dxa"/>
          </w:tcPr>
          <w:p w14:paraId="7DA68BAF"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7949A24B"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1275" w:type="dxa"/>
          </w:tcPr>
          <w:p w14:paraId="18E422D7"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993" w:type="dxa"/>
          </w:tcPr>
          <w:p w14:paraId="031954DF"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2835" w:type="dxa"/>
          </w:tcPr>
          <w:p w14:paraId="7DD99C6A"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2ADCD90A" w14:textId="77777777" w:rsidTr="00923D52">
        <w:trPr>
          <w:trHeight w:val="136"/>
        </w:trPr>
        <w:tc>
          <w:tcPr>
            <w:tcW w:w="592" w:type="dxa"/>
          </w:tcPr>
          <w:p w14:paraId="1AA6FFE1" w14:textId="77777777" w:rsidR="00923D52" w:rsidRPr="006730DA" w:rsidRDefault="00923D52" w:rsidP="00923D5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236" w:type="dxa"/>
          </w:tcPr>
          <w:p w14:paraId="13B327EB" w14:textId="77777777" w:rsidR="00923D52" w:rsidRPr="006730DA" w:rsidRDefault="00923D52" w:rsidP="00923D5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tcPr>
          <w:p w14:paraId="5B0F194B" w14:textId="77777777" w:rsidR="00923D52" w:rsidRPr="006730DA" w:rsidRDefault="00923D52" w:rsidP="00923D5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14:paraId="6D4A318D" w14:textId="77777777" w:rsidR="00923D52" w:rsidRPr="006730DA" w:rsidRDefault="00923D52" w:rsidP="00923D5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Pr>
          <w:p w14:paraId="525BF039" w14:textId="77777777" w:rsidR="00923D52" w:rsidRPr="006730DA" w:rsidRDefault="00923D52" w:rsidP="00923D5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2C1B9A3E" w14:textId="77777777" w:rsidR="00923D52" w:rsidRDefault="00923D52" w:rsidP="00923D52">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6</w:t>
            </w:r>
          </w:p>
        </w:tc>
        <w:tc>
          <w:tcPr>
            <w:tcW w:w="1275" w:type="dxa"/>
          </w:tcPr>
          <w:p w14:paraId="39F906B4" w14:textId="77777777" w:rsidR="00923D52" w:rsidRDefault="00923D52" w:rsidP="00923D52">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7</w:t>
            </w:r>
          </w:p>
        </w:tc>
        <w:tc>
          <w:tcPr>
            <w:tcW w:w="993" w:type="dxa"/>
          </w:tcPr>
          <w:p w14:paraId="2182FA7D" w14:textId="77777777" w:rsidR="00923D52" w:rsidRDefault="00923D52" w:rsidP="00923D52">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8</w:t>
            </w:r>
          </w:p>
        </w:tc>
        <w:tc>
          <w:tcPr>
            <w:tcW w:w="2835" w:type="dxa"/>
          </w:tcPr>
          <w:p w14:paraId="38D051BF" w14:textId="77777777" w:rsidR="00923D52" w:rsidRPr="006730DA" w:rsidRDefault="00923D52" w:rsidP="00923D52">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9</w:t>
            </w:r>
          </w:p>
        </w:tc>
      </w:tr>
      <w:tr w:rsidR="00923D52" w:rsidRPr="006730DA" w14:paraId="1FF94278" w14:textId="77777777" w:rsidTr="00923D52">
        <w:trPr>
          <w:trHeight w:val="378"/>
        </w:trPr>
        <w:tc>
          <w:tcPr>
            <w:tcW w:w="592" w:type="dxa"/>
            <w:vMerge w:val="restart"/>
          </w:tcPr>
          <w:p w14:paraId="757F2780"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val="restart"/>
          </w:tcPr>
          <w:p w14:paraId="2A1B55A8"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sz w:val="24"/>
                <w:szCs w:val="24"/>
              </w:rPr>
              <w:t>инстанции и предъявление претензий по договорам аренды земельных</w:t>
            </w:r>
            <w:r>
              <w:rPr>
                <w:rFonts w:ascii="Times New Roman" w:hAnsi="Times New Roman" w:cs="Times New Roman"/>
                <w:sz w:val="24"/>
                <w:szCs w:val="24"/>
              </w:rPr>
              <w:t xml:space="preserve"> участ</w:t>
            </w:r>
            <w:r w:rsidRPr="006730DA">
              <w:rPr>
                <w:rFonts w:ascii="Times New Roman" w:hAnsi="Times New Roman" w:cs="Times New Roman"/>
                <w:sz w:val="24"/>
                <w:szCs w:val="24"/>
              </w:rPr>
              <w:t>ков</w:t>
            </w:r>
          </w:p>
        </w:tc>
        <w:tc>
          <w:tcPr>
            <w:tcW w:w="1417" w:type="dxa"/>
          </w:tcPr>
          <w:p w14:paraId="75B1E71E" w14:textId="77777777" w:rsidR="00923D52" w:rsidRPr="006730DA" w:rsidRDefault="00923D52" w:rsidP="0050290A">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158,0</w:t>
            </w:r>
          </w:p>
        </w:tc>
        <w:tc>
          <w:tcPr>
            <w:tcW w:w="1418" w:type="dxa"/>
          </w:tcPr>
          <w:p w14:paraId="44FC68FA" w14:textId="77777777" w:rsidR="00923D52" w:rsidRPr="006730DA" w:rsidRDefault="00923D52" w:rsidP="0050290A">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263,9</w:t>
            </w:r>
          </w:p>
        </w:tc>
        <w:tc>
          <w:tcPr>
            <w:tcW w:w="1417" w:type="dxa"/>
          </w:tcPr>
          <w:p w14:paraId="22541B0F" w14:textId="77777777" w:rsidR="00923D52" w:rsidRPr="006730DA" w:rsidRDefault="00923D52" w:rsidP="0050290A">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329,0</w:t>
            </w:r>
          </w:p>
        </w:tc>
        <w:tc>
          <w:tcPr>
            <w:tcW w:w="1418" w:type="dxa"/>
          </w:tcPr>
          <w:p w14:paraId="0F9ED8EE" w14:textId="77777777" w:rsidR="00923D52" w:rsidRPr="006730DA" w:rsidRDefault="00923D52" w:rsidP="0050290A">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497,0</w:t>
            </w:r>
          </w:p>
        </w:tc>
        <w:tc>
          <w:tcPr>
            <w:tcW w:w="1275" w:type="dxa"/>
          </w:tcPr>
          <w:p w14:paraId="5BF4EB11" w14:textId="77777777" w:rsidR="00923D52" w:rsidRPr="006730DA" w:rsidRDefault="00923D52" w:rsidP="0050290A">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375,0</w:t>
            </w:r>
          </w:p>
        </w:tc>
        <w:tc>
          <w:tcPr>
            <w:tcW w:w="993" w:type="dxa"/>
          </w:tcPr>
          <w:p w14:paraId="5DEAC563" w14:textId="77777777" w:rsidR="00923D52" w:rsidRPr="005D3E62" w:rsidRDefault="00923D52" w:rsidP="0050290A">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1622,9</w:t>
            </w:r>
          </w:p>
        </w:tc>
        <w:tc>
          <w:tcPr>
            <w:tcW w:w="2835" w:type="dxa"/>
          </w:tcPr>
          <w:p w14:paraId="12A35B7B" w14:textId="77777777" w:rsidR="00923D52" w:rsidRPr="006730DA" w:rsidRDefault="00923D52" w:rsidP="0050290A">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622FB012" w14:textId="77777777" w:rsidTr="002C11F4">
        <w:trPr>
          <w:trHeight w:val="435"/>
        </w:trPr>
        <w:tc>
          <w:tcPr>
            <w:tcW w:w="592" w:type="dxa"/>
            <w:vMerge/>
          </w:tcPr>
          <w:p w14:paraId="3877C5B1"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65E7F7CE"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0F1A983E" w14:textId="77777777" w:rsidR="00923D52" w:rsidRPr="006730DA" w:rsidRDefault="00923D52" w:rsidP="0050290A">
            <w:pPr>
              <w:pStyle w:val="ConsPlusCell"/>
              <w:widowControl/>
              <w:jc w:val="center"/>
              <w:rPr>
                <w:rFonts w:ascii="Times New Roman" w:hAnsi="Times New Roman" w:cs="Times New Roman"/>
                <w:b/>
                <w:sz w:val="24"/>
                <w:szCs w:val="24"/>
              </w:rPr>
            </w:pPr>
          </w:p>
        </w:tc>
        <w:tc>
          <w:tcPr>
            <w:tcW w:w="1418" w:type="dxa"/>
          </w:tcPr>
          <w:p w14:paraId="0A4F4669" w14:textId="77777777" w:rsidR="00923D52" w:rsidRPr="006730DA" w:rsidRDefault="00923D52" w:rsidP="0050290A">
            <w:pPr>
              <w:pStyle w:val="ConsPlusCell"/>
              <w:widowControl/>
              <w:jc w:val="center"/>
              <w:rPr>
                <w:rFonts w:ascii="Times New Roman" w:hAnsi="Times New Roman" w:cs="Times New Roman"/>
                <w:b/>
                <w:sz w:val="24"/>
                <w:szCs w:val="24"/>
              </w:rPr>
            </w:pPr>
          </w:p>
        </w:tc>
        <w:tc>
          <w:tcPr>
            <w:tcW w:w="1417" w:type="dxa"/>
          </w:tcPr>
          <w:p w14:paraId="1E4CF35A" w14:textId="77777777" w:rsidR="00923D52" w:rsidRPr="006730DA" w:rsidRDefault="00923D52" w:rsidP="0050290A">
            <w:pPr>
              <w:pStyle w:val="ConsPlusCell"/>
              <w:widowControl/>
              <w:jc w:val="center"/>
              <w:rPr>
                <w:rFonts w:ascii="Times New Roman" w:hAnsi="Times New Roman" w:cs="Times New Roman"/>
                <w:b/>
                <w:sz w:val="24"/>
                <w:szCs w:val="24"/>
              </w:rPr>
            </w:pPr>
          </w:p>
        </w:tc>
        <w:tc>
          <w:tcPr>
            <w:tcW w:w="1418" w:type="dxa"/>
          </w:tcPr>
          <w:p w14:paraId="092088EF" w14:textId="77777777" w:rsidR="00923D52" w:rsidRPr="006730DA" w:rsidRDefault="00923D52" w:rsidP="0050290A">
            <w:pPr>
              <w:pStyle w:val="ConsPlusCell"/>
              <w:widowControl/>
              <w:jc w:val="center"/>
              <w:rPr>
                <w:rFonts w:ascii="Times New Roman" w:hAnsi="Times New Roman" w:cs="Times New Roman"/>
                <w:b/>
                <w:bCs/>
                <w:sz w:val="24"/>
                <w:szCs w:val="24"/>
              </w:rPr>
            </w:pPr>
          </w:p>
        </w:tc>
        <w:tc>
          <w:tcPr>
            <w:tcW w:w="1275" w:type="dxa"/>
          </w:tcPr>
          <w:p w14:paraId="4031E602" w14:textId="77777777" w:rsidR="00923D52" w:rsidRPr="006730DA" w:rsidRDefault="00923D52" w:rsidP="0050290A">
            <w:pPr>
              <w:pStyle w:val="ConsPlusCell"/>
              <w:widowControl/>
              <w:jc w:val="center"/>
              <w:rPr>
                <w:rFonts w:ascii="Times New Roman" w:hAnsi="Times New Roman" w:cs="Times New Roman"/>
                <w:b/>
                <w:bCs/>
                <w:sz w:val="24"/>
                <w:szCs w:val="24"/>
              </w:rPr>
            </w:pPr>
          </w:p>
        </w:tc>
        <w:tc>
          <w:tcPr>
            <w:tcW w:w="993" w:type="dxa"/>
          </w:tcPr>
          <w:p w14:paraId="5551A282" w14:textId="77777777" w:rsidR="00923D52" w:rsidRPr="006730DA" w:rsidRDefault="00923D52" w:rsidP="0050290A">
            <w:pPr>
              <w:pStyle w:val="ConsPlusCell"/>
              <w:widowControl/>
              <w:jc w:val="center"/>
              <w:rPr>
                <w:rFonts w:ascii="Times New Roman" w:hAnsi="Times New Roman" w:cs="Times New Roman"/>
                <w:b/>
                <w:bCs/>
                <w:sz w:val="24"/>
                <w:szCs w:val="24"/>
              </w:rPr>
            </w:pPr>
          </w:p>
        </w:tc>
        <w:tc>
          <w:tcPr>
            <w:tcW w:w="2835" w:type="dxa"/>
          </w:tcPr>
          <w:p w14:paraId="37D42F84" w14:textId="77777777" w:rsidR="00923D52" w:rsidRPr="006730DA" w:rsidRDefault="00923D52" w:rsidP="0050290A">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1C32AF95" w14:textId="77777777" w:rsidTr="002C11F4">
        <w:trPr>
          <w:trHeight w:val="249"/>
        </w:trPr>
        <w:tc>
          <w:tcPr>
            <w:tcW w:w="592" w:type="dxa"/>
            <w:vMerge w:val="restart"/>
          </w:tcPr>
          <w:p w14:paraId="5A828990"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9.</w:t>
            </w:r>
          </w:p>
        </w:tc>
        <w:tc>
          <w:tcPr>
            <w:tcW w:w="3236" w:type="dxa"/>
            <w:vMerge w:val="restart"/>
          </w:tcPr>
          <w:p w14:paraId="5CE45026"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b/>
                <w:sz w:val="24"/>
                <w:szCs w:val="24"/>
              </w:rPr>
              <w:t>Задача 4.</w:t>
            </w:r>
            <w:r w:rsidRPr="006730DA">
              <w:rPr>
                <w:rFonts w:ascii="Times New Roman" w:hAnsi="Times New Roman" w:cs="Times New Roman"/>
                <w:sz w:val="24"/>
                <w:szCs w:val="24"/>
              </w:rPr>
              <w:t xml:space="preserve"> Совершенствование системы учета земельных </w:t>
            </w:r>
          </w:p>
          <w:p w14:paraId="3DE39ECB" w14:textId="77777777" w:rsidR="00923D52" w:rsidRPr="006730DA" w:rsidRDefault="00923D52" w:rsidP="00880821">
            <w:pPr>
              <w:pStyle w:val="ConsPlusCell"/>
              <w:rPr>
                <w:rFonts w:ascii="Times New Roman" w:hAnsi="Times New Roman" w:cs="Times New Roman"/>
                <w:sz w:val="24"/>
                <w:szCs w:val="24"/>
              </w:rPr>
            </w:pPr>
            <w:r w:rsidRPr="006730DA">
              <w:rPr>
                <w:rFonts w:ascii="Times New Roman" w:hAnsi="Times New Roman" w:cs="Times New Roman"/>
                <w:sz w:val="24"/>
                <w:szCs w:val="24"/>
              </w:rPr>
              <w:t>участков, управления ими и</w:t>
            </w:r>
          </w:p>
          <w:p w14:paraId="604F952E"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сделок с ними</w:t>
            </w:r>
          </w:p>
        </w:tc>
        <w:tc>
          <w:tcPr>
            <w:tcW w:w="1417" w:type="dxa"/>
          </w:tcPr>
          <w:p w14:paraId="681AF1D5"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462,0</w:t>
            </w:r>
          </w:p>
        </w:tc>
        <w:tc>
          <w:tcPr>
            <w:tcW w:w="1418" w:type="dxa"/>
          </w:tcPr>
          <w:p w14:paraId="6CBC5656" w14:textId="77777777" w:rsidR="00923D52" w:rsidRPr="006730DA" w:rsidRDefault="00923D52" w:rsidP="00F26681">
            <w:pPr>
              <w:pStyle w:val="ConsPlusCell"/>
              <w:widowControl/>
              <w:tabs>
                <w:tab w:val="left" w:pos="-11874"/>
                <w:tab w:val="right" w:pos="607"/>
              </w:tabs>
              <w:jc w:val="center"/>
              <w:rPr>
                <w:rFonts w:ascii="Times New Roman" w:hAnsi="Times New Roman" w:cs="Times New Roman"/>
                <w:b/>
                <w:sz w:val="24"/>
                <w:szCs w:val="24"/>
              </w:rPr>
            </w:pPr>
            <w:r w:rsidRPr="006730DA">
              <w:rPr>
                <w:rFonts w:ascii="Times New Roman" w:hAnsi="Times New Roman" w:cs="Times New Roman"/>
                <w:b/>
                <w:sz w:val="24"/>
                <w:szCs w:val="24"/>
              </w:rPr>
              <w:t>337,6</w:t>
            </w:r>
          </w:p>
        </w:tc>
        <w:tc>
          <w:tcPr>
            <w:tcW w:w="1417" w:type="dxa"/>
          </w:tcPr>
          <w:p w14:paraId="104918E8" w14:textId="77777777" w:rsidR="00923D52" w:rsidRPr="006730DA" w:rsidRDefault="00923D52" w:rsidP="00F26681">
            <w:pPr>
              <w:pStyle w:val="ConsPlusCell"/>
              <w:widowControl/>
              <w:jc w:val="center"/>
              <w:rPr>
                <w:rFonts w:ascii="Times New Roman" w:hAnsi="Times New Roman" w:cs="Times New Roman"/>
                <w:b/>
                <w:sz w:val="24"/>
                <w:szCs w:val="24"/>
              </w:rPr>
            </w:pPr>
            <w:r w:rsidRPr="006730DA">
              <w:rPr>
                <w:rFonts w:ascii="Times New Roman" w:hAnsi="Times New Roman" w:cs="Times New Roman"/>
                <w:b/>
                <w:sz w:val="24"/>
                <w:szCs w:val="24"/>
              </w:rPr>
              <w:t>482,0</w:t>
            </w:r>
          </w:p>
        </w:tc>
        <w:tc>
          <w:tcPr>
            <w:tcW w:w="1418" w:type="dxa"/>
          </w:tcPr>
          <w:p w14:paraId="5F4D32E7" w14:textId="77777777" w:rsidR="00923D52" w:rsidRPr="006730DA" w:rsidRDefault="00923D52" w:rsidP="00F26681">
            <w:pPr>
              <w:pStyle w:val="ConsPlusCell"/>
              <w:widowControl/>
              <w:jc w:val="center"/>
              <w:rPr>
                <w:rFonts w:ascii="Times New Roman" w:hAnsi="Times New Roman" w:cs="Times New Roman"/>
                <w:b/>
                <w:bCs/>
                <w:sz w:val="24"/>
                <w:szCs w:val="24"/>
              </w:rPr>
            </w:pPr>
            <w:r w:rsidRPr="006730DA">
              <w:rPr>
                <w:rFonts w:ascii="Times New Roman" w:hAnsi="Times New Roman" w:cs="Times New Roman"/>
                <w:b/>
                <w:bCs/>
                <w:sz w:val="24"/>
                <w:szCs w:val="24"/>
              </w:rPr>
              <w:t>203,8</w:t>
            </w:r>
          </w:p>
        </w:tc>
        <w:tc>
          <w:tcPr>
            <w:tcW w:w="1275" w:type="dxa"/>
          </w:tcPr>
          <w:p w14:paraId="2FA6B1B8" w14:textId="77777777" w:rsidR="00923D52" w:rsidRPr="006730DA" w:rsidRDefault="00923D52" w:rsidP="00F26681">
            <w:pPr>
              <w:pStyle w:val="ConsPlusCell"/>
              <w:widowControl/>
              <w:jc w:val="center"/>
              <w:rPr>
                <w:rFonts w:ascii="Times New Roman" w:hAnsi="Times New Roman" w:cs="Times New Roman"/>
                <w:b/>
                <w:bCs/>
                <w:sz w:val="24"/>
                <w:szCs w:val="24"/>
              </w:rPr>
            </w:pPr>
            <w:r>
              <w:rPr>
                <w:rFonts w:ascii="Times New Roman" w:hAnsi="Times New Roman" w:cs="Times New Roman"/>
                <w:b/>
                <w:bCs/>
                <w:sz w:val="24"/>
                <w:szCs w:val="24"/>
              </w:rPr>
              <w:t>325,0</w:t>
            </w:r>
          </w:p>
        </w:tc>
        <w:tc>
          <w:tcPr>
            <w:tcW w:w="993" w:type="dxa"/>
          </w:tcPr>
          <w:p w14:paraId="28FCA59B" w14:textId="77777777" w:rsidR="00923D52" w:rsidRPr="009A79A6" w:rsidRDefault="00923D52" w:rsidP="00F26681">
            <w:pPr>
              <w:pStyle w:val="ConsPlusCell"/>
              <w:widowControl/>
              <w:jc w:val="center"/>
              <w:rPr>
                <w:rFonts w:ascii="Times New Roman" w:hAnsi="Times New Roman" w:cs="Times New Roman"/>
                <w:b/>
                <w:bCs/>
                <w:sz w:val="24"/>
                <w:szCs w:val="24"/>
                <w:lang w:val="en-US"/>
              </w:rPr>
            </w:pPr>
            <w:r>
              <w:rPr>
                <w:rFonts w:ascii="Times New Roman" w:hAnsi="Times New Roman" w:cs="Times New Roman"/>
                <w:b/>
                <w:bCs/>
                <w:sz w:val="24"/>
                <w:szCs w:val="24"/>
              </w:rPr>
              <w:t>1810,4</w:t>
            </w:r>
          </w:p>
        </w:tc>
        <w:tc>
          <w:tcPr>
            <w:tcW w:w="2835" w:type="dxa"/>
          </w:tcPr>
          <w:p w14:paraId="7F69E2E7"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 xml:space="preserve">Всего </w:t>
            </w:r>
          </w:p>
        </w:tc>
      </w:tr>
      <w:tr w:rsidR="00923D52" w:rsidRPr="006730DA" w14:paraId="2AE2D038" w14:textId="77777777" w:rsidTr="002C11F4">
        <w:trPr>
          <w:trHeight w:val="296"/>
        </w:trPr>
        <w:tc>
          <w:tcPr>
            <w:tcW w:w="592" w:type="dxa"/>
            <w:vMerge/>
          </w:tcPr>
          <w:p w14:paraId="5F869DC0"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4A5EB88C"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2EDABEFB"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18DD8125" w14:textId="77777777" w:rsidR="00923D52" w:rsidRPr="006730DA" w:rsidRDefault="00923D52" w:rsidP="00F26681">
            <w:pPr>
              <w:pStyle w:val="ConsPlusCell"/>
              <w:widowControl/>
              <w:tabs>
                <w:tab w:val="left" w:pos="-11874"/>
                <w:tab w:val="right" w:pos="607"/>
              </w:tabs>
              <w:jc w:val="center"/>
              <w:rPr>
                <w:rFonts w:ascii="Times New Roman" w:hAnsi="Times New Roman" w:cs="Times New Roman"/>
                <w:b/>
                <w:sz w:val="24"/>
                <w:szCs w:val="24"/>
              </w:rPr>
            </w:pPr>
          </w:p>
        </w:tc>
        <w:tc>
          <w:tcPr>
            <w:tcW w:w="1417" w:type="dxa"/>
          </w:tcPr>
          <w:p w14:paraId="04B039BE" w14:textId="77777777" w:rsidR="00923D52" w:rsidRPr="006730DA" w:rsidRDefault="00923D52" w:rsidP="00F26681">
            <w:pPr>
              <w:pStyle w:val="ConsPlusCell"/>
              <w:widowControl/>
              <w:jc w:val="center"/>
              <w:rPr>
                <w:rFonts w:ascii="Times New Roman" w:hAnsi="Times New Roman" w:cs="Times New Roman"/>
                <w:b/>
                <w:sz w:val="24"/>
                <w:szCs w:val="24"/>
              </w:rPr>
            </w:pPr>
          </w:p>
        </w:tc>
        <w:tc>
          <w:tcPr>
            <w:tcW w:w="1418" w:type="dxa"/>
          </w:tcPr>
          <w:p w14:paraId="77A3E491"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1275" w:type="dxa"/>
          </w:tcPr>
          <w:p w14:paraId="658497DE"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993" w:type="dxa"/>
          </w:tcPr>
          <w:p w14:paraId="2AC30FF8" w14:textId="77777777" w:rsidR="00923D52" w:rsidRPr="006730DA" w:rsidRDefault="00923D52" w:rsidP="00F26681">
            <w:pPr>
              <w:pStyle w:val="ConsPlusCell"/>
              <w:widowControl/>
              <w:jc w:val="center"/>
              <w:rPr>
                <w:rFonts w:ascii="Times New Roman" w:hAnsi="Times New Roman" w:cs="Times New Roman"/>
                <w:b/>
                <w:bCs/>
                <w:sz w:val="24"/>
                <w:szCs w:val="24"/>
              </w:rPr>
            </w:pPr>
          </w:p>
        </w:tc>
        <w:tc>
          <w:tcPr>
            <w:tcW w:w="2835" w:type="dxa"/>
          </w:tcPr>
          <w:p w14:paraId="18485B49"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6C285AD2" w14:textId="77777777" w:rsidTr="002C11F4">
        <w:trPr>
          <w:trHeight w:val="272"/>
        </w:trPr>
        <w:tc>
          <w:tcPr>
            <w:tcW w:w="592" w:type="dxa"/>
            <w:vMerge/>
          </w:tcPr>
          <w:p w14:paraId="5A5ABFDF"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667FAB72"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4AE121A9"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39D523CA" w14:textId="77777777" w:rsidR="00923D52" w:rsidRPr="006730DA" w:rsidRDefault="00923D52" w:rsidP="00F26681">
            <w:pPr>
              <w:pStyle w:val="ConsPlusCell"/>
              <w:tabs>
                <w:tab w:val="left" w:pos="-11874"/>
                <w:tab w:val="right" w:pos="607"/>
              </w:tabs>
              <w:jc w:val="center"/>
              <w:rPr>
                <w:rFonts w:ascii="Times New Roman" w:hAnsi="Times New Roman" w:cs="Times New Roman"/>
                <w:b/>
                <w:sz w:val="24"/>
                <w:szCs w:val="24"/>
              </w:rPr>
            </w:pPr>
          </w:p>
        </w:tc>
        <w:tc>
          <w:tcPr>
            <w:tcW w:w="1417" w:type="dxa"/>
          </w:tcPr>
          <w:p w14:paraId="40CADC97" w14:textId="77777777" w:rsidR="00923D52" w:rsidRPr="006730DA" w:rsidRDefault="00923D52" w:rsidP="00F26681">
            <w:pPr>
              <w:pStyle w:val="ConsPlusCell"/>
              <w:jc w:val="center"/>
              <w:rPr>
                <w:rFonts w:ascii="Times New Roman" w:hAnsi="Times New Roman" w:cs="Times New Roman"/>
                <w:b/>
                <w:sz w:val="24"/>
                <w:szCs w:val="24"/>
              </w:rPr>
            </w:pPr>
          </w:p>
        </w:tc>
        <w:tc>
          <w:tcPr>
            <w:tcW w:w="1418" w:type="dxa"/>
          </w:tcPr>
          <w:p w14:paraId="417D6F63" w14:textId="77777777" w:rsidR="00923D52" w:rsidRPr="006730DA" w:rsidRDefault="00923D52" w:rsidP="00F26681">
            <w:pPr>
              <w:pStyle w:val="ConsPlusCell"/>
              <w:jc w:val="center"/>
              <w:rPr>
                <w:rFonts w:ascii="Times New Roman" w:hAnsi="Times New Roman" w:cs="Times New Roman"/>
                <w:b/>
                <w:bCs/>
                <w:sz w:val="24"/>
                <w:szCs w:val="24"/>
              </w:rPr>
            </w:pPr>
          </w:p>
        </w:tc>
        <w:tc>
          <w:tcPr>
            <w:tcW w:w="1275" w:type="dxa"/>
          </w:tcPr>
          <w:p w14:paraId="0426FD57" w14:textId="77777777" w:rsidR="00923D52" w:rsidRPr="006730DA" w:rsidRDefault="00923D52" w:rsidP="00F26681">
            <w:pPr>
              <w:pStyle w:val="ConsPlusCell"/>
              <w:jc w:val="center"/>
              <w:rPr>
                <w:rFonts w:ascii="Times New Roman" w:hAnsi="Times New Roman" w:cs="Times New Roman"/>
                <w:b/>
                <w:bCs/>
                <w:sz w:val="24"/>
                <w:szCs w:val="24"/>
              </w:rPr>
            </w:pPr>
          </w:p>
        </w:tc>
        <w:tc>
          <w:tcPr>
            <w:tcW w:w="993" w:type="dxa"/>
          </w:tcPr>
          <w:p w14:paraId="66D193F2" w14:textId="77777777" w:rsidR="00923D52" w:rsidRPr="006730DA" w:rsidRDefault="00923D52" w:rsidP="00F26681">
            <w:pPr>
              <w:pStyle w:val="ConsPlusCell"/>
              <w:jc w:val="center"/>
              <w:rPr>
                <w:rFonts w:ascii="Times New Roman" w:hAnsi="Times New Roman" w:cs="Times New Roman"/>
                <w:b/>
                <w:bCs/>
                <w:sz w:val="24"/>
                <w:szCs w:val="24"/>
              </w:rPr>
            </w:pPr>
          </w:p>
        </w:tc>
        <w:tc>
          <w:tcPr>
            <w:tcW w:w="2835" w:type="dxa"/>
          </w:tcPr>
          <w:p w14:paraId="1125A49A"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31058DBD" w14:textId="77777777" w:rsidTr="00326BCB">
        <w:trPr>
          <w:trHeight w:val="562"/>
        </w:trPr>
        <w:tc>
          <w:tcPr>
            <w:tcW w:w="592" w:type="dxa"/>
            <w:vMerge/>
          </w:tcPr>
          <w:p w14:paraId="633110F0"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6C63C1B1"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4A0AA2D4"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462,0</w:t>
            </w:r>
          </w:p>
        </w:tc>
        <w:tc>
          <w:tcPr>
            <w:tcW w:w="1418" w:type="dxa"/>
          </w:tcPr>
          <w:p w14:paraId="15157EDA" w14:textId="77777777" w:rsidR="00923D52" w:rsidRPr="006730DA" w:rsidRDefault="00923D52" w:rsidP="00F26681">
            <w:pPr>
              <w:pStyle w:val="ConsPlusCell"/>
              <w:tabs>
                <w:tab w:val="left" w:pos="-11874"/>
                <w:tab w:val="right" w:pos="607"/>
              </w:tabs>
              <w:jc w:val="center"/>
              <w:rPr>
                <w:rFonts w:ascii="Times New Roman" w:hAnsi="Times New Roman" w:cs="Times New Roman"/>
                <w:sz w:val="24"/>
                <w:szCs w:val="24"/>
              </w:rPr>
            </w:pPr>
            <w:r w:rsidRPr="006730DA">
              <w:rPr>
                <w:rFonts w:ascii="Times New Roman" w:hAnsi="Times New Roman" w:cs="Times New Roman"/>
                <w:sz w:val="24"/>
                <w:szCs w:val="24"/>
              </w:rPr>
              <w:t>337,6</w:t>
            </w:r>
          </w:p>
        </w:tc>
        <w:tc>
          <w:tcPr>
            <w:tcW w:w="1417" w:type="dxa"/>
          </w:tcPr>
          <w:p w14:paraId="74B030E2"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482,0</w:t>
            </w:r>
          </w:p>
        </w:tc>
        <w:tc>
          <w:tcPr>
            <w:tcW w:w="1418" w:type="dxa"/>
          </w:tcPr>
          <w:p w14:paraId="26503714" w14:textId="77777777" w:rsidR="00923D52" w:rsidRPr="006730DA" w:rsidRDefault="00923D52" w:rsidP="00F26681">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203,8</w:t>
            </w:r>
          </w:p>
        </w:tc>
        <w:tc>
          <w:tcPr>
            <w:tcW w:w="1275" w:type="dxa"/>
          </w:tcPr>
          <w:p w14:paraId="6E5DC02C"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325,0</w:t>
            </w:r>
          </w:p>
        </w:tc>
        <w:tc>
          <w:tcPr>
            <w:tcW w:w="993" w:type="dxa"/>
          </w:tcPr>
          <w:p w14:paraId="1DA243E2"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1810,4</w:t>
            </w:r>
          </w:p>
        </w:tc>
        <w:tc>
          <w:tcPr>
            <w:tcW w:w="2835" w:type="dxa"/>
          </w:tcPr>
          <w:p w14:paraId="7512FE27"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w:t>
            </w:r>
          </w:p>
          <w:p w14:paraId="74AD2230" w14:textId="77777777" w:rsidR="00923D52" w:rsidRPr="006730DA" w:rsidRDefault="00923D52" w:rsidP="00F26681">
            <w:pPr>
              <w:pStyle w:val="ConsPlusCell"/>
              <w:rPr>
                <w:rFonts w:ascii="Times New Roman" w:hAnsi="Times New Roman" w:cs="Times New Roman"/>
                <w:sz w:val="24"/>
                <w:szCs w:val="24"/>
              </w:rPr>
            </w:pPr>
            <w:r>
              <w:rPr>
                <w:rFonts w:ascii="Times New Roman" w:hAnsi="Times New Roman" w:cs="Times New Roman"/>
                <w:sz w:val="24"/>
                <w:szCs w:val="24"/>
              </w:rPr>
              <w:t>субсидии (субвенции)</w:t>
            </w:r>
          </w:p>
        </w:tc>
      </w:tr>
      <w:tr w:rsidR="00923D52" w:rsidRPr="006730DA" w14:paraId="3C962FA4" w14:textId="77777777" w:rsidTr="002C11F4">
        <w:trPr>
          <w:trHeight w:val="165"/>
        </w:trPr>
        <w:tc>
          <w:tcPr>
            <w:tcW w:w="592" w:type="dxa"/>
            <w:vMerge/>
          </w:tcPr>
          <w:p w14:paraId="3D1B60B4"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5E59B972" w14:textId="77777777" w:rsidR="00923D52" w:rsidRPr="006730DA" w:rsidRDefault="00923D52" w:rsidP="00F26681">
            <w:pPr>
              <w:pStyle w:val="ConsPlusCell"/>
              <w:widowControl/>
              <w:rPr>
                <w:rFonts w:ascii="Times New Roman" w:hAnsi="Times New Roman" w:cs="Times New Roman"/>
                <w:sz w:val="24"/>
                <w:szCs w:val="24"/>
              </w:rPr>
            </w:pPr>
          </w:p>
        </w:tc>
        <w:tc>
          <w:tcPr>
            <w:tcW w:w="1417" w:type="dxa"/>
          </w:tcPr>
          <w:p w14:paraId="332C455F"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1418" w:type="dxa"/>
          </w:tcPr>
          <w:p w14:paraId="446E2A20"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1417" w:type="dxa"/>
          </w:tcPr>
          <w:p w14:paraId="5152D495"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1418" w:type="dxa"/>
          </w:tcPr>
          <w:p w14:paraId="71B2327D" w14:textId="77777777" w:rsidR="00923D52" w:rsidRPr="006730DA" w:rsidRDefault="00923D52" w:rsidP="00F26681">
            <w:pPr>
              <w:pStyle w:val="ConsPlusCell"/>
              <w:widowControl/>
              <w:jc w:val="center"/>
              <w:rPr>
                <w:rFonts w:ascii="Times New Roman" w:hAnsi="Times New Roman" w:cs="Times New Roman"/>
                <w:bCs/>
                <w:sz w:val="24"/>
                <w:szCs w:val="24"/>
              </w:rPr>
            </w:pPr>
          </w:p>
        </w:tc>
        <w:tc>
          <w:tcPr>
            <w:tcW w:w="1275" w:type="dxa"/>
          </w:tcPr>
          <w:p w14:paraId="5C47E7DC" w14:textId="77777777" w:rsidR="00923D52" w:rsidRPr="006730DA" w:rsidRDefault="00923D52" w:rsidP="00F26681">
            <w:pPr>
              <w:pStyle w:val="ConsPlusCell"/>
              <w:widowControl/>
              <w:jc w:val="center"/>
              <w:rPr>
                <w:rFonts w:ascii="Times New Roman" w:hAnsi="Times New Roman" w:cs="Times New Roman"/>
                <w:bCs/>
                <w:sz w:val="24"/>
                <w:szCs w:val="24"/>
              </w:rPr>
            </w:pPr>
          </w:p>
        </w:tc>
        <w:tc>
          <w:tcPr>
            <w:tcW w:w="993" w:type="dxa"/>
          </w:tcPr>
          <w:p w14:paraId="4D96C5E7" w14:textId="77777777" w:rsidR="00923D52" w:rsidRPr="006730DA" w:rsidRDefault="00923D52" w:rsidP="00F26681">
            <w:pPr>
              <w:pStyle w:val="ConsPlusCell"/>
              <w:widowControl/>
              <w:jc w:val="center"/>
              <w:rPr>
                <w:rFonts w:ascii="Times New Roman" w:hAnsi="Times New Roman" w:cs="Times New Roman"/>
                <w:bCs/>
                <w:sz w:val="24"/>
                <w:szCs w:val="24"/>
              </w:rPr>
            </w:pPr>
          </w:p>
        </w:tc>
        <w:tc>
          <w:tcPr>
            <w:tcW w:w="2835" w:type="dxa"/>
          </w:tcPr>
          <w:p w14:paraId="2C3306BC"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47D21C83" w14:textId="77777777" w:rsidTr="002C11F4">
        <w:trPr>
          <w:trHeight w:val="240"/>
        </w:trPr>
        <w:tc>
          <w:tcPr>
            <w:tcW w:w="592" w:type="dxa"/>
            <w:vMerge w:val="restart"/>
          </w:tcPr>
          <w:p w14:paraId="68AE7C25"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10.</w:t>
            </w:r>
          </w:p>
        </w:tc>
        <w:tc>
          <w:tcPr>
            <w:tcW w:w="3236" w:type="dxa"/>
            <w:vMerge w:val="restart"/>
          </w:tcPr>
          <w:p w14:paraId="08DD81EB"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Мероприятие 4.1.</w:t>
            </w:r>
          </w:p>
          <w:p w14:paraId="34CDCC1E"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 xml:space="preserve">Обеспечение </w:t>
            </w:r>
          </w:p>
          <w:p w14:paraId="561C7A22"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рабочих станций (орг. техника, оборудование)</w:t>
            </w:r>
          </w:p>
        </w:tc>
        <w:tc>
          <w:tcPr>
            <w:tcW w:w="1417" w:type="dxa"/>
          </w:tcPr>
          <w:p w14:paraId="1D863F06"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30,0</w:t>
            </w:r>
          </w:p>
        </w:tc>
        <w:tc>
          <w:tcPr>
            <w:tcW w:w="1418" w:type="dxa"/>
          </w:tcPr>
          <w:p w14:paraId="422C8665"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22,1</w:t>
            </w:r>
          </w:p>
        </w:tc>
        <w:tc>
          <w:tcPr>
            <w:tcW w:w="1417" w:type="dxa"/>
          </w:tcPr>
          <w:p w14:paraId="412CB9E4"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30,0</w:t>
            </w:r>
          </w:p>
        </w:tc>
        <w:tc>
          <w:tcPr>
            <w:tcW w:w="1418" w:type="dxa"/>
          </w:tcPr>
          <w:p w14:paraId="6BE43A90" w14:textId="77777777" w:rsidR="00923D52" w:rsidRPr="006730DA" w:rsidRDefault="00923D52" w:rsidP="00F26681">
            <w:pPr>
              <w:pStyle w:val="ConsPlusCell"/>
              <w:widowControl/>
              <w:jc w:val="center"/>
              <w:rPr>
                <w:rFonts w:ascii="Times New Roman" w:hAnsi="Times New Roman" w:cs="Times New Roman"/>
                <w:bCs/>
                <w:sz w:val="24"/>
                <w:szCs w:val="24"/>
              </w:rPr>
            </w:pPr>
            <w:r w:rsidRPr="006730DA">
              <w:rPr>
                <w:rFonts w:ascii="Times New Roman" w:hAnsi="Times New Roman" w:cs="Times New Roman"/>
                <w:bCs/>
                <w:sz w:val="24"/>
                <w:szCs w:val="24"/>
              </w:rPr>
              <w:t>0,0</w:t>
            </w:r>
          </w:p>
        </w:tc>
        <w:tc>
          <w:tcPr>
            <w:tcW w:w="1275" w:type="dxa"/>
          </w:tcPr>
          <w:p w14:paraId="2DA7A53E"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50,0</w:t>
            </w:r>
          </w:p>
        </w:tc>
        <w:tc>
          <w:tcPr>
            <w:tcW w:w="993" w:type="dxa"/>
          </w:tcPr>
          <w:p w14:paraId="137B09FA"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132,1</w:t>
            </w:r>
          </w:p>
        </w:tc>
        <w:tc>
          <w:tcPr>
            <w:tcW w:w="2835" w:type="dxa"/>
          </w:tcPr>
          <w:p w14:paraId="723A761D"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 xml:space="preserve">Всего </w:t>
            </w:r>
          </w:p>
        </w:tc>
      </w:tr>
      <w:tr w:rsidR="00923D52" w:rsidRPr="006730DA" w14:paraId="02B141B0" w14:textId="77777777" w:rsidTr="002C11F4">
        <w:trPr>
          <w:trHeight w:val="210"/>
        </w:trPr>
        <w:tc>
          <w:tcPr>
            <w:tcW w:w="592" w:type="dxa"/>
            <w:vMerge/>
          </w:tcPr>
          <w:p w14:paraId="629CAFAB"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00C2A69"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5DC3B836"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387EE70E"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7772CC17"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0A0C7D8D"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1C3952FB"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5E3128F8"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1EFD9E5E"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39A7DD56" w14:textId="77777777" w:rsidTr="002C11F4">
        <w:trPr>
          <w:trHeight w:val="225"/>
        </w:trPr>
        <w:tc>
          <w:tcPr>
            <w:tcW w:w="592" w:type="dxa"/>
            <w:vMerge/>
          </w:tcPr>
          <w:p w14:paraId="65319FA1"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BC5C127"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2C8FC199"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2202C88D"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5FD48504"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76FFC257"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4CCF8648"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505F499A"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729783CA"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2AAEB32E" w14:textId="77777777" w:rsidTr="002C11F4">
        <w:trPr>
          <w:trHeight w:val="270"/>
        </w:trPr>
        <w:tc>
          <w:tcPr>
            <w:tcW w:w="592" w:type="dxa"/>
            <w:vMerge/>
          </w:tcPr>
          <w:p w14:paraId="77E2F6F1"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59287F6C"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01AD4674"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30,0</w:t>
            </w:r>
          </w:p>
        </w:tc>
        <w:tc>
          <w:tcPr>
            <w:tcW w:w="1418" w:type="dxa"/>
          </w:tcPr>
          <w:p w14:paraId="6F74790D"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22,1</w:t>
            </w:r>
          </w:p>
        </w:tc>
        <w:tc>
          <w:tcPr>
            <w:tcW w:w="1417" w:type="dxa"/>
          </w:tcPr>
          <w:p w14:paraId="6254C84E"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30,0</w:t>
            </w:r>
          </w:p>
        </w:tc>
        <w:tc>
          <w:tcPr>
            <w:tcW w:w="1418" w:type="dxa"/>
          </w:tcPr>
          <w:p w14:paraId="69954E59" w14:textId="77777777" w:rsidR="00923D52" w:rsidRPr="006730DA" w:rsidRDefault="00923D52" w:rsidP="00F26681">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0,0</w:t>
            </w:r>
          </w:p>
        </w:tc>
        <w:tc>
          <w:tcPr>
            <w:tcW w:w="1275" w:type="dxa"/>
          </w:tcPr>
          <w:p w14:paraId="1FEB8965"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50,0</w:t>
            </w:r>
          </w:p>
        </w:tc>
        <w:tc>
          <w:tcPr>
            <w:tcW w:w="993" w:type="dxa"/>
          </w:tcPr>
          <w:p w14:paraId="2A02B219"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132,1</w:t>
            </w:r>
          </w:p>
        </w:tc>
        <w:tc>
          <w:tcPr>
            <w:tcW w:w="2835" w:type="dxa"/>
          </w:tcPr>
          <w:p w14:paraId="44772AB8"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2F09E9FC" w14:textId="77777777" w:rsidTr="002C11F4">
        <w:trPr>
          <w:trHeight w:val="195"/>
        </w:trPr>
        <w:tc>
          <w:tcPr>
            <w:tcW w:w="592" w:type="dxa"/>
            <w:vMerge/>
          </w:tcPr>
          <w:p w14:paraId="0B1CB97D"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6804B8B7"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182F2930"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644BCEB5"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4B45DF67"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5298509A"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38590A26"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4AE7245A"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206A74A7"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130D0D" w:rsidRPr="006730DA" w14:paraId="79AB4A37" w14:textId="77777777" w:rsidTr="002C11F4">
        <w:trPr>
          <w:trHeight w:val="270"/>
        </w:trPr>
        <w:tc>
          <w:tcPr>
            <w:tcW w:w="592" w:type="dxa"/>
            <w:vMerge w:val="restart"/>
          </w:tcPr>
          <w:p w14:paraId="2A622EAE" w14:textId="77777777" w:rsidR="00130D0D" w:rsidRPr="006730DA" w:rsidRDefault="00130D0D"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11.</w:t>
            </w:r>
          </w:p>
        </w:tc>
        <w:tc>
          <w:tcPr>
            <w:tcW w:w="3236" w:type="dxa"/>
            <w:vMerge w:val="restart"/>
          </w:tcPr>
          <w:p w14:paraId="13A5A3A7" w14:textId="77777777" w:rsidR="00130D0D" w:rsidRPr="006730DA" w:rsidRDefault="00130D0D"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Мероприятие 4.2.</w:t>
            </w:r>
          </w:p>
          <w:p w14:paraId="5483FA5C" w14:textId="77777777" w:rsidR="00130D0D" w:rsidRPr="006730DA" w:rsidRDefault="00130D0D" w:rsidP="00D542EF">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 xml:space="preserve">Заключение договоров на </w:t>
            </w:r>
          </w:p>
          <w:p w14:paraId="66287A34" w14:textId="77777777" w:rsidR="00130D0D" w:rsidRPr="006730DA" w:rsidRDefault="00130D0D"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обслуживание рабочих станций</w:t>
            </w:r>
          </w:p>
        </w:tc>
        <w:tc>
          <w:tcPr>
            <w:tcW w:w="1417" w:type="dxa"/>
          </w:tcPr>
          <w:p w14:paraId="39E5147A" w14:textId="77777777" w:rsidR="00130D0D" w:rsidRPr="006730DA" w:rsidRDefault="00130D0D"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40,0</w:t>
            </w:r>
          </w:p>
        </w:tc>
        <w:tc>
          <w:tcPr>
            <w:tcW w:w="1418" w:type="dxa"/>
          </w:tcPr>
          <w:p w14:paraId="244F6244" w14:textId="77777777" w:rsidR="00130D0D" w:rsidRPr="006730DA" w:rsidRDefault="00130D0D"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31,7</w:t>
            </w:r>
          </w:p>
        </w:tc>
        <w:tc>
          <w:tcPr>
            <w:tcW w:w="1417" w:type="dxa"/>
          </w:tcPr>
          <w:p w14:paraId="14798B4B" w14:textId="77777777" w:rsidR="00130D0D" w:rsidRPr="006730DA" w:rsidRDefault="00130D0D"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60,0</w:t>
            </w:r>
          </w:p>
        </w:tc>
        <w:tc>
          <w:tcPr>
            <w:tcW w:w="1418" w:type="dxa"/>
          </w:tcPr>
          <w:p w14:paraId="15E185C1" w14:textId="77777777" w:rsidR="00130D0D" w:rsidRPr="006730DA" w:rsidRDefault="00130D0D" w:rsidP="00F26681">
            <w:pPr>
              <w:pStyle w:val="ConsPlusCell"/>
              <w:widowControl/>
              <w:jc w:val="center"/>
              <w:rPr>
                <w:rFonts w:ascii="Times New Roman" w:hAnsi="Times New Roman" w:cs="Times New Roman"/>
                <w:bCs/>
                <w:sz w:val="24"/>
                <w:szCs w:val="24"/>
              </w:rPr>
            </w:pPr>
            <w:r w:rsidRPr="006730DA">
              <w:rPr>
                <w:rFonts w:ascii="Times New Roman" w:hAnsi="Times New Roman" w:cs="Times New Roman"/>
                <w:bCs/>
                <w:sz w:val="24"/>
                <w:szCs w:val="24"/>
              </w:rPr>
              <w:t>78,2</w:t>
            </w:r>
          </w:p>
        </w:tc>
        <w:tc>
          <w:tcPr>
            <w:tcW w:w="1275" w:type="dxa"/>
          </w:tcPr>
          <w:p w14:paraId="07D4F7DC" w14:textId="77777777" w:rsidR="00130D0D" w:rsidRPr="006730DA" w:rsidRDefault="00130D0D"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80,0</w:t>
            </w:r>
          </w:p>
        </w:tc>
        <w:tc>
          <w:tcPr>
            <w:tcW w:w="993" w:type="dxa"/>
          </w:tcPr>
          <w:p w14:paraId="103575FC" w14:textId="77777777" w:rsidR="00130D0D" w:rsidRPr="006730DA" w:rsidRDefault="00130D0D" w:rsidP="00F26681">
            <w:pPr>
              <w:pStyle w:val="ConsPlusCell"/>
              <w:widowControl/>
              <w:tabs>
                <w:tab w:val="center" w:pos="394"/>
                <w:tab w:val="right" w:pos="789"/>
              </w:tabs>
              <w:jc w:val="center"/>
              <w:rPr>
                <w:rFonts w:ascii="Times New Roman" w:hAnsi="Times New Roman" w:cs="Times New Roman"/>
                <w:bCs/>
                <w:sz w:val="24"/>
                <w:szCs w:val="24"/>
              </w:rPr>
            </w:pPr>
            <w:r>
              <w:rPr>
                <w:rFonts w:ascii="Times New Roman" w:hAnsi="Times New Roman" w:cs="Times New Roman"/>
                <w:bCs/>
                <w:sz w:val="24"/>
                <w:szCs w:val="24"/>
              </w:rPr>
              <w:t>289,9</w:t>
            </w:r>
          </w:p>
        </w:tc>
        <w:tc>
          <w:tcPr>
            <w:tcW w:w="2835" w:type="dxa"/>
          </w:tcPr>
          <w:p w14:paraId="6DFC0DD3" w14:textId="77777777" w:rsidR="00130D0D" w:rsidRPr="006730DA" w:rsidRDefault="00130D0D"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 xml:space="preserve">Всего </w:t>
            </w:r>
          </w:p>
        </w:tc>
      </w:tr>
      <w:tr w:rsidR="00130D0D" w:rsidRPr="006730DA" w14:paraId="7D0E9FD0" w14:textId="77777777" w:rsidTr="002C11F4">
        <w:trPr>
          <w:trHeight w:val="240"/>
        </w:trPr>
        <w:tc>
          <w:tcPr>
            <w:tcW w:w="592" w:type="dxa"/>
            <w:vMerge/>
          </w:tcPr>
          <w:p w14:paraId="3B4B15D8" w14:textId="77777777" w:rsidR="00130D0D" w:rsidRPr="006730DA" w:rsidRDefault="00130D0D" w:rsidP="00F26681">
            <w:pPr>
              <w:pStyle w:val="ConsPlusCell"/>
              <w:widowControl/>
              <w:jc w:val="center"/>
              <w:rPr>
                <w:rFonts w:ascii="Times New Roman" w:hAnsi="Times New Roman" w:cs="Times New Roman"/>
                <w:sz w:val="24"/>
                <w:szCs w:val="24"/>
              </w:rPr>
            </w:pPr>
          </w:p>
        </w:tc>
        <w:tc>
          <w:tcPr>
            <w:tcW w:w="3236" w:type="dxa"/>
            <w:vMerge/>
          </w:tcPr>
          <w:p w14:paraId="4A91CEAB" w14:textId="77777777" w:rsidR="00130D0D" w:rsidRPr="006730DA" w:rsidRDefault="00130D0D" w:rsidP="00F26681">
            <w:pPr>
              <w:pStyle w:val="ConsPlusCell"/>
              <w:rPr>
                <w:rFonts w:ascii="Times New Roman" w:hAnsi="Times New Roman" w:cs="Times New Roman"/>
                <w:b/>
                <w:sz w:val="24"/>
                <w:szCs w:val="24"/>
              </w:rPr>
            </w:pPr>
          </w:p>
        </w:tc>
        <w:tc>
          <w:tcPr>
            <w:tcW w:w="1417" w:type="dxa"/>
          </w:tcPr>
          <w:p w14:paraId="56B24FBC" w14:textId="77777777" w:rsidR="00130D0D" w:rsidRPr="006730DA" w:rsidRDefault="00130D0D" w:rsidP="00F26681">
            <w:pPr>
              <w:pStyle w:val="ConsPlusCell"/>
              <w:jc w:val="center"/>
              <w:rPr>
                <w:rFonts w:ascii="Times New Roman" w:hAnsi="Times New Roman" w:cs="Times New Roman"/>
                <w:sz w:val="24"/>
                <w:szCs w:val="24"/>
              </w:rPr>
            </w:pPr>
          </w:p>
        </w:tc>
        <w:tc>
          <w:tcPr>
            <w:tcW w:w="1418" w:type="dxa"/>
          </w:tcPr>
          <w:p w14:paraId="11A9C26E" w14:textId="77777777" w:rsidR="00130D0D" w:rsidRPr="006730DA" w:rsidRDefault="00130D0D" w:rsidP="00F26681">
            <w:pPr>
              <w:pStyle w:val="ConsPlusCell"/>
              <w:jc w:val="center"/>
              <w:rPr>
                <w:rFonts w:ascii="Times New Roman" w:hAnsi="Times New Roman" w:cs="Times New Roman"/>
                <w:sz w:val="24"/>
                <w:szCs w:val="24"/>
              </w:rPr>
            </w:pPr>
          </w:p>
        </w:tc>
        <w:tc>
          <w:tcPr>
            <w:tcW w:w="1417" w:type="dxa"/>
          </w:tcPr>
          <w:p w14:paraId="3894B55A" w14:textId="77777777" w:rsidR="00130D0D" w:rsidRPr="006730DA" w:rsidRDefault="00130D0D" w:rsidP="00F26681">
            <w:pPr>
              <w:pStyle w:val="ConsPlusCell"/>
              <w:jc w:val="center"/>
              <w:rPr>
                <w:rFonts w:ascii="Times New Roman" w:hAnsi="Times New Roman" w:cs="Times New Roman"/>
                <w:sz w:val="24"/>
                <w:szCs w:val="24"/>
              </w:rPr>
            </w:pPr>
          </w:p>
        </w:tc>
        <w:tc>
          <w:tcPr>
            <w:tcW w:w="1418" w:type="dxa"/>
          </w:tcPr>
          <w:p w14:paraId="3BFE0ACC" w14:textId="77777777" w:rsidR="00130D0D" w:rsidRPr="006730DA" w:rsidRDefault="00130D0D" w:rsidP="00F26681">
            <w:pPr>
              <w:pStyle w:val="ConsPlusCell"/>
              <w:jc w:val="center"/>
              <w:rPr>
                <w:rFonts w:ascii="Times New Roman" w:hAnsi="Times New Roman" w:cs="Times New Roman"/>
                <w:bCs/>
                <w:sz w:val="24"/>
                <w:szCs w:val="24"/>
              </w:rPr>
            </w:pPr>
          </w:p>
        </w:tc>
        <w:tc>
          <w:tcPr>
            <w:tcW w:w="1275" w:type="dxa"/>
          </w:tcPr>
          <w:p w14:paraId="1BF10A6E" w14:textId="77777777" w:rsidR="00130D0D" w:rsidRPr="006730DA" w:rsidRDefault="00130D0D" w:rsidP="00F26681">
            <w:pPr>
              <w:pStyle w:val="ConsPlusCell"/>
              <w:jc w:val="center"/>
              <w:rPr>
                <w:rFonts w:ascii="Times New Roman" w:hAnsi="Times New Roman" w:cs="Times New Roman"/>
                <w:bCs/>
                <w:sz w:val="24"/>
                <w:szCs w:val="24"/>
              </w:rPr>
            </w:pPr>
          </w:p>
        </w:tc>
        <w:tc>
          <w:tcPr>
            <w:tcW w:w="993" w:type="dxa"/>
          </w:tcPr>
          <w:p w14:paraId="0929DB08" w14:textId="77777777" w:rsidR="00130D0D" w:rsidRPr="006730DA" w:rsidRDefault="00130D0D" w:rsidP="00F26681">
            <w:pPr>
              <w:pStyle w:val="ConsPlusCell"/>
              <w:tabs>
                <w:tab w:val="center" w:pos="394"/>
                <w:tab w:val="right" w:pos="789"/>
              </w:tabs>
              <w:jc w:val="center"/>
              <w:rPr>
                <w:rFonts w:ascii="Times New Roman" w:hAnsi="Times New Roman" w:cs="Times New Roman"/>
                <w:bCs/>
                <w:sz w:val="24"/>
                <w:szCs w:val="24"/>
              </w:rPr>
            </w:pPr>
          </w:p>
        </w:tc>
        <w:tc>
          <w:tcPr>
            <w:tcW w:w="2835" w:type="dxa"/>
          </w:tcPr>
          <w:p w14:paraId="25C476CF" w14:textId="77777777" w:rsidR="00130D0D" w:rsidRPr="006730DA" w:rsidRDefault="00130D0D"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130D0D" w:rsidRPr="006730DA" w14:paraId="50D8996A" w14:textId="77777777" w:rsidTr="00D542EF">
        <w:trPr>
          <w:trHeight w:val="165"/>
        </w:trPr>
        <w:tc>
          <w:tcPr>
            <w:tcW w:w="592" w:type="dxa"/>
            <w:vMerge/>
          </w:tcPr>
          <w:p w14:paraId="3515ECBE" w14:textId="77777777" w:rsidR="00130D0D" w:rsidRPr="006730DA" w:rsidRDefault="00130D0D" w:rsidP="00F26681">
            <w:pPr>
              <w:pStyle w:val="ConsPlusCell"/>
              <w:widowControl/>
              <w:jc w:val="center"/>
              <w:rPr>
                <w:rFonts w:ascii="Times New Roman" w:hAnsi="Times New Roman" w:cs="Times New Roman"/>
                <w:sz w:val="24"/>
                <w:szCs w:val="24"/>
              </w:rPr>
            </w:pPr>
          </w:p>
        </w:tc>
        <w:tc>
          <w:tcPr>
            <w:tcW w:w="3236" w:type="dxa"/>
            <w:vMerge/>
          </w:tcPr>
          <w:p w14:paraId="25280A5E" w14:textId="77777777" w:rsidR="00130D0D" w:rsidRPr="006730DA" w:rsidRDefault="00130D0D" w:rsidP="00F26681">
            <w:pPr>
              <w:pStyle w:val="ConsPlusCell"/>
              <w:widowControl/>
              <w:rPr>
                <w:rFonts w:ascii="Times New Roman" w:hAnsi="Times New Roman" w:cs="Times New Roman"/>
                <w:b/>
                <w:sz w:val="24"/>
                <w:szCs w:val="24"/>
              </w:rPr>
            </w:pPr>
          </w:p>
        </w:tc>
        <w:tc>
          <w:tcPr>
            <w:tcW w:w="1417" w:type="dxa"/>
          </w:tcPr>
          <w:p w14:paraId="0C228DB8" w14:textId="77777777" w:rsidR="00130D0D" w:rsidRPr="006730DA" w:rsidRDefault="00130D0D" w:rsidP="00326BCB">
            <w:pPr>
              <w:pStyle w:val="ConsPlusCell"/>
              <w:jc w:val="center"/>
              <w:rPr>
                <w:rFonts w:ascii="Times New Roman" w:hAnsi="Times New Roman" w:cs="Times New Roman"/>
                <w:sz w:val="24"/>
                <w:szCs w:val="24"/>
              </w:rPr>
            </w:pPr>
          </w:p>
        </w:tc>
        <w:tc>
          <w:tcPr>
            <w:tcW w:w="1418" w:type="dxa"/>
          </w:tcPr>
          <w:p w14:paraId="24A38FF5" w14:textId="77777777" w:rsidR="00130D0D" w:rsidRPr="006730DA" w:rsidRDefault="00130D0D" w:rsidP="00326BCB">
            <w:pPr>
              <w:pStyle w:val="ConsPlusCell"/>
              <w:jc w:val="center"/>
              <w:rPr>
                <w:rFonts w:ascii="Times New Roman" w:hAnsi="Times New Roman" w:cs="Times New Roman"/>
                <w:sz w:val="24"/>
                <w:szCs w:val="24"/>
              </w:rPr>
            </w:pPr>
          </w:p>
        </w:tc>
        <w:tc>
          <w:tcPr>
            <w:tcW w:w="1417" w:type="dxa"/>
          </w:tcPr>
          <w:p w14:paraId="31D661C0" w14:textId="77777777" w:rsidR="00130D0D" w:rsidRPr="006730DA" w:rsidRDefault="00130D0D" w:rsidP="00326BCB">
            <w:pPr>
              <w:pStyle w:val="ConsPlusCell"/>
              <w:jc w:val="center"/>
              <w:rPr>
                <w:rFonts w:ascii="Times New Roman" w:hAnsi="Times New Roman" w:cs="Times New Roman"/>
                <w:sz w:val="24"/>
                <w:szCs w:val="24"/>
              </w:rPr>
            </w:pPr>
          </w:p>
        </w:tc>
        <w:tc>
          <w:tcPr>
            <w:tcW w:w="1418" w:type="dxa"/>
          </w:tcPr>
          <w:p w14:paraId="0870E1FD" w14:textId="77777777" w:rsidR="00130D0D" w:rsidRPr="006730DA" w:rsidRDefault="00130D0D" w:rsidP="00326BCB">
            <w:pPr>
              <w:pStyle w:val="ConsPlusCell"/>
              <w:jc w:val="center"/>
              <w:rPr>
                <w:rFonts w:ascii="Times New Roman" w:hAnsi="Times New Roman" w:cs="Times New Roman"/>
                <w:bCs/>
                <w:sz w:val="24"/>
                <w:szCs w:val="24"/>
              </w:rPr>
            </w:pPr>
          </w:p>
        </w:tc>
        <w:tc>
          <w:tcPr>
            <w:tcW w:w="1275" w:type="dxa"/>
          </w:tcPr>
          <w:p w14:paraId="6D9A5537" w14:textId="77777777" w:rsidR="00130D0D" w:rsidRPr="006730DA" w:rsidRDefault="00130D0D" w:rsidP="00326BCB">
            <w:pPr>
              <w:pStyle w:val="ConsPlusCell"/>
              <w:jc w:val="center"/>
              <w:rPr>
                <w:rFonts w:ascii="Times New Roman" w:hAnsi="Times New Roman" w:cs="Times New Roman"/>
                <w:bCs/>
                <w:sz w:val="24"/>
                <w:szCs w:val="24"/>
              </w:rPr>
            </w:pPr>
          </w:p>
        </w:tc>
        <w:tc>
          <w:tcPr>
            <w:tcW w:w="993" w:type="dxa"/>
          </w:tcPr>
          <w:p w14:paraId="54C4028F" w14:textId="77777777" w:rsidR="00130D0D" w:rsidRPr="006730DA" w:rsidRDefault="00130D0D" w:rsidP="00326BCB">
            <w:pPr>
              <w:pStyle w:val="ConsPlusCell"/>
              <w:tabs>
                <w:tab w:val="center" w:pos="394"/>
                <w:tab w:val="right" w:pos="789"/>
              </w:tabs>
              <w:jc w:val="center"/>
              <w:rPr>
                <w:rFonts w:ascii="Times New Roman" w:hAnsi="Times New Roman" w:cs="Times New Roman"/>
                <w:bCs/>
                <w:sz w:val="24"/>
                <w:szCs w:val="24"/>
              </w:rPr>
            </w:pPr>
          </w:p>
        </w:tc>
        <w:tc>
          <w:tcPr>
            <w:tcW w:w="2835" w:type="dxa"/>
          </w:tcPr>
          <w:p w14:paraId="7EA31138" w14:textId="77777777" w:rsidR="00130D0D" w:rsidRPr="006730DA" w:rsidRDefault="00130D0D" w:rsidP="00326BCB">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130D0D" w:rsidRPr="006730DA" w14:paraId="3167034F" w14:textId="77777777" w:rsidTr="00D542EF">
        <w:trPr>
          <w:trHeight w:val="180"/>
        </w:trPr>
        <w:tc>
          <w:tcPr>
            <w:tcW w:w="592" w:type="dxa"/>
            <w:vMerge/>
          </w:tcPr>
          <w:p w14:paraId="20824BF4" w14:textId="77777777" w:rsidR="00130D0D" w:rsidRPr="006730DA" w:rsidRDefault="00130D0D" w:rsidP="00F26681">
            <w:pPr>
              <w:pStyle w:val="ConsPlusCell"/>
              <w:widowControl/>
              <w:jc w:val="center"/>
              <w:rPr>
                <w:rFonts w:ascii="Times New Roman" w:hAnsi="Times New Roman" w:cs="Times New Roman"/>
                <w:sz w:val="24"/>
                <w:szCs w:val="24"/>
              </w:rPr>
            </w:pPr>
          </w:p>
        </w:tc>
        <w:tc>
          <w:tcPr>
            <w:tcW w:w="3236" w:type="dxa"/>
            <w:vMerge/>
          </w:tcPr>
          <w:p w14:paraId="41A89E51" w14:textId="77777777" w:rsidR="00130D0D" w:rsidRPr="006730DA" w:rsidRDefault="00130D0D" w:rsidP="00F26681">
            <w:pPr>
              <w:pStyle w:val="ConsPlusCell"/>
              <w:widowControl/>
              <w:rPr>
                <w:rFonts w:ascii="Times New Roman" w:hAnsi="Times New Roman" w:cs="Times New Roman"/>
                <w:sz w:val="24"/>
                <w:szCs w:val="24"/>
              </w:rPr>
            </w:pPr>
          </w:p>
        </w:tc>
        <w:tc>
          <w:tcPr>
            <w:tcW w:w="1417" w:type="dxa"/>
          </w:tcPr>
          <w:p w14:paraId="7CCE589F" w14:textId="77777777" w:rsidR="00130D0D" w:rsidRPr="006730DA" w:rsidRDefault="00130D0D" w:rsidP="00326BCB">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40,0</w:t>
            </w:r>
          </w:p>
        </w:tc>
        <w:tc>
          <w:tcPr>
            <w:tcW w:w="1418" w:type="dxa"/>
          </w:tcPr>
          <w:p w14:paraId="132ACBBE" w14:textId="77777777" w:rsidR="00130D0D" w:rsidRPr="006730DA" w:rsidRDefault="00130D0D" w:rsidP="00326BCB">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31,7</w:t>
            </w:r>
          </w:p>
        </w:tc>
        <w:tc>
          <w:tcPr>
            <w:tcW w:w="1417" w:type="dxa"/>
          </w:tcPr>
          <w:p w14:paraId="6BD6F4CA" w14:textId="77777777" w:rsidR="00130D0D" w:rsidRPr="006730DA" w:rsidRDefault="00130D0D" w:rsidP="00326BCB">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60,0</w:t>
            </w:r>
          </w:p>
        </w:tc>
        <w:tc>
          <w:tcPr>
            <w:tcW w:w="1418" w:type="dxa"/>
          </w:tcPr>
          <w:p w14:paraId="3079CF23" w14:textId="77777777" w:rsidR="00130D0D" w:rsidRPr="006730DA" w:rsidRDefault="00130D0D" w:rsidP="00326BCB">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78,2</w:t>
            </w:r>
          </w:p>
        </w:tc>
        <w:tc>
          <w:tcPr>
            <w:tcW w:w="1275" w:type="dxa"/>
          </w:tcPr>
          <w:p w14:paraId="4C0C3EF7" w14:textId="77777777" w:rsidR="00130D0D" w:rsidRPr="006730DA" w:rsidRDefault="00130D0D" w:rsidP="00326BCB">
            <w:pPr>
              <w:pStyle w:val="ConsPlusCell"/>
              <w:jc w:val="center"/>
              <w:rPr>
                <w:rFonts w:ascii="Times New Roman" w:hAnsi="Times New Roman" w:cs="Times New Roman"/>
                <w:bCs/>
                <w:sz w:val="24"/>
                <w:szCs w:val="24"/>
              </w:rPr>
            </w:pPr>
            <w:r>
              <w:rPr>
                <w:rFonts w:ascii="Times New Roman" w:hAnsi="Times New Roman" w:cs="Times New Roman"/>
                <w:bCs/>
                <w:sz w:val="24"/>
                <w:szCs w:val="24"/>
              </w:rPr>
              <w:t>80,0</w:t>
            </w:r>
          </w:p>
        </w:tc>
        <w:tc>
          <w:tcPr>
            <w:tcW w:w="993" w:type="dxa"/>
          </w:tcPr>
          <w:p w14:paraId="0CD86DFD" w14:textId="77777777" w:rsidR="00130D0D" w:rsidRPr="006730DA" w:rsidRDefault="00130D0D" w:rsidP="00326BCB">
            <w:pPr>
              <w:pStyle w:val="ConsPlusCell"/>
              <w:tabs>
                <w:tab w:val="center" w:pos="394"/>
                <w:tab w:val="right" w:pos="789"/>
              </w:tabs>
              <w:jc w:val="center"/>
              <w:rPr>
                <w:rFonts w:ascii="Times New Roman" w:hAnsi="Times New Roman" w:cs="Times New Roman"/>
                <w:bCs/>
                <w:sz w:val="24"/>
                <w:szCs w:val="24"/>
              </w:rPr>
            </w:pPr>
            <w:r>
              <w:rPr>
                <w:rFonts w:ascii="Times New Roman" w:hAnsi="Times New Roman" w:cs="Times New Roman"/>
                <w:bCs/>
                <w:sz w:val="24"/>
                <w:szCs w:val="24"/>
              </w:rPr>
              <w:t>289,9</w:t>
            </w:r>
          </w:p>
        </w:tc>
        <w:tc>
          <w:tcPr>
            <w:tcW w:w="2835" w:type="dxa"/>
          </w:tcPr>
          <w:p w14:paraId="660037BC" w14:textId="77777777" w:rsidR="00130D0D" w:rsidRPr="006730DA" w:rsidRDefault="00130D0D" w:rsidP="00326BCB">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130D0D" w:rsidRPr="006730DA" w14:paraId="08901060" w14:textId="77777777" w:rsidTr="002C11F4">
        <w:trPr>
          <w:trHeight w:val="180"/>
        </w:trPr>
        <w:tc>
          <w:tcPr>
            <w:tcW w:w="592" w:type="dxa"/>
            <w:vMerge/>
          </w:tcPr>
          <w:p w14:paraId="57F6C9A3" w14:textId="77777777" w:rsidR="00130D0D" w:rsidRPr="006730DA" w:rsidRDefault="00130D0D" w:rsidP="00F26681">
            <w:pPr>
              <w:pStyle w:val="ConsPlusCell"/>
              <w:widowControl/>
              <w:jc w:val="center"/>
              <w:rPr>
                <w:rFonts w:ascii="Times New Roman" w:hAnsi="Times New Roman" w:cs="Times New Roman"/>
                <w:sz w:val="24"/>
                <w:szCs w:val="24"/>
              </w:rPr>
            </w:pPr>
          </w:p>
        </w:tc>
        <w:tc>
          <w:tcPr>
            <w:tcW w:w="3236" w:type="dxa"/>
            <w:vMerge/>
          </w:tcPr>
          <w:p w14:paraId="31A2472F" w14:textId="77777777" w:rsidR="00130D0D" w:rsidRPr="006730DA" w:rsidRDefault="00130D0D" w:rsidP="00F26681">
            <w:pPr>
              <w:pStyle w:val="ConsPlusCell"/>
              <w:widowControl/>
              <w:rPr>
                <w:rFonts w:ascii="Times New Roman" w:hAnsi="Times New Roman" w:cs="Times New Roman"/>
                <w:sz w:val="24"/>
                <w:szCs w:val="24"/>
              </w:rPr>
            </w:pPr>
          </w:p>
        </w:tc>
        <w:tc>
          <w:tcPr>
            <w:tcW w:w="1417" w:type="dxa"/>
          </w:tcPr>
          <w:p w14:paraId="3991AF2A" w14:textId="77777777" w:rsidR="00130D0D" w:rsidRPr="006730DA" w:rsidRDefault="00130D0D" w:rsidP="00326BCB">
            <w:pPr>
              <w:pStyle w:val="ConsPlusCell"/>
              <w:jc w:val="center"/>
              <w:rPr>
                <w:rFonts w:ascii="Times New Roman" w:hAnsi="Times New Roman" w:cs="Times New Roman"/>
                <w:sz w:val="24"/>
                <w:szCs w:val="24"/>
              </w:rPr>
            </w:pPr>
          </w:p>
        </w:tc>
        <w:tc>
          <w:tcPr>
            <w:tcW w:w="1418" w:type="dxa"/>
          </w:tcPr>
          <w:p w14:paraId="24F9B6FA" w14:textId="77777777" w:rsidR="00130D0D" w:rsidRPr="006730DA" w:rsidRDefault="00130D0D" w:rsidP="00326BCB">
            <w:pPr>
              <w:pStyle w:val="ConsPlusCell"/>
              <w:jc w:val="center"/>
              <w:rPr>
                <w:rFonts w:ascii="Times New Roman" w:hAnsi="Times New Roman" w:cs="Times New Roman"/>
                <w:sz w:val="24"/>
                <w:szCs w:val="24"/>
              </w:rPr>
            </w:pPr>
          </w:p>
        </w:tc>
        <w:tc>
          <w:tcPr>
            <w:tcW w:w="1417" w:type="dxa"/>
          </w:tcPr>
          <w:p w14:paraId="1AED4AB2" w14:textId="77777777" w:rsidR="00130D0D" w:rsidRPr="006730DA" w:rsidRDefault="00130D0D" w:rsidP="00326BCB">
            <w:pPr>
              <w:pStyle w:val="ConsPlusCell"/>
              <w:jc w:val="center"/>
              <w:rPr>
                <w:rFonts w:ascii="Times New Roman" w:hAnsi="Times New Roman" w:cs="Times New Roman"/>
                <w:sz w:val="24"/>
                <w:szCs w:val="24"/>
              </w:rPr>
            </w:pPr>
          </w:p>
        </w:tc>
        <w:tc>
          <w:tcPr>
            <w:tcW w:w="1418" w:type="dxa"/>
          </w:tcPr>
          <w:p w14:paraId="1C575925" w14:textId="77777777" w:rsidR="00130D0D" w:rsidRPr="006730DA" w:rsidRDefault="00130D0D" w:rsidP="00326BCB">
            <w:pPr>
              <w:pStyle w:val="ConsPlusCell"/>
              <w:jc w:val="center"/>
              <w:rPr>
                <w:rFonts w:ascii="Times New Roman" w:hAnsi="Times New Roman" w:cs="Times New Roman"/>
                <w:bCs/>
                <w:sz w:val="24"/>
                <w:szCs w:val="24"/>
              </w:rPr>
            </w:pPr>
          </w:p>
        </w:tc>
        <w:tc>
          <w:tcPr>
            <w:tcW w:w="1275" w:type="dxa"/>
          </w:tcPr>
          <w:p w14:paraId="5E03A90C" w14:textId="77777777" w:rsidR="00130D0D" w:rsidRPr="006730DA" w:rsidRDefault="00130D0D" w:rsidP="00326BCB">
            <w:pPr>
              <w:pStyle w:val="ConsPlusCell"/>
              <w:jc w:val="center"/>
              <w:rPr>
                <w:rFonts w:ascii="Times New Roman" w:hAnsi="Times New Roman" w:cs="Times New Roman"/>
                <w:bCs/>
                <w:sz w:val="24"/>
                <w:szCs w:val="24"/>
              </w:rPr>
            </w:pPr>
          </w:p>
        </w:tc>
        <w:tc>
          <w:tcPr>
            <w:tcW w:w="993" w:type="dxa"/>
          </w:tcPr>
          <w:p w14:paraId="4D790B93" w14:textId="77777777" w:rsidR="00130D0D" w:rsidRPr="006730DA" w:rsidRDefault="00130D0D" w:rsidP="00326BCB">
            <w:pPr>
              <w:pStyle w:val="ConsPlusCell"/>
              <w:tabs>
                <w:tab w:val="center" w:pos="394"/>
                <w:tab w:val="right" w:pos="789"/>
              </w:tabs>
              <w:jc w:val="center"/>
              <w:rPr>
                <w:rFonts w:ascii="Times New Roman" w:hAnsi="Times New Roman" w:cs="Times New Roman"/>
                <w:bCs/>
                <w:sz w:val="24"/>
                <w:szCs w:val="24"/>
              </w:rPr>
            </w:pPr>
          </w:p>
        </w:tc>
        <w:tc>
          <w:tcPr>
            <w:tcW w:w="2835" w:type="dxa"/>
          </w:tcPr>
          <w:p w14:paraId="37BDD48E" w14:textId="77777777" w:rsidR="00130D0D" w:rsidRPr="006730DA" w:rsidRDefault="00130D0D" w:rsidP="00326BCB">
            <w:pPr>
              <w:pStyle w:val="ConsPlusCel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r w:rsidR="00923D52" w:rsidRPr="006730DA" w14:paraId="69F0B3FD" w14:textId="77777777" w:rsidTr="002C11F4">
        <w:trPr>
          <w:trHeight w:val="197"/>
        </w:trPr>
        <w:tc>
          <w:tcPr>
            <w:tcW w:w="592" w:type="dxa"/>
            <w:vMerge w:val="restart"/>
          </w:tcPr>
          <w:p w14:paraId="19D0DC9D"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12.</w:t>
            </w:r>
          </w:p>
        </w:tc>
        <w:tc>
          <w:tcPr>
            <w:tcW w:w="3236" w:type="dxa"/>
            <w:vMerge w:val="restart"/>
          </w:tcPr>
          <w:p w14:paraId="7CAC2D2D"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Мероприятие 4.3.</w:t>
            </w:r>
          </w:p>
          <w:p w14:paraId="744E15C0"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 xml:space="preserve">Заключение договоров на обслуживание программ  учета объектов и </w:t>
            </w:r>
          </w:p>
          <w:p w14:paraId="72A55112"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земельных участков недвижимости (</w:t>
            </w:r>
            <w:r w:rsidRPr="006730DA">
              <w:rPr>
                <w:rFonts w:ascii="Times New Roman" w:hAnsi="Times New Roman" w:cs="Times New Roman"/>
                <w:sz w:val="24"/>
                <w:szCs w:val="24"/>
                <w:lang w:val="en-US"/>
              </w:rPr>
              <w:t>SAUMI</w:t>
            </w:r>
            <w:r w:rsidRPr="006730DA">
              <w:rPr>
                <w:rFonts w:ascii="Times New Roman" w:hAnsi="Times New Roman" w:cs="Times New Roman"/>
                <w:sz w:val="24"/>
                <w:szCs w:val="24"/>
              </w:rPr>
              <w:t>), 1С Бухгалтерия</w:t>
            </w:r>
          </w:p>
        </w:tc>
        <w:tc>
          <w:tcPr>
            <w:tcW w:w="1417" w:type="dxa"/>
          </w:tcPr>
          <w:p w14:paraId="4B241626"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255,0</w:t>
            </w:r>
          </w:p>
        </w:tc>
        <w:tc>
          <w:tcPr>
            <w:tcW w:w="1418" w:type="dxa"/>
          </w:tcPr>
          <w:p w14:paraId="42729E53"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249,5</w:t>
            </w:r>
          </w:p>
        </w:tc>
        <w:tc>
          <w:tcPr>
            <w:tcW w:w="1417" w:type="dxa"/>
          </w:tcPr>
          <w:p w14:paraId="4230ACEB" w14:textId="77777777" w:rsidR="00923D52" w:rsidRPr="006730DA" w:rsidRDefault="00923D52" w:rsidP="00F26681">
            <w:pPr>
              <w:pStyle w:val="ConsPlusCell"/>
              <w:widowControl/>
              <w:tabs>
                <w:tab w:val="left" w:pos="-12441"/>
                <w:tab w:val="right" w:pos="591"/>
              </w:tabs>
              <w:jc w:val="center"/>
              <w:rPr>
                <w:rFonts w:ascii="Times New Roman" w:hAnsi="Times New Roman" w:cs="Times New Roman"/>
                <w:sz w:val="24"/>
                <w:szCs w:val="24"/>
              </w:rPr>
            </w:pPr>
            <w:r w:rsidRPr="006730DA">
              <w:rPr>
                <w:rFonts w:ascii="Times New Roman" w:hAnsi="Times New Roman" w:cs="Times New Roman"/>
                <w:sz w:val="24"/>
                <w:szCs w:val="24"/>
              </w:rPr>
              <w:t>255,0</w:t>
            </w:r>
          </w:p>
        </w:tc>
        <w:tc>
          <w:tcPr>
            <w:tcW w:w="1418" w:type="dxa"/>
          </w:tcPr>
          <w:p w14:paraId="60669A3F" w14:textId="77777777" w:rsidR="00923D52" w:rsidRPr="006730DA" w:rsidRDefault="00923D52" w:rsidP="00F26681">
            <w:pPr>
              <w:pStyle w:val="ConsPlusCell"/>
              <w:widowControl/>
              <w:jc w:val="center"/>
              <w:rPr>
                <w:rFonts w:ascii="Times New Roman" w:hAnsi="Times New Roman" w:cs="Times New Roman"/>
                <w:bCs/>
                <w:sz w:val="24"/>
                <w:szCs w:val="24"/>
              </w:rPr>
            </w:pPr>
            <w:r w:rsidRPr="006730DA">
              <w:rPr>
                <w:rFonts w:ascii="Times New Roman" w:hAnsi="Times New Roman" w:cs="Times New Roman"/>
                <w:bCs/>
                <w:sz w:val="24"/>
                <w:szCs w:val="24"/>
              </w:rPr>
              <w:t>50,0</w:t>
            </w:r>
          </w:p>
        </w:tc>
        <w:tc>
          <w:tcPr>
            <w:tcW w:w="1275" w:type="dxa"/>
          </w:tcPr>
          <w:p w14:paraId="5B384BC9"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993" w:type="dxa"/>
          </w:tcPr>
          <w:p w14:paraId="19C04340"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909,5</w:t>
            </w:r>
          </w:p>
        </w:tc>
        <w:tc>
          <w:tcPr>
            <w:tcW w:w="2835" w:type="dxa"/>
          </w:tcPr>
          <w:p w14:paraId="7FE0B0EF"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 xml:space="preserve">Всего </w:t>
            </w:r>
          </w:p>
        </w:tc>
      </w:tr>
      <w:tr w:rsidR="00923D52" w:rsidRPr="006730DA" w14:paraId="6ED10923" w14:textId="77777777" w:rsidTr="002C11F4">
        <w:trPr>
          <w:trHeight w:val="195"/>
        </w:trPr>
        <w:tc>
          <w:tcPr>
            <w:tcW w:w="592" w:type="dxa"/>
            <w:vMerge/>
          </w:tcPr>
          <w:p w14:paraId="5235D1CB"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75BE2D43"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1BDB5F59"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49E5A47C"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09E40A02" w14:textId="77777777" w:rsidR="00923D52" w:rsidRPr="006730DA" w:rsidRDefault="00923D52" w:rsidP="00F26681">
            <w:pPr>
              <w:pStyle w:val="ConsPlusCell"/>
              <w:tabs>
                <w:tab w:val="left" w:pos="-12441"/>
                <w:tab w:val="right" w:pos="591"/>
              </w:tabs>
              <w:jc w:val="center"/>
              <w:rPr>
                <w:rFonts w:ascii="Times New Roman" w:hAnsi="Times New Roman" w:cs="Times New Roman"/>
                <w:sz w:val="24"/>
                <w:szCs w:val="24"/>
              </w:rPr>
            </w:pPr>
          </w:p>
        </w:tc>
        <w:tc>
          <w:tcPr>
            <w:tcW w:w="1418" w:type="dxa"/>
          </w:tcPr>
          <w:p w14:paraId="0C60A3DB"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727AB3B7"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684D654B"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7C33EB26"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5F236AAA" w14:textId="77777777" w:rsidTr="002C11F4">
        <w:trPr>
          <w:trHeight w:val="315"/>
        </w:trPr>
        <w:tc>
          <w:tcPr>
            <w:tcW w:w="592" w:type="dxa"/>
            <w:vMerge/>
          </w:tcPr>
          <w:p w14:paraId="64587920"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12BB2BE"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7474EEFF"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4501B3E2"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6D5EB9B1" w14:textId="77777777" w:rsidR="00923D52" w:rsidRPr="006730DA" w:rsidRDefault="00923D52" w:rsidP="00F26681">
            <w:pPr>
              <w:pStyle w:val="ConsPlusCell"/>
              <w:tabs>
                <w:tab w:val="left" w:pos="-12441"/>
                <w:tab w:val="right" w:pos="591"/>
              </w:tabs>
              <w:jc w:val="center"/>
              <w:rPr>
                <w:rFonts w:ascii="Times New Roman" w:hAnsi="Times New Roman" w:cs="Times New Roman"/>
                <w:sz w:val="24"/>
                <w:szCs w:val="24"/>
              </w:rPr>
            </w:pPr>
          </w:p>
        </w:tc>
        <w:tc>
          <w:tcPr>
            <w:tcW w:w="1418" w:type="dxa"/>
          </w:tcPr>
          <w:p w14:paraId="6606BE46"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2BBE70C0"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43F8501D"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282644A0"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1E9FEC98" w14:textId="77777777" w:rsidTr="002C11F4">
        <w:trPr>
          <w:trHeight w:val="360"/>
        </w:trPr>
        <w:tc>
          <w:tcPr>
            <w:tcW w:w="592" w:type="dxa"/>
            <w:vMerge/>
          </w:tcPr>
          <w:p w14:paraId="6CBFF2F7"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1AD8ED90"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0F1E5C4C"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255,0</w:t>
            </w:r>
          </w:p>
        </w:tc>
        <w:tc>
          <w:tcPr>
            <w:tcW w:w="1418" w:type="dxa"/>
          </w:tcPr>
          <w:p w14:paraId="1AC77ED1"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249,5</w:t>
            </w:r>
          </w:p>
        </w:tc>
        <w:tc>
          <w:tcPr>
            <w:tcW w:w="1417" w:type="dxa"/>
          </w:tcPr>
          <w:p w14:paraId="7258DC08" w14:textId="77777777" w:rsidR="00923D52" w:rsidRPr="006730DA" w:rsidRDefault="00923D52" w:rsidP="00F26681">
            <w:pPr>
              <w:pStyle w:val="ConsPlusCell"/>
              <w:tabs>
                <w:tab w:val="left" w:pos="-12441"/>
                <w:tab w:val="right" w:pos="591"/>
              </w:tabs>
              <w:jc w:val="center"/>
              <w:rPr>
                <w:rFonts w:ascii="Times New Roman" w:hAnsi="Times New Roman" w:cs="Times New Roman"/>
                <w:sz w:val="24"/>
                <w:szCs w:val="24"/>
              </w:rPr>
            </w:pPr>
            <w:r w:rsidRPr="006730DA">
              <w:rPr>
                <w:rFonts w:ascii="Times New Roman" w:hAnsi="Times New Roman" w:cs="Times New Roman"/>
                <w:sz w:val="24"/>
                <w:szCs w:val="24"/>
              </w:rPr>
              <w:t>255,0</w:t>
            </w:r>
          </w:p>
        </w:tc>
        <w:tc>
          <w:tcPr>
            <w:tcW w:w="1418" w:type="dxa"/>
          </w:tcPr>
          <w:p w14:paraId="55FE2361" w14:textId="77777777" w:rsidR="00923D52" w:rsidRPr="006730DA" w:rsidRDefault="00923D52" w:rsidP="00F26681">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50,0</w:t>
            </w:r>
          </w:p>
        </w:tc>
        <w:tc>
          <w:tcPr>
            <w:tcW w:w="1275" w:type="dxa"/>
          </w:tcPr>
          <w:p w14:paraId="11A01F7A"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993" w:type="dxa"/>
          </w:tcPr>
          <w:p w14:paraId="46E439A0"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909,5</w:t>
            </w:r>
          </w:p>
        </w:tc>
        <w:tc>
          <w:tcPr>
            <w:tcW w:w="2835" w:type="dxa"/>
          </w:tcPr>
          <w:p w14:paraId="3C8392B5"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2891492B" w14:textId="77777777" w:rsidTr="002C11F4">
        <w:trPr>
          <w:trHeight w:val="480"/>
        </w:trPr>
        <w:tc>
          <w:tcPr>
            <w:tcW w:w="592" w:type="dxa"/>
            <w:vMerge/>
          </w:tcPr>
          <w:p w14:paraId="78443797"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6C159AC8"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13DFDF79" w14:textId="77777777" w:rsidR="00923D52" w:rsidRPr="006730DA" w:rsidRDefault="00923D52" w:rsidP="00F26681">
            <w:pPr>
              <w:pStyle w:val="ConsPlusCell"/>
              <w:rPr>
                <w:rFonts w:ascii="Times New Roman" w:hAnsi="Times New Roman" w:cs="Times New Roman"/>
                <w:sz w:val="24"/>
                <w:szCs w:val="24"/>
              </w:rPr>
            </w:pPr>
          </w:p>
        </w:tc>
        <w:tc>
          <w:tcPr>
            <w:tcW w:w="1418" w:type="dxa"/>
          </w:tcPr>
          <w:p w14:paraId="0E8CDF54"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4D606019" w14:textId="77777777" w:rsidR="00923D52" w:rsidRPr="006730DA" w:rsidRDefault="00923D52" w:rsidP="00F26681">
            <w:pPr>
              <w:pStyle w:val="ConsPlusCell"/>
              <w:tabs>
                <w:tab w:val="left" w:pos="-12441"/>
                <w:tab w:val="right" w:pos="591"/>
              </w:tabs>
              <w:jc w:val="center"/>
              <w:rPr>
                <w:rFonts w:ascii="Times New Roman" w:hAnsi="Times New Roman" w:cs="Times New Roman"/>
                <w:sz w:val="24"/>
                <w:szCs w:val="24"/>
              </w:rPr>
            </w:pPr>
          </w:p>
        </w:tc>
        <w:tc>
          <w:tcPr>
            <w:tcW w:w="1418" w:type="dxa"/>
          </w:tcPr>
          <w:p w14:paraId="05537CF9"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6EEE006C"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3B931044"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13E3E33D"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 xml:space="preserve">внебюджетные </w:t>
            </w:r>
          </w:p>
        </w:tc>
      </w:tr>
      <w:tr w:rsidR="00130D0D" w:rsidRPr="006730DA" w14:paraId="7604E33E" w14:textId="77777777" w:rsidTr="00130D0D">
        <w:trPr>
          <w:trHeight w:val="136"/>
        </w:trPr>
        <w:tc>
          <w:tcPr>
            <w:tcW w:w="592" w:type="dxa"/>
          </w:tcPr>
          <w:p w14:paraId="68B0BE53" w14:textId="77777777" w:rsidR="00130D0D" w:rsidRPr="00130D0D" w:rsidRDefault="00130D0D" w:rsidP="00130D0D">
            <w:pPr>
              <w:pStyle w:val="ConsPlusCell"/>
              <w:widowControl/>
              <w:jc w:val="center"/>
              <w:rPr>
                <w:rFonts w:ascii="Times New Roman" w:hAnsi="Times New Roman" w:cs="Times New Roman"/>
                <w:sz w:val="24"/>
                <w:szCs w:val="24"/>
              </w:rPr>
            </w:pPr>
            <w:r w:rsidRPr="00130D0D">
              <w:rPr>
                <w:rFonts w:ascii="Times New Roman" w:hAnsi="Times New Roman" w:cs="Times New Roman"/>
                <w:sz w:val="24"/>
                <w:szCs w:val="24"/>
              </w:rPr>
              <w:lastRenderedPageBreak/>
              <w:t>1</w:t>
            </w:r>
          </w:p>
        </w:tc>
        <w:tc>
          <w:tcPr>
            <w:tcW w:w="3236" w:type="dxa"/>
          </w:tcPr>
          <w:p w14:paraId="5F826FD6" w14:textId="77777777" w:rsidR="00130D0D" w:rsidRPr="00130D0D" w:rsidRDefault="00130D0D" w:rsidP="00130D0D">
            <w:pPr>
              <w:pStyle w:val="ConsPlusCell"/>
              <w:widowControl/>
              <w:jc w:val="center"/>
              <w:rPr>
                <w:rFonts w:ascii="Times New Roman" w:hAnsi="Times New Roman" w:cs="Times New Roman"/>
                <w:sz w:val="24"/>
                <w:szCs w:val="24"/>
              </w:rPr>
            </w:pPr>
            <w:r w:rsidRPr="00130D0D">
              <w:rPr>
                <w:rFonts w:ascii="Times New Roman" w:hAnsi="Times New Roman" w:cs="Times New Roman"/>
                <w:sz w:val="24"/>
                <w:szCs w:val="24"/>
              </w:rPr>
              <w:t>2</w:t>
            </w:r>
          </w:p>
        </w:tc>
        <w:tc>
          <w:tcPr>
            <w:tcW w:w="1417" w:type="dxa"/>
          </w:tcPr>
          <w:p w14:paraId="2A093DFC" w14:textId="77777777" w:rsidR="00130D0D" w:rsidRPr="00130D0D" w:rsidRDefault="00130D0D" w:rsidP="00130D0D">
            <w:pPr>
              <w:pStyle w:val="ConsPlusCell"/>
              <w:widowControl/>
              <w:jc w:val="center"/>
              <w:rPr>
                <w:rFonts w:ascii="Times New Roman" w:hAnsi="Times New Roman" w:cs="Times New Roman"/>
                <w:sz w:val="24"/>
                <w:szCs w:val="24"/>
              </w:rPr>
            </w:pPr>
            <w:r w:rsidRPr="00130D0D">
              <w:rPr>
                <w:rFonts w:ascii="Times New Roman" w:hAnsi="Times New Roman" w:cs="Times New Roman"/>
                <w:sz w:val="24"/>
                <w:szCs w:val="24"/>
              </w:rPr>
              <w:t>3</w:t>
            </w:r>
          </w:p>
        </w:tc>
        <w:tc>
          <w:tcPr>
            <w:tcW w:w="1418" w:type="dxa"/>
          </w:tcPr>
          <w:p w14:paraId="3F9BACD6" w14:textId="77777777" w:rsidR="00130D0D" w:rsidRPr="00130D0D" w:rsidRDefault="00130D0D" w:rsidP="00130D0D">
            <w:pPr>
              <w:pStyle w:val="ConsPlusCell"/>
              <w:widowControl/>
              <w:jc w:val="center"/>
              <w:rPr>
                <w:rFonts w:ascii="Times New Roman" w:hAnsi="Times New Roman" w:cs="Times New Roman"/>
                <w:sz w:val="24"/>
                <w:szCs w:val="24"/>
              </w:rPr>
            </w:pPr>
            <w:r w:rsidRPr="00130D0D">
              <w:rPr>
                <w:rFonts w:ascii="Times New Roman" w:hAnsi="Times New Roman" w:cs="Times New Roman"/>
                <w:sz w:val="24"/>
                <w:szCs w:val="24"/>
              </w:rPr>
              <w:t>4</w:t>
            </w:r>
          </w:p>
        </w:tc>
        <w:tc>
          <w:tcPr>
            <w:tcW w:w="1417" w:type="dxa"/>
          </w:tcPr>
          <w:p w14:paraId="524261BC" w14:textId="77777777" w:rsidR="00130D0D" w:rsidRPr="00130D0D" w:rsidRDefault="00130D0D" w:rsidP="00130D0D">
            <w:pPr>
              <w:pStyle w:val="ConsPlusCell"/>
              <w:widowControl/>
              <w:jc w:val="center"/>
              <w:rPr>
                <w:rFonts w:ascii="Times New Roman" w:hAnsi="Times New Roman" w:cs="Times New Roman"/>
                <w:sz w:val="24"/>
                <w:szCs w:val="24"/>
              </w:rPr>
            </w:pPr>
            <w:r w:rsidRPr="00130D0D">
              <w:rPr>
                <w:rFonts w:ascii="Times New Roman" w:hAnsi="Times New Roman" w:cs="Times New Roman"/>
                <w:sz w:val="24"/>
                <w:szCs w:val="24"/>
              </w:rPr>
              <w:t>5</w:t>
            </w:r>
          </w:p>
        </w:tc>
        <w:tc>
          <w:tcPr>
            <w:tcW w:w="1418" w:type="dxa"/>
          </w:tcPr>
          <w:p w14:paraId="57AC5AE3" w14:textId="77777777" w:rsidR="00130D0D" w:rsidRPr="00130D0D" w:rsidRDefault="00130D0D" w:rsidP="00130D0D">
            <w:pPr>
              <w:pStyle w:val="ConsPlusCell"/>
              <w:widowControl/>
              <w:jc w:val="center"/>
              <w:rPr>
                <w:rFonts w:ascii="Times New Roman" w:hAnsi="Times New Roman" w:cs="Times New Roman"/>
                <w:bCs/>
                <w:sz w:val="24"/>
                <w:szCs w:val="24"/>
              </w:rPr>
            </w:pPr>
            <w:r w:rsidRPr="00130D0D">
              <w:rPr>
                <w:rFonts w:ascii="Times New Roman" w:hAnsi="Times New Roman" w:cs="Times New Roman"/>
                <w:bCs/>
                <w:sz w:val="24"/>
                <w:szCs w:val="24"/>
              </w:rPr>
              <w:t>6</w:t>
            </w:r>
          </w:p>
        </w:tc>
        <w:tc>
          <w:tcPr>
            <w:tcW w:w="1275" w:type="dxa"/>
          </w:tcPr>
          <w:p w14:paraId="0A279E65" w14:textId="77777777" w:rsidR="00130D0D" w:rsidRPr="00130D0D" w:rsidRDefault="00130D0D" w:rsidP="00130D0D">
            <w:pPr>
              <w:pStyle w:val="ConsPlusCell"/>
              <w:widowControl/>
              <w:jc w:val="center"/>
              <w:rPr>
                <w:rFonts w:ascii="Times New Roman" w:hAnsi="Times New Roman" w:cs="Times New Roman"/>
                <w:bCs/>
                <w:sz w:val="24"/>
                <w:szCs w:val="24"/>
              </w:rPr>
            </w:pPr>
            <w:r w:rsidRPr="00130D0D">
              <w:rPr>
                <w:rFonts w:ascii="Times New Roman" w:hAnsi="Times New Roman" w:cs="Times New Roman"/>
                <w:bCs/>
                <w:sz w:val="24"/>
                <w:szCs w:val="24"/>
              </w:rPr>
              <w:t>7</w:t>
            </w:r>
          </w:p>
        </w:tc>
        <w:tc>
          <w:tcPr>
            <w:tcW w:w="993" w:type="dxa"/>
          </w:tcPr>
          <w:p w14:paraId="2CF439B2" w14:textId="77777777" w:rsidR="00130D0D" w:rsidRPr="00130D0D" w:rsidRDefault="00130D0D" w:rsidP="00130D0D">
            <w:pPr>
              <w:pStyle w:val="ConsPlusCell"/>
              <w:widowControl/>
              <w:jc w:val="center"/>
              <w:rPr>
                <w:rFonts w:ascii="Times New Roman" w:hAnsi="Times New Roman" w:cs="Times New Roman"/>
                <w:bCs/>
                <w:sz w:val="24"/>
                <w:szCs w:val="24"/>
              </w:rPr>
            </w:pPr>
            <w:r w:rsidRPr="00130D0D">
              <w:rPr>
                <w:rFonts w:ascii="Times New Roman" w:hAnsi="Times New Roman" w:cs="Times New Roman"/>
                <w:bCs/>
                <w:sz w:val="24"/>
                <w:szCs w:val="24"/>
              </w:rPr>
              <w:t>8</w:t>
            </w:r>
          </w:p>
        </w:tc>
        <w:tc>
          <w:tcPr>
            <w:tcW w:w="2835" w:type="dxa"/>
          </w:tcPr>
          <w:p w14:paraId="30563390" w14:textId="77777777" w:rsidR="00130D0D" w:rsidRPr="00130D0D" w:rsidRDefault="00130D0D" w:rsidP="00130D0D">
            <w:pPr>
              <w:pStyle w:val="ConsPlusCell"/>
              <w:jc w:val="center"/>
              <w:rPr>
                <w:rFonts w:ascii="Times New Roman" w:hAnsi="Times New Roman" w:cs="Times New Roman"/>
                <w:sz w:val="24"/>
                <w:szCs w:val="24"/>
              </w:rPr>
            </w:pPr>
            <w:r w:rsidRPr="00130D0D">
              <w:rPr>
                <w:rFonts w:ascii="Times New Roman" w:hAnsi="Times New Roman" w:cs="Times New Roman"/>
                <w:sz w:val="24"/>
                <w:szCs w:val="24"/>
              </w:rPr>
              <w:t>9</w:t>
            </w:r>
          </w:p>
        </w:tc>
      </w:tr>
      <w:tr w:rsidR="00130D0D" w:rsidRPr="006730DA" w14:paraId="68F4AA29" w14:textId="77777777" w:rsidTr="006A3F67">
        <w:trPr>
          <w:trHeight w:val="387"/>
        </w:trPr>
        <w:tc>
          <w:tcPr>
            <w:tcW w:w="592" w:type="dxa"/>
          </w:tcPr>
          <w:p w14:paraId="348EA9C0" w14:textId="77777777" w:rsidR="00130D0D" w:rsidRPr="006730DA" w:rsidRDefault="00130D0D" w:rsidP="00F26681">
            <w:pPr>
              <w:pStyle w:val="ConsPlusCell"/>
              <w:widowControl/>
              <w:jc w:val="center"/>
              <w:rPr>
                <w:rFonts w:ascii="Times New Roman" w:hAnsi="Times New Roman" w:cs="Times New Roman"/>
                <w:sz w:val="24"/>
                <w:szCs w:val="24"/>
              </w:rPr>
            </w:pPr>
          </w:p>
        </w:tc>
        <w:tc>
          <w:tcPr>
            <w:tcW w:w="3236" w:type="dxa"/>
          </w:tcPr>
          <w:p w14:paraId="6012F7B3" w14:textId="77777777" w:rsidR="00130D0D" w:rsidRPr="006730DA" w:rsidRDefault="00130D0D" w:rsidP="00F26681">
            <w:pPr>
              <w:pStyle w:val="ConsPlusCell"/>
              <w:widowControl/>
              <w:rPr>
                <w:rFonts w:ascii="Times New Roman" w:hAnsi="Times New Roman" w:cs="Times New Roman"/>
                <w:b/>
                <w:sz w:val="24"/>
                <w:szCs w:val="24"/>
              </w:rPr>
            </w:pPr>
          </w:p>
        </w:tc>
        <w:tc>
          <w:tcPr>
            <w:tcW w:w="1417" w:type="dxa"/>
          </w:tcPr>
          <w:p w14:paraId="52B57CC5" w14:textId="77777777" w:rsidR="00130D0D" w:rsidRPr="006730DA" w:rsidRDefault="00130D0D" w:rsidP="00F26681">
            <w:pPr>
              <w:pStyle w:val="ConsPlusCell"/>
              <w:widowControl/>
              <w:jc w:val="center"/>
              <w:rPr>
                <w:rFonts w:ascii="Times New Roman" w:hAnsi="Times New Roman" w:cs="Times New Roman"/>
                <w:sz w:val="24"/>
                <w:szCs w:val="24"/>
              </w:rPr>
            </w:pPr>
          </w:p>
        </w:tc>
        <w:tc>
          <w:tcPr>
            <w:tcW w:w="1418" w:type="dxa"/>
          </w:tcPr>
          <w:p w14:paraId="17807D3E" w14:textId="77777777" w:rsidR="00130D0D" w:rsidRPr="006730DA" w:rsidRDefault="00130D0D" w:rsidP="00F26681">
            <w:pPr>
              <w:pStyle w:val="ConsPlusCell"/>
              <w:widowControl/>
              <w:jc w:val="center"/>
              <w:rPr>
                <w:rFonts w:ascii="Times New Roman" w:hAnsi="Times New Roman" w:cs="Times New Roman"/>
                <w:sz w:val="24"/>
                <w:szCs w:val="24"/>
              </w:rPr>
            </w:pPr>
          </w:p>
        </w:tc>
        <w:tc>
          <w:tcPr>
            <w:tcW w:w="1417" w:type="dxa"/>
          </w:tcPr>
          <w:p w14:paraId="375167AD" w14:textId="77777777" w:rsidR="00130D0D" w:rsidRPr="006730DA" w:rsidRDefault="00130D0D" w:rsidP="00F26681">
            <w:pPr>
              <w:pStyle w:val="ConsPlusCell"/>
              <w:widowControl/>
              <w:jc w:val="center"/>
              <w:rPr>
                <w:rFonts w:ascii="Times New Roman" w:hAnsi="Times New Roman" w:cs="Times New Roman"/>
                <w:sz w:val="24"/>
                <w:szCs w:val="24"/>
              </w:rPr>
            </w:pPr>
          </w:p>
        </w:tc>
        <w:tc>
          <w:tcPr>
            <w:tcW w:w="1418" w:type="dxa"/>
          </w:tcPr>
          <w:p w14:paraId="49031B82" w14:textId="77777777" w:rsidR="00130D0D" w:rsidRPr="006730DA" w:rsidRDefault="00130D0D" w:rsidP="00F26681">
            <w:pPr>
              <w:pStyle w:val="ConsPlusCell"/>
              <w:widowControl/>
              <w:jc w:val="center"/>
              <w:rPr>
                <w:rFonts w:ascii="Times New Roman" w:hAnsi="Times New Roman" w:cs="Times New Roman"/>
                <w:bCs/>
                <w:sz w:val="24"/>
                <w:szCs w:val="24"/>
              </w:rPr>
            </w:pPr>
          </w:p>
        </w:tc>
        <w:tc>
          <w:tcPr>
            <w:tcW w:w="1275" w:type="dxa"/>
          </w:tcPr>
          <w:p w14:paraId="174324E5" w14:textId="77777777" w:rsidR="00130D0D" w:rsidRDefault="00130D0D" w:rsidP="00F26681">
            <w:pPr>
              <w:pStyle w:val="ConsPlusCell"/>
              <w:widowControl/>
              <w:jc w:val="center"/>
              <w:rPr>
                <w:rFonts w:ascii="Times New Roman" w:hAnsi="Times New Roman" w:cs="Times New Roman"/>
                <w:bCs/>
                <w:sz w:val="24"/>
                <w:szCs w:val="24"/>
              </w:rPr>
            </w:pPr>
          </w:p>
        </w:tc>
        <w:tc>
          <w:tcPr>
            <w:tcW w:w="993" w:type="dxa"/>
          </w:tcPr>
          <w:p w14:paraId="05EB106E" w14:textId="77777777" w:rsidR="00130D0D" w:rsidRDefault="00130D0D" w:rsidP="00F26681">
            <w:pPr>
              <w:pStyle w:val="ConsPlusCell"/>
              <w:widowControl/>
              <w:jc w:val="center"/>
              <w:rPr>
                <w:rFonts w:ascii="Times New Roman" w:hAnsi="Times New Roman" w:cs="Times New Roman"/>
                <w:bCs/>
                <w:sz w:val="24"/>
                <w:szCs w:val="24"/>
              </w:rPr>
            </w:pPr>
          </w:p>
        </w:tc>
        <w:tc>
          <w:tcPr>
            <w:tcW w:w="2835" w:type="dxa"/>
          </w:tcPr>
          <w:p w14:paraId="25E1F805" w14:textId="77777777" w:rsidR="00130D0D" w:rsidRPr="006730DA" w:rsidRDefault="00130D0D" w:rsidP="00F26681">
            <w:pPr>
              <w:pStyle w:val="ConsPlusCell"/>
              <w:rPr>
                <w:rFonts w:ascii="Times New Roman" w:hAnsi="Times New Roman" w:cs="Times New Roman"/>
                <w:sz w:val="24"/>
                <w:szCs w:val="24"/>
              </w:rPr>
            </w:pPr>
            <w:r>
              <w:rPr>
                <w:rFonts w:ascii="Times New Roman" w:hAnsi="Times New Roman" w:cs="Times New Roman"/>
                <w:sz w:val="24"/>
                <w:szCs w:val="24"/>
              </w:rPr>
              <w:t>источники</w:t>
            </w:r>
          </w:p>
        </w:tc>
      </w:tr>
      <w:tr w:rsidR="00923D52" w:rsidRPr="006730DA" w14:paraId="12C27731" w14:textId="77777777" w:rsidTr="006A3F67">
        <w:trPr>
          <w:trHeight w:val="387"/>
        </w:trPr>
        <w:tc>
          <w:tcPr>
            <w:tcW w:w="592" w:type="dxa"/>
            <w:vMerge w:val="restart"/>
          </w:tcPr>
          <w:p w14:paraId="0D30D8A4"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13.</w:t>
            </w:r>
          </w:p>
        </w:tc>
        <w:tc>
          <w:tcPr>
            <w:tcW w:w="3236" w:type="dxa"/>
            <w:vMerge w:val="restart"/>
          </w:tcPr>
          <w:p w14:paraId="25F3B4B7" w14:textId="77777777" w:rsidR="00923D52" w:rsidRPr="006730DA" w:rsidRDefault="00923D52" w:rsidP="00F26681">
            <w:pPr>
              <w:pStyle w:val="ConsPlusCell"/>
              <w:widowControl/>
              <w:rPr>
                <w:rFonts w:ascii="Times New Roman" w:hAnsi="Times New Roman" w:cs="Times New Roman"/>
                <w:b/>
                <w:sz w:val="24"/>
                <w:szCs w:val="24"/>
              </w:rPr>
            </w:pPr>
            <w:r w:rsidRPr="006730DA">
              <w:rPr>
                <w:rFonts w:ascii="Times New Roman" w:hAnsi="Times New Roman" w:cs="Times New Roman"/>
                <w:b/>
                <w:sz w:val="24"/>
                <w:szCs w:val="24"/>
              </w:rPr>
              <w:t>Мероприятие 4.4.</w:t>
            </w:r>
          </w:p>
          <w:p w14:paraId="11689F9C" w14:textId="77777777" w:rsidR="00923D52" w:rsidRDefault="00923D52" w:rsidP="0088082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Подготовка и переподготовка по программам обеспечения учета объектов недвижимости, обеспечения</w:t>
            </w:r>
          </w:p>
          <w:p w14:paraId="75BFCFF4" w14:textId="77777777" w:rsidR="00923D52" w:rsidRPr="006730DA" w:rsidRDefault="00923D52" w:rsidP="00F26681">
            <w:pPr>
              <w:pStyle w:val="ConsPlusCell"/>
              <w:rPr>
                <w:rFonts w:ascii="Times New Roman" w:hAnsi="Times New Roman" w:cs="Times New Roman"/>
                <w:b/>
                <w:sz w:val="24"/>
                <w:szCs w:val="24"/>
              </w:rPr>
            </w:pPr>
            <w:r w:rsidRPr="00880821">
              <w:rPr>
                <w:rFonts w:ascii="Times New Roman" w:hAnsi="Times New Roman" w:cs="Times New Roman"/>
                <w:sz w:val="24"/>
                <w:szCs w:val="24"/>
              </w:rPr>
              <w:t xml:space="preserve">учета </w:t>
            </w:r>
            <w:r>
              <w:rPr>
                <w:rFonts w:ascii="Times New Roman" w:hAnsi="Times New Roman" w:cs="Times New Roman"/>
                <w:sz w:val="24"/>
                <w:szCs w:val="24"/>
              </w:rPr>
              <w:t>объектов недвижимости,</w:t>
            </w:r>
            <w:r w:rsidRPr="00880821">
              <w:rPr>
                <w:rFonts w:ascii="Times New Roman" w:hAnsi="Times New Roman" w:cs="Times New Roman"/>
                <w:sz w:val="24"/>
                <w:szCs w:val="24"/>
              </w:rPr>
              <w:t xml:space="preserve"> </w:t>
            </w:r>
            <w:r>
              <w:rPr>
                <w:rFonts w:ascii="Times New Roman" w:hAnsi="Times New Roman" w:cs="Times New Roman"/>
                <w:sz w:val="24"/>
                <w:szCs w:val="24"/>
              </w:rPr>
              <w:t>з</w:t>
            </w:r>
            <w:r w:rsidRPr="00880821">
              <w:rPr>
                <w:rFonts w:ascii="Times New Roman" w:hAnsi="Times New Roman" w:cs="Times New Roman"/>
                <w:sz w:val="24"/>
                <w:szCs w:val="24"/>
              </w:rPr>
              <w:t>емельных участков, посещение конференций и семинаров</w:t>
            </w:r>
          </w:p>
        </w:tc>
        <w:tc>
          <w:tcPr>
            <w:tcW w:w="1417" w:type="dxa"/>
          </w:tcPr>
          <w:p w14:paraId="5A99AAE4"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20,0</w:t>
            </w:r>
          </w:p>
        </w:tc>
        <w:tc>
          <w:tcPr>
            <w:tcW w:w="1418" w:type="dxa"/>
          </w:tcPr>
          <w:p w14:paraId="543DD25B"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0,0</w:t>
            </w:r>
          </w:p>
        </w:tc>
        <w:tc>
          <w:tcPr>
            <w:tcW w:w="1417" w:type="dxa"/>
          </w:tcPr>
          <w:p w14:paraId="62BBCB9E"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20,0</w:t>
            </w:r>
          </w:p>
        </w:tc>
        <w:tc>
          <w:tcPr>
            <w:tcW w:w="1418" w:type="dxa"/>
          </w:tcPr>
          <w:p w14:paraId="597F4F14" w14:textId="77777777" w:rsidR="00923D52" w:rsidRPr="006730DA" w:rsidRDefault="00923D52" w:rsidP="00F26681">
            <w:pPr>
              <w:pStyle w:val="ConsPlusCell"/>
              <w:widowControl/>
              <w:jc w:val="center"/>
              <w:rPr>
                <w:rFonts w:ascii="Times New Roman" w:hAnsi="Times New Roman" w:cs="Times New Roman"/>
                <w:bCs/>
                <w:sz w:val="24"/>
                <w:szCs w:val="24"/>
              </w:rPr>
            </w:pPr>
            <w:r w:rsidRPr="006730DA">
              <w:rPr>
                <w:rFonts w:ascii="Times New Roman" w:hAnsi="Times New Roman" w:cs="Times New Roman"/>
                <w:bCs/>
                <w:sz w:val="24"/>
                <w:szCs w:val="24"/>
              </w:rPr>
              <w:t>10,5</w:t>
            </w:r>
          </w:p>
        </w:tc>
        <w:tc>
          <w:tcPr>
            <w:tcW w:w="1275" w:type="dxa"/>
          </w:tcPr>
          <w:p w14:paraId="04099493"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20,0</w:t>
            </w:r>
          </w:p>
        </w:tc>
        <w:tc>
          <w:tcPr>
            <w:tcW w:w="993" w:type="dxa"/>
          </w:tcPr>
          <w:p w14:paraId="7E958ADD"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70,5</w:t>
            </w:r>
          </w:p>
        </w:tc>
        <w:tc>
          <w:tcPr>
            <w:tcW w:w="2835" w:type="dxa"/>
          </w:tcPr>
          <w:p w14:paraId="49FD3AB8"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 xml:space="preserve">Всего </w:t>
            </w:r>
          </w:p>
        </w:tc>
      </w:tr>
      <w:tr w:rsidR="00923D52" w:rsidRPr="006730DA" w14:paraId="75E8DBE7" w14:textId="77777777" w:rsidTr="002C11F4">
        <w:trPr>
          <w:trHeight w:val="300"/>
        </w:trPr>
        <w:tc>
          <w:tcPr>
            <w:tcW w:w="592" w:type="dxa"/>
            <w:vMerge/>
          </w:tcPr>
          <w:p w14:paraId="49635E2E"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0420DA37"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7B6018BD"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30A203AC"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52739E72"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389267C3"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63A37057"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1019A4E8"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42D80FF4"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1D0EF3B0" w14:textId="77777777" w:rsidTr="002C11F4">
        <w:trPr>
          <w:trHeight w:val="145"/>
        </w:trPr>
        <w:tc>
          <w:tcPr>
            <w:tcW w:w="592" w:type="dxa"/>
            <w:vMerge/>
          </w:tcPr>
          <w:p w14:paraId="01492C13"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6F2C91D1"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1BE2F29E"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6C8267CB"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61D4D320"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3CB4608C"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6EE8A03E"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6D584C01"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6F68A857"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31EFDDE7" w14:textId="77777777" w:rsidTr="002C11F4">
        <w:trPr>
          <w:trHeight w:val="255"/>
        </w:trPr>
        <w:tc>
          <w:tcPr>
            <w:tcW w:w="592" w:type="dxa"/>
            <w:vMerge/>
          </w:tcPr>
          <w:p w14:paraId="61A777EF"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70B0F339" w14:textId="77777777" w:rsidR="00923D52" w:rsidRPr="006730DA" w:rsidRDefault="00923D52" w:rsidP="00F26681">
            <w:pPr>
              <w:pStyle w:val="ConsPlusCell"/>
              <w:rPr>
                <w:rFonts w:ascii="Times New Roman" w:hAnsi="Times New Roman" w:cs="Times New Roman"/>
                <w:b/>
                <w:sz w:val="24"/>
                <w:szCs w:val="24"/>
              </w:rPr>
            </w:pPr>
          </w:p>
        </w:tc>
        <w:tc>
          <w:tcPr>
            <w:tcW w:w="1417" w:type="dxa"/>
          </w:tcPr>
          <w:p w14:paraId="4F6FC505"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20,0</w:t>
            </w:r>
          </w:p>
        </w:tc>
        <w:tc>
          <w:tcPr>
            <w:tcW w:w="1418" w:type="dxa"/>
          </w:tcPr>
          <w:p w14:paraId="0DE63FA4"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0,0</w:t>
            </w:r>
          </w:p>
        </w:tc>
        <w:tc>
          <w:tcPr>
            <w:tcW w:w="1417" w:type="dxa"/>
          </w:tcPr>
          <w:p w14:paraId="55241C7E"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20,0</w:t>
            </w:r>
          </w:p>
        </w:tc>
        <w:tc>
          <w:tcPr>
            <w:tcW w:w="1418" w:type="dxa"/>
          </w:tcPr>
          <w:p w14:paraId="6565E42A" w14:textId="77777777" w:rsidR="00923D52" w:rsidRPr="006730DA" w:rsidRDefault="00923D52" w:rsidP="00F26681">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10,5</w:t>
            </w:r>
          </w:p>
        </w:tc>
        <w:tc>
          <w:tcPr>
            <w:tcW w:w="1275" w:type="dxa"/>
          </w:tcPr>
          <w:p w14:paraId="10EF09A9"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20,0</w:t>
            </w:r>
          </w:p>
        </w:tc>
        <w:tc>
          <w:tcPr>
            <w:tcW w:w="993" w:type="dxa"/>
          </w:tcPr>
          <w:p w14:paraId="3D52492C"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70,5</w:t>
            </w:r>
          </w:p>
        </w:tc>
        <w:tc>
          <w:tcPr>
            <w:tcW w:w="2835" w:type="dxa"/>
          </w:tcPr>
          <w:p w14:paraId="18CE0058"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41C51024" w14:textId="77777777" w:rsidTr="002C11F4">
        <w:trPr>
          <w:trHeight w:val="345"/>
        </w:trPr>
        <w:tc>
          <w:tcPr>
            <w:tcW w:w="592" w:type="dxa"/>
            <w:vMerge/>
          </w:tcPr>
          <w:p w14:paraId="5A20A7A8"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1CCAF79" w14:textId="77777777" w:rsidR="00923D52" w:rsidRPr="00880821" w:rsidRDefault="00923D52" w:rsidP="00F26681">
            <w:pPr>
              <w:pStyle w:val="ConsPlusCell"/>
              <w:widowControl/>
              <w:rPr>
                <w:rFonts w:ascii="Times New Roman" w:hAnsi="Times New Roman" w:cs="Times New Roman"/>
                <w:sz w:val="24"/>
                <w:szCs w:val="24"/>
              </w:rPr>
            </w:pPr>
          </w:p>
        </w:tc>
        <w:tc>
          <w:tcPr>
            <w:tcW w:w="1417" w:type="dxa"/>
          </w:tcPr>
          <w:p w14:paraId="14748DD3"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1418" w:type="dxa"/>
          </w:tcPr>
          <w:p w14:paraId="56719B76"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1417" w:type="dxa"/>
          </w:tcPr>
          <w:p w14:paraId="5F65E677"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1418" w:type="dxa"/>
          </w:tcPr>
          <w:p w14:paraId="634752F2" w14:textId="77777777" w:rsidR="00923D52" w:rsidRPr="006730DA" w:rsidRDefault="00923D52" w:rsidP="00F26681">
            <w:pPr>
              <w:pStyle w:val="ConsPlusCell"/>
              <w:widowControl/>
              <w:jc w:val="center"/>
              <w:rPr>
                <w:rFonts w:ascii="Times New Roman" w:hAnsi="Times New Roman" w:cs="Times New Roman"/>
                <w:bCs/>
                <w:sz w:val="24"/>
                <w:szCs w:val="24"/>
              </w:rPr>
            </w:pPr>
          </w:p>
        </w:tc>
        <w:tc>
          <w:tcPr>
            <w:tcW w:w="1275" w:type="dxa"/>
          </w:tcPr>
          <w:p w14:paraId="42460773" w14:textId="77777777" w:rsidR="00923D52" w:rsidRPr="006730DA" w:rsidRDefault="00923D52" w:rsidP="00F26681">
            <w:pPr>
              <w:pStyle w:val="ConsPlusCell"/>
              <w:widowControl/>
              <w:jc w:val="center"/>
              <w:rPr>
                <w:rFonts w:ascii="Times New Roman" w:hAnsi="Times New Roman" w:cs="Times New Roman"/>
                <w:bCs/>
                <w:sz w:val="24"/>
                <w:szCs w:val="24"/>
              </w:rPr>
            </w:pPr>
          </w:p>
        </w:tc>
        <w:tc>
          <w:tcPr>
            <w:tcW w:w="993" w:type="dxa"/>
          </w:tcPr>
          <w:p w14:paraId="13989215" w14:textId="77777777" w:rsidR="00923D52" w:rsidRPr="006730DA" w:rsidRDefault="00923D52" w:rsidP="00F26681">
            <w:pPr>
              <w:pStyle w:val="ConsPlusCell"/>
              <w:widowControl/>
              <w:jc w:val="center"/>
              <w:rPr>
                <w:rFonts w:ascii="Times New Roman" w:hAnsi="Times New Roman" w:cs="Times New Roman"/>
                <w:bCs/>
                <w:sz w:val="24"/>
                <w:szCs w:val="24"/>
              </w:rPr>
            </w:pPr>
          </w:p>
        </w:tc>
        <w:tc>
          <w:tcPr>
            <w:tcW w:w="2835" w:type="dxa"/>
          </w:tcPr>
          <w:p w14:paraId="5F28F828" w14:textId="77777777" w:rsidR="00923D52" w:rsidRPr="006730DA" w:rsidRDefault="00923D52" w:rsidP="00F26681">
            <w:pPr>
              <w:pStyle w:val="ConsPlusCell"/>
              <w:rPr>
                <w:rFonts w:ascii="Times New Roman" w:hAnsi="Times New Roman" w:cs="Times New Roman"/>
                <w:sz w:val="24"/>
                <w:szCs w:val="24"/>
              </w:rPr>
            </w:pPr>
            <w:r>
              <w:rPr>
                <w:rFonts w:ascii="Times New Roman" w:hAnsi="Times New Roman" w:cs="Times New Roman"/>
                <w:sz w:val="24"/>
                <w:szCs w:val="24"/>
              </w:rPr>
              <w:t>внебюджетные источники</w:t>
            </w:r>
          </w:p>
        </w:tc>
      </w:tr>
      <w:tr w:rsidR="00923D52" w:rsidRPr="006730DA" w14:paraId="39F26746" w14:textId="77777777" w:rsidTr="002C11F4">
        <w:trPr>
          <w:trHeight w:val="345"/>
        </w:trPr>
        <w:tc>
          <w:tcPr>
            <w:tcW w:w="592" w:type="dxa"/>
            <w:vMerge w:val="restart"/>
          </w:tcPr>
          <w:p w14:paraId="4009075A"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14.</w:t>
            </w:r>
          </w:p>
        </w:tc>
        <w:tc>
          <w:tcPr>
            <w:tcW w:w="3236" w:type="dxa"/>
            <w:vMerge w:val="restart"/>
          </w:tcPr>
          <w:p w14:paraId="356BCC1B"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b/>
                <w:sz w:val="24"/>
                <w:szCs w:val="24"/>
              </w:rPr>
              <w:t>Мероприятие 4.5.</w:t>
            </w:r>
          </w:p>
          <w:p w14:paraId="0381FB6F" w14:textId="77777777" w:rsidR="00923D52" w:rsidRPr="006730DA" w:rsidRDefault="00923D52" w:rsidP="00F26681">
            <w:pPr>
              <w:pStyle w:val="ConsPlusCell"/>
              <w:widowControl/>
              <w:rPr>
                <w:rFonts w:ascii="Times New Roman" w:hAnsi="Times New Roman" w:cs="Times New Roman"/>
                <w:sz w:val="24"/>
                <w:szCs w:val="24"/>
              </w:rPr>
            </w:pPr>
            <w:r w:rsidRPr="006730DA">
              <w:rPr>
                <w:rFonts w:ascii="Times New Roman" w:hAnsi="Times New Roman" w:cs="Times New Roman"/>
                <w:sz w:val="24"/>
                <w:szCs w:val="24"/>
              </w:rPr>
              <w:t xml:space="preserve">Техническое и материальное обеспечение </w:t>
            </w:r>
          </w:p>
          <w:p w14:paraId="2C9779B6"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рабочих мест сотрудников</w:t>
            </w:r>
          </w:p>
        </w:tc>
        <w:tc>
          <w:tcPr>
            <w:tcW w:w="1417" w:type="dxa"/>
          </w:tcPr>
          <w:p w14:paraId="4A251149" w14:textId="77777777" w:rsidR="00923D52" w:rsidRPr="006730DA" w:rsidRDefault="00923D52" w:rsidP="00F26681">
            <w:pPr>
              <w:spacing w:after="0" w:line="240" w:lineRule="auto"/>
              <w:jc w:val="center"/>
              <w:rPr>
                <w:rFonts w:ascii="Times New Roman" w:hAnsi="Times New Roman" w:cs="Times New Roman"/>
                <w:sz w:val="24"/>
                <w:szCs w:val="24"/>
              </w:rPr>
            </w:pPr>
            <w:r w:rsidRPr="006730DA">
              <w:rPr>
                <w:rFonts w:ascii="Times New Roman" w:hAnsi="Times New Roman" w:cs="Times New Roman"/>
                <w:sz w:val="24"/>
                <w:szCs w:val="24"/>
              </w:rPr>
              <w:t>117,0</w:t>
            </w:r>
          </w:p>
        </w:tc>
        <w:tc>
          <w:tcPr>
            <w:tcW w:w="1418" w:type="dxa"/>
          </w:tcPr>
          <w:p w14:paraId="0B14F304"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34,3</w:t>
            </w:r>
          </w:p>
        </w:tc>
        <w:tc>
          <w:tcPr>
            <w:tcW w:w="1417" w:type="dxa"/>
          </w:tcPr>
          <w:p w14:paraId="3DBB9D98" w14:textId="77777777" w:rsidR="00923D52" w:rsidRPr="006730DA" w:rsidRDefault="00923D52" w:rsidP="00F26681">
            <w:pPr>
              <w:pStyle w:val="ConsPlusCell"/>
              <w:widowControl/>
              <w:jc w:val="center"/>
              <w:rPr>
                <w:rFonts w:ascii="Times New Roman" w:hAnsi="Times New Roman" w:cs="Times New Roman"/>
                <w:sz w:val="24"/>
                <w:szCs w:val="24"/>
              </w:rPr>
            </w:pPr>
            <w:r w:rsidRPr="006730DA">
              <w:rPr>
                <w:rFonts w:ascii="Times New Roman" w:hAnsi="Times New Roman" w:cs="Times New Roman"/>
                <w:sz w:val="24"/>
                <w:szCs w:val="24"/>
              </w:rPr>
              <w:t>117,0</w:t>
            </w:r>
          </w:p>
        </w:tc>
        <w:tc>
          <w:tcPr>
            <w:tcW w:w="1418" w:type="dxa"/>
          </w:tcPr>
          <w:p w14:paraId="6199B273" w14:textId="77777777" w:rsidR="00923D52" w:rsidRPr="006730DA" w:rsidRDefault="00923D52" w:rsidP="00F26681">
            <w:pPr>
              <w:pStyle w:val="ConsPlusCell"/>
              <w:widowControl/>
              <w:jc w:val="center"/>
              <w:rPr>
                <w:rFonts w:ascii="Times New Roman" w:hAnsi="Times New Roman" w:cs="Times New Roman"/>
                <w:bCs/>
                <w:sz w:val="24"/>
                <w:szCs w:val="24"/>
              </w:rPr>
            </w:pPr>
            <w:r w:rsidRPr="006730DA">
              <w:rPr>
                <w:rFonts w:ascii="Times New Roman" w:hAnsi="Times New Roman" w:cs="Times New Roman"/>
                <w:bCs/>
                <w:sz w:val="24"/>
                <w:szCs w:val="24"/>
              </w:rPr>
              <w:t>65,1</w:t>
            </w:r>
          </w:p>
        </w:tc>
        <w:tc>
          <w:tcPr>
            <w:tcW w:w="1275" w:type="dxa"/>
          </w:tcPr>
          <w:p w14:paraId="605FC4A3"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75,0</w:t>
            </w:r>
          </w:p>
        </w:tc>
        <w:tc>
          <w:tcPr>
            <w:tcW w:w="993" w:type="dxa"/>
          </w:tcPr>
          <w:p w14:paraId="55077968" w14:textId="77777777" w:rsidR="00923D52" w:rsidRPr="006730DA" w:rsidRDefault="00923D52" w:rsidP="00F26681">
            <w:pPr>
              <w:pStyle w:val="ConsPlusCell"/>
              <w:widowControl/>
              <w:jc w:val="center"/>
              <w:rPr>
                <w:rFonts w:ascii="Times New Roman" w:hAnsi="Times New Roman" w:cs="Times New Roman"/>
                <w:bCs/>
                <w:sz w:val="24"/>
                <w:szCs w:val="24"/>
              </w:rPr>
            </w:pPr>
            <w:r>
              <w:rPr>
                <w:rFonts w:ascii="Times New Roman" w:hAnsi="Times New Roman" w:cs="Times New Roman"/>
                <w:bCs/>
                <w:sz w:val="24"/>
                <w:szCs w:val="24"/>
              </w:rPr>
              <w:t>408,4</w:t>
            </w:r>
          </w:p>
        </w:tc>
        <w:tc>
          <w:tcPr>
            <w:tcW w:w="2835" w:type="dxa"/>
          </w:tcPr>
          <w:p w14:paraId="1AC95C9B"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 xml:space="preserve">Всего </w:t>
            </w:r>
          </w:p>
        </w:tc>
      </w:tr>
      <w:tr w:rsidR="00923D52" w:rsidRPr="006730DA" w14:paraId="3E02CE96" w14:textId="77777777" w:rsidTr="002C11F4">
        <w:trPr>
          <w:trHeight w:val="285"/>
        </w:trPr>
        <w:tc>
          <w:tcPr>
            <w:tcW w:w="592" w:type="dxa"/>
            <w:vMerge/>
          </w:tcPr>
          <w:p w14:paraId="2370AE6A"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34DFE503"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0C616907"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1418" w:type="dxa"/>
          </w:tcPr>
          <w:p w14:paraId="1006E938"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742DBB3E"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197538AE"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410C2821"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0A6C4751"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76F8B348"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 том числе:</w:t>
            </w:r>
          </w:p>
        </w:tc>
      </w:tr>
      <w:tr w:rsidR="00923D52" w:rsidRPr="006730DA" w14:paraId="2BD39F7E" w14:textId="77777777" w:rsidTr="002C11F4">
        <w:trPr>
          <w:trHeight w:val="347"/>
        </w:trPr>
        <w:tc>
          <w:tcPr>
            <w:tcW w:w="592" w:type="dxa"/>
            <w:vMerge/>
          </w:tcPr>
          <w:p w14:paraId="0CBC2D08"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2A184BE6"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01246EAE" w14:textId="77777777" w:rsidR="00923D52" w:rsidRPr="006730DA" w:rsidRDefault="00923D52" w:rsidP="00F26681">
            <w:pPr>
              <w:spacing w:after="0" w:line="240" w:lineRule="auto"/>
              <w:jc w:val="center"/>
              <w:rPr>
                <w:rFonts w:ascii="Times New Roman" w:hAnsi="Times New Roman" w:cs="Times New Roman"/>
                <w:sz w:val="24"/>
                <w:szCs w:val="24"/>
                <w:lang w:val="en-US"/>
              </w:rPr>
            </w:pPr>
          </w:p>
        </w:tc>
        <w:tc>
          <w:tcPr>
            <w:tcW w:w="1418" w:type="dxa"/>
          </w:tcPr>
          <w:p w14:paraId="6DB6BE8F"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16B95A61"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5FCD05F1"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5769CC0F"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10C64FAB"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22EAFC09"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федеральный бюджет</w:t>
            </w:r>
          </w:p>
        </w:tc>
      </w:tr>
      <w:tr w:rsidR="00923D52" w:rsidRPr="006730DA" w14:paraId="6BE63C16" w14:textId="77777777" w:rsidTr="002C11F4">
        <w:trPr>
          <w:trHeight w:val="297"/>
        </w:trPr>
        <w:tc>
          <w:tcPr>
            <w:tcW w:w="592" w:type="dxa"/>
            <w:vMerge/>
          </w:tcPr>
          <w:p w14:paraId="709A5D6B"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6CFEB7FF"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02E5A1A9" w14:textId="77777777" w:rsidR="00923D52" w:rsidRPr="006730DA" w:rsidRDefault="00923D52" w:rsidP="00F26681">
            <w:pPr>
              <w:spacing w:after="0" w:line="240" w:lineRule="auto"/>
              <w:jc w:val="center"/>
              <w:rPr>
                <w:rFonts w:ascii="Times New Roman" w:hAnsi="Times New Roman" w:cs="Times New Roman"/>
                <w:sz w:val="24"/>
                <w:szCs w:val="24"/>
              </w:rPr>
            </w:pPr>
            <w:r w:rsidRPr="006730DA">
              <w:rPr>
                <w:rFonts w:ascii="Times New Roman" w:hAnsi="Times New Roman" w:cs="Times New Roman"/>
                <w:sz w:val="24"/>
                <w:szCs w:val="24"/>
              </w:rPr>
              <w:t>117,0</w:t>
            </w:r>
          </w:p>
        </w:tc>
        <w:tc>
          <w:tcPr>
            <w:tcW w:w="1418" w:type="dxa"/>
          </w:tcPr>
          <w:p w14:paraId="3E7772C9"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34,3</w:t>
            </w:r>
          </w:p>
        </w:tc>
        <w:tc>
          <w:tcPr>
            <w:tcW w:w="1417" w:type="dxa"/>
          </w:tcPr>
          <w:p w14:paraId="077B712D" w14:textId="77777777" w:rsidR="00923D52" w:rsidRPr="006730DA" w:rsidRDefault="00923D52" w:rsidP="00F26681">
            <w:pPr>
              <w:pStyle w:val="ConsPlusCell"/>
              <w:jc w:val="center"/>
              <w:rPr>
                <w:rFonts w:ascii="Times New Roman" w:hAnsi="Times New Roman" w:cs="Times New Roman"/>
                <w:sz w:val="24"/>
                <w:szCs w:val="24"/>
              </w:rPr>
            </w:pPr>
            <w:r w:rsidRPr="006730DA">
              <w:rPr>
                <w:rFonts w:ascii="Times New Roman" w:hAnsi="Times New Roman" w:cs="Times New Roman"/>
                <w:sz w:val="24"/>
                <w:szCs w:val="24"/>
              </w:rPr>
              <w:t>117,0</w:t>
            </w:r>
          </w:p>
        </w:tc>
        <w:tc>
          <w:tcPr>
            <w:tcW w:w="1418" w:type="dxa"/>
          </w:tcPr>
          <w:p w14:paraId="25B181E6" w14:textId="77777777" w:rsidR="00923D52" w:rsidRPr="006730DA" w:rsidRDefault="00923D52" w:rsidP="00F26681">
            <w:pPr>
              <w:pStyle w:val="ConsPlusCell"/>
              <w:jc w:val="center"/>
              <w:rPr>
                <w:rFonts w:ascii="Times New Roman" w:hAnsi="Times New Roman" w:cs="Times New Roman"/>
                <w:bCs/>
                <w:sz w:val="24"/>
                <w:szCs w:val="24"/>
              </w:rPr>
            </w:pPr>
            <w:r w:rsidRPr="006730DA">
              <w:rPr>
                <w:rFonts w:ascii="Times New Roman" w:hAnsi="Times New Roman" w:cs="Times New Roman"/>
                <w:bCs/>
                <w:sz w:val="24"/>
                <w:szCs w:val="24"/>
              </w:rPr>
              <w:t>65,1</w:t>
            </w:r>
          </w:p>
        </w:tc>
        <w:tc>
          <w:tcPr>
            <w:tcW w:w="1275" w:type="dxa"/>
          </w:tcPr>
          <w:p w14:paraId="25D11106"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75,0</w:t>
            </w:r>
          </w:p>
        </w:tc>
        <w:tc>
          <w:tcPr>
            <w:tcW w:w="993" w:type="dxa"/>
          </w:tcPr>
          <w:p w14:paraId="6086DD0F" w14:textId="77777777" w:rsidR="00923D52" w:rsidRPr="006730DA" w:rsidRDefault="00923D52" w:rsidP="00F26681">
            <w:pPr>
              <w:pStyle w:val="ConsPlusCell"/>
              <w:jc w:val="center"/>
              <w:rPr>
                <w:rFonts w:ascii="Times New Roman" w:hAnsi="Times New Roman" w:cs="Times New Roman"/>
                <w:bCs/>
                <w:sz w:val="24"/>
                <w:szCs w:val="24"/>
              </w:rPr>
            </w:pPr>
            <w:r>
              <w:rPr>
                <w:rFonts w:ascii="Times New Roman" w:hAnsi="Times New Roman" w:cs="Times New Roman"/>
                <w:bCs/>
                <w:sz w:val="24"/>
                <w:szCs w:val="24"/>
              </w:rPr>
              <w:t>408,4</w:t>
            </w:r>
          </w:p>
        </w:tc>
        <w:tc>
          <w:tcPr>
            <w:tcW w:w="2835" w:type="dxa"/>
          </w:tcPr>
          <w:p w14:paraId="30DB6609"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бюджет города</w:t>
            </w:r>
            <w:r>
              <w:rPr>
                <w:rFonts w:ascii="Times New Roman" w:hAnsi="Times New Roman" w:cs="Times New Roman"/>
                <w:sz w:val="24"/>
                <w:szCs w:val="24"/>
              </w:rPr>
              <w:t>, в т.ч. субсидии (субвенции)</w:t>
            </w:r>
          </w:p>
        </w:tc>
      </w:tr>
      <w:tr w:rsidR="00923D52" w:rsidRPr="006730DA" w14:paraId="0C4A6073" w14:textId="77777777" w:rsidTr="002C11F4">
        <w:trPr>
          <w:trHeight w:val="195"/>
        </w:trPr>
        <w:tc>
          <w:tcPr>
            <w:tcW w:w="592" w:type="dxa"/>
            <w:vMerge/>
          </w:tcPr>
          <w:p w14:paraId="7A9C0981" w14:textId="77777777" w:rsidR="00923D52" w:rsidRPr="006730DA" w:rsidRDefault="00923D52" w:rsidP="00F26681">
            <w:pPr>
              <w:pStyle w:val="ConsPlusCell"/>
              <w:widowControl/>
              <w:jc w:val="center"/>
              <w:rPr>
                <w:rFonts w:ascii="Times New Roman" w:hAnsi="Times New Roman" w:cs="Times New Roman"/>
                <w:sz w:val="24"/>
                <w:szCs w:val="24"/>
              </w:rPr>
            </w:pPr>
          </w:p>
        </w:tc>
        <w:tc>
          <w:tcPr>
            <w:tcW w:w="3236" w:type="dxa"/>
            <w:vMerge/>
          </w:tcPr>
          <w:p w14:paraId="4F25A142" w14:textId="77777777" w:rsidR="00923D52" w:rsidRPr="006730DA" w:rsidRDefault="00923D52" w:rsidP="00F26681">
            <w:pPr>
              <w:pStyle w:val="ConsPlusCell"/>
              <w:widowControl/>
              <w:rPr>
                <w:rFonts w:ascii="Times New Roman" w:hAnsi="Times New Roman" w:cs="Times New Roman"/>
                <w:b/>
                <w:sz w:val="24"/>
                <w:szCs w:val="24"/>
              </w:rPr>
            </w:pPr>
          </w:p>
        </w:tc>
        <w:tc>
          <w:tcPr>
            <w:tcW w:w="1417" w:type="dxa"/>
          </w:tcPr>
          <w:p w14:paraId="71A84381" w14:textId="77777777" w:rsidR="00923D52" w:rsidRPr="006730DA" w:rsidRDefault="00923D52" w:rsidP="00F26681">
            <w:pPr>
              <w:spacing w:after="0" w:line="240" w:lineRule="auto"/>
              <w:jc w:val="center"/>
              <w:rPr>
                <w:rFonts w:ascii="Times New Roman" w:hAnsi="Times New Roman" w:cs="Times New Roman"/>
                <w:sz w:val="24"/>
                <w:szCs w:val="24"/>
              </w:rPr>
            </w:pPr>
          </w:p>
        </w:tc>
        <w:tc>
          <w:tcPr>
            <w:tcW w:w="1418" w:type="dxa"/>
          </w:tcPr>
          <w:p w14:paraId="5F32A698" w14:textId="77777777" w:rsidR="00923D52" w:rsidRPr="006730DA" w:rsidRDefault="00923D52" w:rsidP="00F26681">
            <w:pPr>
              <w:pStyle w:val="ConsPlusCell"/>
              <w:jc w:val="center"/>
              <w:rPr>
                <w:rFonts w:ascii="Times New Roman" w:hAnsi="Times New Roman" w:cs="Times New Roman"/>
                <w:sz w:val="24"/>
                <w:szCs w:val="24"/>
              </w:rPr>
            </w:pPr>
          </w:p>
        </w:tc>
        <w:tc>
          <w:tcPr>
            <w:tcW w:w="1417" w:type="dxa"/>
          </w:tcPr>
          <w:p w14:paraId="352E0370" w14:textId="77777777" w:rsidR="00923D52" w:rsidRPr="006730DA" w:rsidRDefault="00923D52" w:rsidP="00F26681">
            <w:pPr>
              <w:pStyle w:val="ConsPlusCell"/>
              <w:jc w:val="center"/>
              <w:rPr>
                <w:rFonts w:ascii="Times New Roman" w:hAnsi="Times New Roman" w:cs="Times New Roman"/>
                <w:sz w:val="24"/>
                <w:szCs w:val="24"/>
              </w:rPr>
            </w:pPr>
          </w:p>
        </w:tc>
        <w:tc>
          <w:tcPr>
            <w:tcW w:w="1418" w:type="dxa"/>
          </w:tcPr>
          <w:p w14:paraId="4146C0F2" w14:textId="77777777" w:rsidR="00923D52" w:rsidRPr="006730DA" w:rsidRDefault="00923D52" w:rsidP="00F26681">
            <w:pPr>
              <w:pStyle w:val="ConsPlusCell"/>
              <w:jc w:val="center"/>
              <w:rPr>
                <w:rFonts w:ascii="Times New Roman" w:hAnsi="Times New Roman" w:cs="Times New Roman"/>
                <w:bCs/>
                <w:sz w:val="24"/>
                <w:szCs w:val="24"/>
              </w:rPr>
            </w:pPr>
          </w:p>
        </w:tc>
        <w:tc>
          <w:tcPr>
            <w:tcW w:w="1275" w:type="dxa"/>
          </w:tcPr>
          <w:p w14:paraId="5264D4E9" w14:textId="77777777" w:rsidR="00923D52" w:rsidRPr="006730DA" w:rsidRDefault="00923D52" w:rsidP="00F26681">
            <w:pPr>
              <w:pStyle w:val="ConsPlusCell"/>
              <w:jc w:val="center"/>
              <w:rPr>
                <w:rFonts w:ascii="Times New Roman" w:hAnsi="Times New Roman" w:cs="Times New Roman"/>
                <w:bCs/>
                <w:sz w:val="24"/>
                <w:szCs w:val="24"/>
              </w:rPr>
            </w:pPr>
          </w:p>
        </w:tc>
        <w:tc>
          <w:tcPr>
            <w:tcW w:w="993" w:type="dxa"/>
          </w:tcPr>
          <w:p w14:paraId="0148D60D" w14:textId="77777777" w:rsidR="00923D52" w:rsidRPr="006730DA" w:rsidRDefault="00923D52" w:rsidP="00F26681">
            <w:pPr>
              <w:pStyle w:val="ConsPlusCell"/>
              <w:jc w:val="center"/>
              <w:rPr>
                <w:rFonts w:ascii="Times New Roman" w:hAnsi="Times New Roman" w:cs="Times New Roman"/>
                <w:bCs/>
                <w:sz w:val="24"/>
                <w:szCs w:val="24"/>
              </w:rPr>
            </w:pPr>
          </w:p>
        </w:tc>
        <w:tc>
          <w:tcPr>
            <w:tcW w:w="2835" w:type="dxa"/>
          </w:tcPr>
          <w:p w14:paraId="6248574F" w14:textId="77777777" w:rsidR="00923D52" w:rsidRPr="006730DA" w:rsidRDefault="00923D52" w:rsidP="00F26681">
            <w:pPr>
              <w:pStyle w:val="ConsPlusCell"/>
              <w:rPr>
                <w:rFonts w:ascii="Times New Roman" w:hAnsi="Times New Roman" w:cs="Times New Roman"/>
                <w:sz w:val="24"/>
                <w:szCs w:val="24"/>
              </w:rPr>
            </w:pPr>
            <w:r w:rsidRPr="006730DA">
              <w:rPr>
                <w:rFonts w:ascii="Times New Roman" w:hAnsi="Times New Roman" w:cs="Times New Roman"/>
                <w:sz w:val="24"/>
                <w:szCs w:val="24"/>
              </w:rPr>
              <w:t>внебюджетные источники</w:t>
            </w:r>
          </w:p>
        </w:tc>
      </w:tr>
    </w:tbl>
    <w:p w14:paraId="1C62C630" w14:textId="77777777" w:rsidR="003D20CC" w:rsidRPr="0050290A" w:rsidRDefault="003D20CC" w:rsidP="003D20CC">
      <w:pPr>
        <w:tabs>
          <w:tab w:val="left" w:pos="3960"/>
          <w:tab w:val="left" w:pos="4680"/>
          <w:tab w:val="left" w:pos="5280"/>
        </w:tabs>
        <w:autoSpaceDE w:val="0"/>
        <w:autoSpaceDN w:val="0"/>
        <w:adjustRightInd w:val="0"/>
        <w:spacing w:after="0" w:line="240" w:lineRule="auto"/>
        <w:ind w:right="120"/>
        <w:jc w:val="right"/>
        <w:rPr>
          <w:rFonts w:ascii="Times New Roman" w:hAnsi="Times New Roman" w:cs="Times New Roman"/>
          <w:color w:val="000000" w:themeColor="text1"/>
          <w:sz w:val="28"/>
          <w:szCs w:val="28"/>
        </w:rPr>
        <w:sectPr w:rsidR="003D20CC" w:rsidRPr="0050290A" w:rsidSect="00880821">
          <w:pgSz w:w="16838" w:h="11906" w:orient="landscape"/>
          <w:pgMar w:top="1701" w:right="1134" w:bottom="851" w:left="1134" w:header="709" w:footer="709" w:gutter="0"/>
          <w:cols w:space="708"/>
          <w:docGrid w:linePitch="360"/>
        </w:sectPr>
      </w:pPr>
      <w:r w:rsidRPr="003D20CC">
        <w:rPr>
          <w:rFonts w:ascii="Times New Roman" w:hAnsi="Times New Roman" w:cs="Times New Roman"/>
          <w:color w:val="000000" w:themeColor="text1"/>
          <w:sz w:val="28"/>
          <w:szCs w:val="28"/>
        </w:rPr>
        <w:t>»</w:t>
      </w:r>
      <w:r w:rsidR="0050290A">
        <w:rPr>
          <w:rFonts w:ascii="Times New Roman" w:hAnsi="Times New Roman" w:cs="Times New Roman"/>
          <w:color w:val="000000" w:themeColor="text1"/>
          <w:sz w:val="28"/>
          <w:szCs w:val="28"/>
        </w:rPr>
        <w:t>.</w:t>
      </w:r>
    </w:p>
    <w:p w14:paraId="1459F1F0" w14:textId="77777777" w:rsidR="00F26681" w:rsidRDefault="003D20CC" w:rsidP="00130D0D">
      <w:pPr>
        <w:tabs>
          <w:tab w:val="left" w:pos="3960"/>
          <w:tab w:val="left" w:pos="4680"/>
          <w:tab w:val="left" w:pos="5280"/>
        </w:tabs>
        <w:autoSpaceDE w:val="0"/>
        <w:autoSpaceDN w:val="0"/>
        <w:adjustRightInd w:val="0"/>
        <w:spacing w:after="0" w:line="240" w:lineRule="auto"/>
        <w:ind w:right="12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«Таблица </w:t>
      </w:r>
      <w:r w:rsidR="007921FE">
        <w:rPr>
          <w:rFonts w:ascii="Times New Roman" w:hAnsi="Times New Roman" w:cs="Times New Roman"/>
          <w:color w:val="000000" w:themeColor="text1"/>
          <w:sz w:val="28"/>
          <w:szCs w:val="28"/>
        </w:rPr>
        <w:t>3</w:t>
      </w:r>
    </w:p>
    <w:p w14:paraId="59A33723" w14:textId="77777777" w:rsidR="003D20CC" w:rsidRPr="003D20CC" w:rsidRDefault="003D20CC" w:rsidP="003D20CC">
      <w:pPr>
        <w:tabs>
          <w:tab w:val="left" w:pos="3960"/>
          <w:tab w:val="left" w:pos="4680"/>
          <w:tab w:val="left" w:pos="5280"/>
        </w:tabs>
        <w:autoSpaceDE w:val="0"/>
        <w:autoSpaceDN w:val="0"/>
        <w:adjustRightInd w:val="0"/>
        <w:spacing w:after="0" w:line="240" w:lineRule="auto"/>
        <w:ind w:right="120"/>
        <w:jc w:val="right"/>
        <w:rPr>
          <w:rFonts w:ascii="Times New Roman" w:hAnsi="Times New Roman" w:cs="Times New Roman"/>
          <w:color w:val="000000" w:themeColor="text1"/>
          <w:sz w:val="28"/>
          <w:szCs w:val="28"/>
        </w:rPr>
      </w:pPr>
    </w:p>
    <w:p w14:paraId="65872755" w14:textId="77777777" w:rsidR="003D20CC" w:rsidRPr="00C37735" w:rsidRDefault="003D20CC" w:rsidP="003D20CC">
      <w:pPr>
        <w:autoSpaceDE w:val="0"/>
        <w:autoSpaceDN w:val="0"/>
        <w:adjustRightInd w:val="0"/>
        <w:spacing w:after="0" w:line="240" w:lineRule="auto"/>
        <w:ind w:right="214"/>
        <w:jc w:val="center"/>
        <w:rPr>
          <w:rFonts w:ascii="Times New Roman" w:hAnsi="Times New Roman" w:cs="Times New Roman"/>
          <w:sz w:val="28"/>
          <w:szCs w:val="28"/>
        </w:rPr>
      </w:pPr>
      <w:r>
        <w:rPr>
          <w:rFonts w:ascii="Times New Roman" w:hAnsi="Times New Roman" w:cs="Times New Roman"/>
          <w:sz w:val="28"/>
          <w:szCs w:val="28"/>
        </w:rPr>
        <w:t xml:space="preserve">Объем финансовых ресурсов, </w:t>
      </w:r>
      <w:r w:rsidRPr="00C37735">
        <w:rPr>
          <w:rFonts w:ascii="Times New Roman" w:hAnsi="Times New Roman" w:cs="Times New Roman"/>
          <w:sz w:val="28"/>
          <w:szCs w:val="28"/>
        </w:rPr>
        <w:t>необходимых для реализации Программы</w:t>
      </w:r>
    </w:p>
    <w:tbl>
      <w:tblPr>
        <w:tblpPr w:leftFromText="180" w:rightFromText="180" w:vertAnchor="text" w:horzAnchor="page" w:tblpX="1581" w:tblpY="78"/>
        <w:tblW w:w="9284" w:type="dxa"/>
        <w:tblLayout w:type="fixed"/>
        <w:tblCellMar>
          <w:left w:w="70" w:type="dxa"/>
          <w:right w:w="70" w:type="dxa"/>
        </w:tblCellMar>
        <w:tblLook w:val="0000" w:firstRow="0" w:lastRow="0" w:firstColumn="0" w:lastColumn="0" w:noHBand="0" w:noVBand="0"/>
      </w:tblPr>
      <w:tblGrid>
        <w:gridCol w:w="3614"/>
        <w:gridCol w:w="992"/>
        <w:gridCol w:w="851"/>
        <w:gridCol w:w="850"/>
        <w:gridCol w:w="993"/>
        <w:gridCol w:w="992"/>
        <w:gridCol w:w="992"/>
      </w:tblGrid>
      <w:tr w:rsidR="003D20CC" w:rsidRPr="00E7669E" w14:paraId="05D442E8" w14:textId="77777777" w:rsidTr="00873D0F">
        <w:trPr>
          <w:cantSplit/>
          <w:trHeight w:val="360"/>
        </w:trPr>
        <w:tc>
          <w:tcPr>
            <w:tcW w:w="3614" w:type="dxa"/>
            <w:vMerge w:val="restart"/>
            <w:tcBorders>
              <w:top w:val="single" w:sz="6" w:space="0" w:color="auto"/>
              <w:left w:val="single" w:sz="6" w:space="0" w:color="auto"/>
              <w:bottom w:val="nil"/>
              <w:right w:val="single" w:sz="6" w:space="0" w:color="auto"/>
            </w:tcBorders>
          </w:tcPr>
          <w:p w14:paraId="0CFCDE1F" w14:textId="77777777" w:rsidR="003D20CC" w:rsidRPr="00E7669E" w:rsidRDefault="003D20CC" w:rsidP="007921FE">
            <w:pPr>
              <w:pStyle w:val="ConsPlusCell"/>
              <w:widowControl/>
              <w:ind w:left="-142" w:firstLine="142"/>
              <w:jc w:val="center"/>
              <w:rPr>
                <w:rFonts w:ascii="Times New Roman" w:hAnsi="Times New Roman" w:cs="Times New Roman"/>
                <w:sz w:val="26"/>
                <w:szCs w:val="26"/>
              </w:rPr>
            </w:pPr>
            <w:r w:rsidRPr="00E7669E">
              <w:rPr>
                <w:rFonts w:ascii="Times New Roman" w:hAnsi="Times New Roman" w:cs="Times New Roman"/>
                <w:sz w:val="26"/>
                <w:szCs w:val="26"/>
              </w:rPr>
              <w:t>Источники и направления расходов</w:t>
            </w:r>
          </w:p>
        </w:tc>
        <w:tc>
          <w:tcPr>
            <w:tcW w:w="5670" w:type="dxa"/>
            <w:gridSpan w:val="6"/>
            <w:tcBorders>
              <w:top w:val="single" w:sz="6" w:space="0" w:color="auto"/>
              <w:left w:val="single" w:sz="6" w:space="0" w:color="auto"/>
              <w:bottom w:val="single" w:sz="6" w:space="0" w:color="auto"/>
              <w:right w:val="single" w:sz="6" w:space="0" w:color="auto"/>
            </w:tcBorders>
          </w:tcPr>
          <w:p w14:paraId="5BE1F080" w14:textId="77777777" w:rsidR="003D20CC" w:rsidRPr="00E7669E" w:rsidRDefault="003D20CC" w:rsidP="007921FE">
            <w:pPr>
              <w:pStyle w:val="ConsPlusCell"/>
              <w:widowControl/>
              <w:jc w:val="center"/>
              <w:rPr>
                <w:rFonts w:ascii="Times New Roman" w:hAnsi="Times New Roman" w:cs="Times New Roman"/>
                <w:sz w:val="26"/>
                <w:szCs w:val="26"/>
              </w:rPr>
            </w:pPr>
            <w:r w:rsidRPr="00E7669E">
              <w:rPr>
                <w:rFonts w:ascii="Times New Roman" w:hAnsi="Times New Roman" w:cs="Times New Roman"/>
                <w:sz w:val="26"/>
                <w:szCs w:val="26"/>
              </w:rPr>
              <w:t>Сумма расходов, тыс. рублей</w:t>
            </w:r>
          </w:p>
        </w:tc>
      </w:tr>
      <w:tr w:rsidR="003D20CC" w:rsidRPr="00E7669E" w14:paraId="32752CA2" w14:textId="77777777" w:rsidTr="00873D0F">
        <w:trPr>
          <w:cantSplit/>
          <w:trHeight w:val="240"/>
        </w:trPr>
        <w:tc>
          <w:tcPr>
            <w:tcW w:w="3614" w:type="dxa"/>
            <w:vMerge/>
            <w:tcBorders>
              <w:top w:val="nil"/>
              <w:left w:val="single" w:sz="6" w:space="0" w:color="auto"/>
              <w:bottom w:val="single" w:sz="6" w:space="0" w:color="auto"/>
              <w:right w:val="single" w:sz="6" w:space="0" w:color="auto"/>
            </w:tcBorders>
          </w:tcPr>
          <w:p w14:paraId="3B17810B" w14:textId="77777777" w:rsidR="003D20CC" w:rsidRPr="00E7669E" w:rsidRDefault="003D20CC" w:rsidP="007921FE">
            <w:pPr>
              <w:pStyle w:val="ConsPlusCell"/>
              <w:widowControl/>
              <w:rPr>
                <w:rFonts w:ascii="Times New Roman" w:hAnsi="Times New Roman" w:cs="Times New Roman"/>
                <w:sz w:val="26"/>
                <w:szCs w:val="26"/>
              </w:rPr>
            </w:pPr>
          </w:p>
        </w:tc>
        <w:tc>
          <w:tcPr>
            <w:tcW w:w="992" w:type="dxa"/>
            <w:tcBorders>
              <w:top w:val="nil"/>
              <w:left w:val="single" w:sz="6" w:space="0" w:color="auto"/>
              <w:bottom w:val="single" w:sz="6" w:space="0" w:color="auto"/>
              <w:right w:val="single" w:sz="6" w:space="0" w:color="auto"/>
            </w:tcBorders>
          </w:tcPr>
          <w:p w14:paraId="0FBE56C5" w14:textId="77777777" w:rsidR="003D20CC" w:rsidRPr="00E7669E" w:rsidRDefault="003D20CC" w:rsidP="007921FE">
            <w:pPr>
              <w:pStyle w:val="ConsPlusCell"/>
              <w:widowControl/>
              <w:jc w:val="center"/>
              <w:rPr>
                <w:rFonts w:ascii="Times New Roman" w:hAnsi="Times New Roman" w:cs="Times New Roman"/>
                <w:sz w:val="26"/>
                <w:szCs w:val="26"/>
              </w:rPr>
            </w:pPr>
            <w:r w:rsidRPr="00E7669E">
              <w:rPr>
                <w:rFonts w:ascii="Times New Roman" w:hAnsi="Times New Roman" w:cs="Times New Roman"/>
                <w:sz w:val="26"/>
                <w:szCs w:val="26"/>
              </w:rPr>
              <w:t>2019 год</w:t>
            </w:r>
          </w:p>
        </w:tc>
        <w:tc>
          <w:tcPr>
            <w:tcW w:w="851" w:type="dxa"/>
            <w:tcBorders>
              <w:top w:val="single" w:sz="6" w:space="0" w:color="auto"/>
              <w:left w:val="single" w:sz="6" w:space="0" w:color="auto"/>
              <w:bottom w:val="single" w:sz="6" w:space="0" w:color="auto"/>
              <w:right w:val="single" w:sz="6" w:space="0" w:color="auto"/>
            </w:tcBorders>
          </w:tcPr>
          <w:p w14:paraId="141379E4" w14:textId="77777777" w:rsidR="003D20CC" w:rsidRPr="00E7669E" w:rsidRDefault="003D20CC" w:rsidP="007921FE">
            <w:pPr>
              <w:pStyle w:val="ConsPlusCell"/>
              <w:widowControl/>
              <w:jc w:val="center"/>
              <w:rPr>
                <w:rFonts w:ascii="Times New Roman" w:hAnsi="Times New Roman" w:cs="Times New Roman"/>
                <w:sz w:val="26"/>
                <w:szCs w:val="26"/>
              </w:rPr>
            </w:pPr>
            <w:r w:rsidRPr="00E7669E">
              <w:rPr>
                <w:rFonts w:ascii="Times New Roman" w:hAnsi="Times New Roman" w:cs="Times New Roman"/>
                <w:sz w:val="26"/>
                <w:szCs w:val="26"/>
              </w:rPr>
              <w:t>2020 год</w:t>
            </w:r>
          </w:p>
        </w:tc>
        <w:tc>
          <w:tcPr>
            <w:tcW w:w="850" w:type="dxa"/>
            <w:tcBorders>
              <w:top w:val="single" w:sz="6" w:space="0" w:color="auto"/>
              <w:left w:val="single" w:sz="6" w:space="0" w:color="auto"/>
              <w:bottom w:val="single" w:sz="6" w:space="0" w:color="auto"/>
              <w:right w:val="single" w:sz="6" w:space="0" w:color="auto"/>
            </w:tcBorders>
          </w:tcPr>
          <w:p w14:paraId="4A37EDC1" w14:textId="77777777" w:rsidR="003D20CC" w:rsidRPr="00E7669E" w:rsidRDefault="003D20CC" w:rsidP="007921FE">
            <w:pPr>
              <w:pStyle w:val="ConsPlusCell"/>
              <w:widowControl/>
              <w:jc w:val="center"/>
              <w:rPr>
                <w:rFonts w:ascii="Times New Roman" w:hAnsi="Times New Roman" w:cs="Times New Roman"/>
                <w:sz w:val="26"/>
                <w:szCs w:val="26"/>
              </w:rPr>
            </w:pPr>
            <w:r w:rsidRPr="00E7669E">
              <w:rPr>
                <w:rFonts w:ascii="Times New Roman" w:hAnsi="Times New Roman" w:cs="Times New Roman"/>
                <w:sz w:val="26"/>
                <w:szCs w:val="26"/>
              </w:rPr>
              <w:t>2021 год</w:t>
            </w:r>
          </w:p>
        </w:tc>
        <w:tc>
          <w:tcPr>
            <w:tcW w:w="993" w:type="dxa"/>
            <w:tcBorders>
              <w:top w:val="single" w:sz="6" w:space="0" w:color="auto"/>
              <w:left w:val="single" w:sz="6" w:space="0" w:color="auto"/>
              <w:bottom w:val="single" w:sz="6" w:space="0" w:color="auto"/>
              <w:right w:val="single" w:sz="6" w:space="0" w:color="auto"/>
            </w:tcBorders>
          </w:tcPr>
          <w:p w14:paraId="5EA8DB5B" w14:textId="77777777" w:rsidR="003D20CC" w:rsidRPr="00E7669E" w:rsidRDefault="003D20CC" w:rsidP="007921FE">
            <w:pPr>
              <w:pStyle w:val="ConsPlusCell"/>
              <w:widowControl/>
              <w:jc w:val="center"/>
              <w:rPr>
                <w:rFonts w:ascii="Times New Roman" w:hAnsi="Times New Roman" w:cs="Times New Roman"/>
                <w:sz w:val="26"/>
                <w:szCs w:val="26"/>
              </w:rPr>
            </w:pPr>
            <w:r w:rsidRPr="00E7669E">
              <w:rPr>
                <w:rFonts w:ascii="Times New Roman" w:hAnsi="Times New Roman" w:cs="Times New Roman"/>
                <w:sz w:val="26"/>
                <w:szCs w:val="26"/>
              </w:rPr>
              <w:t>2022 год</w:t>
            </w:r>
          </w:p>
        </w:tc>
        <w:tc>
          <w:tcPr>
            <w:tcW w:w="992" w:type="dxa"/>
            <w:tcBorders>
              <w:top w:val="single" w:sz="6" w:space="0" w:color="auto"/>
              <w:left w:val="single" w:sz="6" w:space="0" w:color="auto"/>
              <w:bottom w:val="single" w:sz="6" w:space="0" w:color="auto"/>
              <w:right w:val="single" w:sz="6" w:space="0" w:color="auto"/>
            </w:tcBorders>
          </w:tcPr>
          <w:p w14:paraId="0EF40E86" w14:textId="77777777" w:rsidR="003D20CC" w:rsidRPr="00E7669E" w:rsidRDefault="003D20CC" w:rsidP="007921FE">
            <w:pPr>
              <w:pStyle w:val="ConsPlusCell"/>
              <w:widowControl/>
              <w:jc w:val="center"/>
              <w:rPr>
                <w:rFonts w:ascii="Times New Roman" w:hAnsi="Times New Roman" w:cs="Times New Roman"/>
                <w:sz w:val="26"/>
                <w:szCs w:val="26"/>
              </w:rPr>
            </w:pPr>
            <w:r w:rsidRPr="00E7669E">
              <w:rPr>
                <w:rFonts w:ascii="Times New Roman" w:hAnsi="Times New Roman" w:cs="Times New Roman"/>
                <w:sz w:val="26"/>
                <w:szCs w:val="26"/>
              </w:rPr>
              <w:t>2023 год</w:t>
            </w:r>
          </w:p>
        </w:tc>
        <w:tc>
          <w:tcPr>
            <w:tcW w:w="992" w:type="dxa"/>
            <w:tcBorders>
              <w:top w:val="single" w:sz="6" w:space="0" w:color="auto"/>
              <w:left w:val="single" w:sz="6" w:space="0" w:color="auto"/>
              <w:bottom w:val="single" w:sz="6" w:space="0" w:color="auto"/>
              <w:right w:val="single" w:sz="6" w:space="0" w:color="auto"/>
            </w:tcBorders>
          </w:tcPr>
          <w:p w14:paraId="43DDE3B3" w14:textId="77777777" w:rsidR="003D20CC" w:rsidRPr="00E7669E" w:rsidRDefault="003D20CC" w:rsidP="007921FE">
            <w:pPr>
              <w:pStyle w:val="ConsPlusCell"/>
              <w:widowControl/>
              <w:jc w:val="center"/>
              <w:rPr>
                <w:rFonts w:ascii="Times New Roman" w:hAnsi="Times New Roman" w:cs="Times New Roman"/>
                <w:sz w:val="26"/>
                <w:szCs w:val="26"/>
              </w:rPr>
            </w:pPr>
            <w:r w:rsidRPr="00E7669E">
              <w:rPr>
                <w:rFonts w:ascii="Times New Roman" w:hAnsi="Times New Roman" w:cs="Times New Roman"/>
                <w:sz w:val="26"/>
                <w:szCs w:val="26"/>
              </w:rPr>
              <w:t>Всего</w:t>
            </w:r>
          </w:p>
        </w:tc>
      </w:tr>
      <w:tr w:rsidR="003D20CC" w:rsidRPr="00E7669E" w14:paraId="57CAA870" w14:textId="77777777" w:rsidTr="00873D0F">
        <w:trPr>
          <w:cantSplit/>
          <w:trHeight w:val="357"/>
        </w:trPr>
        <w:tc>
          <w:tcPr>
            <w:tcW w:w="3614" w:type="dxa"/>
            <w:tcBorders>
              <w:top w:val="single" w:sz="6" w:space="0" w:color="auto"/>
              <w:left w:val="single" w:sz="6" w:space="0" w:color="auto"/>
              <w:right w:val="single" w:sz="6" w:space="0" w:color="auto"/>
            </w:tcBorders>
          </w:tcPr>
          <w:p w14:paraId="543E1E30" w14:textId="77777777" w:rsidR="00D94B31" w:rsidRDefault="003D20CC" w:rsidP="007921FE">
            <w:pPr>
              <w:pStyle w:val="ConsPlusCell"/>
              <w:rPr>
                <w:rFonts w:ascii="Times New Roman" w:hAnsi="Times New Roman" w:cs="Times New Roman"/>
                <w:sz w:val="26"/>
                <w:szCs w:val="26"/>
              </w:rPr>
            </w:pPr>
            <w:r w:rsidRPr="00E7669E">
              <w:rPr>
                <w:rFonts w:ascii="Times New Roman" w:hAnsi="Times New Roman" w:cs="Times New Roman"/>
                <w:sz w:val="26"/>
                <w:szCs w:val="26"/>
              </w:rPr>
              <w:t>Все</w:t>
            </w:r>
            <w:r w:rsidR="00D94B31">
              <w:rPr>
                <w:rFonts w:ascii="Times New Roman" w:hAnsi="Times New Roman" w:cs="Times New Roman"/>
                <w:sz w:val="26"/>
                <w:szCs w:val="26"/>
              </w:rPr>
              <w:t>го финансовых затрат</w:t>
            </w:r>
            <w:r w:rsidRPr="00E7669E">
              <w:rPr>
                <w:rFonts w:ascii="Times New Roman" w:hAnsi="Times New Roman" w:cs="Times New Roman"/>
                <w:sz w:val="26"/>
                <w:szCs w:val="26"/>
              </w:rPr>
              <w:t xml:space="preserve"> </w:t>
            </w:r>
          </w:p>
          <w:p w14:paraId="6E190162" w14:textId="77777777" w:rsidR="003D20CC" w:rsidRPr="00E7669E" w:rsidRDefault="003D20CC" w:rsidP="007921FE">
            <w:pPr>
              <w:pStyle w:val="ConsPlusCell"/>
              <w:rPr>
                <w:rFonts w:ascii="Times New Roman" w:hAnsi="Times New Roman" w:cs="Times New Roman"/>
                <w:sz w:val="26"/>
                <w:szCs w:val="26"/>
              </w:rPr>
            </w:pPr>
            <w:r w:rsidRPr="00E7669E">
              <w:rPr>
                <w:rFonts w:ascii="Times New Roman" w:hAnsi="Times New Roman" w:cs="Times New Roman"/>
                <w:sz w:val="26"/>
                <w:szCs w:val="26"/>
              </w:rPr>
              <w:t xml:space="preserve">в том числе: </w:t>
            </w:r>
          </w:p>
        </w:tc>
        <w:tc>
          <w:tcPr>
            <w:tcW w:w="992" w:type="dxa"/>
            <w:tcBorders>
              <w:top w:val="single" w:sz="6" w:space="0" w:color="auto"/>
              <w:left w:val="single" w:sz="6" w:space="0" w:color="auto"/>
              <w:right w:val="single" w:sz="6" w:space="0" w:color="auto"/>
            </w:tcBorders>
          </w:tcPr>
          <w:p w14:paraId="505706A9" w14:textId="77777777" w:rsidR="003D20CC" w:rsidRPr="00E7669E" w:rsidRDefault="003D20CC" w:rsidP="007921FE">
            <w:pPr>
              <w:pStyle w:val="ConsPlusCell"/>
              <w:widowControl/>
              <w:jc w:val="center"/>
              <w:rPr>
                <w:rFonts w:ascii="Times New Roman" w:hAnsi="Times New Roman" w:cs="Times New Roman"/>
                <w:sz w:val="26"/>
                <w:szCs w:val="26"/>
              </w:rPr>
            </w:pPr>
            <w:r w:rsidRPr="00E7669E">
              <w:rPr>
                <w:rFonts w:ascii="Times New Roman" w:hAnsi="Times New Roman" w:cs="Times New Roman"/>
                <w:sz w:val="26"/>
                <w:szCs w:val="26"/>
              </w:rPr>
              <w:t>820,0</w:t>
            </w:r>
          </w:p>
        </w:tc>
        <w:tc>
          <w:tcPr>
            <w:tcW w:w="851" w:type="dxa"/>
            <w:tcBorders>
              <w:top w:val="single" w:sz="6" w:space="0" w:color="auto"/>
              <w:left w:val="single" w:sz="6" w:space="0" w:color="auto"/>
              <w:right w:val="single" w:sz="6" w:space="0" w:color="auto"/>
            </w:tcBorders>
          </w:tcPr>
          <w:p w14:paraId="35A75730" w14:textId="77777777" w:rsidR="003D20CC" w:rsidRPr="00E7669E" w:rsidRDefault="003D20CC" w:rsidP="007921FE">
            <w:pPr>
              <w:jc w:val="center"/>
              <w:rPr>
                <w:rFonts w:ascii="Times New Roman" w:hAnsi="Times New Roman" w:cs="Times New Roman"/>
                <w:sz w:val="26"/>
                <w:szCs w:val="26"/>
              </w:rPr>
            </w:pPr>
            <w:r w:rsidRPr="00E7669E">
              <w:rPr>
                <w:rFonts w:ascii="Times New Roman" w:hAnsi="Times New Roman" w:cs="Times New Roman"/>
                <w:sz w:val="26"/>
                <w:szCs w:val="26"/>
              </w:rPr>
              <w:t>864,</w:t>
            </w:r>
            <w:r>
              <w:rPr>
                <w:rFonts w:ascii="Times New Roman" w:hAnsi="Times New Roman" w:cs="Times New Roman"/>
                <w:sz w:val="26"/>
                <w:szCs w:val="26"/>
              </w:rPr>
              <w:t>2</w:t>
            </w:r>
          </w:p>
        </w:tc>
        <w:tc>
          <w:tcPr>
            <w:tcW w:w="850" w:type="dxa"/>
            <w:tcBorders>
              <w:top w:val="single" w:sz="6" w:space="0" w:color="auto"/>
              <w:left w:val="single" w:sz="6" w:space="0" w:color="auto"/>
              <w:right w:val="single" w:sz="6" w:space="0" w:color="auto"/>
            </w:tcBorders>
          </w:tcPr>
          <w:p w14:paraId="6FC8A573" w14:textId="77777777" w:rsidR="003D20CC" w:rsidRPr="00E7669E" w:rsidRDefault="003D20CC" w:rsidP="007921FE">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970</w:t>
            </w:r>
            <w:r w:rsidRPr="00E7669E">
              <w:rPr>
                <w:rFonts w:ascii="Times New Roman" w:hAnsi="Times New Roman" w:cs="Times New Roman"/>
                <w:sz w:val="26"/>
                <w:szCs w:val="26"/>
              </w:rPr>
              <w:t>,0</w:t>
            </w:r>
          </w:p>
        </w:tc>
        <w:tc>
          <w:tcPr>
            <w:tcW w:w="993" w:type="dxa"/>
            <w:tcBorders>
              <w:top w:val="single" w:sz="6" w:space="0" w:color="auto"/>
              <w:left w:val="single" w:sz="6" w:space="0" w:color="auto"/>
              <w:right w:val="single" w:sz="6" w:space="0" w:color="auto"/>
            </w:tcBorders>
          </w:tcPr>
          <w:p w14:paraId="7F8024E2" w14:textId="77777777" w:rsidR="003D20CC" w:rsidRPr="00E7669E" w:rsidRDefault="00873D0F" w:rsidP="007921FE">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1082,0</w:t>
            </w:r>
          </w:p>
        </w:tc>
        <w:tc>
          <w:tcPr>
            <w:tcW w:w="992" w:type="dxa"/>
            <w:tcBorders>
              <w:top w:val="single" w:sz="6" w:space="0" w:color="auto"/>
              <w:left w:val="single" w:sz="6" w:space="0" w:color="auto"/>
              <w:right w:val="single" w:sz="6" w:space="0" w:color="auto"/>
            </w:tcBorders>
          </w:tcPr>
          <w:p w14:paraId="7213F8E5" w14:textId="77777777" w:rsidR="003D20CC" w:rsidRPr="009A79A6" w:rsidRDefault="009A79A6" w:rsidP="007921FE">
            <w:pPr>
              <w:pStyle w:val="ConsPlusCell"/>
              <w:widowControl/>
              <w:jc w:val="center"/>
              <w:rPr>
                <w:rFonts w:ascii="Times New Roman" w:hAnsi="Times New Roman" w:cs="Times New Roman"/>
                <w:sz w:val="26"/>
                <w:szCs w:val="26"/>
              </w:rPr>
            </w:pPr>
            <w:r>
              <w:rPr>
                <w:rFonts w:ascii="Times New Roman" w:hAnsi="Times New Roman" w:cs="Times New Roman"/>
                <w:sz w:val="26"/>
                <w:szCs w:val="26"/>
                <w:lang w:val="en-US"/>
              </w:rPr>
              <w:t>82</w:t>
            </w:r>
            <w:r>
              <w:rPr>
                <w:rFonts w:ascii="Times New Roman" w:hAnsi="Times New Roman" w:cs="Times New Roman"/>
                <w:sz w:val="26"/>
                <w:szCs w:val="26"/>
              </w:rPr>
              <w:t>0,0</w:t>
            </w:r>
          </w:p>
        </w:tc>
        <w:tc>
          <w:tcPr>
            <w:tcW w:w="992" w:type="dxa"/>
            <w:tcBorders>
              <w:top w:val="single" w:sz="6" w:space="0" w:color="auto"/>
              <w:left w:val="single" w:sz="6" w:space="0" w:color="auto"/>
              <w:right w:val="single" w:sz="6" w:space="0" w:color="auto"/>
            </w:tcBorders>
          </w:tcPr>
          <w:p w14:paraId="034060B5" w14:textId="77777777" w:rsidR="003D20CC" w:rsidRPr="00E7669E" w:rsidRDefault="009A79A6" w:rsidP="007921FE">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4556,2</w:t>
            </w:r>
          </w:p>
        </w:tc>
      </w:tr>
      <w:tr w:rsidR="003D20CC" w:rsidRPr="00E7669E" w14:paraId="7429DAF3" w14:textId="77777777" w:rsidTr="00873D0F">
        <w:trPr>
          <w:cantSplit/>
          <w:trHeight w:val="391"/>
        </w:trPr>
        <w:tc>
          <w:tcPr>
            <w:tcW w:w="3614" w:type="dxa"/>
            <w:tcBorders>
              <w:top w:val="single" w:sz="4" w:space="0" w:color="auto"/>
              <w:left w:val="single" w:sz="6" w:space="0" w:color="auto"/>
              <w:bottom w:val="single" w:sz="6" w:space="0" w:color="auto"/>
              <w:right w:val="single" w:sz="6" w:space="0" w:color="auto"/>
            </w:tcBorders>
          </w:tcPr>
          <w:p w14:paraId="14ACC2BC" w14:textId="77777777" w:rsidR="003D20CC" w:rsidRPr="00E7669E" w:rsidRDefault="00D94B31" w:rsidP="007921FE">
            <w:pPr>
              <w:pStyle w:val="ConsPlusCell"/>
              <w:widowControl/>
              <w:rPr>
                <w:rFonts w:ascii="Times New Roman" w:hAnsi="Times New Roman" w:cs="Times New Roman"/>
                <w:sz w:val="26"/>
                <w:szCs w:val="26"/>
              </w:rPr>
            </w:pPr>
            <w:r>
              <w:rPr>
                <w:rFonts w:ascii="Times New Roman" w:hAnsi="Times New Roman" w:cs="Times New Roman"/>
                <w:sz w:val="26"/>
                <w:szCs w:val="26"/>
              </w:rPr>
              <w:t>из федерального бюджета (на условиях софинансирования)</w:t>
            </w:r>
          </w:p>
        </w:tc>
        <w:tc>
          <w:tcPr>
            <w:tcW w:w="992" w:type="dxa"/>
            <w:tcBorders>
              <w:top w:val="single" w:sz="4" w:space="0" w:color="auto"/>
              <w:left w:val="single" w:sz="6" w:space="0" w:color="auto"/>
              <w:bottom w:val="single" w:sz="6" w:space="0" w:color="auto"/>
              <w:right w:val="single" w:sz="6" w:space="0" w:color="auto"/>
            </w:tcBorders>
          </w:tcPr>
          <w:p w14:paraId="42B75BF2"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851" w:type="dxa"/>
            <w:tcBorders>
              <w:top w:val="single" w:sz="4" w:space="0" w:color="auto"/>
              <w:left w:val="single" w:sz="6" w:space="0" w:color="auto"/>
              <w:bottom w:val="single" w:sz="6" w:space="0" w:color="auto"/>
              <w:right w:val="single" w:sz="6" w:space="0" w:color="auto"/>
            </w:tcBorders>
          </w:tcPr>
          <w:p w14:paraId="0F4F2EDB" w14:textId="77777777" w:rsidR="003D20CC" w:rsidRPr="00E7669E" w:rsidRDefault="003D20CC" w:rsidP="007921FE">
            <w:pPr>
              <w:jc w:val="center"/>
              <w:rPr>
                <w:rFonts w:ascii="Times New Roman" w:hAnsi="Times New Roman" w:cs="Times New Roman"/>
                <w:sz w:val="26"/>
                <w:szCs w:val="26"/>
              </w:rPr>
            </w:pPr>
          </w:p>
        </w:tc>
        <w:tc>
          <w:tcPr>
            <w:tcW w:w="850" w:type="dxa"/>
            <w:tcBorders>
              <w:top w:val="single" w:sz="4" w:space="0" w:color="auto"/>
              <w:left w:val="single" w:sz="6" w:space="0" w:color="auto"/>
              <w:bottom w:val="single" w:sz="6" w:space="0" w:color="auto"/>
              <w:right w:val="single" w:sz="6" w:space="0" w:color="auto"/>
            </w:tcBorders>
          </w:tcPr>
          <w:p w14:paraId="6BC53629"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3" w:type="dxa"/>
            <w:tcBorders>
              <w:top w:val="single" w:sz="4" w:space="0" w:color="auto"/>
              <w:left w:val="single" w:sz="6" w:space="0" w:color="auto"/>
              <w:bottom w:val="single" w:sz="6" w:space="0" w:color="auto"/>
              <w:right w:val="single" w:sz="6" w:space="0" w:color="auto"/>
            </w:tcBorders>
          </w:tcPr>
          <w:p w14:paraId="07BBC25A"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tcPr>
          <w:p w14:paraId="491BA91F"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tcPr>
          <w:p w14:paraId="4533ED77" w14:textId="77777777" w:rsidR="003D20CC" w:rsidRPr="00E7669E" w:rsidRDefault="003D20CC" w:rsidP="007921FE">
            <w:pPr>
              <w:pStyle w:val="ConsPlusCell"/>
              <w:widowControl/>
              <w:jc w:val="center"/>
              <w:rPr>
                <w:rFonts w:ascii="Times New Roman" w:hAnsi="Times New Roman" w:cs="Times New Roman"/>
                <w:sz w:val="26"/>
                <w:szCs w:val="26"/>
              </w:rPr>
            </w:pPr>
          </w:p>
        </w:tc>
      </w:tr>
      <w:tr w:rsidR="003D20CC" w:rsidRPr="00E7669E" w14:paraId="6B015D0D" w14:textId="77777777" w:rsidTr="00873D0F">
        <w:trPr>
          <w:cantSplit/>
          <w:trHeight w:val="240"/>
        </w:trPr>
        <w:tc>
          <w:tcPr>
            <w:tcW w:w="3614" w:type="dxa"/>
            <w:tcBorders>
              <w:top w:val="single" w:sz="6" w:space="0" w:color="auto"/>
              <w:left w:val="single" w:sz="6" w:space="0" w:color="auto"/>
              <w:bottom w:val="single" w:sz="6" w:space="0" w:color="auto"/>
              <w:right w:val="single" w:sz="6" w:space="0" w:color="auto"/>
            </w:tcBorders>
          </w:tcPr>
          <w:p w14:paraId="04C18BA0" w14:textId="77777777" w:rsidR="003D20CC" w:rsidRPr="00E7669E" w:rsidRDefault="00D94B31" w:rsidP="007921FE">
            <w:pPr>
              <w:pStyle w:val="ConsPlusCell"/>
              <w:widowControl/>
              <w:rPr>
                <w:rFonts w:ascii="Times New Roman" w:hAnsi="Times New Roman" w:cs="Times New Roman"/>
                <w:sz w:val="26"/>
                <w:szCs w:val="26"/>
              </w:rPr>
            </w:pPr>
            <w:r>
              <w:rPr>
                <w:rFonts w:ascii="Times New Roman" w:hAnsi="Times New Roman" w:cs="Times New Roman"/>
                <w:sz w:val="26"/>
                <w:szCs w:val="26"/>
              </w:rPr>
              <w:t>из бюджета города, в том числе субсидии (субвенции) на условиях софинансирования)</w:t>
            </w:r>
          </w:p>
        </w:tc>
        <w:tc>
          <w:tcPr>
            <w:tcW w:w="992" w:type="dxa"/>
            <w:tcBorders>
              <w:top w:val="single" w:sz="6" w:space="0" w:color="auto"/>
              <w:left w:val="single" w:sz="6" w:space="0" w:color="auto"/>
              <w:bottom w:val="single" w:sz="6" w:space="0" w:color="auto"/>
              <w:right w:val="single" w:sz="6" w:space="0" w:color="auto"/>
            </w:tcBorders>
          </w:tcPr>
          <w:p w14:paraId="1016299B" w14:textId="77777777" w:rsidR="003D20CC" w:rsidRPr="00D94B31" w:rsidRDefault="00D94B31" w:rsidP="007921FE">
            <w:pPr>
              <w:pStyle w:val="ConsPlusCell"/>
              <w:widowControl/>
              <w:jc w:val="center"/>
              <w:rPr>
                <w:rFonts w:ascii="Times New Roman" w:hAnsi="Times New Roman" w:cs="Times New Roman"/>
                <w:bCs/>
                <w:sz w:val="26"/>
                <w:szCs w:val="26"/>
              </w:rPr>
            </w:pPr>
            <w:r w:rsidRPr="00D94B31">
              <w:rPr>
                <w:rFonts w:ascii="Times New Roman" w:hAnsi="Times New Roman" w:cs="Times New Roman"/>
                <w:bCs/>
                <w:sz w:val="26"/>
                <w:szCs w:val="26"/>
              </w:rPr>
              <w:t>820,0</w:t>
            </w:r>
          </w:p>
        </w:tc>
        <w:tc>
          <w:tcPr>
            <w:tcW w:w="851" w:type="dxa"/>
            <w:tcBorders>
              <w:top w:val="single" w:sz="6" w:space="0" w:color="auto"/>
              <w:left w:val="single" w:sz="6" w:space="0" w:color="auto"/>
              <w:bottom w:val="single" w:sz="6" w:space="0" w:color="auto"/>
              <w:right w:val="single" w:sz="6" w:space="0" w:color="auto"/>
            </w:tcBorders>
          </w:tcPr>
          <w:p w14:paraId="3D46E6CA" w14:textId="77777777" w:rsidR="003D20CC" w:rsidRPr="00D94B31" w:rsidRDefault="00D94B31" w:rsidP="007921FE">
            <w:pPr>
              <w:jc w:val="center"/>
              <w:rPr>
                <w:rFonts w:ascii="Times New Roman" w:hAnsi="Times New Roman" w:cs="Times New Roman"/>
                <w:bCs/>
                <w:sz w:val="26"/>
                <w:szCs w:val="26"/>
              </w:rPr>
            </w:pPr>
            <w:r w:rsidRPr="00D94B31">
              <w:rPr>
                <w:rFonts w:ascii="Times New Roman" w:hAnsi="Times New Roman" w:cs="Times New Roman"/>
                <w:bCs/>
                <w:sz w:val="26"/>
                <w:szCs w:val="26"/>
              </w:rPr>
              <w:t>864,2</w:t>
            </w:r>
          </w:p>
        </w:tc>
        <w:tc>
          <w:tcPr>
            <w:tcW w:w="850" w:type="dxa"/>
            <w:tcBorders>
              <w:top w:val="single" w:sz="6" w:space="0" w:color="auto"/>
              <w:left w:val="single" w:sz="6" w:space="0" w:color="auto"/>
              <w:bottom w:val="single" w:sz="6" w:space="0" w:color="auto"/>
              <w:right w:val="single" w:sz="6" w:space="0" w:color="auto"/>
            </w:tcBorders>
          </w:tcPr>
          <w:p w14:paraId="6410B829" w14:textId="77777777" w:rsidR="003D20CC" w:rsidRPr="00D94B31" w:rsidRDefault="00D94B31" w:rsidP="007921FE">
            <w:pPr>
              <w:pStyle w:val="ConsPlusCell"/>
              <w:widowControl/>
              <w:jc w:val="center"/>
              <w:rPr>
                <w:rFonts w:ascii="Times New Roman" w:hAnsi="Times New Roman" w:cs="Times New Roman"/>
                <w:sz w:val="26"/>
                <w:szCs w:val="26"/>
              </w:rPr>
            </w:pPr>
            <w:r w:rsidRPr="00D94B31">
              <w:rPr>
                <w:rFonts w:ascii="Times New Roman" w:hAnsi="Times New Roman" w:cs="Times New Roman"/>
                <w:sz w:val="26"/>
                <w:szCs w:val="26"/>
              </w:rPr>
              <w:t>970,0</w:t>
            </w:r>
          </w:p>
        </w:tc>
        <w:tc>
          <w:tcPr>
            <w:tcW w:w="993" w:type="dxa"/>
            <w:tcBorders>
              <w:top w:val="single" w:sz="6" w:space="0" w:color="auto"/>
              <w:left w:val="single" w:sz="6" w:space="0" w:color="auto"/>
              <w:bottom w:val="single" w:sz="6" w:space="0" w:color="auto"/>
              <w:right w:val="single" w:sz="6" w:space="0" w:color="auto"/>
            </w:tcBorders>
          </w:tcPr>
          <w:p w14:paraId="7075E27F" w14:textId="77777777" w:rsidR="003D20CC" w:rsidRPr="00D94B31" w:rsidRDefault="00873D0F" w:rsidP="007921FE">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1082,0</w:t>
            </w:r>
          </w:p>
        </w:tc>
        <w:tc>
          <w:tcPr>
            <w:tcW w:w="992" w:type="dxa"/>
            <w:tcBorders>
              <w:top w:val="single" w:sz="6" w:space="0" w:color="auto"/>
              <w:left w:val="single" w:sz="6" w:space="0" w:color="auto"/>
              <w:bottom w:val="single" w:sz="6" w:space="0" w:color="auto"/>
              <w:right w:val="single" w:sz="6" w:space="0" w:color="auto"/>
            </w:tcBorders>
          </w:tcPr>
          <w:p w14:paraId="757F07A9" w14:textId="77777777" w:rsidR="003D20CC" w:rsidRPr="00D94B31" w:rsidRDefault="009A79A6" w:rsidP="007921FE">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820,0</w:t>
            </w:r>
          </w:p>
        </w:tc>
        <w:tc>
          <w:tcPr>
            <w:tcW w:w="992" w:type="dxa"/>
            <w:tcBorders>
              <w:top w:val="single" w:sz="6" w:space="0" w:color="auto"/>
              <w:left w:val="single" w:sz="6" w:space="0" w:color="auto"/>
              <w:bottom w:val="single" w:sz="6" w:space="0" w:color="auto"/>
              <w:right w:val="single" w:sz="6" w:space="0" w:color="auto"/>
            </w:tcBorders>
          </w:tcPr>
          <w:p w14:paraId="2555E365" w14:textId="77777777" w:rsidR="003D20CC" w:rsidRPr="00D94B31" w:rsidRDefault="009A79A6" w:rsidP="007921FE">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4556,2</w:t>
            </w:r>
          </w:p>
        </w:tc>
      </w:tr>
      <w:tr w:rsidR="003D20CC" w:rsidRPr="00E7669E" w14:paraId="7F0361EA" w14:textId="77777777" w:rsidTr="00873D0F">
        <w:trPr>
          <w:cantSplit/>
          <w:trHeight w:val="240"/>
        </w:trPr>
        <w:tc>
          <w:tcPr>
            <w:tcW w:w="3614" w:type="dxa"/>
            <w:tcBorders>
              <w:top w:val="single" w:sz="6" w:space="0" w:color="auto"/>
              <w:left w:val="single" w:sz="6" w:space="0" w:color="auto"/>
              <w:bottom w:val="single" w:sz="6" w:space="0" w:color="auto"/>
              <w:right w:val="single" w:sz="6" w:space="0" w:color="auto"/>
            </w:tcBorders>
          </w:tcPr>
          <w:p w14:paraId="2E5BA0E1" w14:textId="77777777" w:rsidR="003D20CC" w:rsidRPr="00E7669E" w:rsidRDefault="00D94B31" w:rsidP="007921FE">
            <w:pPr>
              <w:pStyle w:val="ConsPlusCell"/>
              <w:widowControl/>
              <w:rPr>
                <w:rFonts w:ascii="Times New Roman" w:hAnsi="Times New Roman" w:cs="Times New Roman"/>
                <w:sz w:val="26"/>
                <w:szCs w:val="26"/>
              </w:rPr>
            </w:pPr>
            <w:r>
              <w:rPr>
                <w:rFonts w:ascii="Times New Roman" w:hAnsi="Times New Roman" w:cs="Times New Roman"/>
                <w:sz w:val="26"/>
                <w:szCs w:val="26"/>
              </w:rPr>
              <w:t>из внебюджетных источников</w:t>
            </w:r>
          </w:p>
        </w:tc>
        <w:tc>
          <w:tcPr>
            <w:tcW w:w="992" w:type="dxa"/>
            <w:tcBorders>
              <w:top w:val="single" w:sz="6" w:space="0" w:color="auto"/>
              <w:left w:val="single" w:sz="6" w:space="0" w:color="auto"/>
              <w:bottom w:val="single" w:sz="6" w:space="0" w:color="auto"/>
              <w:right w:val="single" w:sz="6" w:space="0" w:color="auto"/>
            </w:tcBorders>
          </w:tcPr>
          <w:p w14:paraId="0C37939C" w14:textId="77777777" w:rsidR="003D20CC" w:rsidRPr="00E7669E" w:rsidRDefault="003D20CC" w:rsidP="007921FE">
            <w:pPr>
              <w:pStyle w:val="ConsPlusCell"/>
              <w:widowControl/>
              <w:jc w:val="center"/>
              <w:rPr>
                <w:rFonts w:ascii="Times New Roman" w:hAnsi="Times New Roman" w:cs="Times New Roman"/>
                <w:b/>
                <w:bCs/>
                <w:sz w:val="26"/>
                <w:szCs w:val="26"/>
              </w:rPr>
            </w:pPr>
          </w:p>
        </w:tc>
        <w:tc>
          <w:tcPr>
            <w:tcW w:w="851" w:type="dxa"/>
            <w:tcBorders>
              <w:top w:val="single" w:sz="6" w:space="0" w:color="auto"/>
              <w:left w:val="single" w:sz="6" w:space="0" w:color="auto"/>
              <w:bottom w:val="single" w:sz="6" w:space="0" w:color="auto"/>
              <w:right w:val="single" w:sz="6" w:space="0" w:color="auto"/>
            </w:tcBorders>
          </w:tcPr>
          <w:p w14:paraId="4B26802B" w14:textId="77777777" w:rsidR="003D20CC" w:rsidRPr="00E7669E" w:rsidRDefault="003D20CC" w:rsidP="007921FE">
            <w:pPr>
              <w:jc w:val="center"/>
              <w:rPr>
                <w:rFonts w:ascii="Times New Roman" w:hAnsi="Times New Roman" w:cs="Times New Roman"/>
                <w:bCs/>
                <w:sz w:val="26"/>
                <w:szCs w:val="26"/>
              </w:rPr>
            </w:pPr>
          </w:p>
        </w:tc>
        <w:tc>
          <w:tcPr>
            <w:tcW w:w="850" w:type="dxa"/>
            <w:tcBorders>
              <w:top w:val="single" w:sz="6" w:space="0" w:color="auto"/>
              <w:left w:val="single" w:sz="6" w:space="0" w:color="auto"/>
              <w:bottom w:val="single" w:sz="6" w:space="0" w:color="auto"/>
              <w:right w:val="single" w:sz="6" w:space="0" w:color="auto"/>
            </w:tcBorders>
          </w:tcPr>
          <w:p w14:paraId="1F0FC9D0"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3" w:type="dxa"/>
            <w:tcBorders>
              <w:top w:val="single" w:sz="6" w:space="0" w:color="auto"/>
              <w:left w:val="single" w:sz="6" w:space="0" w:color="auto"/>
              <w:bottom w:val="single" w:sz="6" w:space="0" w:color="auto"/>
              <w:right w:val="single" w:sz="6" w:space="0" w:color="auto"/>
            </w:tcBorders>
          </w:tcPr>
          <w:p w14:paraId="3BBE0263"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036E50EF"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3A238072" w14:textId="77777777" w:rsidR="003D20CC" w:rsidRPr="00E7669E" w:rsidRDefault="003D20CC" w:rsidP="007921FE">
            <w:pPr>
              <w:pStyle w:val="ConsPlusCell"/>
              <w:widowControl/>
              <w:jc w:val="center"/>
              <w:rPr>
                <w:rFonts w:ascii="Times New Roman" w:hAnsi="Times New Roman" w:cs="Times New Roman"/>
                <w:sz w:val="26"/>
                <w:szCs w:val="26"/>
              </w:rPr>
            </w:pPr>
          </w:p>
        </w:tc>
      </w:tr>
      <w:tr w:rsidR="003D20CC" w:rsidRPr="00E7669E" w14:paraId="0631EA2A" w14:textId="77777777" w:rsidTr="00873D0F">
        <w:trPr>
          <w:cantSplit/>
          <w:trHeight w:val="240"/>
        </w:trPr>
        <w:tc>
          <w:tcPr>
            <w:tcW w:w="3614" w:type="dxa"/>
            <w:tcBorders>
              <w:top w:val="single" w:sz="6" w:space="0" w:color="auto"/>
              <w:left w:val="single" w:sz="6" w:space="0" w:color="auto"/>
              <w:bottom w:val="single" w:sz="6" w:space="0" w:color="auto"/>
              <w:right w:val="single" w:sz="6" w:space="0" w:color="auto"/>
            </w:tcBorders>
          </w:tcPr>
          <w:p w14:paraId="3FD0394E" w14:textId="77777777" w:rsidR="003D20CC" w:rsidRDefault="00D94B31" w:rsidP="007921FE">
            <w:pPr>
              <w:pStyle w:val="ConsPlusCell"/>
              <w:widowControl/>
              <w:rPr>
                <w:rFonts w:ascii="Times New Roman" w:hAnsi="Times New Roman" w:cs="Times New Roman"/>
                <w:sz w:val="26"/>
                <w:szCs w:val="26"/>
              </w:rPr>
            </w:pPr>
            <w:r>
              <w:rPr>
                <w:rFonts w:ascii="Times New Roman" w:hAnsi="Times New Roman" w:cs="Times New Roman"/>
                <w:sz w:val="26"/>
                <w:szCs w:val="26"/>
              </w:rPr>
              <w:t>Капитальные вложения</w:t>
            </w:r>
          </w:p>
          <w:p w14:paraId="3233435F" w14:textId="77777777" w:rsidR="00D94B31" w:rsidRPr="00E7669E" w:rsidRDefault="00D94B31" w:rsidP="007921FE">
            <w:pPr>
              <w:pStyle w:val="ConsPlusCell"/>
              <w:widowControl/>
              <w:rPr>
                <w:rFonts w:ascii="Times New Roman" w:hAnsi="Times New Roman" w:cs="Times New Roman"/>
                <w:sz w:val="26"/>
                <w:szCs w:val="26"/>
              </w:rPr>
            </w:pPr>
            <w:r>
              <w:rPr>
                <w:rFonts w:ascii="Times New Roman" w:hAnsi="Times New Roman" w:cs="Times New Roman"/>
                <w:sz w:val="26"/>
                <w:szCs w:val="26"/>
              </w:rPr>
              <w:t>в том числе:</w:t>
            </w:r>
          </w:p>
        </w:tc>
        <w:tc>
          <w:tcPr>
            <w:tcW w:w="992" w:type="dxa"/>
            <w:tcBorders>
              <w:top w:val="single" w:sz="6" w:space="0" w:color="auto"/>
              <w:left w:val="single" w:sz="6" w:space="0" w:color="auto"/>
              <w:bottom w:val="single" w:sz="6" w:space="0" w:color="auto"/>
              <w:right w:val="single" w:sz="6" w:space="0" w:color="auto"/>
            </w:tcBorders>
          </w:tcPr>
          <w:p w14:paraId="73AC6BC6" w14:textId="77777777" w:rsidR="003D20CC" w:rsidRPr="00E7669E" w:rsidRDefault="003D20CC" w:rsidP="007921FE">
            <w:pPr>
              <w:pStyle w:val="ConsPlusCell"/>
              <w:widowControl/>
              <w:jc w:val="center"/>
              <w:rPr>
                <w:rFonts w:ascii="Times New Roman" w:hAnsi="Times New Roman" w:cs="Times New Roman"/>
                <w:b/>
                <w:bCs/>
                <w:sz w:val="26"/>
                <w:szCs w:val="26"/>
              </w:rPr>
            </w:pPr>
          </w:p>
        </w:tc>
        <w:tc>
          <w:tcPr>
            <w:tcW w:w="851" w:type="dxa"/>
            <w:tcBorders>
              <w:top w:val="single" w:sz="6" w:space="0" w:color="auto"/>
              <w:left w:val="single" w:sz="6" w:space="0" w:color="auto"/>
              <w:bottom w:val="single" w:sz="6" w:space="0" w:color="auto"/>
              <w:right w:val="single" w:sz="6" w:space="0" w:color="auto"/>
            </w:tcBorders>
          </w:tcPr>
          <w:p w14:paraId="38AF8A15" w14:textId="77777777" w:rsidR="003D20CC" w:rsidRPr="00E7669E" w:rsidRDefault="003D20CC" w:rsidP="007921FE">
            <w:pPr>
              <w:jc w:val="center"/>
              <w:rPr>
                <w:rFonts w:ascii="Times New Roman" w:hAnsi="Times New Roman" w:cs="Times New Roman"/>
                <w:bCs/>
                <w:sz w:val="26"/>
                <w:szCs w:val="26"/>
              </w:rPr>
            </w:pPr>
          </w:p>
        </w:tc>
        <w:tc>
          <w:tcPr>
            <w:tcW w:w="850" w:type="dxa"/>
            <w:tcBorders>
              <w:top w:val="single" w:sz="6" w:space="0" w:color="auto"/>
              <w:left w:val="single" w:sz="6" w:space="0" w:color="auto"/>
              <w:bottom w:val="single" w:sz="6" w:space="0" w:color="auto"/>
              <w:right w:val="single" w:sz="6" w:space="0" w:color="auto"/>
            </w:tcBorders>
          </w:tcPr>
          <w:p w14:paraId="41512AE9"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3" w:type="dxa"/>
            <w:tcBorders>
              <w:top w:val="single" w:sz="6" w:space="0" w:color="auto"/>
              <w:left w:val="single" w:sz="6" w:space="0" w:color="auto"/>
              <w:bottom w:val="single" w:sz="6" w:space="0" w:color="auto"/>
              <w:right w:val="single" w:sz="6" w:space="0" w:color="auto"/>
            </w:tcBorders>
          </w:tcPr>
          <w:p w14:paraId="61E7F9F8"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1B6D8A52" w14:textId="77777777" w:rsidR="003D20CC" w:rsidRPr="00E7669E" w:rsidRDefault="003D20CC" w:rsidP="007921FE">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54601C7E" w14:textId="77777777" w:rsidR="003D20CC" w:rsidRPr="00E7669E" w:rsidRDefault="003D20CC" w:rsidP="007921FE">
            <w:pPr>
              <w:pStyle w:val="ConsPlusCell"/>
              <w:widowControl/>
              <w:jc w:val="center"/>
              <w:rPr>
                <w:rFonts w:ascii="Times New Roman" w:hAnsi="Times New Roman" w:cs="Times New Roman"/>
                <w:sz w:val="26"/>
                <w:szCs w:val="26"/>
              </w:rPr>
            </w:pPr>
          </w:p>
        </w:tc>
      </w:tr>
      <w:tr w:rsidR="00D94B31" w:rsidRPr="00E7669E" w14:paraId="33C56B4A" w14:textId="77777777" w:rsidTr="00873D0F">
        <w:trPr>
          <w:cantSplit/>
          <w:trHeight w:val="289"/>
        </w:trPr>
        <w:tc>
          <w:tcPr>
            <w:tcW w:w="3614" w:type="dxa"/>
            <w:tcBorders>
              <w:top w:val="single" w:sz="6" w:space="0" w:color="auto"/>
              <w:left w:val="single" w:sz="6" w:space="0" w:color="auto"/>
              <w:right w:val="single" w:sz="6" w:space="0" w:color="auto"/>
            </w:tcBorders>
          </w:tcPr>
          <w:p w14:paraId="43F0FF4F" w14:textId="77777777" w:rsidR="00D94B31" w:rsidRPr="00E7669E" w:rsidRDefault="00D94B31" w:rsidP="00D94B31">
            <w:pPr>
              <w:pStyle w:val="ConsPlusCell"/>
              <w:widowControl/>
              <w:rPr>
                <w:rFonts w:ascii="Times New Roman" w:hAnsi="Times New Roman" w:cs="Times New Roman"/>
                <w:sz w:val="26"/>
                <w:szCs w:val="26"/>
              </w:rPr>
            </w:pPr>
            <w:r>
              <w:rPr>
                <w:rFonts w:ascii="Times New Roman" w:hAnsi="Times New Roman" w:cs="Times New Roman"/>
                <w:sz w:val="26"/>
                <w:szCs w:val="26"/>
              </w:rPr>
              <w:t>из федерального бюджета (на условиях софинансирования)</w:t>
            </w:r>
          </w:p>
        </w:tc>
        <w:tc>
          <w:tcPr>
            <w:tcW w:w="992" w:type="dxa"/>
            <w:tcBorders>
              <w:top w:val="single" w:sz="6" w:space="0" w:color="auto"/>
              <w:left w:val="single" w:sz="6" w:space="0" w:color="auto"/>
              <w:right w:val="single" w:sz="6" w:space="0" w:color="auto"/>
            </w:tcBorders>
          </w:tcPr>
          <w:p w14:paraId="0F7F606E" w14:textId="77777777" w:rsidR="00D94B31" w:rsidRPr="00E7669E" w:rsidRDefault="00D94B31" w:rsidP="00D94B31">
            <w:pPr>
              <w:pStyle w:val="ConsPlusCell"/>
              <w:jc w:val="center"/>
              <w:rPr>
                <w:rFonts w:ascii="Times New Roman" w:hAnsi="Times New Roman" w:cs="Times New Roman"/>
                <w:b/>
                <w:bCs/>
                <w:sz w:val="26"/>
                <w:szCs w:val="26"/>
              </w:rPr>
            </w:pPr>
          </w:p>
        </w:tc>
        <w:tc>
          <w:tcPr>
            <w:tcW w:w="851" w:type="dxa"/>
            <w:tcBorders>
              <w:top w:val="single" w:sz="6" w:space="0" w:color="auto"/>
              <w:left w:val="single" w:sz="6" w:space="0" w:color="auto"/>
              <w:right w:val="single" w:sz="6" w:space="0" w:color="auto"/>
            </w:tcBorders>
          </w:tcPr>
          <w:p w14:paraId="24A31090" w14:textId="77777777" w:rsidR="00D94B31" w:rsidRPr="00E7669E" w:rsidRDefault="00D94B31" w:rsidP="00D94B31">
            <w:pPr>
              <w:jc w:val="center"/>
              <w:rPr>
                <w:rFonts w:ascii="Times New Roman" w:hAnsi="Times New Roman" w:cs="Times New Roman"/>
                <w:bCs/>
                <w:sz w:val="26"/>
                <w:szCs w:val="26"/>
              </w:rPr>
            </w:pPr>
          </w:p>
        </w:tc>
        <w:tc>
          <w:tcPr>
            <w:tcW w:w="850" w:type="dxa"/>
            <w:tcBorders>
              <w:top w:val="single" w:sz="6" w:space="0" w:color="auto"/>
              <w:left w:val="single" w:sz="6" w:space="0" w:color="auto"/>
              <w:right w:val="single" w:sz="6" w:space="0" w:color="auto"/>
            </w:tcBorders>
          </w:tcPr>
          <w:p w14:paraId="1EBF2B6C" w14:textId="77777777" w:rsidR="00D94B31" w:rsidRPr="00E7669E" w:rsidRDefault="00D94B31" w:rsidP="00D94B31">
            <w:pPr>
              <w:pStyle w:val="ConsPlusCell"/>
              <w:jc w:val="center"/>
              <w:rPr>
                <w:rFonts w:ascii="Times New Roman" w:hAnsi="Times New Roman" w:cs="Times New Roman"/>
                <w:sz w:val="26"/>
                <w:szCs w:val="26"/>
              </w:rPr>
            </w:pPr>
          </w:p>
        </w:tc>
        <w:tc>
          <w:tcPr>
            <w:tcW w:w="993" w:type="dxa"/>
            <w:tcBorders>
              <w:top w:val="single" w:sz="6" w:space="0" w:color="auto"/>
              <w:left w:val="single" w:sz="6" w:space="0" w:color="auto"/>
              <w:right w:val="single" w:sz="6" w:space="0" w:color="auto"/>
            </w:tcBorders>
          </w:tcPr>
          <w:p w14:paraId="26F1902C" w14:textId="77777777" w:rsidR="00D94B31" w:rsidRPr="00E7669E" w:rsidRDefault="00D94B31" w:rsidP="00D94B31">
            <w:pPr>
              <w:pStyle w:val="ConsPlusCell"/>
              <w:jc w:val="center"/>
              <w:rPr>
                <w:rFonts w:ascii="Times New Roman" w:hAnsi="Times New Roman" w:cs="Times New Roman"/>
                <w:sz w:val="26"/>
                <w:szCs w:val="26"/>
              </w:rPr>
            </w:pPr>
          </w:p>
        </w:tc>
        <w:tc>
          <w:tcPr>
            <w:tcW w:w="992" w:type="dxa"/>
            <w:tcBorders>
              <w:top w:val="single" w:sz="6" w:space="0" w:color="auto"/>
              <w:left w:val="single" w:sz="6" w:space="0" w:color="auto"/>
              <w:right w:val="single" w:sz="6" w:space="0" w:color="auto"/>
            </w:tcBorders>
          </w:tcPr>
          <w:p w14:paraId="1C34BBD5" w14:textId="77777777" w:rsidR="00D94B31" w:rsidRPr="00E7669E" w:rsidRDefault="00D94B31" w:rsidP="00D94B31">
            <w:pPr>
              <w:pStyle w:val="ConsPlusCell"/>
              <w:jc w:val="center"/>
              <w:rPr>
                <w:rFonts w:ascii="Times New Roman" w:hAnsi="Times New Roman" w:cs="Times New Roman"/>
                <w:sz w:val="26"/>
                <w:szCs w:val="26"/>
              </w:rPr>
            </w:pPr>
          </w:p>
        </w:tc>
        <w:tc>
          <w:tcPr>
            <w:tcW w:w="992" w:type="dxa"/>
            <w:tcBorders>
              <w:top w:val="single" w:sz="6" w:space="0" w:color="auto"/>
              <w:left w:val="single" w:sz="6" w:space="0" w:color="auto"/>
              <w:right w:val="single" w:sz="6" w:space="0" w:color="auto"/>
            </w:tcBorders>
          </w:tcPr>
          <w:p w14:paraId="2E1697AC" w14:textId="77777777" w:rsidR="00D94B31" w:rsidRPr="00E7669E" w:rsidRDefault="00D94B31" w:rsidP="00D94B31">
            <w:pPr>
              <w:pStyle w:val="ConsPlusCell"/>
              <w:jc w:val="center"/>
              <w:rPr>
                <w:rFonts w:ascii="Times New Roman" w:hAnsi="Times New Roman" w:cs="Times New Roman"/>
                <w:sz w:val="26"/>
                <w:szCs w:val="26"/>
              </w:rPr>
            </w:pPr>
          </w:p>
        </w:tc>
      </w:tr>
      <w:tr w:rsidR="00D94B31" w:rsidRPr="00E7669E" w14:paraId="2C7E42E4" w14:textId="77777777" w:rsidTr="00873D0F">
        <w:trPr>
          <w:cantSplit/>
          <w:trHeight w:val="240"/>
        </w:trPr>
        <w:tc>
          <w:tcPr>
            <w:tcW w:w="3614" w:type="dxa"/>
            <w:tcBorders>
              <w:top w:val="single" w:sz="6" w:space="0" w:color="auto"/>
              <w:left w:val="single" w:sz="6" w:space="0" w:color="auto"/>
              <w:bottom w:val="single" w:sz="6" w:space="0" w:color="auto"/>
              <w:right w:val="single" w:sz="6" w:space="0" w:color="auto"/>
            </w:tcBorders>
          </w:tcPr>
          <w:p w14:paraId="37B1CC80" w14:textId="77777777" w:rsidR="00D94B31" w:rsidRPr="00E7669E" w:rsidRDefault="00D94B31" w:rsidP="00D94B31">
            <w:pPr>
              <w:pStyle w:val="ConsPlusCell"/>
              <w:widowControl/>
              <w:rPr>
                <w:rFonts w:ascii="Times New Roman" w:hAnsi="Times New Roman" w:cs="Times New Roman"/>
                <w:sz w:val="26"/>
                <w:szCs w:val="26"/>
              </w:rPr>
            </w:pPr>
            <w:r>
              <w:rPr>
                <w:rFonts w:ascii="Times New Roman" w:hAnsi="Times New Roman" w:cs="Times New Roman"/>
                <w:sz w:val="26"/>
                <w:szCs w:val="26"/>
              </w:rPr>
              <w:t>из бюджета города, в том числе субсидии (субвенции) на условиях софинансирования)</w:t>
            </w:r>
          </w:p>
        </w:tc>
        <w:tc>
          <w:tcPr>
            <w:tcW w:w="992" w:type="dxa"/>
            <w:tcBorders>
              <w:top w:val="single" w:sz="6" w:space="0" w:color="auto"/>
              <w:left w:val="single" w:sz="6" w:space="0" w:color="auto"/>
              <w:bottom w:val="single" w:sz="6" w:space="0" w:color="auto"/>
              <w:right w:val="single" w:sz="6" w:space="0" w:color="auto"/>
            </w:tcBorders>
          </w:tcPr>
          <w:p w14:paraId="3AFF2371" w14:textId="77777777" w:rsidR="00D94B31" w:rsidRPr="00E7669E" w:rsidRDefault="00D94B31" w:rsidP="00D94B31">
            <w:pPr>
              <w:pStyle w:val="ConsPlusCell"/>
              <w:widowControl/>
              <w:jc w:val="center"/>
              <w:rPr>
                <w:rFonts w:ascii="Times New Roman" w:hAnsi="Times New Roman" w:cs="Times New Roman"/>
                <w:b/>
                <w:bCs/>
                <w:sz w:val="26"/>
                <w:szCs w:val="26"/>
              </w:rPr>
            </w:pPr>
          </w:p>
        </w:tc>
        <w:tc>
          <w:tcPr>
            <w:tcW w:w="851" w:type="dxa"/>
            <w:tcBorders>
              <w:top w:val="single" w:sz="6" w:space="0" w:color="auto"/>
              <w:left w:val="single" w:sz="6" w:space="0" w:color="auto"/>
              <w:bottom w:val="single" w:sz="6" w:space="0" w:color="auto"/>
              <w:right w:val="single" w:sz="6" w:space="0" w:color="auto"/>
            </w:tcBorders>
          </w:tcPr>
          <w:p w14:paraId="68FF70D4" w14:textId="77777777" w:rsidR="00D94B31" w:rsidRPr="00E7669E" w:rsidRDefault="00D94B31" w:rsidP="00D94B31">
            <w:pPr>
              <w:jc w:val="center"/>
              <w:rPr>
                <w:rFonts w:ascii="Times New Roman" w:hAnsi="Times New Roman" w:cs="Times New Roman"/>
                <w:bCs/>
                <w:sz w:val="26"/>
                <w:szCs w:val="26"/>
              </w:rPr>
            </w:pPr>
          </w:p>
        </w:tc>
        <w:tc>
          <w:tcPr>
            <w:tcW w:w="850" w:type="dxa"/>
            <w:tcBorders>
              <w:top w:val="single" w:sz="6" w:space="0" w:color="auto"/>
              <w:left w:val="single" w:sz="6" w:space="0" w:color="auto"/>
              <w:bottom w:val="single" w:sz="6" w:space="0" w:color="auto"/>
              <w:right w:val="single" w:sz="6" w:space="0" w:color="auto"/>
            </w:tcBorders>
          </w:tcPr>
          <w:p w14:paraId="2A98597F"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3" w:type="dxa"/>
            <w:tcBorders>
              <w:top w:val="single" w:sz="6" w:space="0" w:color="auto"/>
              <w:left w:val="single" w:sz="6" w:space="0" w:color="auto"/>
              <w:bottom w:val="single" w:sz="6" w:space="0" w:color="auto"/>
              <w:right w:val="single" w:sz="6" w:space="0" w:color="auto"/>
            </w:tcBorders>
          </w:tcPr>
          <w:p w14:paraId="31AE26DE"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0115E24D"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3F975AAC" w14:textId="77777777" w:rsidR="00D94B31" w:rsidRPr="00E7669E" w:rsidRDefault="00D94B31" w:rsidP="00D94B31">
            <w:pPr>
              <w:pStyle w:val="ConsPlusCell"/>
              <w:widowControl/>
              <w:jc w:val="center"/>
              <w:rPr>
                <w:rFonts w:ascii="Times New Roman" w:hAnsi="Times New Roman" w:cs="Times New Roman"/>
                <w:sz w:val="26"/>
                <w:szCs w:val="26"/>
              </w:rPr>
            </w:pPr>
          </w:p>
        </w:tc>
      </w:tr>
      <w:tr w:rsidR="00D94B31" w:rsidRPr="00E7669E" w14:paraId="5F4D47C9" w14:textId="77777777" w:rsidTr="00873D0F">
        <w:trPr>
          <w:cantSplit/>
          <w:trHeight w:val="240"/>
        </w:trPr>
        <w:tc>
          <w:tcPr>
            <w:tcW w:w="3614" w:type="dxa"/>
            <w:tcBorders>
              <w:top w:val="single" w:sz="6" w:space="0" w:color="auto"/>
              <w:left w:val="single" w:sz="6" w:space="0" w:color="auto"/>
              <w:bottom w:val="single" w:sz="6" w:space="0" w:color="auto"/>
              <w:right w:val="single" w:sz="6" w:space="0" w:color="auto"/>
            </w:tcBorders>
          </w:tcPr>
          <w:p w14:paraId="02D8F1EF" w14:textId="77777777" w:rsidR="00D94B31" w:rsidRPr="00E7669E" w:rsidRDefault="00D94B31" w:rsidP="00D94B31">
            <w:pPr>
              <w:pStyle w:val="ConsPlusCell"/>
              <w:widowControl/>
              <w:rPr>
                <w:rFonts w:ascii="Times New Roman" w:hAnsi="Times New Roman" w:cs="Times New Roman"/>
                <w:sz w:val="26"/>
                <w:szCs w:val="26"/>
              </w:rPr>
            </w:pPr>
            <w:r>
              <w:rPr>
                <w:rFonts w:ascii="Times New Roman" w:hAnsi="Times New Roman" w:cs="Times New Roman"/>
                <w:sz w:val="26"/>
                <w:szCs w:val="26"/>
              </w:rPr>
              <w:t>из внебюджетных источников</w:t>
            </w:r>
          </w:p>
        </w:tc>
        <w:tc>
          <w:tcPr>
            <w:tcW w:w="992" w:type="dxa"/>
            <w:tcBorders>
              <w:top w:val="single" w:sz="6" w:space="0" w:color="auto"/>
              <w:left w:val="single" w:sz="6" w:space="0" w:color="auto"/>
              <w:bottom w:val="single" w:sz="6" w:space="0" w:color="auto"/>
              <w:right w:val="single" w:sz="6" w:space="0" w:color="auto"/>
            </w:tcBorders>
          </w:tcPr>
          <w:p w14:paraId="57C60DC7" w14:textId="77777777" w:rsidR="00D94B31" w:rsidRPr="00E7669E" w:rsidRDefault="00D94B31" w:rsidP="00D94B31">
            <w:pPr>
              <w:pStyle w:val="ConsPlusCell"/>
              <w:widowControl/>
              <w:jc w:val="center"/>
              <w:rPr>
                <w:rFonts w:ascii="Times New Roman" w:hAnsi="Times New Roman" w:cs="Times New Roman"/>
                <w:b/>
                <w:bCs/>
                <w:sz w:val="26"/>
                <w:szCs w:val="26"/>
              </w:rPr>
            </w:pPr>
          </w:p>
        </w:tc>
        <w:tc>
          <w:tcPr>
            <w:tcW w:w="851" w:type="dxa"/>
            <w:tcBorders>
              <w:top w:val="single" w:sz="6" w:space="0" w:color="auto"/>
              <w:left w:val="single" w:sz="6" w:space="0" w:color="auto"/>
              <w:bottom w:val="single" w:sz="6" w:space="0" w:color="auto"/>
              <w:right w:val="single" w:sz="6" w:space="0" w:color="auto"/>
            </w:tcBorders>
          </w:tcPr>
          <w:p w14:paraId="640B6EB9" w14:textId="77777777" w:rsidR="00D94B31" w:rsidRPr="00E7669E" w:rsidRDefault="00D94B31" w:rsidP="00D94B31">
            <w:pPr>
              <w:jc w:val="center"/>
              <w:rPr>
                <w:rFonts w:ascii="Times New Roman" w:hAnsi="Times New Roman" w:cs="Times New Roman"/>
                <w:bCs/>
                <w:sz w:val="26"/>
                <w:szCs w:val="26"/>
              </w:rPr>
            </w:pPr>
          </w:p>
        </w:tc>
        <w:tc>
          <w:tcPr>
            <w:tcW w:w="850" w:type="dxa"/>
            <w:tcBorders>
              <w:top w:val="single" w:sz="6" w:space="0" w:color="auto"/>
              <w:left w:val="single" w:sz="6" w:space="0" w:color="auto"/>
              <w:bottom w:val="single" w:sz="6" w:space="0" w:color="auto"/>
              <w:right w:val="single" w:sz="6" w:space="0" w:color="auto"/>
            </w:tcBorders>
          </w:tcPr>
          <w:p w14:paraId="25A3A179"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3" w:type="dxa"/>
            <w:tcBorders>
              <w:top w:val="single" w:sz="6" w:space="0" w:color="auto"/>
              <w:left w:val="single" w:sz="6" w:space="0" w:color="auto"/>
              <w:bottom w:val="single" w:sz="6" w:space="0" w:color="auto"/>
              <w:right w:val="single" w:sz="6" w:space="0" w:color="auto"/>
            </w:tcBorders>
          </w:tcPr>
          <w:p w14:paraId="117678E0"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0907DBA8"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0D826AF1" w14:textId="77777777" w:rsidR="00D94B31" w:rsidRPr="00E7669E" w:rsidRDefault="00D94B31" w:rsidP="00D94B31">
            <w:pPr>
              <w:pStyle w:val="ConsPlusCell"/>
              <w:widowControl/>
              <w:jc w:val="center"/>
              <w:rPr>
                <w:rFonts w:ascii="Times New Roman" w:hAnsi="Times New Roman" w:cs="Times New Roman"/>
                <w:sz w:val="26"/>
                <w:szCs w:val="26"/>
              </w:rPr>
            </w:pPr>
          </w:p>
        </w:tc>
      </w:tr>
      <w:tr w:rsidR="00D94B31" w:rsidRPr="00E7669E" w14:paraId="09900F28" w14:textId="77777777" w:rsidTr="00873D0F">
        <w:trPr>
          <w:cantSplit/>
          <w:trHeight w:val="240"/>
        </w:trPr>
        <w:tc>
          <w:tcPr>
            <w:tcW w:w="3614" w:type="dxa"/>
            <w:tcBorders>
              <w:top w:val="single" w:sz="6" w:space="0" w:color="auto"/>
              <w:left w:val="single" w:sz="6" w:space="0" w:color="auto"/>
              <w:bottom w:val="single" w:sz="6" w:space="0" w:color="auto"/>
              <w:right w:val="single" w:sz="6" w:space="0" w:color="auto"/>
            </w:tcBorders>
          </w:tcPr>
          <w:p w14:paraId="32C7D89D" w14:textId="77777777" w:rsidR="00D94B31" w:rsidRDefault="00D94B31" w:rsidP="00D94B31">
            <w:pPr>
              <w:pStyle w:val="ConsPlusCell"/>
              <w:widowControl/>
              <w:rPr>
                <w:rFonts w:ascii="Times New Roman" w:hAnsi="Times New Roman" w:cs="Times New Roman"/>
                <w:sz w:val="26"/>
                <w:szCs w:val="26"/>
              </w:rPr>
            </w:pPr>
            <w:r>
              <w:rPr>
                <w:rFonts w:ascii="Times New Roman" w:hAnsi="Times New Roman" w:cs="Times New Roman"/>
                <w:sz w:val="26"/>
                <w:szCs w:val="26"/>
              </w:rPr>
              <w:t>Прочие расходы</w:t>
            </w:r>
          </w:p>
          <w:p w14:paraId="37CDDCC5" w14:textId="77777777" w:rsidR="00D94B31" w:rsidRPr="00E7669E" w:rsidRDefault="00D94B31" w:rsidP="00D94B31">
            <w:pPr>
              <w:pStyle w:val="ConsPlusCell"/>
              <w:widowControl/>
              <w:rPr>
                <w:rFonts w:ascii="Times New Roman" w:hAnsi="Times New Roman" w:cs="Times New Roman"/>
                <w:sz w:val="26"/>
                <w:szCs w:val="26"/>
              </w:rPr>
            </w:pPr>
            <w:r>
              <w:rPr>
                <w:rFonts w:ascii="Times New Roman" w:hAnsi="Times New Roman" w:cs="Times New Roman"/>
                <w:sz w:val="26"/>
                <w:szCs w:val="26"/>
              </w:rPr>
              <w:t>в том числе:</w:t>
            </w:r>
          </w:p>
        </w:tc>
        <w:tc>
          <w:tcPr>
            <w:tcW w:w="992" w:type="dxa"/>
            <w:tcBorders>
              <w:top w:val="single" w:sz="6" w:space="0" w:color="auto"/>
              <w:left w:val="single" w:sz="6" w:space="0" w:color="auto"/>
              <w:bottom w:val="single" w:sz="6" w:space="0" w:color="auto"/>
              <w:right w:val="single" w:sz="6" w:space="0" w:color="auto"/>
            </w:tcBorders>
          </w:tcPr>
          <w:p w14:paraId="6F9B5452" w14:textId="77777777" w:rsidR="00D94B31" w:rsidRPr="00D94B31" w:rsidRDefault="00D94B31" w:rsidP="00D94B31">
            <w:pPr>
              <w:pStyle w:val="ConsPlusCell"/>
              <w:widowControl/>
              <w:jc w:val="center"/>
              <w:rPr>
                <w:rFonts w:ascii="Times New Roman" w:hAnsi="Times New Roman" w:cs="Times New Roman"/>
                <w:bCs/>
                <w:sz w:val="26"/>
                <w:szCs w:val="26"/>
              </w:rPr>
            </w:pPr>
            <w:r w:rsidRPr="00D94B31">
              <w:rPr>
                <w:rFonts w:ascii="Times New Roman" w:hAnsi="Times New Roman" w:cs="Times New Roman"/>
                <w:bCs/>
                <w:sz w:val="26"/>
                <w:szCs w:val="26"/>
              </w:rPr>
              <w:t>820,0</w:t>
            </w:r>
          </w:p>
        </w:tc>
        <w:tc>
          <w:tcPr>
            <w:tcW w:w="851" w:type="dxa"/>
            <w:tcBorders>
              <w:top w:val="single" w:sz="6" w:space="0" w:color="auto"/>
              <w:left w:val="single" w:sz="6" w:space="0" w:color="auto"/>
              <w:bottom w:val="single" w:sz="6" w:space="0" w:color="auto"/>
              <w:right w:val="single" w:sz="6" w:space="0" w:color="auto"/>
            </w:tcBorders>
          </w:tcPr>
          <w:p w14:paraId="34FEB710" w14:textId="77777777" w:rsidR="00D94B31" w:rsidRPr="00D94B31" w:rsidRDefault="00D94B31" w:rsidP="00D94B31">
            <w:pPr>
              <w:jc w:val="center"/>
              <w:rPr>
                <w:rFonts w:ascii="Times New Roman" w:hAnsi="Times New Roman" w:cs="Times New Roman"/>
                <w:bCs/>
                <w:sz w:val="26"/>
                <w:szCs w:val="26"/>
              </w:rPr>
            </w:pPr>
            <w:r w:rsidRPr="00D94B31">
              <w:rPr>
                <w:rFonts w:ascii="Times New Roman" w:hAnsi="Times New Roman" w:cs="Times New Roman"/>
                <w:bCs/>
                <w:sz w:val="26"/>
                <w:szCs w:val="26"/>
              </w:rPr>
              <w:t>864,2</w:t>
            </w:r>
          </w:p>
        </w:tc>
        <w:tc>
          <w:tcPr>
            <w:tcW w:w="850" w:type="dxa"/>
            <w:tcBorders>
              <w:top w:val="single" w:sz="6" w:space="0" w:color="auto"/>
              <w:left w:val="single" w:sz="6" w:space="0" w:color="auto"/>
              <w:bottom w:val="single" w:sz="6" w:space="0" w:color="auto"/>
              <w:right w:val="single" w:sz="6" w:space="0" w:color="auto"/>
            </w:tcBorders>
          </w:tcPr>
          <w:p w14:paraId="2AC1C298" w14:textId="77777777" w:rsidR="00D94B31" w:rsidRPr="00D94B31" w:rsidRDefault="00D94B31" w:rsidP="00D94B31">
            <w:pPr>
              <w:pStyle w:val="ConsPlusCell"/>
              <w:widowControl/>
              <w:jc w:val="center"/>
              <w:rPr>
                <w:rFonts w:ascii="Times New Roman" w:hAnsi="Times New Roman" w:cs="Times New Roman"/>
                <w:sz w:val="26"/>
                <w:szCs w:val="26"/>
              </w:rPr>
            </w:pPr>
            <w:r w:rsidRPr="00D94B31">
              <w:rPr>
                <w:rFonts w:ascii="Times New Roman" w:hAnsi="Times New Roman" w:cs="Times New Roman"/>
                <w:sz w:val="26"/>
                <w:szCs w:val="26"/>
              </w:rPr>
              <w:t>970,0</w:t>
            </w:r>
          </w:p>
        </w:tc>
        <w:tc>
          <w:tcPr>
            <w:tcW w:w="993" w:type="dxa"/>
            <w:tcBorders>
              <w:top w:val="single" w:sz="6" w:space="0" w:color="auto"/>
              <w:left w:val="single" w:sz="6" w:space="0" w:color="auto"/>
              <w:bottom w:val="single" w:sz="6" w:space="0" w:color="auto"/>
              <w:right w:val="single" w:sz="6" w:space="0" w:color="auto"/>
            </w:tcBorders>
          </w:tcPr>
          <w:p w14:paraId="66531CA1" w14:textId="77777777" w:rsidR="00D94B31" w:rsidRPr="00D94B31" w:rsidRDefault="00873D0F" w:rsidP="00D94B3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1082,0</w:t>
            </w:r>
          </w:p>
        </w:tc>
        <w:tc>
          <w:tcPr>
            <w:tcW w:w="992" w:type="dxa"/>
            <w:tcBorders>
              <w:top w:val="single" w:sz="6" w:space="0" w:color="auto"/>
              <w:left w:val="single" w:sz="6" w:space="0" w:color="auto"/>
              <w:bottom w:val="single" w:sz="6" w:space="0" w:color="auto"/>
              <w:right w:val="single" w:sz="6" w:space="0" w:color="auto"/>
            </w:tcBorders>
          </w:tcPr>
          <w:p w14:paraId="1D7E3D68" w14:textId="77777777" w:rsidR="00D94B31" w:rsidRPr="00D94B31" w:rsidRDefault="009A79A6" w:rsidP="00D94B3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820,0</w:t>
            </w:r>
          </w:p>
        </w:tc>
        <w:tc>
          <w:tcPr>
            <w:tcW w:w="992" w:type="dxa"/>
            <w:tcBorders>
              <w:top w:val="single" w:sz="6" w:space="0" w:color="auto"/>
              <w:left w:val="single" w:sz="6" w:space="0" w:color="auto"/>
              <w:bottom w:val="single" w:sz="6" w:space="0" w:color="auto"/>
              <w:right w:val="single" w:sz="6" w:space="0" w:color="auto"/>
            </w:tcBorders>
          </w:tcPr>
          <w:p w14:paraId="0F068E5C" w14:textId="77777777" w:rsidR="00D94B31" w:rsidRPr="00D94B31" w:rsidRDefault="009A79A6" w:rsidP="00D94B3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4556,2</w:t>
            </w:r>
          </w:p>
        </w:tc>
      </w:tr>
      <w:tr w:rsidR="00D94B31" w:rsidRPr="00E7669E" w14:paraId="621681FA" w14:textId="77777777" w:rsidTr="00873D0F">
        <w:trPr>
          <w:cantSplit/>
          <w:trHeight w:val="240"/>
        </w:trPr>
        <w:tc>
          <w:tcPr>
            <w:tcW w:w="3614" w:type="dxa"/>
            <w:tcBorders>
              <w:top w:val="single" w:sz="6" w:space="0" w:color="auto"/>
              <w:left w:val="single" w:sz="6" w:space="0" w:color="auto"/>
              <w:bottom w:val="single" w:sz="6" w:space="0" w:color="auto"/>
              <w:right w:val="single" w:sz="6" w:space="0" w:color="auto"/>
            </w:tcBorders>
          </w:tcPr>
          <w:p w14:paraId="76A219B1" w14:textId="77777777" w:rsidR="00D94B31" w:rsidRPr="00E7669E" w:rsidRDefault="00D94B31" w:rsidP="00D94B31">
            <w:pPr>
              <w:pStyle w:val="ConsPlusCell"/>
              <w:widowControl/>
              <w:rPr>
                <w:rFonts w:ascii="Times New Roman" w:hAnsi="Times New Roman" w:cs="Times New Roman"/>
                <w:sz w:val="26"/>
                <w:szCs w:val="26"/>
              </w:rPr>
            </w:pPr>
            <w:r>
              <w:rPr>
                <w:rFonts w:ascii="Times New Roman" w:hAnsi="Times New Roman" w:cs="Times New Roman"/>
                <w:sz w:val="26"/>
                <w:szCs w:val="26"/>
              </w:rPr>
              <w:t>из федерального бюджета (на условиях софинансирования)</w:t>
            </w:r>
          </w:p>
        </w:tc>
        <w:tc>
          <w:tcPr>
            <w:tcW w:w="992" w:type="dxa"/>
            <w:tcBorders>
              <w:top w:val="single" w:sz="6" w:space="0" w:color="auto"/>
              <w:left w:val="single" w:sz="6" w:space="0" w:color="auto"/>
              <w:bottom w:val="single" w:sz="6" w:space="0" w:color="auto"/>
              <w:right w:val="single" w:sz="6" w:space="0" w:color="auto"/>
            </w:tcBorders>
          </w:tcPr>
          <w:p w14:paraId="43C082ED" w14:textId="77777777" w:rsidR="00D94B31" w:rsidRPr="00E7669E" w:rsidRDefault="00D94B31" w:rsidP="00D94B31">
            <w:pPr>
              <w:pStyle w:val="ConsPlusCell"/>
              <w:widowControl/>
              <w:jc w:val="center"/>
              <w:rPr>
                <w:rFonts w:ascii="Times New Roman" w:hAnsi="Times New Roman" w:cs="Times New Roman"/>
                <w:b/>
                <w:bCs/>
                <w:sz w:val="26"/>
                <w:szCs w:val="26"/>
              </w:rPr>
            </w:pPr>
          </w:p>
        </w:tc>
        <w:tc>
          <w:tcPr>
            <w:tcW w:w="851" w:type="dxa"/>
            <w:tcBorders>
              <w:top w:val="single" w:sz="6" w:space="0" w:color="auto"/>
              <w:left w:val="single" w:sz="6" w:space="0" w:color="auto"/>
              <w:bottom w:val="single" w:sz="6" w:space="0" w:color="auto"/>
              <w:right w:val="single" w:sz="6" w:space="0" w:color="auto"/>
            </w:tcBorders>
          </w:tcPr>
          <w:p w14:paraId="4B6BA007" w14:textId="77777777" w:rsidR="00D94B31" w:rsidRPr="00E7669E" w:rsidRDefault="00D94B31" w:rsidP="00D94B31">
            <w:pPr>
              <w:jc w:val="center"/>
              <w:rPr>
                <w:rFonts w:ascii="Times New Roman" w:hAnsi="Times New Roman" w:cs="Times New Roman"/>
                <w:bCs/>
                <w:sz w:val="26"/>
                <w:szCs w:val="26"/>
              </w:rPr>
            </w:pPr>
          </w:p>
        </w:tc>
        <w:tc>
          <w:tcPr>
            <w:tcW w:w="850" w:type="dxa"/>
            <w:tcBorders>
              <w:top w:val="single" w:sz="6" w:space="0" w:color="auto"/>
              <w:left w:val="single" w:sz="6" w:space="0" w:color="auto"/>
              <w:bottom w:val="single" w:sz="6" w:space="0" w:color="auto"/>
              <w:right w:val="single" w:sz="6" w:space="0" w:color="auto"/>
            </w:tcBorders>
          </w:tcPr>
          <w:p w14:paraId="7AE715E4"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3" w:type="dxa"/>
            <w:tcBorders>
              <w:top w:val="single" w:sz="6" w:space="0" w:color="auto"/>
              <w:left w:val="single" w:sz="6" w:space="0" w:color="auto"/>
              <w:bottom w:val="single" w:sz="6" w:space="0" w:color="auto"/>
              <w:right w:val="single" w:sz="6" w:space="0" w:color="auto"/>
            </w:tcBorders>
          </w:tcPr>
          <w:p w14:paraId="0E3FB482"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3CFC8943"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3F2AA55C" w14:textId="77777777" w:rsidR="00D94B31" w:rsidRPr="00E7669E" w:rsidRDefault="00D94B31" w:rsidP="00D94B31">
            <w:pPr>
              <w:pStyle w:val="ConsPlusCell"/>
              <w:widowControl/>
              <w:jc w:val="center"/>
              <w:rPr>
                <w:rFonts w:ascii="Times New Roman" w:hAnsi="Times New Roman" w:cs="Times New Roman"/>
                <w:sz w:val="26"/>
                <w:szCs w:val="26"/>
              </w:rPr>
            </w:pPr>
          </w:p>
        </w:tc>
      </w:tr>
      <w:tr w:rsidR="00D94B31" w:rsidRPr="00E7669E" w14:paraId="77A357AB" w14:textId="77777777" w:rsidTr="00873D0F">
        <w:trPr>
          <w:cantSplit/>
          <w:trHeight w:val="247"/>
        </w:trPr>
        <w:tc>
          <w:tcPr>
            <w:tcW w:w="3614" w:type="dxa"/>
            <w:tcBorders>
              <w:top w:val="single" w:sz="6" w:space="0" w:color="auto"/>
              <w:left w:val="single" w:sz="6" w:space="0" w:color="auto"/>
              <w:right w:val="single" w:sz="6" w:space="0" w:color="auto"/>
            </w:tcBorders>
          </w:tcPr>
          <w:p w14:paraId="14853F92" w14:textId="77777777" w:rsidR="00D94B31" w:rsidRPr="00E7669E" w:rsidRDefault="00D94B31" w:rsidP="00D94B31">
            <w:pPr>
              <w:pStyle w:val="ConsPlusCell"/>
              <w:widowControl/>
              <w:rPr>
                <w:rFonts w:ascii="Times New Roman" w:hAnsi="Times New Roman" w:cs="Times New Roman"/>
                <w:sz w:val="26"/>
                <w:szCs w:val="26"/>
              </w:rPr>
            </w:pPr>
            <w:r>
              <w:rPr>
                <w:rFonts w:ascii="Times New Roman" w:hAnsi="Times New Roman" w:cs="Times New Roman"/>
                <w:sz w:val="26"/>
                <w:szCs w:val="26"/>
              </w:rPr>
              <w:t>из бюджета города, в том числе субсидии (субвенции) на условиях софинансирования)</w:t>
            </w:r>
          </w:p>
        </w:tc>
        <w:tc>
          <w:tcPr>
            <w:tcW w:w="992" w:type="dxa"/>
            <w:tcBorders>
              <w:top w:val="single" w:sz="6" w:space="0" w:color="auto"/>
              <w:left w:val="single" w:sz="6" w:space="0" w:color="auto"/>
              <w:right w:val="single" w:sz="6" w:space="0" w:color="auto"/>
            </w:tcBorders>
          </w:tcPr>
          <w:p w14:paraId="56E47F28" w14:textId="77777777" w:rsidR="00D94B31" w:rsidRPr="00E7669E" w:rsidRDefault="00D94B31" w:rsidP="00D94B3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820,0</w:t>
            </w:r>
          </w:p>
        </w:tc>
        <w:tc>
          <w:tcPr>
            <w:tcW w:w="851" w:type="dxa"/>
            <w:tcBorders>
              <w:top w:val="single" w:sz="6" w:space="0" w:color="auto"/>
              <w:left w:val="single" w:sz="6" w:space="0" w:color="auto"/>
              <w:right w:val="single" w:sz="6" w:space="0" w:color="auto"/>
            </w:tcBorders>
          </w:tcPr>
          <w:p w14:paraId="16EF0770" w14:textId="77777777" w:rsidR="00D94B31" w:rsidRPr="00E7669E" w:rsidRDefault="00D94B31" w:rsidP="00D94B31">
            <w:pPr>
              <w:jc w:val="center"/>
              <w:rPr>
                <w:rFonts w:ascii="Times New Roman" w:hAnsi="Times New Roman" w:cs="Times New Roman"/>
                <w:sz w:val="26"/>
                <w:szCs w:val="26"/>
              </w:rPr>
            </w:pPr>
            <w:r>
              <w:rPr>
                <w:rFonts w:ascii="Times New Roman" w:hAnsi="Times New Roman" w:cs="Times New Roman"/>
                <w:sz w:val="26"/>
                <w:szCs w:val="26"/>
              </w:rPr>
              <w:t>864,2</w:t>
            </w:r>
          </w:p>
        </w:tc>
        <w:tc>
          <w:tcPr>
            <w:tcW w:w="850" w:type="dxa"/>
            <w:tcBorders>
              <w:top w:val="single" w:sz="6" w:space="0" w:color="auto"/>
              <w:left w:val="single" w:sz="6" w:space="0" w:color="auto"/>
              <w:right w:val="single" w:sz="6" w:space="0" w:color="auto"/>
            </w:tcBorders>
          </w:tcPr>
          <w:p w14:paraId="6AFD085C" w14:textId="77777777" w:rsidR="00D94B31" w:rsidRPr="00E7669E" w:rsidRDefault="00D94B31" w:rsidP="00D94B3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970,0</w:t>
            </w:r>
          </w:p>
        </w:tc>
        <w:tc>
          <w:tcPr>
            <w:tcW w:w="993" w:type="dxa"/>
            <w:tcBorders>
              <w:top w:val="single" w:sz="6" w:space="0" w:color="auto"/>
              <w:left w:val="single" w:sz="6" w:space="0" w:color="auto"/>
              <w:right w:val="single" w:sz="6" w:space="0" w:color="auto"/>
            </w:tcBorders>
          </w:tcPr>
          <w:p w14:paraId="0836A5DD" w14:textId="77777777" w:rsidR="00D94B31" w:rsidRPr="00E7669E" w:rsidRDefault="00873D0F" w:rsidP="00D94B3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1082,0</w:t>
            </w:r>
          </w:p>
        </w:tc>
        <w:tc>
          <w:tcPr>
            <w:tcW w:w="992" w:type="dxa"/>
            <w:tcBorders>
              <w:top w:val="single" w:sz="6" w:space="0" w:color="auto"/>
              <w:left w:val="single" w:sz="6" w:space="0" w:color="auto"/>
              <w:right w:val="single" w:sz="6" w:space="0" w:color="auto"/>
            </w:tcBorders>
          </w:tcPr>
          <w:p w14:paraId="3385CD40" w14:textId="77777777" w:rsidR="00D94B31" w:rsidRPr="00E7669E" w:rsidRDefault="009A79A6" w:rsidP="00D94B3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820,0</w:t>
            </w:r>
          </w:p>
        </w:tc>
        <w:tc>
          <w:tcPr>
            <w:tcW w:w="992" w:type="dxa"/>
            <w:tcBorders>
              <w:top w:val="single" w:sz="6" w:space="0" w:color="auto"/>
              <w:left w:val="single" w:sz="6" w:space="0" w:color="auto"/>
              <w:right w:val="single" w:sz="6" w:space="0" w:color="auto"/>
            </w:tcBorders>
          </w:tcPr>
          <w:p w14:paraId="2F1FF268" w14:textId="77777777" w:rsidR="00D94B31" w:rsidRPr="00E7669E" w:rsidRDefault="009A79A6" w:rsidP="00D94B31">
            <w:pPr>
              <w:pStyle w:val="ConsPlusCell"/>
              <w:widowControl/>
              <w:jc w:val="center"/>
              <w:rPr>
                <w:rFonts w:ascii="Times New Roman" w:hAnsi="Times New Roman" w:cs="Times New Roman"/>
                <w:sz w:val="26"/>
                <w:szCs w:val="26"/>
              </w:rPr>
            </w:pPr>
            <w:r>
              <w:rPr>
                <w:rFonts w:ascii="Times New Roman" w:hAnsi="Times New Roman" w:cs="Times New Roman"/>
                <w:sz w:val="26"/>
                <w:szCs w:val="26"/>
              </w:rPr>
              <w:t>4556,2</w:t>
            </w:r>
          </w:p>
        </w:tc>
      </w:tr>
      <w:tr w:rsidR="00D94B31" w:rsidRPr="00E7669E" w14:paraId="6F3BF2AD" w14:textId="77777777" w:rsidTr="00873D0F">
        <w:trPr>
          <w:cantSplit/>
          <w:trHeight w:val="237"/>
        </w:trPr>
        <w:tc>
          <w:tcPr>
            <w:tcW w:w="3614" w:type="dxa"/>
            <w:tcBorders>
              <w:top w:val="single" w:sz="6" w:space="0" w:color="auto"/>
              <w:left w:val="single" w:sz="6" w:space="0" w:color="auto"/>
              <w:bottom w:val="single" w:sz="6" w:space="0" w:color="auto"/>
              <w:right w:val="single" w:sz="6" w:space="0" w:color="auto"/>
            </w:tcBorders>
          </w:tcPr>
          <w:p w14:paraId="50673DCC" w14:textId="77777777" w:rsidR="00D94B31" w:rsidRPr="00E7669E" w:rsidRDefault="00D94B31" w:rsidP="00D94B31">
            <w:pPr>
              <w:pStyle w:val="ConsPlusCell"/>
              <w:widowControl/>
              <w:rPr>
                <w:rFonts w:ascii="Times New Roman" w:hAnsi="Times New Roman" w:cs="Times New Roman"/>
                <w:sz w:val="26"/>
                <w:szCs w:val="26"/>
              </w:rPr>
            </w:pPr>
            <w:r>
              <w:rPr>
                <w:rFonts w:ascii="Times New Roman" w:hAnsi="Times New Roman" w:cs="Times New Roman"/>
                <w:sz w:val="26"/>
                <w:szCs w:val="26"/>
              </w:rPr>
              <w:t>из внебюджетных источников</w:t>
            </w:r>
          </w:p>
        </w:tc>
        <w:tc>
          <w:tcPr>
            <w:tcW w:w="992" w:type="dxa"/>
            <w:tcBorders>
              <w:top w:val="single" w:sz="6" w:space="0" w:color="auto"/>
              <w:left w:val="single" w:sz="6" w:space="0" w:color="auto"/>
              <w:bottom w:val="single" w:sz="6" w:space="0" w:color="auto"/>
              <w:right w:val="single" w:sz="6" w:space="0" w:color="auto"/>
            </w:tcBorders>
          </w:tcPr>
          <w:p w14:paraId="23BA8C8F"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851" w:type="dxa"/>
            <w:tcBorders>
              <w:top w:val="single" w:sz="6" w:space="0" w:color="auto"/>
              <w:left w:val="single" w:sz="6" w:space="0" w:color="auto"/>
              <w:bottom w:val="single" w:sz="6" w:space="0" w:color="auto"/>
              <w:right w:val="single" w:sz="6" w:space="0" w:color="auto"/>
            </w:tcBorders>
          </w:tcPr>
          <w:p w14:paraId="46AF0E6F" w14:textId="77777777" w:rsidR="00D94B31" w:rsidRPr="00E7669E" w:rsidRDefault="00D94B31" w:rsidP="00D94B31">
            <w:pPr>
              <w:jc w:val="center"/>
              <w:rPr>
                <w:rFonts w:ascii="Times New Roman" w:hAnsi="Times New Roman" w:cs="Times New Roman"/>
                <w:sz w:val="26"/>
                <w:szCs w:val="26"/>
              </w:rPr>
            </w:pPr>
          </w:p>
        </w:tc>
        <w:tc>
          <w:tcPr>
            <w:tcW w:w="850" w:type="dxa"/>
            <w:tcBorders>
              <w:top w:val="single" w:sz="6" w:space="0" w:color="auto"/>
              <w:left w:val="single" w:sz="6" w:space="0" w:color="auto"/>
              <w:bottom w:val="single" w:sz="6" w:space="0" w:color="auto"/>
              <w:right w:val="single" w:sz="6" w:space="0" w:color="auto"/>
            </w:tcBorders>
          </w:tcPr>
          <w:p w14:paraId="44C992EA" w14:textId="77777777" w:rsidR="00D94B31" w:rsidRPr="00E7669E" w:rsidRDefault="00D94B31" w:rsidP="00D94B31">
            <w:pPr>
              <w:pStyle w:val="ConsPlusCell"/>
              <w:widowControl/>
              <w:rPr>
                <w:rFonts w:ascii="Times New Roman" w:hAnsi="Times New Roman" w:cs="Times New Roman"/>
                <w:sz w:val="26"/>
                <w:szCs w:val="26"/>
              </w:rPr>
            </w:pPr>
          </w:p>
        </w:tc>
        <w:tc>
          <w:tcPr>
            <w:tcW w:w="993" w:type="dxa"/>
            <w:tcBorders>
              <w:top w:val="single" w:sz="6" w:space="0" w:color="auto"/>
              <w:left w:val="single" w:sz="6" w:space="0" w:color="auto"/>
              <w:bottom w:val="single" w:sz="6" w:space="0" w:color="auto"/>
              <w:right w:val="single" w:sz="6" w:space="0" w:color="auto"/>
            </w:tcBorders>
          </w:tcPr>
          <w:p w14:paraId="0415E5A4"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571774C2" w14:textId="77777777" w:rsidR="00D94B31" w:rsidRPr="00E7669E" w:rsidRDefault="00D94B31" w:rsidP="00D94B31">
            <w:pPr>
              <w:pStyle w:val="ConsPlusCell"/>
              <w:widowControl/>
              <w:jc w:val="center"/>
              <w:rPr>
                <w:rFonts w:ascii="Times New Roman" w:hAnsi="Times New Roman" w:cs="Times New Roman"/>
                <w:sz w:val="26"/>
                <w:szCs w:val="26"/>
              </w:rPr>
            </w:pPr>
          </w:p>
        </w:tc>
        <w:tc>
          <w:tcPr>
            <w:tcW w:w="992" w:type="dxa"/>
            <w:tcBorders>
              <w:top w:val="single" w:sz="6" w:space="0" w:color="auto"/>
              <w:left w:val="single" w:sz="6" w:space="0" w:color="auto"/>
              <w:bottom w:val="single" w:sz="6" w:space="0" w:color="auto"/>
              <w:right w:val="single" w:sz="6" w:space="0" w:color="auto"/>
            </w:tcBorders>
          </w:tcPr>
          <w:p w14:paraId="39E70873" w14:textId="77777777" w:rsidR="00D94B31" w:rsidRPr="00E7669E" w:rsidRDefault="00D94B31" w:rsidP="00D94B31">
            <w:pPr>
              <w:pStyle w:val="ConsPlusCell"/>
              <w:widowControl/>
              <w:jc w:val="center"/>
              <w:rPr>
                <w:rFonts w:ascii="Times New Roman" w:hAnsi="Times New Roman" w:cs="Times New Roman"/>
                <w:sz w:val="26"/>
                <w:szCs w:val="26"/>
              </w:rPr>
            </w:pPr>
          </w:p>
        </w:tc>
      </w:tr>
    </w:tbl>
    <w:p w14:paraId="69D9BAF3" w14:textId="77777777" w:rsidR="00F26681" w:rsidRPr="002405B9" w:rsidRDefault="002405B9" w:rsidP="002405B9">
      <w:pPr>
        <w:jc w:val="right"/>
        <w:rPr>
          <w:rFonts w:ascii="Times New Roman" w:hAnsi="Times New Roman" w:cs="Times New Roman"/>
          <w:sz w:val="28"/>
          <w:szCs w:val="28"/>
        </w:rPr>
      </w:pPr>
      <w:r w:rsidRPr="002405B9">
        <w:rPr>
          <w:rFonts w:ascii="Times New Roman" w:hAnsi="Times New Roman" w:cs="Times New Roman"/>
          <w:sz w:val="28"/>
          <w:szCs w:val="28"/>
        </w:rPr>
        <w:t>».</w:t>
      </w:r>
    </w:p>
    <w:sectPr w:rsidR="00F26681" w:rsidRPr="002405B9" w:rsidSect="003D20CC">
      <w:pgSz w:w="11906" w:h="16838"/>
      <w:pgMar w:top="82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95A0" w14:textId="77777777" w:rsidR="006F369B" w:rsidRDefault="006F369B" w:rsidP="00923D52">
      <w:pPr>
        <w:spacing w:after="0" w:line="240" w:lineRule="auto"/>
      </w:pPr>
      <w:r>
        <w:separator/>
      </w:r>
    </w:p>
  </w:endnote>
  <w:endnote w:type="continuationSeparator" w:id="0">
    <w:p w14:paraId="656A2D97" w14:textId="77777777" w:rsidR="006F369B" w:rsidRDefault="006F369B" w:rsidP="0092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C8B78" w14:textId="77777777" w:rsidR="006F369B" w:rsidRDefault="006F369B" w:rsidP="00923D52">
      <w:pPr>
        <w:spacing w:after="0" w:line="240" w:lineRule="auto"/>
      </w:pPr>
      <w:r>
        <w:separator/>
      </w:r>
    </w:p>
  </w:footnote>
  <w:footnote w:type="continuationSeparator" w:id="0">
    <w:p w14:paraId="2EAE0DAB" w14:textId="77777777" w:rsidR="006F369B" w:rsidRDefault="006F369B" w:rsidP="00923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377"/>
    </w:sdtPr>
    <w:sdtContent>
      <w:p w14:paraId="3F4F27F0" w14:textId="77777777" w:rsidR="0050290A" w:rsidRDefault="00000000">
        <w:pPr>
          <w:pStyle w:val="a5"/>
          <w:jc w:val="right"/>
        </w:pPr>
        <w:r>
          <w:fldChar w:fldCharType="begin"/>
        </w:r>
        <w:r>
          <w:instrText xml:space="preserve"> PAGE   \* MERGEFORMAT </w:instrText>
        </w:r>
        <w:r>
          <w:fldChar w:fldCharType="separate"/>
        </w:r>
        <w:r w:rsidR="001E1761">
          <w:rPr>
            <w:noProof/>
          </w:rPr>
          <w:t>2</w:t>
        </w:r>
        <w:r>
          <w:rPr>
            <w:noProof/>
          </w:rPr>
          <w:fldChar w:fldCharType="end"/>
        </w:r>
      </w:p>
    </w:sdtContent>
  </w:sdt>
  <w:p w14:paraId="5ABC04B8" w14:textId="77777777" w:rsidR="0050290A" w:rsidRDefault="0050290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5467"/>
    <w:multiLevelType w:val="multilevel"/>
    <w:tmpl w:val="9DE4DDD8"/>
    <w:lvl w:ilvl="0">
      <w:start w:val="1"/>
      <w:numFmt w:val="decimal"/>
      <w:lvlText w:val="%1."/>
      <w:lvlJc w:val="left"/>
      <w:pPr>
        <w:ind w:left="720" w:hanging="360"/>
      </w:pPr>
      <w:rPr>
        <w:rFonts w:hint="default"/>
      </w:rPr>
    </w:lvl>
    <w:lvl w:ilvl="1">
      <w:start w:val="2"/>
      <w:numFmt w:val="decimal"/>
      <w:isLgl/>
      <w:lvlText w:val="%1.%2."/>
      <w:lvlJc w:val="left"/>
      <w:pPr>
        <w:ind w:left="20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15:restartNumberingAfterBreak="0">
    <w:nsid w:val="4DBD08BC"/>
    <w:multiLevelType w:val="multilevel"/>
    <w:tmpl w:val="743EC7D4"/>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B0974D9"/>
    <w:multiLevelType w:val="hybridMultilevel"/>
    <w:tmpl w:val="1BA85A64"/>
    <w:lvl w:ilvl="0" w:tplc="73E0EF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D8A1810"/>
    <w:multiLevelType w:val="multilevel"/>
    <w:tmpl w:val="E586D546"/>
    <w:lvl w:ilvl="0">
      <w:start w:val="1"/>
      <w:numFmt w:val="decimal"/>
      <w:lvlText w:val="%1."/>
      <w:lvlJc w:val="left"/>
      <w:pPr>
        <w:ind w:left="900" w:hanging="360"/>
      </w:pPr>
      <w:rPr>
        <w:rFonts w:hint="default"/>
        <w:color w:val="auto"/>
      </w:rPr>
    </w:lvl>
    <w:lvl w:ilvl="1">
      <w:start w:val="2"/>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16cid:durableId="681204034">
    <w:abstractNumId w:val="3"/>
  </w:num>
  <w:num w:numId="2" w16cid:durableId="1933931150">
    <w:abstractNumId w:val="0"/>
  </w:num>
  <w:num w:numId="3" w16cid:durableId="1737312075">
    <w:abstractNumId w:val="2"/>
  </w:num>
  <w:num w:numId="4" w16cid:durableId="1752116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22BE0"/>
    <w:rsid w:val="000327CC"/>
    <w:rsid w:val="0007488E"/>
    <w:rsid w:val="00120C5D"/>
    <w:rsid w:val="001240A2"/>
    <w:rsid w:val="00130D0D"/>
    <w:rsid w:val="00142465"/>
    <w:rsid w:val="0015570F"/>
    <w:rsid w:val="00172A4D"/>
    <w:rsid w:val="00186B11"/>
    <w:rsid w:val="001B1403"/>
    <w:rsid w:val="001E1761"/>
    <w:rsid w:val="00202597"/>
    <w:rsid w:val="00216332"/>
    <w:rsid w:val="002405B9"/>
    <w:rsid w:val="0027428A"/>
    <w:rsid w:val="002C11F4"/>
    <w:rsid w:val="002C46C1"/>
    <w:rsid w:val="002E423F"/>
    <w:rsid w:val="00302735"/>
    <w:rsid w:val="00326BCB"/>
    <w:rsid w:val="0033289D"/>
    <w:rsid w:val="00343C34"/>
    <w:rsid w:val="003D20CC"/>
    <w:rsid w:val="003E3200"/>
    <w:rsid w:val="0042046E"/>
    <w:rsid w:val="00471DCC"/>
    <w:rsid w:val="004F6A47"/>
    <w:rsid w:val="0050290A"/>
    <w:rsid w:val="0051238B"/>
    <w:rsid w:val="00527F87"/>
    <w:rsid w:val="00581ED9"/>
    <w:rsid w:val="005D00C5"/>
    <w:rsid w:val="005D3E62"/>
    <w:rsid w:val="00670E11"/>
    <w:rsid w:val="006730DA"/>
    <w:rsid w:val="00686CFC"/>
    <w:rsid w:val="006A3F67"/>
    <w:rsid w:val="006A7D56"/>
    <w:rsid w:val="006B0D55"/>
    <w:rsid w:val="006F1137"/>
    <w:rsid w:val="006F369B"/>
    <w:rsid w:val="00737010"/>
    <w:rsid w:val="00783213"/>
    <w:rsid w:val="007921FE"/>
    <w:rsid w:val="00807BF1"/>
    <w:rsid w:val="00873D0F"/>
    <w:rsid w:val="00880821"/>
    <w:rsid w:val="008B1520"/>
    <w:rsid w:val="008E72A6"/>
    <w:rsid w:val="00923D52"/>
    <w:rsid w:val="009339A3"/>
    <w:rsid w:val="009A2F80"/>
    <w:rsid w:val="009A79A6"/>
    <w:rsid w:val="009C578C"/>
    <w:rsid w:val="00A060EE"/>
    <w:rsid w:val="00A3249A"/>
    <w:rsid w:val="00A72C3F"/>
    <w:rsid w:val="00AA3578"/>
    <w:rsid w:val="00B10C5D"/>
    <w:rsid w:val="00B62177"/>
    <w:rsid w:val="00B7151A"/>
    <w:rsid w:val="00BD22CA"/>
    <w:rsid w:val="00BE3C55"/>
    <w:rsid w:val="00C22BE0"/>
    <w:rsid w:val="00C472D5"/>
    <w:rsid w:val="00C516F5"/>
    <w:rsid w:val="00C613AA"/>
    <w:rsid w:val="00C831D8"/>
    <w:rsid w:val="00D26DD6"/>
    <w:rsid w:val="00D35276"/>
    <w:rsid w:val="00D3652B"/>
    <w:rsid w:val="00D40A82"/>
    <w:rsid w:val="00D42487"/>
    <w:rsid w:val="00D542EF"/>
    <w:rsid w:val="00D94B31"/>
    <w:rsid w:val="00DC36DA"/>
    <w:rsid w:val="00E61210"/>
    <w:rsid w:val="00E65C66"/>
    <w:rsid w:val="00ED761D"/>
    <w:rsid w:val="00EE0361"/>
    <w:rsid w:val="00F0612A"/>
    <w:rsid w:val="00F26681"/>
    <w:rsid w:val="00F2723F"/>
    <w:rsid w:val="00F35A05"/>
    <w:rsid w:val="00FA75FD"/>
    <w:rsid w:val="00FE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785818"/>
  <w15:docId w15:val="{BFBFE553-B8BB-4573-AAF0-DE9A05E9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5F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C22BE0"/>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No Spacing"/>
    <w:uiPriority w:val="99"/>
    <w:qFormat/>
    <w:rsid w:val="00C22BE0"/>
    <w:pPr>
      <w:spacing w:after="0" w:line="240" w:lineRule="auto"/>
    </w:pPr>
    <w:rPr>
      <w:rFonts w:ascii="Calibri" w:eastAsia="Times New Roman" w:hAnsi="Calibri" w:cs="Times New Roman"/>
    </w:rPr>
  </w:style>
  <w:style w:type="table" w:styleId="a4">
    <w:name w:val="Table Grid"/>
    <w:basedOn w:val="a1"/>
    <w:uiPriority w:val="59"/>
    <w:rsid w:val="00527F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1">
    <w:name w:val="FR1"/>
    <w:rsid w:val="00527F87"/>
    <w:pPr>
      <w:widowControl w:val="0"/>
      <w:spacing w:before="60" w:after="0" w:line="320" w:lineRule="auto"/>
      <w:ind w:left="160"/>
      <w:jc w:val="center"/>
    </w:pPr>
    <w:rPr>
      <w:rFonts w:ascii="Arial" w:eastAsia="Times New Roman" w:hAnsi="Arial" w:cs="Times New Roman"/>
      <w:b/>
      <w:snapToGrid w:val="0"/>
      <w:sz w:val="18"/>
      <w:szCs w:val="20"/>
    </w:rPr>
  </w:style>
  <w:style w:type="paragraph" w:customStyle="1" w:styleId="ConsNormal">
    <w:name w:val="ConsNormal"/>
    <w:rsid w:val="00F26681"/>
    <w:pPr>
      <w:widowControl w:val="0"/>
      <w:autoSpaceDE w:val="0"/>
      <w:autoSpaceDN w:val="0"/>
      <w:adjustRightInd w:val="0"/>
      <w:spacing w:after="0" w:line="240" w:lineRule="auto"/>
      <w:ind w:right="19772" w:firstLine="720"/>
    </w:pPr>
    <w:rPr>
      <w:rFonts w:ascii="Arial" w:eastAsia="Times New Roman" w:hAnsi="Arial" w:cs="Arial"/>
      <w:sz w:val="26"/>
      <w:szCs w:val="26"/>
    </w:rPr>
  </w:style>
  <w:style w:type="paragraph" w:customStyle="1" w:styleId="ConsPlusNormal">
    <w:name w:val="ConsPlusNormal"/>
    <w:link w:val="ConsPlusNormal0"/>
    <w:rsid w:val="00F26681"/>
    <w:pPr>
      <w:suppressAutoHyphens/>
      <w:autoSpaceDE w:val="0"/>
      <w:spacing w:after="0" w:line="240" w:lineRule="auto"/>
    </w:pPr>
    <w:rPr>
      <w:rFonts w:ascii="Arial" w:eastAsia="Arial" w:hAnsi="Arial" w:cs="Arial"/>
      <w:lang w:eastAsia="ar-SA"/>
    </w:rPr>
  </w:style>
  <w:style w:type="paragraph" w:customStyle="1" w:styleId="1">
    <w:name w:val="Абзац списка1"/>
    <w:basedOn w:val="a"/>
    <w:rsid w:val="00F26681"/>
    <w:pPr>
      <w:ind w:left="720"/>
    </w:pPr>
    <w:rPr>
      <w:rFonts w:ascii="Calibri" w:eastAsia="Times New Roman" w:hAnsi="Calibri" w:cs="Times New Roman"/>
      <w:lang w:eastAsia="en-US"/>
    </w:rPr>
  </w:style>
  <w:style w:type="character" w:customStyle="1" w:styleId="ConsPlusNormal0">
    <w:name w:val="ConsPlusNormal Знак"/>
    <w:link w:val="ConsPlusNormal"/>
    <w:locked/>
    <w:rsid w:val="00F26681"/>
    <w:rPr>
      <w:rFonts w:ascii="Arial" w:eastAsia="Arial" w:hAnsi="Arial" w:cs="Arial"/>
      <w:lang w:eastAsia="ar-SA"/>
    </w:rPr>
  </w:style>
  <w:style w:type="paragraph" w:styleId="a5">
    <w:name w:val="header"/>
    <w:basedOn w:val="a"/>
    <w:link w:val="a6"/>
    <w:uiPriority w:val="99"/>
    <w:unhideWhenUsed/>
    <w:rsid w:val="00F2668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F26681"/>
    <w:rPr>
      <w:rFonts w:ascii="Times New Roman" w:eastAsia="Times New Roman" w:hAnsi="Times New Roman" w:cs="Times New Roman"/>
      <w:sz w:val="24"/>
      <w:szCs w:val="24"/>
    </w:rPr>
  </w:style>
  <w:style w:type="paragraph" w:styleId="a7">
    <w:name w:val="footer"/>
    <w:basedOn w:val="a"/>
    <w:link w:val="a8"/>
    <w:uiPriority w:val="99"/>
    <w:unhideWhenUsed/>
    <w:rsid w:val="00F2668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F26681"/>
    <w:rPr>
      <w:rFonts w:ascii="Times New Roman" w:eastAsia="Times New Roman" w:hAnsi="Times New Roman" w:cs="Times New Roman"/>
      <w:sz w:val="24"/>
      <w:szCs w:val="24"/>
    </w:rPr>
  </w:style>
  <w:style w:type="paragraph" w:styleId="a9">
    <w:name w:val="List Paragraph"/>
    <w:basedOn w:val="a"/>
    <w:uiPriority w:val="34"/>
    <w:qFormat/>
    <w:rsid w:val="00F26681"/>
    <w:pPr>
      <w:spacing w:after="0" w:line="240" w:lineRule="auto"/>
      <w:ind w:left="720"/>
      <w:contextualSpacing/>
    </w:pPr>
    <w:rPr>
      <w:rFonts w:ascii="Times New Roman" w:eastAsia="Times New Roman" w:hAnsi="Times New Roman" w:cs="Times New Roman"/>
      <w:sz w:val="24"/>
      <w:szCs w:val="24"/>
    </w:rPr>
  </w:style>
  <w:style w:type="character" w:styleId="aa">
    <w:name w:val="page number"/>
    <w:basedOn w:val="a0"/>
    <w:uiPriority w:val="99"/>
    <w:rsid w:val="00F26681"/>
  </w:style>
  <w:style w:type="paragraph" w:styleId="ab">
    <w:name w:val="Balloon Text"/>
    <w:basedOn w:val="a"/>
    <w:link w:val="ac"/>
    <w:uiPriority w:val="99"/>
    <w:semiHidden/>
    <w:unhideWhenUsed/>
    <w:rsid w:val="00F2668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6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7FFB6-3415-479D-B154-E8E745DA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2477</Words>
  <Characters>14122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sigoleva</dc:creator>
  <cp:keywords/>
  <dc:description/>
  <cp:lastModifiedBy>Татьяна Дмитриевна Платонцева</cp:lastModifiedBy>
  <cp:revision>48</cp:revision>
  <cp:lastPrinted>2022-12-16T06:38:00Z</cp:lastPrinted>
  <dcterms:created xsi:type="dcterms:W3CDTF">2022-11-29T04:52:00Z</dcterms:created>
  <dcterms:modified xsi:type="dcterms:W3CDTF">2022-12-27T04:31:00Z</dcterms:modified>
</cp:coreProperties>
</file>