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59" w:rsidRDefault="00533259" w:rsidP="009A0119">
      <w:pPr>
        <w:jc w:val="center"/>
      </w:pPr>
      <w:r w:rsidRPr="003E626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533259" w:rsidRDefault="00533259" w:rsidP="009A011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533259" w:rsidRDefault="00533259" w:rsidP="009A011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533259" w:rsidRDefault="00533259" w:rsidP="009A0119">
      <w:pPr>
        <w:jc w:val="center"/>
        <w:rPr>
          <w:rFonts w:ascii="Verdana" w:hAnsi="Verdana"/>
          <w:b/>
          <w:sz w:val="28"/>
          <w:szCs w:val="28"/>
        </w:rPr>
      </w:pPr>
    </w:p>
    <w:p w:rsidR="00533259" w:rsidRDefault="00533259" w:rsidP="009A0119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533259" w:rsidRPr="00B34D67" w:rsidRDefault="00533259" w:rsidP="009A0119">
      <w:pPr>
        <w:spacing w:before="240"/>
        <w:jc w:val="center"/>
        <w:rPr>
          <w:sz w:val="28"/>
          <w:szCs w:val="28"/>
        </w:rPr>
      </w:pPr>
      <w:r w:rsidRPr="00B34D67">
        <w:rPr>
          <w:sz w:val="28"/>
          <w:szCs w:val="28"/>
        </w:rPr>
        <w:t>29.08.2016 № 3724</w:t>
      </w:r>
    </w:p>
    <w:p w:rsidR="00533259" w:rsidRDefault="00533259" w:rsidP="009A0119"/>
    <w:p w:rsidR="00533259" w:rsidRDefault="00533259" w:rsidP="009A0119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533259" w:rsidRDefault="00533259" w:rsidP="009A0119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EA27E0">
        <w:rPr>
          <w:sz w:val="28"/>
          <w:szCs w:val="28"/>
        </w:rPr>
        <w:t xml:space="preserve">города Рубцовска Алтайского края </w:t>
      </w:r>
    </w:p>
    <w:p w:rsidR="00533259" w:rsidRDefault="00533259" w:rsidP="009A0119">
      <w:pPr>
        <w:rPr>
          <w:sz w:val="28"/>
          <w:szCs w:val="28"/>
        </w:rPr>
      </w:pPr>
      <w:r w:rsidRPr="00EA27E0">
        <w:rPr>
          <w:sz w:val="28"/>
          <w:szCs w:val="28"/>
        </w:rPr>
        <w:t>от</w:t>
      </w:r>
      <w:r>
        <w:rPr>
          <w:sz w:val="28"/>
          <w:szCs w:val="28"/>
        </w:rPr>
        <w:t xml:space="preserve"> 22.07.2014  № 3126  «Об утверждении </w:t>
      </w:r>
    </w:p>
    <w:p w:rsidR="00533259" w:rsidRDefault="00533259" w:rsidP="00F600C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«Развитие физической </w:t>
      </w:r>
    </w:p>
    <w:p w:rsidR="00533259" w:rsidRDefault="00533259" w:rsidP="00F600C0">
      <w:pPr>
        <w:rPr>
          <w:sz w:val="28"/>
          <w:szCs w:val="28"/>
        </w:rPr>
      </w:pPr>
      <w:r>
        <w:rPr>
          <w:sz w:val="28"/>
          <w:szCs w:val="28"/>
        </w:rPr>
        <w:t xml:space="preserve">культуры и спорта в городе Рубцовске» </w:t>
      </w:r>
    </w:p>
    <w:p w:rsidR="00533259" w:rsidRDefault="00533259" w:rsidP="00F600C0">
      <w:pPr>
        <w:rPr>
          <w:sz w:val="28"/>
          <w:szCs w:val="28"/>
        </w:rPr>
      </w:pPr>
      <w:r>
        <w:rPr>
          <w:sz w:val="28"/>
          <w:szCs w:val="28"/>
        </w:rPr>
        <w:t>на 2015-2019 годы» (с изменениями, внесенными</w:t>
      </w:r>
    </w:p>
    <w:p w:rsidR="00533259" w:rsidRDefault="00533259" w:rsidP="00B066A1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Pr="00EA27E0">
        <w:rPr>
          <w:sz w:val="28"/>
          <w:szCs w:val="28"/>
        </w:rPr>
        <w:t xml:space="preserve">города </w:t>
      </w:r>
    </w:p>
    <w:p w:rsidR="00533259" w:rsidRDefault="00533259" w:rsidP="00B066A1">
      <w:pPr>
        <w:rPr>
          <w:sz w:val="28"/>
          <w:szCs w:val="28"/>
        </w:rPr>
      </w:pPr>
      <w:r w:rsidRPr="00EA27E0">
        <w:rPr>
          <w:sz w:val="28"/>
          <w:szCs w:val="28"/>
        </w:rPr>
        <w:t xml:space="preserve">Рубцовска Алтайского края </w:t>
      </w:r>
      <w:r>
        <w:rPr>
          <w:sz w:val="28"/>
          <w:szCs w:val="28"/>
        </w:rPr>
        <w:t>от 20.02.2016 № 841)</w:t>
      </w:r>
    </w:p>
    <w:p w:rsidR="00533259" w:rsidRPr="009A0119" w:rsidRDefault="00533259" w:rsidP="00F600C0">
      <w:pPr>
        <w:rPr>
          <w:sz w:val="28"/>
          <w:szCs w:val="28"/>
        </w:rPr>
      </w:pPr>
    </w:p>
    <w:p w:rsidR="00533259" w:rsidRPr="00EA27E0" w:rsidRDefault="00533259" w:rsidP="009A0119">
      <w:pPr>
        <w:rPr>
          <w:sz w:val="28"/>
          <w:szCs w:val="28"/>
        </w:rPr>
      </w:pPr>
    </w:p>
    <w:p w:rsidR="00533259" w:rsidRDefault="00533259" w:rsidP="00E84B91">
      <w:pPr>
        <w:jc w:val="both"/>
        <w:rPr>
          <w:sz w:val="28"/>
          <w:szCs w:val="28"/>
        </w:rPr>
      </w:pPr>
      <w:r w:rsidRPr="00EA27E0">
        <w:rPr>
          <w:sz w:val="28"/>
          <w:szCs w:val="28"/>
        </w:rPr>
        <w:tab/>
      </w:r>
      <w:r>
        <w:rPr>
          <w:sz w:val="28"/>
          <w:szCs w:val="28"/>
        </w:rPr>
        <w:t>В соответствии со статьей 179 Бюджетного кодекса Российской Федерации, руководствуясь постановлением Администрации города</w:t>
      </w:r>
      <w:r w:rsidRPr="004F1D98">
        <w:rPr>
          <w:sz w:val="28"/>
          <w:szCs w:val="28"/>
        </w:rPr>
        <w:t xml:space="preserve"> Рубцовск</w:t>
      </w:r>
      <w:r>
        <w:rPr>
          <w:sz w:val="28"/>
          <w:szCs w:val="28"/>
        </w:rPr>
        <w:t>а</w:t>
      </w:r>
      <w:r w:rsidRPr="004F1D98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>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 w:rsidRPr="00EA27E0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распоряжением Администрации города</w:t>
      </w:r>
      <w:r w:rsidRPr="004F1D98">
        <w:rPr>
          <w:sz w:val="28"/>
          <w:szCs w:val="28"/>
        </w:rPr>
        <w:t xml:space="preserve"> Рубцовск</w:t>
      </w:r>
      <w:r>
        <w:rPr>
          <w:sz w:val="28"/>
          <w:szCs w:val="28"/>
        </w:rPr>
        <w:t>а</w:t>
      </w:r>
      <w:r w:rsidRPr="004F1D98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 xml:space="preserve">                            от 31.08.2015 № </w:t>
      </w:r>
      <w:smartTag w:uri="urn:schemas-microsoft-com:office:smarttags" w:element="metricconverter">
        <w:smartTagPr>
          <w:attr w:name="ProductID" w:val="648 л"/>
        </w:smartTagPr>
        <w:r>
          <w:rPr>
            <w:sz w:val="28"/>
            <w:szCs w:val="28"/>
          </w:rPr>
          <w:t>648 л</w:t>
        </w:r>
      </w:smartTag>
      <w:r>
        <w:rPr>
          <w:sz w:val="28"/>
          <w:szCs w:val="28"/>
        </w:rPr>
        <w:t xml:space="preserve">, </w:t>
      </w:r>
      <w:r w:rsidRPr="00EA27E0">
        <w:rPr>
          <w:sz w:val="28"/>
          <w:szCs w:val="28"/>
        </w:rPr>
        <w:t xml:space="preserve">ПОСТАНОВЛЯЮ: </w:t>
      </w:r>
    </w:p>
    <w:p w:rsidR="00533259" w:rsidRDefault="00533259" w:rsidP="00B066A1">
      <w:pPr>
        <w:jc w:val="both"/>
        <w:rPr>
          <w:color w:val="000000"/>
          <w:sz w:val="28"/>
          <w:szCs w:val="28"/>
        </w:rPr>
      </w:pPr>
      <w:r w:rsidRPr="00B066A1">
        <w:rPr>
          <w:color w:val="000000"/>
          <w:sz w:val="28"/>
          <w:szCs w:val="28"/>
        </w:rPr>
        <w:tab/>
        <w:t>1. Внести в постановление Администрации города Рубцовска Алтайского края от 22.07.2014  № 3126  «Об утверждении муниципальной программы «Развитие физической культуры и спорта в городе Рубцовске» на 2015-2019 годы» (с изменениями, внесенными</w:t>
      </w:r>
      <w:r>
        <w:rPr>
          <w:color w:val="000000"/>
          <w:sz w:val="28"/>
          <w:szCs w:val="28"/>
        </w:rPr>
        <w:t xml:space="preserve"> </w:t>
      </w:r>
      <w:r w:rsidRPr="00B066A1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ем</w:t>
      </w:r>
      <w:r w:rsidRPr="00B066A1">
        <w:rPr>
          <w:color w:val="000000"/>
          <w:sz w:val="28"/>
          <w:szCs w:val="28"/>
        </w:rPr>
        <w:t xml:space="preserve"> Администрации города Рубцовска Алтайского края от 20.02.2016 № 841)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533259" w:rsidRPr="00B066A1" w:rsidRDefault="00533259" w:rsidP="00B066A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1.1. Приложение к </w:t>
      </w:r>
      <w:r w:rsidRPr="00B066A1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ю</w:t>
      </w:r>
      <w:r w:rsidRPr="00B066A1">
        <w:rPr>
          <w:color w:val="000000"/>
          <w:sz w:val="28"/>
          <w:szCs w:val="28"/>
        </w:rPr>
        <w:t xml:space="preserve"> Администрации города Рубцовска Алтайского края от 22.07.2014  № 3126  </w:t>
      </w:r>
      <w:r>
        <w:rPr>
          <w:color w:val="000000"/>
          <w:sz w:val="28"/>
          <w:szCs w:val="28"/>
        </w:rPr>
        <w:t>изложить в новой редакции (Приложение).</w:t>
      </w:r>
    </w:p>
    <w:p w:rsidR="00533259" w:rsidRPr="00EA27E0" w:rsidRDefault="00533259" w:rsidP="004201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27E0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разместить на официальном сайте </w:t>
      </w:r>
      <w:r w:rsidRPr="00214E95">
        <w:rPr>
          <w:sz w:val="28"/>
          <w:szCs w:val="28"/>
        </w:rPr>
        <w:t xml:space="preserve">Администрации города Рубцовска Алтайского края </w:t>
      </w:r>
      <w:r>
        <w:rPr>
          <w:sz w:val="28"/>
          <w:szCs w:val="28"/>
        </w:rPr>
        <w:t xml:space="preserve">в сети Интернет.                     </w:t>
      </w:r>
    </w:p>
    <w:p w:rsidR="00533259" w:rsidRPr="00EA27E0" w:rsidRDefault="00533259" w:rsidP="005E2D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A27E0">
        <w:rPr>
          <w:sz w:val="28"/>
          <w:szCs w:val="28"/>
        </w:rPr>
        <w:t>Контроль за исполнением настоящего постановления возложить на заместителя Главы Администр</w:t>
      </w:r>
      <w:r>
        <w:rPr>
          <w:sz w:val="28"/>
          <w:szCs w:val="28"/>
        </w:rPr>
        <w:t>ации города Рубцовска К</w:t>
      </w:r>
      <w:r w:rsidRPr="00EA27E0">
        <w:rPr>
          <w:sz w:val="28"/>
          <w:szCs w:val="28"/>
        </w:rPr>
        <w:t>.</w:t>
      </w:r>
      <w:r>
        <w:rPr>
          <w:sz w:val="28"/>
          <w:szCs w:val="28"/>
        </w:rPr>
        <w:t>А. Вуккерта.</w:t>
      </w:r>
    </w:p>
    <w:p w:rsidR="00533259" w:rsidRPr="00EA27E0" w:rsidRDefault="00533259" w:rsidP="009A0119">
      <w:pPr>
        <w:ind w:left="360"/>
        <w:jc w:val="both"/>
        <w:rPr>
          <w:sz w:val="28"/>
          <w:szCs w:val="28"/>
        </w:rPr>
      </w:pPr>
    </w:p>
    <w:p w:rsidR="00533259" w:rsidRDefault="00533259" w:rsidP="009A0119">
      <w:pPr>
        <w:rPr>
          <w:sz w:val="28"/>
          <w:szCs w:val="28"/>
        </w:rPr>
      </w:pPr>
    </w:p>
    <w:p w:rsidR="00533259" w:rsidRDefault="00533259" w:rsidP="009A0119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533259" w:rsidRDefault="00533259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                                                Д.З. Фельдман</w:t>
      </w:r>
    </w:p>
    <w:tbl>
      <w:tblPr>
        <w:tblW w:w="7710" w:type="dxa"/>
        <w:tblInd w:w="2004" w:type="dxa"/>
        <w:tblLook w:val="00A0"/>
      </w:tblPr>
      <w:tblGrid>
        <w:gridCol w:w="3774"/>
        <w:gridCol w:w="3936"/>
      </w:tblGrid>
      <w:tr w:rsidR="00533259" w:rsidTr="009C7F2F">
        <w:tc>
          <w:tcPr>
            <w:tcW w:w="3774" w:type="dxa"/>
          </w:tcPr>
          <w:p w:rsidR="00533259" w:rsidRDefault="00533259" w:rsidP="009C7F2F">
            <w:pPr>
              <w:widowControl w:val="0"/>
              <w:shd w:val="clear" w:color="auto" w:fill="FFFFFF"/>
              <w:spacing w:before="360" w:after="60" w:line="240" w:lineRule="atLeast"/>
              <w:ind w:right="-88" w:hanging="3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533259" w:rsidRPr="00031EA8" w:rsidRDefault="00533259" w:rsidP="00031EA8">
            <w:pPr>
              <w:widowControl w:val="0"/>
              <w:shd w:val="clear" w:color="auto" w:fill="FFFFFF"/>
              <w:spacing w:before="360" w:after="60" w:line="240" w:lineRule="atLeast"/>
              <w:ind w:hanging="3280"/>
              <w:jc w:val="right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:rsidR="00533259" w:rsidRDefault="00533259" w:rsidP="009C7F2F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постановлению Администрации города Рубцовска Алтайского края    от   29.08.2016 № 3724</w:t>
            </w:r>
          </w:p>
          <w:p w:rsidR="00533259" w:rsidRDefault="00533259" w:rsidP="002006BF">
            <w:pPr>
              <w:rPr>
                <w:sz w:val="28"/>
                <w:szCs w:val="28"/>
              </w:rPr>
            </w:pPr>
          </w:p>
        </w:tc>
      </w:tr>
      <w:tr w:rsidR="00533259" w:rsidTr="009C7F2F">
        <w:tc>
          <w:tcPr>
            <w:tcW w:w="3774" w:type="dxa"/>
          </w:tcPr>
          <w:p w:rsidR="00533259" w:rsidRPr="00031EA8" w:rsidRDefault="00533259" w:rsidP="00031EA8">
            <w:pPr>
              <w:widowControl w:val="0"/>
              <w:shd w:val="clear" w:color="auto" w:fill="FFFFFF"/>
              <w:spacing w:before="360" w:after="60" w:line="240" w:lineRule="atLeast"/>
              <w:ind w:hanging="3280"/>
              <w:jc w:val="right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:rsidR="00533259" w:rsidRDefault="00533259" w:rsidP="009C7F2F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к постановлению    Администрации города Рубцовска Алтайского края от   22.07.2014 № 3126</w:t>
            </w:r>
          </w:p>
          <w:p w:rsidR="00533259" w:rsidRDefault="00533259" w:rsidP="002006BF">
            <w:pPr>
              <w:rPr>
                <w:b/>
                <w:sz w:val="28"/>
                <w:szCs w:val="28"/>
              </w:rPr>
            </w:pPr>
          </w:p>
          <w:p w:rsidR="00533259" w:rsidRDefault="00533259" w:rsidP="002006BF">
            <w:pPr>
              <w:rPr>
                <w:sz w:val="28"/>
                <w:szCs w:val="28"/>
              </w:rPr>
            </w:pPr>
          </w:p>
        </w:tc>
      </w:tr>
    </w:tbl>
    <w:p w:rsidR="00533259" w:rsidRPr="00FE7FEE" w:rsidRDefault="00533259" w:rsidP="00031EA8">
      <w:pPr>
        <w:jc w:val="center"/>
        <w:rPr>
          <w:b/>
          <w:sz w:val="28"/>
          <w:szCs w:val="28"/>
        </w:rPr>
      </w:pPr>
      <w:r w:rsidRPr="00FE7FEE">
        <w:rPr>
          <w:b/>
          <w:sz w:val="28"/>
          <w:szCs w:val="28"/>
        </w:rPr>
        <w:t>ПАСПОРТ</w:t>
      </w:r>
    </w:p>
    <w:p w:rsidR="00533259" w:rsidRPr="00FE7FEE" w:rsidRDefault="00533259" w:rsidP="00031EA8">
      <w:pPr>
        <w:jc w:val="center"/>
        <w:rPr>
          <w:b/>
          <w:sz w:val="28"/>
          <w:szCs w:val="28"/>
        </w:rPr>
      </w:pPr>
      <w:r w:rsidRPr="00FE7FEE">
        <w:rPr>
          <w:b/>
          <w:sz w:val="28"/>
          <w:szCs w:val="28"/>
        </w:rPr>
        <w:t xml:space="preserve">муниципальной программы </w:t>
      </w:r>
    </w:p>
    <w:p w:rsidR="00533259" w:rsidRPr="00FE7FEE" w:rsidRDefault="00533259" w:rsidP="00031EA8">
      <w:pPr>
        <w:jc w:val="center"/>
        <w:rPr>
          <w:b/>
          <w:sz w:val="28"/>
          <w:szCs w:val="28"/>
        </w:rPr>
      </w:pPr>
      <w:r w:rsidRPr="00FE7FEE">
        <w:rPr>
          <w:b/>
          <w:sz w:val="28"/>
          <w:szCs w:val="28"/>
        </w:rPr>
        <w:t>«Развитие физической культуры и спорта  в городе Рубцовске»</w:t>
      </w:r>
    </w:p>
    <w:p w:rsidR="00533259" w:rsidRDefault="00533259" w:rsidP="00031EA8">
      <w:pPr>
        <w:jc w:val="center"/>
        <w:rPr>
          <w:b/>
          <w:sz w:val="28"/>
          <w:szCs w:val="28"/>
        </w:rPr>
      </w:pPr>
      <w:r w:rsidRPr="00FE7FEE">
        <w:rPr>
          <w:b/>
          <w:sz w:val="28"/>
          <w:szCs w:val="28"/>
        </w:rPr>
        <w:t xml:space="preserve"> на 2015-2019 годы</w:t>
      </w:r>
      <w:r>
        <w:rPr>
          <w:b/>
          <w:sz w:val="28"/>
          <w:szCs w:val="28"/>
        </w:rPr>
        <w:t xml:space="preserve"> </w:t>
      </w:r>
    </w:p>
    <w:p w:rsidR="00533259" w:rsidRDefault="00533259" w:rsidP="00031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- программа)</w:t>
      </w:r>
    </w:p>
    <w:p w:rsidR="00533259" w:rsidRPr="00FE7FEE" w:rsidRDefault="00533259" w:rsidP="00031EA8">
      <w:pPr>
        <w:jc w:val="center"/>
        <w:rPr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36"/>
        <w:gridCol w:w="4820"/>
      </w:tblGrid>
      <w:tr w:rsidR="00533259" w:rsidTr="002006B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«Управление культуры, спорта и молодежной политики» г. Рубцовска.</w:t>
            </w:r>
          </w:p>
        </w:tc>
      </w:tr>
      <w:tr w:rsidR="00533259" w:rsidTr="002006B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МБУ  «С/к «Торпедо»,</w:t>
            </w:r>
          </w:p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МБУ  ДО «ДЮСШ-1»,</w:t>
            </w:r>
          </w:p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МБУ  ДО «ДЮСШ № 2»,</w:t>
            </w:r>
          </w:p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МБУ  ДО «ДЮСШ «Рубцовск»,</w:t>
            </w:r>
          </w:p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МБУ  ДО «ДЮСШ «Спарта»,</w:t>
            </w:r>
          </w:p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МБУ  ДО  «ДЮСШ «ЦСП «Юбилейный»</w:t>
            </w:r>
          </w:p>
        </w:tc>
      </w:tr>
      <w:tr w:rsidR="00533259" w:rsidTr="002006B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спортивные учреждения, органы местного самоуправления,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533259" w:rsidTr="002006B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 1 «Развитие массового спорта и спорта высоких достижений в городе Рубцовске» </w:t>
            </w:r>
            <w:r w:rsidRPr="00FE7FEE">
              <w:rPr>
                <w:b/>
                <w:sz w:val="28"/>
                <w:szCs w:val="28"/>
              </w:rPr>
              <w:t xml:space="preserve"> </w:t>
            </w:r>
            <w:r w:rsidRPr="00057E11">
              <w:rPr>
                <w:sz w:val="28"/>
                <w:szCs w:val="28"/>
              </w:rPr>
              <w:t>на 2015-</w:t>
            </w:r>
            <w:r>
              <w:rPr>
                <w:sz w:val="28"/>
                <w:szCs w:val="28"/>
              </w:rPr>
              <w:t>2</w:t>
            </w:r>
            <w:r w:rsidRPr="00057E11">
              <w:rPr>
                <w:sz w:val="28"/>
                <w:szCs w:val="28"/>
              </w:rPr>
              <w:t>019</w:t>
            </w:r>
            <w:r>
              <w:rPr>
                <w:sz w:val="28"/>
                <w:szCs w:val="28"/>
              </w:rPr>
              <w:t xml:space="preserve"> г</w:t>
            </w:r>
            <w:r w:rsidRPr="00057E11">
              <w:rPr>
                <w:sz w:val="28"/>
                <w:szCs w:val="28"/>
              </w:rPr>
              <w:t>оды,</w:t>
            </w:r>
          </w:p>
          <w:p w:rsidR="00533259" w:rsidRDefault="00533259" w:rsidP="0020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подпрограмма  2 «Развитие детско-юношеского спорта в городе Рубцовске»</w:t>
            </w:r>
            <w:r w:rsidRPr="00057E11">
              <w:rPr>
                <w:sz w:val="28"/>
                <w:szCs w:val="28"/>
              </w:rPr>
              <w:t xml:space="preserve"> на 2015-</w:t>
            </w:r>
            <w:r>
              <w:rPr>
                <w:sz w:val="28"/>
                <w:szCs w:val="28"/>
              </w:rPr>
              <w:t>2</w:t>
            </w:r>
            <w:r w:rsidRPr="00057E11">
              <w:rPr>
                <w:sz w:val="28"/>
                <w:szCs w:val="28"/>
              </w:rPr>
              <w:t>019</w:t>
            </w:r>
            <w:r>
              <w:rPr>
                <w:sz w:val="28"/>
                <w:szCs w:val="28"/>
              </w:rPr>
              <w:t xml:space="preserve"> г</w:t>
            </w:r>
            <w:r w:rsidRPr="00057E11">
              <w:rPr>
                <w:sz w:val="28"/>
                <w:szCs w:val="28"/>
              </w:rPr>
              <w:t>оды,</w:t>
            </w:r>
          </w:p>
          <w:p w:rsidR="00533259" w:rsidRDefault="00533259" w:rsidP="0020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подпрограмма 3 « Развитие спортивных клубов в городе Рубцовске»</w:t>
            </w:r>
            <w:r w:rsidRPr="00057E11">
              <w:rPr>
                <w:sz w:val="28"/>
                <w:szCs w:val="28"/>
              </w:rPr>
              <w:t xml:space="preserve"> на 2015-</w:t>
            </w:r>
            <w:r>
              <w:rPr>
                <w:sz w:val="28"/>
                <w:szCs w:val="28"/>
              </w:rPr>
              <w:t>2</w:t>
            </w:r>
            <w:r w:rsidRPr="00057E11">
              <w:rPr>
                <w:sz w:val="28"/>
                <w:szCs w:val="28"/>
              </w:rPr>
              <w:t>019</w:t>
            </w:r>
            <w:r>
              <w:rPr>
                <w:sz w:val="28"/>
                <w:szCs w:val="28"/>
              </w:rPr>
              <w:t xml:space="preserve"> годы</w:t>
            </w:r>
          </w:p>
          <w:p w:rsidR="00533259" w:rsidRDefault="00533259" w:rsidP="002006BF">
            <w:pPr>
              <w:rPr>
                <w:sz w:val="28"/>
                <w:szCs w:val="28"/>
              </w:rPr>
            </w:pPr>
          </w:p>
        </w:tc>
      </w:tr>
      <w:tr w:rsidR="00533259" w:rsidTr="002006B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 федеральной целевой программы «Развитие физической культуры и спорта в Российской Федерации на 2016-2020 годы»;</w:t>
            </w:r>
          </w:p>
          <w:p w:rsidR="00533259" w:rsidRPr="00922DC9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2DC9">
              <w:rPr>
                <w:sz w:val="28"/>
                <w:szCs w:val="28"/>
              </w:rPr>
              <w:t>Федеральный закон от 04.12.2007 № 329-ФЗ «О физической культуре и</w:t>
            </w:r>
            <w:r>
              <w:rPr>
                <w:sz w:val="28"/>
                <w:szCs w:val="28"/>
              </w:rPr>
              <w:t xml:space="preserve"> </w:t>
            </w:r>
            <w:r w:rsidRPr="00922DC9">
              <w:rPr>
                <w:sz w:val="28"/>
                <w:szCs w:val="28"/>
              </w:rPr>
              <w:t>спорте в Российской Федерации»</w:t>
            </w:r>
            <w:r>
              <w:rPr>
                <w:sz w:val="28"/>
                <w:szCs w:val="28"/>
              </w:rPr>
              <w:t xml:space="preserve"> (с изменениями и дополнениями)</w:t>
            </w:r>
            <w:r w:rsidRPr="00922DC9">
              <w:rPr>
                <w:sz w:val="28"/>
                <w:szCs w:val="28"/>
              </w:rPr>
              <w:t>;</w:t>
            </w:r>
          </w:p>
          <w:p w:rsidR="00533259" w:rsidRPr="00922DC9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2DC9">
              <w:rPr>
                <w:sz w:val="28"/>
                <w:szCs w:val="28"/>
              </w:rPr>
              <w:t>закон Алтайского края от 11.09.2008 № 68-ЗС «О физической культуре</w:t>
            </w:r>
            <w:r>
              <w:rPr>
                <w:sz w:val="28"/>
                <w:szCs w:val="28"/>
              </w:rPr>
              <w:t xml:space="preserve"> </w:t>
            </w:r>
            <w:r w:rsidRPr="00922DC9">
              <w:rPr>
                <w:sz w:val="28"/>
                <w:szCs w:val="28"/>
              </w:rPr>
              <w:t>и спорте в Алтайском крае»</w:t>
            </w:r>
            <w:r>
              <w:rPr>
                <w:sz w:val="28"/>
                <w:szCs w:val="28"/>
              </w:rPr>
              <w:t xml:space="preserve"> (с изменениями и дополнениями)</w:t>
            </w:r>
            <w:r w:rsidRPr="00922DC9">
              <w:rPr>
                <w:sz w:val="28"/>
                <w:szCs w:val="28"/>
              </w:rPr>
              <w:t>;</w:t>
            </w:r>
          </w:p>
          <w:p w:rsidR="00533259" w:rsidRPr="00922DC9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2DC9">
              <w:rPr>
                <w:sz w:val="28"/>
                <w:szCs w:val="28"/>
              </w:rPr>
      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</w:t>
            </w:r>
            <w:r>
              <w:rPr>
                <w:sz w:val="28"/>
                <w:szCs w:val="28"/>
              </w:rPr>
              <w:t xml:space="preserve"> (с изменениями и дополнениями)</w:t>
            </w:r>
            <w:r w:rsidRPr="00922DC9">
              <w:rPr>
                <w:sz w:val="28"/>
                <w:szCs w:val="28"/>
              </w:rPr>
              <w:t>;</w:t>
            </w:r>
          </w:p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муниципального задания;</w:t>
            </w:r>
          </w:p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ежемесячное предоставление планов и отчетов;</w:t>
            </w:r>
          </w:p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оценка эффективности деятельности</w:t>
            </w:r>
          </w:p>
        </w:tc>
      </w:tr>
      <w:tr w:rsidR="00533259" w:rsidTr="002006B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популяризация массового спорта и спорта высоких достижений и приобщение различных</w:t>
            </w:r>
          </w:p>
          <w:p w:rsidR="00533259" w:rsidRDefault="00533259" w:rsidP="002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слоев населения к регулярным занятиям физической культурой и спортом</w:t>
            </w:r>
          </w:p>
        </w:tc>
      </w:tr>
      <w:tr w:rsidR="00533259" w:rsidTr="002006B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Default="00533259" w:rsidP="002006B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спорта;</w:t>
            </w:r>
          </w:p>
          <w:p w:rsidR="00533259" w:rsidRDefault="00533259" w:rsidP="002006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создание оптимальных условий для развития детско – юношеского спорта,  реализации дополнительных образовательных программ и программ спортивной подготовки;</w:t>
            </w:r>
          </w:p>
          <w:p w:rsidR="00533259" w:rsidRDefault="00533259" w:rsidP="00200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укрепления здоровья населения путем развития инфраструктуры спорта;</w:t>
            </w:r>
          </w:p>
          <w:p w:rsidR="00533259" w:rsidRDefault="00533259" w:rsidP="002006B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оптимальных условий для развития адаптивной физической культуры и адаптивного спорта;</w:t>
            </w:r>
          </w:p>
          <w:p w:rsidR="00533259" w:rsidRPr="00853EFB" w:rsidRDefault="00533259" w:rsidP="002006B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популяризация массового спорта и приобщение различных слоев населения к регулярным занятиям физической культурой и спортом  </w:t>
            </w:r>
          </w:p>
        </w:tc>
      </w:tr>
      <w:tr w:rsidR="00533259" w:rsidRPr="00922DC9" w:rsidTr="002006BF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Pr="00922DC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22DC9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</w:p>
          <w:p w:rsidR="00533259" w:rsidRPr="00922DC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22DC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533259" w:rsidRPr="00922DC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удельный вес населения города Рубцовска, систематически занимающегося физической культурой и спортом, в общей численности населения;</w:t>
            </w:r>
          </w:p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уровень обеспеченности населения города Рубцовска спортивными сооружениями, исходя из единовременной пропускной способности объектов спорта;</w:t>
            </w:r>
          </w:p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эффективность использования объектов спорта;</w:t>
            </w:r>
          </w:p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количество культивируемых видов спорта;</w:t>
            </w:r>
          </w:p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количество проведенных спортивно-массовых мероприятий</w:t>
            </w:r>
          </w:p>
        </w:tc>
      </w:tr>
      <w:tr w:rsidR="00533259" w:rsidRPr="00922DC9" w:rsidTr="002006B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Pr="00922DC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22DC9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</w:p>
          <w:p w:rsidR="00533259" w:rsidRPr="00922DC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22DC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533259" w:rsidRPr="00922DC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Pr="00922DC9" w:rsidRDefault="00533259" w:rsidP="002006BF">
            <w:pPr>
              <w:jc w:val="both"/>
              <w:rPr>
                <w:sz w:val="28"/>
                <w:szCs w:val="28"/>
              </w:rPr>
            </w:pPr>
            <w:r w:rsidRPr="00922DC9">
              <w:rPr>
                <w:sz w:val="28"/>
                <w:szCs w:val="28"/>
              </w:rPr>
              <w:t>2015-2019 годы.</w:t>
            </w:r>
          </w:p>
          <w:p w:rsidR="00533259" w:rsidRPr="00922DC9" w:rsidRDefault="00533259" w:rsidP="00200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программой не предусмотрены</w:t>
            </w:r>
          </w:p>
        </w:tc>
      </w:tr>
      <w:tr w:rsidR="00533259" w:rsidRPr="00185235" w:rsidTr="002006B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Pr="0018523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85235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:rsidR="00533259" w:rsidRPr="0018523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8523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533259" w:rsidRPr="0018523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Pr="00185235" w:rsidRDefault="00533259" w:rsidP="002006BF">
            <w:pPr>
              <w:jc w:val="both"/>
              <w:rPr>
                <w:sz w:val="28"/>
                <w:szCs w:val="28"/>
              </w:rPr>
            </w:pPr>
            <w:r w:rsidRPr="00185235">
              <w:rPr>
                <w:sz w:val="28"/>
                <w:szCs w:val="28"/>
              </w:rPr>
              <w:t>общий объем финансирования программы составляет всего:</w:t>
            </w:r>
          </w:p>
          <w:p w:rsidR="00533259" w:rsidRDefault="00533259" w:rsidP="00200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428664,8  тыс. руб. И</w:t>
            </w:r>
            <w:r w:rsidRPr="00185235">
              <w:rPr>
                <w:sz w:val="28"/>
                <w:szCs w:val="28"/>
              </w:rPr>
              <w:t xml:space="preserve">з них: </w:t>
            </w:r>
          </w:p>
          <w:p w:rsidR="00533259" w:rsidRDefault="00533259" w:rsidP="002006BF">
            <w:pPr>
              <w:jc w:val="both"/>
              <w:rPr>
                <w:sz w:val="28"/>
                <w:szCs w:val="28"/>
              </w:rPr>
            </w:pPr>
            <w:r w:rsidRPr="00185235">
              <w:rPr>
                <w:sz w:val="28"/>
                <w:szCs w:val="28"/>
              </w:rPr>
              <w:t>бюджет города</w:t>
            </w:r>
            <w:r>
              <w:rPr>
                <w:sz w:val="28"/>
                <w:szCs w:val="28"/>
              </w:rPr>
              <w:t xml:space="preserve"> -</w:t>
            </w:r>
            <w:r w:rsidRPr="001852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355223,2</w:t>
            </w:r>
            <w:r w:rsidRPr="00185235">
              <w:rPr>
                <w:sz w:val="28"/>
                <w:szCs w:val="28"/>
              </w:rPr>
              <w:t xml:space="preserve"> тыс. руб.,</w:t>
            </w:r>
            <w:r>
              <w:rPr>
                <w:sz w:val="28"/>
                <w:szCs w:val="28"/>
              </w:rPr>
              <w:t xml:space="preserve"> краевой бюджет - 4</w:t>
            </w:r>
            <w:r w:rsidRPr="00185235">
              <w:rPr>
                <w:sz w:val="28"/>
                <w:szCs w:val="28"/>
              </w:rPr>
              <w:t>000 тыс. руб.,</w:t>
            </w:r>
          </w:p>
          <w:p w:rsidR="00533259" w:rsidRDefault="00533259" w:rsidP="00200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внебюджетных источников – 69441,6 тыс. руб, </w:t>
            </w:r>
          </w:p>
          <w:p w:rsidR="00533259" w:rsidRPr="00185235" w:rsidRDefault="00533259" w:rsidP="002006BF">
            <w:pPr>
              <w:jc w:val="both"/>
              <w:rPr>
                <w:sz w:val="28"/>
                <w:szCs w:val="28"/>
              </w:rPr>
            </w:pPr>
            <w:r w:rsidRPr="00185235">
              <w:rPr>
                <w:sz w:val="28"/>
                <w:szCs w:val="28"/>
              </w:rPr>
              <w:t>в том числе по годам:</w:t>
            </w:r>
          </w:p>
          <w:p w:rsidR="00533259" w:rsidRPr="00185235" w:rsidRDefault="00533259" w:rsidP="002006BF">
            <w:pPr>
              <w:jc w:val="both"/>
              <w:rPr>
                <w:sz w:val="28"/>
                <w:szCs w:val="28"/>
              </w:rPr>
            </w:pPr>
            <w:r w:rsidRPr="00185235">
              <w:rPr>
                <w:sz w:val="28"/>
                <w:szCs w:val="28"/>
              </w:rPr>
              <w:t xml:space="preserve">2015 – </w:t>
            </w:r>
            <w:r>
              <w:rPr>
                <w:sz w:val="28"/>
                <w:szCs w:val="28"/>
              </w:rPr>
              <w:t xml:space="preserve">76456,5 </w:t>
            </w:r>
            <w:r w:rsidRPr="00185235">
              <w:rPr>
                <w:sz w:val="28"/>
                <w:szCs w:val="28"/>
              </w:rPr>
              <w:t>тыс. руб.</w:t>
            </w:r>
          </w:p>
          <w:p w:rsidR="00533259" w:rsidRPr="00185235" w:rsidRDefault="00533259" w:rsidP="00200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2016 - 61428,3</w:t>
            </w:r>
            <w:r w:rsidRPr="00185235">
              <w:rPr>
                <w:sz w:val="28"/>
                <w:szCs w:val="28"/>
              </w:rPr>
              <w:t xml:space="preserve"> тыс. руб.</w:t>
            </w:r>
          </w:p>
          <w:p w:rsidR="00533259" w:rsidRPr="00185235" w:rsidRDefault="00533259" w:rsidP="00200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2017 - </w:t>
            </w:r>
            <w:r w:rsidRPr="00185235">
              <w:rPr>
                <w:sz w:val="28"/>
                <w:szCs w:val="28"/>
              </w:rPr>
              <w:t>88 960 тыс. руб.</w:t>
            </w:r>
          </w:p>
          <w:p w:rsidR="00533259" w:rsidRPr="00185235" w:rsidRDefault="00533259" w:rsidP="00200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2018 - </w:t>
            </w:r>
            <w:r w:rsidRPr="00185235">
              <w:rPr>
                <w:sz w:val="28"/>
                <w:szCs w:val="28"/>
              </w:rPr>
              <w:t>96 670 тыс. руб.</w:t>
            </w:r>
          </w:p>
          <w:p w:rsidR="00533259" w:rsidRPr="00185235" w:rsidRDefault="00533259" w:rsidP="002006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2019 - </w:t>
            </w:r>
            <w:r w:rsidRPr="00185235">
              <w:rPr>
                <w:sz w:val="28"/>
                <w:szCs w:val="28"/>
              </w:rPr>
              <w:t>105 150 тыс. руб.</w:t>
            </w:r>
          </w:p>
        </w:tc>
      </w:tr>
      <w:tr w:rsidR="00533259" w:rsidRPr="00922DC9" w:rsidTr="002006B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Pr="00922DC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22DC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</w:p>
          <w:p w:rsidR="00533259" w:rsidRPr="00922DC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22DC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533259" w:rsidRPr="00922DC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увеличение удельного веса населения, систематически занимающегося физической культурой и спортом, в общей численности населения с 26,5% в 2013 году до 33,5 в 2019году;</w:t>
            </w:r>
          </w:p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увеличение уровня обеспеченности населения города Рубцовска спортивными сооружениями с 15% в 2016 году до 20% в 2019году, исходя из единовременной пропускной способности объектов спорта;</w:t>
            </w:r>
          </w:p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увеличение эффективности использования объектов спорта с 73% в 2016 году до 75% в 2019 году;</w:t>
            </w:r>
          </w:p>
          <w:p w:rsidR="00533259" w:rsidRPr="00E12067" w:rsidRDefault="00533259" w:rsidP="002006BF">
            <w:pPr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увеличение количества культивируемых видов спорта с 53 в 2013 году до 55 в 2019 году;</w:t>
            </w:r>
          </w:p>
          <w:p w:rsidR="00533259" w:rsidRPr="00E12067" w:rsidRDefault="00533259" w:rsidP="002006BF">
            <w:pPr>
              <w:jc w:val="both"/>
              <w:rPr>
                <w:color w:val="000000"/>
                <w:sz w:val="28"/>
                <w:szCs w:val="28"/>
              </w:rPr>
            </w:pPr>
            <w:r w:rsidRPr="00E12067">
              <w:rPr>
                <w:color w:val="000000"/>
                <w:sz w:val="28"/>
                <w:szCs w:val="28"/>
              </w:rPr>
              <w:t>увеличение количества проведенных спортивно-массовых мероприятий со 167 в 2013 году до 195 в 2019 году</w:t>
            </w:r>
          </w:p>
        </w:tc>
      </w:tr>
    </w:tbl>
    <w:p w:rsidR="00533259" w:rsidRPr="00922DC9" w:rsidRDefault="00533259" w:rsidP="00031EA8">
      <w:pPr>
        <w:rPr>
          <w:sz w:val="28"/>
          <w:szCs w:val="28"/>
        </w:rPr>
      </w:pPr>
    </w:p>
    <w:p w:rsidR="00533259" w:rsidRPr="00922DC9" w:rsidRDefault="00533259" w:rsidP="00031EA8">
      <w:pPr>
        <w:rPr>
          <w:sz w:val="28"/>
          <w:szCs w:val="28"/>
        </w:rPr>
      </w:pPr>
    </w:p>
    <w:p w:rsidR="00533259" w:rsidRPr="00922DC9" w:rsidRDefault="00533259" w:rsidP="00031EA8">
      <w:pPr>
        <w:rPr>
          <w:sz w:val="28"/>
          <w:szCs w:val="28"/>
        </w:rPr>
      </w:pPr>
    </w:p>
    <w:p w:rsidR="00533259" w:rsidRPr="00922DC9" w:rsidRDefault="00533259" w:rsidP="00031EA8">
      <w:pPr>
        <w:rPr>
          <w:sz w:val="28"/>
          <w:szCs w:val="28"/>
        </w:rPr>
      </w:pPr>
    </w:p>
    <w:p w:rsidR="0053325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25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25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25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25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25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25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25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25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25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25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259" w:rsidRDefault="00533259" w:rsidP="00031E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2DC9">
        <w:rPr>
          <w:rFonts w:ascii="Times New Roman" w:hAnsi="Times New Roman"/>
          <w:b/>
          <w:sz w:val="28"/>
          <w:szCs w:val="28"/>
        </w:rPr>
        <w:t xml:space="preserve">Общая характеристика сферы реализации </w:t>
      </w:r>
    </w:p>
    <w:p w:rsidR="00533259" w:rsidRPr="00922DC9" w:rsidRDefault="00533259" w:rsidP="00031EA8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  <w:r w:rsidRPr="00922DC9">
        <w:rPr>
          <w:rFonts w:ascii="Times New Roman" w:hAnsi="Times New Roman"/>
          <w:b/>
          <w:sz w:val="28"/>
          <w:szCs w:val="28"/>
        </w:rPr>
        <w:t>программы</w:t>
      </w:r>
    </w:p>
    <w:p w:rsidR="00533259" w:rsidRPr="00922DC9" w:rsidRDefault="00533259" w:rsidP="00031EA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3259" w:rsidRPr="00922DC9" w:rsidRDefault="00533259" w:rsidP="00031EA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Приоритетной задачей социальной политики в городе Рубцовске является создание основы для сохранения и улучшения  физического и духовного здоровья населения города.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533259" w:rsidRPr="00922DC9" w:rsidRDefault="00533259" w:rsidP="00031EA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Понятие «здоровый образ жизни» объединяет все сферы жизнедеятельности личности, коллектива, социальной группы, и наиболее актуальной его составляющей является физическая культура и спорт. Физическая культура, являясь одной из граней общей культуры, во многом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определяет поведение человека в учебе, на производстве, в быту, в общении,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способствует решению социально-экономических, воспитательных и оздоровительных задач. Забота о развитии физической культуры и спорта -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важнейшая составляющая социальной политики города Рубцовска.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Кроме того, спорт становится все более заметным как социальным, так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и политическим фактором в современном мире. Успешные выступления  рубцовских спортсменов на крупнейших российских и международных соревнованиях способствуют укреплению позитивного имиджа города и края, формированию чувства патриотизма.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В настоящее время имеется ряд проблем, влияющих на развитие физической культуры и спорта в городе Рубцовске, требующих неотложного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решения, в том числе: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ухудшение здоровья, физического развития и физической подготовленности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населения (в Алтайском крае только 21 процент обучающихся школьников являются здоровыми, 63,3 процента - имеют отклонения в состоянии здоровья, 15,7 процента - имеют хронические заболевания, свыше 35 процентов молодежи допризывного возраста не соответствуют требованиям, предъявляемым к армейской службе, в том числе в части выполнения минимальных нормативов физической подготовки);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отсутствие возможности у большинства граждан систематически заниматься физической культурой и спортом;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недостаточное привлечение населения к регулярным занятиям физической культурой;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несоответствие уровня материальной базы и инфраструктуры физической культуры и спорта задачам развития спорта в городе;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отсутствие на государственном уровне активной пропаганды занятий физической культурой и спортом как составляющей здорового образа жизни.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Для решения поставленных задач необходимо повысить эффективность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использования ресурсов в сфере физической культуры и спорта, способствовать раскрытию социально-экономического потенциала спорта.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Физическая культура и спорт влияют на решение таких фундаментальных социальных и экономических задач, как повышение качества жизни граждан, стимулирование потребительской и деловой активности, производительности труда, внедрение инновационных форм производства.</w:t>
      </w:r>
      <w:r w:rsidRPr="00922DC9">
        <w:rPr>
          <w:sz w:val="28"/>
          <w:szCs w:val="28"/>
        </w:rPr>
        <w:tab/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 xml:space="preserve"> В городе Рубцовске развитие физической культуры и спорта осуществляется преимущественно за счет муниципального бюджета. Участие бизнеса, особенно малого и среднего, в данном процессе носит ограниченный характер. В связи с этим необходимо экономически стимулировать организации, осуществляющие основную деятельность в сфере физической культуры и спорта, и тем самым способствовать повышению конкуренции на рынке физкультурно-оздоровительных услуг и окупаемости инвестиций в спорте и развитию государственно-частного партнерства.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Для привлечения граждан к регулярным занятиям физической культурой и спортом следует также разработать комплекс дополнительных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мер по укреплению и обновлению материально-технической базы учреждений физической культуры и спорта.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Для сохранения положительной динамики и устойчивого развития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физической культуры и спорта в городе Рубцовске в ближайшие годы также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необходимо: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обеспечить увеличение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тренеров и тренеров-преподавателей;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 xml:space="preserve">повысить эффективность пропаганды физической культуры и спорта, включая производство и распространение информационно – просветительских программ, подготовленных с участием </w:t>
      </w:r>
      <w:r>
        <w:rPr>
          <w:sz w:val="28"/>
          <w:szCs w:val="28"/>
        </w:rPr>
        <w:t>муниципальных</w:t>
      </w:r>
      <w:r w:rsidRPr="00922DC9">
        <w:rPr>
          <w:sz w:val="28"/>
          <w:szCs w:val="28"/>
        </w:rPr>
        <w:t xml:space="preserve"> телерадиокомпаний.</w:t>
      </w:r>
    </w:p>
    <w:p w:rsidR="00533259" w:rsidRPr="00853EFB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Выполнение мероприятий программы позволит обеспечить реализацию целей государственной политики в сфере физической</w:t>
      </w:r>
      <w:r>
        <w:rPr>
          <w:sz w:val="28"/>
          <w:szCs w:val="28"/>
        </w:rPr>
        <w:t xml:space="preserve"> </w:t>
      </w:r>
      <w:r w:rsidRPr="00922DC9">
        <w:rPr>
          <w:sz w:val="28"/>
          <w:szCs w:val="28"/>
        </w:rPr>
        <w:t>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533259" w:rsidRPr="00922DC9" w:rsidRDefault="00533259" w:rsidP="00031EA8">
      <w:pPr>
        <w:jc w:val="center"/>
        <w:rPr>
          <w:b/>
          <w:sz w:val="28"/>
          <w:szCs w:val="28"/>
        </w:rPr>
      </w:pPr>
    </w:p>
    <w:p w:rsidR="00533259" w:rsidRPr="00922DC9" w:rsidRDefault="00533259" w:rsidP="00031EA8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22DC9">
        <w:rPr>
          <w:b/>
          <w:sz w:val="28"/>
          <w:szCs w:val="28"/>
        </w:rPr>
        <w:t>Приоритетные направления реализац</w:t>
      </w:r>
      <w:r>
        <w:rPr>
          <w:b/>
          <w:sz w:val="28"/>
          <w:szCs w:val="28"/>
        </w:rPr>
        <w:t>ии программы, цель</w:t>
      </w:r>
      <w:r w:rsidRPr="00922DC9">
        <w:rPr>
          <w:b/>
          <w:sz w:val="28"/>
          <w:szCs w:val="28"/>
        </w:rPr>
        <w:t xml:space="preserve"> и задачи, основные ожидаемые конечные результаты программы, </w:t>
      </w:r>
      <w:r>
        <w:rPr>
          <w:b/>
          <w:sz w:val="28"/>
          <w:szCs w:val="28"/>
        </w:rPr>
        <w:t>сроки</w:t>
      </w:r>
      <w:r w:rsidRPr="00922DC9">
        <w:rPr>
          <w:b/>
          <w:sz w:val="28"/>
          <w:szCs w:val="28"/>
        </w:rPr>
        <w:t xml:space="preserve"> и этап</w:t>
      </w:r>
      <w:r>
        <w:rPr>
          <w:b/>
          <w:sz w:val="28"/>
          <w:szCs w:val="28"/>
        </w:rPr>
        <w:t>ы</w:t>
      </w:r>
      <w:r w:rsidRPr="00922DC9">
        <w:rPr>
          <w:b/>
          <w:sz w:val="28"/>
          <w:szCs w:val="28"/>
        </w:rPr>
        <w:t xml:space="preserve"> её реализации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Приоритеты политики в сфере реализации программы физической культуры и спорта  сформированы с учетом целей и задач,</w:t>
      </w:r>
      <w:r>
        <w:rPr>
          <w:sz w:val="28"/>
          <w:szCs w:val="28"/>
        </w:rPr>
        <w:t xml:space="preserve"> </w:t>
      </w:r>
      <w:r w:rsidRPr="00922DC9">
        <w:rPr>
          <w:sz w:val="28"/>
          <w:szCs w:val="28"/>
        </w:rPr>
        <w:t>обозначенных в следующих стратегических документах:</w:t>
      </w:r>
    </w:p>
    <w:p w:rsidR="0053325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Концепция федеральной целевой программы «Развитие физической культуры и спорта в Российской Федерации на 2016-2020 годы», утвержденная распоряжением Правительства Российской Федерации от 02.01.2014 № 2-р;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22DC9">
        <w:rPr>
          <w:sz w:val="28"/>
          <w:szCs w:val="28"/>
        </w:rPr>
        <w:t xml:space="preserve">остановление Правительства Российской Федерации от 11.01.2006 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№ 7 «О федеральной целевой программе «Развитие физической культуры и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спорта в Российской Федерации на 2006-2015 годы»</w:t>
      </w:r>
      <w:r>
        <w:rPr>
          <w:sz w:val="28"/>
          <w:szCs w:val="28"/>
        </w:rPr>
        <w:t xml:space="preserve"> (с изменениями)</w:t>
      </w:r>
      <w:r w:rsidRPr="00922DC9">
        <w:rPr>
          <w:sz w:val="28"/>
          <w:szCs w:val="28"/>
        </w:rPr>
        <w:t>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22DC9">
        <w:rPr>
          <w:sz w:val="28"/>
          <w:szCs w:val="28"/>
        </w:rPr>
        <w:t>едеральный закон от 04.12.2007 № 329-ФЗ «О физической культуре и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спорте в Российской Федерации»</w:t>
      </w:r>
      <w:r>
        <w:rPr>
          <w:sz w:val="28"/>
          <w:szCs w:val="28"/>
        </w:rPr>
        <w:t xml:space="preserve"> (с изменениями и дополнениями)</w:t>
      </w:r>
      <w:r w:rsidRPr="00922DC9">
        <w:rPr>
          <w:sz w:val="28"/>
          <w:szCs w:val="28"/>
        </w:rPr>
        <w:t>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№1662р;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2DC9">
        <w:rPr>
          <w:sz w:val="28"/>
          <w:szCs w:val="28"/>
        </w:rPr>
        <w:t>Стратегия инновационного развития Российской Федерации на период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до 2020 года, утвержденная распоряжением Правительства Российской Федерации от 08.12.2011 № 2227-р;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Указ Президента Российской Федерации от 07.05.2012 № 597 «О мероприятиях по реализации государственной социальной политики»;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Федеральный закон от 29.12.2012 № 273-Ф3 «Об образовании в Российской Федерации»</w:t>
      </w:r>
      <w:r>
        <w:rPr>
          <w:sz w:val="28"/>
          <w:szCs w:val="28"/>
        </w:rPr>
        <w:t>;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</w:t>
      </w:r>
      <w:r w:rsidRPr="00922DC9">
        <w:rPr>
          <w:sz w:val="28"/>
          <w:szCs w:val="28"/>
        </w:rPr>
        <w:t>акон Алтайского края от 11.09.2008 № 68-ЗС «О физической культуре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и спорте в Алтайском крае»;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22DC9">
        <w:rPr>
          <w:sz w:val="28"/>
          <w:szCs w:val="28"/>
        </w:rPr>
        <w:t>остановление Администрации Алтайского края от 04.03.2011 № 100 «О стратегии развития физической культуры и спорта в Алтайск</w:t>
      </w:r>
      <w:r>
        <w:rPr>
          <w:sz w:val="28"/>
          <w:szCs w:val="28"/>
        </w:rPr>
        <w:t>ом крае на период до 2020 года».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 xml:space="preserve">Приоритетными направлениями реализации программы являются: 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разработка и формирование организационной основы управления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развитием отрасли физической культуры и спорта в городе;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совершенствование системы проведения спортивных и физкультурных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мероприятий;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совершенствование взаимодействия субъектов физической культуры и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спорта;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внедрение системы физического воспитания в развитие человека в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различные периоды его жизни, в первую очередь подрастающего поколения.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Целью  программы является 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 слоев населения к регулярным занятиям физической культурой и спортом.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ab/>
        <w:t>К числу основных задач, требующих решения для достижения поставленной цели, относятся: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создание правовых, экономических, социальных и организационных условий для развития в городе Рубцовске массового и профессионального спорта;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создание оптимальных условий для развития детско – юношеского спорта и реализации дополнительных образовательных программ и программ спортивной подготовки;</w:t>
      </w:r>
    </w:p>
    <w:p w:rsidR="00533259" w:rsidRPr="00922DC9" w:rsidRDefault="00533259" w:rsidP="00031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22DC9">
        <w:rPr>
          <w:sz w:val="28"/>
          <w:szCs w:val="28"/>
        </w:rPr>
        <w:tab/>
        <w:t xml:space="preserve">создание условий для укрепления здоровья населения </w:t>
      </w:r>
      <w:r>
        <w:rPr>
          <w:sz w:val="28"/>
          <w:szCs w:val="28"/>
        </w:rPr>
        <w:t>путем развития инфраструктуры</w:t>
      </w:r>
      <w:r w:rsidRPr="00922DC9">
        <w:rPr>
          <w:sz w:val="28"/>
          <w:szCs w:val="28"/>
        </w:rPr>
        <w:t xml:space="preserve"> спорта;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создание оптимальных условий для развития в городе Рубцовске адаптивной физической культуры и адаптивного спорта;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 xml:space="preserve">популяризация массового спорта и приобщение </w:t>
      </w:r>
      <w:r>
        <w:rPr>
          <w:sz w:val="28"/>
          <w:szCs w:val="28"/>
        </w:rPr>
        <w:t xml:space="preserve">различных слоев населения к </w:t>
      </w:r>
      <w:r w:rsidRPr="00922DC9">
        <w:rPr>
          <w:sz w:val="28"/>
          <w:szCs w:val="28"/>
        </w:rPr>
        <w:t>регулярным занятиям фи</w:t>
      </w:r>
      <w:r>
        <w:rPr>
          <w:sz w:val="28"/>
          <w:szCs w:val="28"/>
        </w:rPr>
        <w:t>зической культурой и спортом.</w:t>
      </w:r>
    </w:p>
    <w:p w:rsidR="00533259" w:rsidRPr="00922DC9" w:rsidRDefault="00533259" w:rsidP="00031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и решения задач программы определены целевые показатели (индикаторы), которые в процессе реализации программы могут корректироваться (Таблица №1)</w:t>
      </w:r>
      <w:r w:rsidRPr="00922DC9">
        <w:rPr>
          <w:sz w:val="28"/>
          <w:szCs w:val="28"/>
        </w:rPr>
        <w:t>:</w:t>
      </w:r>
    </w:p>
    <w:p w:rsidR="00533259" w:rsidRPr="00E12067" w:rsidRDefault="00533259" w:rsidP="00031EA8">
      <w:pPr>
        <w:rPr>
          <w:color w:val="000000"/>
          <w:sz w:val="28"/>
          <w:szCs w:val="28"/>
        </w:rPr>
      </w:pPr>
      <w:r w:rsidRPr="00E12067">
        <w:rPr>
          <w:color w:val="000000"/>
          <w:sz w:val="28"/>
          <w:szCs w:val="28"/>
        </w:rPr>
        <w:tab/>
        <w:t>удельный вес населения города Рубцовска, систематически занимающегося физической культурой и спортом, в общей численности населения;</w:t>
      </w:r>
    </w:p>
    <w:p w:rsidR="00533259" w:rsidRPr="00E12067" w:rsidRDefault="00533259" w:rsidP="00031EA8">
      <w:pPr>
        <w:rPr>
          <w:color w:val="000000"/>
          <w:sz w:val="28"/>
          <w:szCs w:val="28"/>
        </w:rPr>
      </w:pPr>
      <w:r w:rsidRPr="00E12067">
        <w:rPr>
          <w:color w:val="000000"/>
          <w:sz w:val="28"/>
          <w:szCs w:val="28"/>
        </w:rPr>
        <w:tab/>
        <w:t>уровень обеспеченности населения города Рубцовска спортивными сооружениями, исходя из единовременной пропускной способности объектов спорта;</w:t>
      </w:r>
    </w:p>
    <w:p w:rsidR="00533259" w:rsidRPr="00E12067" w:rsidRDefault="00533259" w:rsidP="00031EA8">
      <w:pPr>
        <w:rPr>
          <w:color w:val="000000"/>
          <w:sz w:val="28"/>
          <w:szCs w:val="28"/>
        </w:rPr>
      </w:pPr>
      <w:r w:rsidRPr="00E12067">
        <w:rPr>
          <w:color w:val="000000"/>
          <w:sz w:val="28"/>
          <w:szCs w:val="28"/>
        </w:rPr>
        <w:tab/>
        <w:t>эффективность использования объектов спорта;</w:t>
      </w:r>
    </w:p>
    <w:p w:rsidR="00533259" w:rsidRPr="00E12067" w:rsidRDefault="00533259" w:rsidP="00031EA8">
      <w:pPr>
        <w:rPr>
          <w:color w:val="000000"/>
          <w:sz w:val="28"/>
          <w:szCs w:val="28"/>
        </w:rPr>
      </w:pPr>
      <w:r w:rsidRPr="00E12067">
        <w:rPr>
          <w:color w:val="000000"/>
          <w:sz w:val="28"/>
          <w:szCs w:val="28"/>
        </w:rPr>
        <w:tab/>
        <w:t>количество культивируемых видов спорта;</w:t>
      </w:r>
    </w:p>
    <w:p w:rsidR="00533259" w:rsidRPr="00E12067" w:rsidRDefault="00533259" w:rsidP="00031EA8">
      <w:pPr>
        <w:rPr>
          <w:color w:val="000000"/>
          <w:sz w:val="28"/>
          <w:szCs w:val="28"/>
        </w:rPr>
      </w:pPr>
      <w:r w:rsidRPr="00E12067">
        <w:rPr>
          <w:color w:val="000000"/>
          <w:sz w:val="28"/>
          <w:szCs w:val="28"/>
        </w:rPr>
        <w:tab/>
        <w:t>количество проведенных спортивно-массовых мероприятий</w:t>
      </w:r>
      <w:r>
        <w:rPr>
          <w:color w:val="000000"/>
          <w:sz w:val="28"/>
          <w:szCs w:val="28"/>
        </w:rPr>
        <w:t>.</w:t>
      </w:r>
    </w:p>
    <w:p w:rsidR="00533259" w:rsidRPr="00922DC9" w:rsidRDefault="00533259" w:rsidP="00031E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2DC9">
        <w:rPr>
          <w:sz w:val="28"/>
          <w:szCs w:val="28"/>
        </w:rPr>
        <w:t>Важнейшим ожидаемым конечным результатом реализации</w:t>
      </w:r>
      <w:r>
        <w:rPr>
          <w:sz w:val="28"/>
          <w:szCs w:val="28"/>
        </w:rPr>
        <w:t xml:space="preserve"> </w:t>
      </w:r>
      <w:r w:rsidRPr="00922DC9">
        <w:rPr>
          <w:sz w:val="28"/>
          <w:szCs w:val="28"/>
        </w:rPr>
        <w:t xml:space="preserve">программы является устойчивое развитие физической культуры и спорта в городе Рубцовске, что характеризуется ростом количественных показателей и качественной оценкой изменений, происходящих в сфере физической культуры и спорта. 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259" w:rsidRPr="00922DC9" w:rsidRDefault="00533259" w:rsidP="00031EA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922DC9">
        <w:rPr>
          <w:rFonts w:ascii="Times New Roman" w:hAnsi="Times New Roman"/>
          <w:b/>
          <w:sz w:val="28"/>
          <w:szCs w:val="28"/>
        </w:rPr>
        <w:t>Обобщенная характеристика мероприятий</w:t>
      </w:r>
    </w:p>
    <w:p w:rsidR="00533259" w:rsidRPr="00922DC9" w:rsidRDefault="00533259" w:rsidP="00031EA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 w:rsidRPr="00922DC9">
        <w:rPr>
          <w:rFonts w:ascii="Times New Roman" w:hAnsi="Times New Roman"/>
          <w:b/>
          <w:sz w:val="28"/>
          <w:szCs w:val="28"/>
        </w:rPr>
        <w:t>программы</w:t>
      </w:r>
    </w:p>
    <w:p w:rsidR="00533259" w:rsidRPr="00922DC9" w:rsidRDefault="00533259" w:rsidP="00031EA8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sz w:val="28"/>
          <w:szCs w:val="28"/>
        </w:rPr>
      </w:pPr>
      <w:r w:rsidRPr="00922DC9">
        <w:rPr>
          <w:rStyle w:val="BodyTextChar"/>
          <w:color w:val="000000"/>
          <w:sz w:val="28"/>
          <w:szCs w:val="28"/>
        </w:rPr>
        <w:t xml:space="preserve">Для достижения целей </w:t>
      </w:r>
      <w:r>
        <w:rPr>
          <w:rStyle w:val="BodyTextChar"/>
          <w:color w:val="000000"/>
          <w:sz w:val="28"/>
          <w:szCs w:val="28"/>
        </w:rPr>
        <w:t>программы пре</w:t>
      </w:r>
      <w:r w:rsidRPr="00922DC9">
        <w:rPr>
          <w:rStyle w:val="BodyTextChar"/>
          <w:color w:val="000000"/>
          <w:sz w:val="28"/>
          <w:szCs w:val="28"/>
        </w:rPr>
        <w:t>дусматриваются меры регулирования, направленные:</w:t>
      </w:r>
    </w:p>
    <w:p w:rsidR="00533259" w:rsidRPr="00922DC9" w:rsidRDefault="00533259" w:rsidP="00031EA8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Style w:val="BodyTextChar"/>
          <w:color w:val="000000"/>
          <w:sz w:val="28"/>
          <w:szCs w:val="28"/>
        </w:rPr>
      </w:pPr>
      <w:r w:rsidRPr="00922DC9">
        <w:rPr>
          <w:rStyle w:val="BodyTextChar"/>
          <w:color w:val="000000"/>
          <w:sz w:val="28"/>
          <w:szCs w:val="28"/>
        </w:rPr>
        <w:t>на развитие физической культуры и массового спорта;</w:t>
      </w:r>
    </w:p>
    <w:p w:rsidR="00533259" w:rsidRPr="00922DC9" w:rsidRDefault="00533259" w:rsidP="00031EA8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sz w:val="28"/>
          <w:szCs w:val="28"/>
        </w:rPr>
      </w:pPr>
      <w:r w:rsidRPr="00922DC9">
        <w:rPr>
          <w:rStyle w:val="BodyTextChar"/>
          <w:color w:val="000000"/>
          <w:sz w:val="28"/>
          <w:szCs w:val="28"/>
        </w:rPr>
        <w:t xml:space="preserve">на развитие спорта высших достижений и системы подготовки спортивного резерва. </w:t>
      </w:r>
    </w:p>
    <w:p w:rsidR="00533259" w:rsidRPr="00922DC9" w:rsidRDefault="00533259" w:rsidP="00031EA8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sz w:val="28"/>
          <w:szCs w:val="28"/>
        </w:rPr>
      </w:pPr>
      <w:r w:rsidRPr="00922DC9">
        <w:rPr>
          <w:rStyle w:val="BodyTextChar"/>
          <w:color w:val="000000"/>
          <w:sz w:val="28"/>
          <w:szCs w:val="28"/>
        </w:rPr>
        <w:t>В рамках программы предполагается реализовать три подпрограммы (приложение):</w:t>
      </w:r>
    </w:p>
    <w:p w:rsidR="00533259" w:rsidRDefault="00533259" w:rsidP="00031EA8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sz w:val="28"/>
          <w:szCs w:val="28"/>
        </w:rPr>
      </w:pPr>
      <w:r w:rsidRPr="00922DC9">
        <w:rPr>
          <w:rStyle w:val="BodyTextChar"/>
          <w:color w:val="000000"/>
          <w:sz w:val="28"/>
          <w:szCs w:val="28"/>
        </w:rPr>
        <w:t xml:space="preserve">подпрограмма </w:t>
      </w:r>
      <w:r>
        <w:rPr>
          <w:rStyle w:val="BodyTextChar"/>
          <w:color w:val="000000"/>
          <w:sz w:val="28"/>
          <w:szCs w:val="28"/>
        </w:rPr>
        <w:t xml:space="preserve">1 </w:t>
      </w:r>
      <w:r w:rsidRPr="00922DC9">
        <w:rPr>
          <w:rStyle w:val="BodyTextChar"/>
          <w:color w:val="000000"/>
          <w:sz w:val="28"/>
          <w:szCs w:val="28"/>
        </w:rPr>
        <w:t>«Развитие массового спорта и спорта высоких достижений в городе Рубцовске» направлена на создание правовых, экономических, социальных и организационных условий для развития в городе Рубцовске массового спорта и спорта высоких достижений;</w:t>
      </w:r>
    </w:p>
    <w:p w:rsidR="00533259" w:rsidRPr="00922DC9" w:rsidRDefault="00533259" w:rsidP="00031EA8">
      <w:pPr>
        <w:pStyle w:val="BodyText"/>
        <w:shd w:val="clear" w:color="auto" w:fill="auto"/>
        <w:spacing w:before="0" w:after="0" w:line="322" w:lineRule="exact"/>
        <w:ind w:right="20" w:firstLine="708"/>
        <w:jc w:val="both"/>
        <w:rPr>
          <w:sz w:val="28"/>
          <w:szCs w:val="28"/>
        </w:rPr>
      </w:pPr>
      <w:r w:rsidRPr="00922DC9">
        <w:rPr>
          <w:rStyle w:val="BodyTextChar"/>
          <w:color w:val="000000"/>
          <w:sz w:val="28"/>
          <w:szCs w:val="28"/>
        </w:rPr>
        <w:t xml:space="preserve">подпрограмма </w:t>
      </w:r>
      <w:r>
        <w:rPr>
          <w:rStyle w:val="BodyTextChar"/>
          <w:color w:val="000000"/>
          <w:sz w:val="28"/>
          <w:szCs w:val="28"/>
        </w:rPr>
        <w:t xml:space="preserve">2 </w:t>
      </w:r>
      <w:r w:rsidRPr="00922DC9">
        <w:rPr>
          <w:rStyle w:val="BodyTextChar"/>
          <w:color w:val="000000"/>
          <w:sz w:val="28"/>
          <w:szCs w:val="28"/>
        </w:rPr>
        <w:t>«Развитие детско-юношеского спорта в городе Рубцовске»  включает мероприятия,  направленные на  вы</w:t>
      </w:r>
      <w:r>
        <w:rPr>
          <w:rStyle w:val="BodyTextChar"/>
          <w:color w:val="000000"/>
          <w:sz w:val="28"/>
          <w:szCs w:val="28"/>
        </w:rPr>
        <w:t>полнение муниципального задания</w:t>
      </w:r>
      <w:r w:rsidRPr="00922DC9">
        <w:rPr>
          <w:rStyle w:val="BodyTextChar"/>
          <w:color w:val="000000"/>
          <w:sz w:val="28"/>
          <w:szCs w:val="28"/>
        </w:rPr>
        <w:t>;</w:t>
      </w:r>
    </w:p>
    <w:p w:rsidR="00533259" w:rsidRPr="00922DC9" w:rsidRDefault="00533259" w:rsidP="00031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Style w:val="BodyTextChar"/>
          <w:sz w:val="28"/>
          <w:szCs w:val="28"/>
        </w:rPr>
        <w:t xml:space="preserve">          </w:t>
      </w:r>
      <w:r w:rsidRPr="00922DC9">
        <w:rPr>
          <w:rStyle w:val="BodyTextChar"/>
          <w:sz w:val="28"/>
          <w:szCs w:val="28"/>
        </w:rPr>
        <w:t xml:space="preserve">подпрограмма </w:t>
      </w:r>
      <w:r>
        <w:rPr>
          <w:rStyle w:val="BodyTextChar"/>
          <w:sz w:val="28"/>
          <w:szCs w:val="28"/>
        </w:rPr>
        <w:t xml:space="preserve">3 </w:t>
      </w:r>
      <w:r w:rsidRPr="00922DC9">
        <w:rPr>
          <w:rStyle w:val="BodyTextChar"/>
          <w:sz w:val="28"/>
          <w:szCs w:val="28"/>
        </w:rPr>
        <w:t>«Развитие спортивных клубов города Рубцовска» направлена на создание</w:t>
      </w:r>
      <w:r w:rsidRPr="00922DC9">
        <w:rPr>
          <w:sz w:val="28"/>
          <w:szCs w:val="28"/>
        </w:rPr>
        <w:t xml:space="preserve"> условий для укрепления здоровья населения путем развития инфраструктуры спорта, популяризации массового спорта и приобщение различных слоев населения к регулярным занятиям физической культурой и спортом.</w:t>
      </w:r>
    </w:p>
    <w:p w:rsidR="00533259" w:rsidRPr="00922DC9" w:rsidRDefault="00533259" w:rsidP="00031EA8">
      <w:pPr>
        <w:ind w:firstLine="708"/>
        <w:jc w:val="both"/>
        <w:rPr>
          <w:sz w:val="28"/>
          <w:szCs w:val="28"/>
        </w:rPr>
      </w:pPr>
      <w:r w:rsidRPr="00922DC9">
        <w:rPr>
          <w:sz w:val="28"/>
          <w:szCs w:val="28"/>
        </w:rPr>
        <w:t xml:space="preserve">В ходе реализации программы предполагается выполнить перечень мероприятий  </w:t>
      </w:r>
      <w:r w:rsidRPr="00922DC9">
        <w:rPr>
          <w:sz w:val="28"/>
          <w:szCs w:val="28"/>
          <w:shd w:val="clear" w:color="auto" w:fill="FFFFFF"/>
        </w:rPr>
        <w:t xml:space="preserve">в сфере физической культуры и спорта и </w:t>
      </w:r>
      <w:r w:rsidRPr="00922DC9">
        <w:rPr>
          <w:noProof/>
          <w:color w:val="000000"/>
          <w:sz w:val="28"/>
          <w:szCs w:val="28"/>
        </w:rPr>
        <w:t>дополнительного образования детей</w:t>
      </w:r>
      <w:r w:rsidRPr="00922DC9">
        <w:rPr>
          <w:sz w:val="28"/>
          <w:szCs w:val="28"/>
          <w:shd w:val="clear" w:color="auto" w:fill="FFFFFF"/>
        </w:rPr>
        <w:t xml:space="preserve"> </w:t>
      </w:r>
      <w:r w:rsidRPr="00922DC9">
        <w:rPr>
          <w:sz w:val="28"/>
          <w:szCs w:val="28"/>
        </w:rPr>
        <w:t>по следующим направлениям:</w:t>
      </w:r>
    </w:p>
    <w:p w:rsidR="00533259" w:rsidRPr="00922DC9" w:rsidRDefault="00533259" w:rsidP="00031EA8">
      <w:pPr>
        <w:jc w:val="both"/>
        <w:rPr>
          <w:sz w:val="28"/>
          <w:szCs w:val="28"/>
        </w:rPr>
      </w:pPr>
      <w:r w:rsidRPr="00922DC9">
        <w:rPr>
          <w:sz w:val="28"/>
          <w:szCs w:val="28"/>
        </w:rPr>
        <w:t>организация и проведение спортивно-массовых и физкультурно-оздоровительных мероприятий различного уровня;</w:t>
      </w:r>
    </w:p>
    <w:p w:rsidR="00533259" w:rsidRPr="00922DC9" w:rsidRDefault="00533259" w:rsidP="00031EA8">
      <w:pPr>
        <w:jc w:val="both"/>
        <w:rPr>
          <w:sz w:val="28"/>
          <w:szCs w:val="28"/>
        </w:rPr>
      </w:pPr>
      <w:r w:rsidRPr="00922DC9">
        <w:rPr>
          <w:rStyle w:val="BodyTextChar"/>
          <w:color w:val="000000"/>
          <w:sz w:val="28"/>
          <w:szCs w:val="28"/>
        </w:rPr>
        <w:t>создание оптимальных условий для развития массового и детско-юношеского спорта;</w:t>
      </w:r>
    </w:p>
    <w:p w:rsidR="0053325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участие сборной команды города Рубцовска в летних и зимних Олимпиадах городов Алтая;</w:t>
      </w:r>
    </w:p>
    <w:p w:rsidR="00533259" w:rsidRPr="00E12067" w:rsidRDefault="00533259" w:rsidP="00031EA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12067">
        <w:rPr>
          <w:color w:val="000000"/>
          <w:sz w:val="28"/>
          <w:szCs w:val="28"/>
        </w:rPr>
        <w:t>организация проведения испытаний Всероссийского физкультурно-спортивного комплекса «Готов к труду и обороне» среди населения города Рубцовска;</w:t>
      </w:r>
    </w:p>
    <w:p w:rsidR="00533259" w:rsidRPr="00922DC9" w:rsidRDefault="00533259" w:rsidP="00031E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2DC9">
        <w:rPr>
          <w:sz w:val="28"/>
          <w:szCs w:val="28"/>
        </w:rPr>
        <w:t>совершенствование структуры организации физкультурно-оздоровительной работы по месту жительства;</w:t>
      </w:r>
    </w:p>
    <w:p w:rsidR="00533259" w:rsidRPr="00922DC9" w:rsidRDefault="00533259" w:rsidP="00031EA8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922DC9">
        <w:rPr>
          <w:sz w:val="28"/>
          <w:szCs w:val="28"/>
        </w:rPr>
        <w:t>проведение городских спартакиад среди образовательных  учреждений, трудовых коллективов, и др.</w:t>
      </w:r>
    </w:p>
    <w:p w:rsidR="00533259" w:rsidRPr="00922DC9" w:rsidRDefault="00533259" w:rsidP="00031EA8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sz w:val="28"/>
          <w:szCs w:val="28"/>
        </w:rPr>
      </w:pPr>
      <w:r w:rsidRPr="00922DC9">
        <w:rPr>
          <w:rStyle w:val="BodyTextChar"/>
          <w:color w:val="000000"/>
          <w:sz w:val="28"/>
          <w:szCs w:val="28"/>
        </w:rPr>
        <w:t>Подпрограммы программы предусматривают основные мероприятия, реализуемые в рамках наиболее актуальных и перспективных направлений муниципальной политики в сфере физической культуры и спорта города Рубцовска.</w:t>
      </w:r>
    </w:p>
    <w:p w:rsidR="00533259" w:rsidRPr="00922DC9" w:rsidRDefault="00533259" w:rsidP="00031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22DC9">
        <w:rPr>
          <w:sz w:val="28"/>
          <w:szCs w:val="28"/>
        </w:rPr>
        <w:tab/>
        <w:t>Перечень основных мероприятий программы предста</w:t>
      </w:r>
      <w:r>
        <w:rPr>
          <w:sz w:val="28"/>
          <w:szCs w:val="28"/>
        </w:rPr>
        <w:t>влен в Таблице №2</w:t>
      </w:r>
      <w:r w:rsidRPr="00922DC9">
        <w:rPr>
          <w:sz w:val="28"/>
          <w:szCs w:val="28"/>
        </w:rPr>
        <w:t xml:space="preserve"> </w:t>
      </w:r>
    </w:p>
    <w:p w:rsidR="00533259" w:rsidRPr="005802FE" w:rsidRDefault="00533259" w:rsidP="00031EA8">
      <w:pPr>
        <w:rPr>
          <w:b/>
          <w:sz w:val="28"/>
          <w:szCs w:val="28"/>
        </w:rPr>
      </w:pPr>
    </w:p>
    <w:p w:rsidR="00533259" w:rsidRPr="00922DC9" w:rsidRDefault="00533259" w:rsidP="00031EA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922DC9">
        <w:rPr>
          <w:b/>
          <w:sz w:val="28"/>
          <w:szCs w:val="28"/>
        </w:rPr>
        <w:t xml:space="preserve">Объем финансовых ресурсов, необходимых для реализации </w:t>
      </w:r>
    </w:p>
    <w:p w:rsidR="00533259" w:rsidRPr="00922DC9" w:rsidRDefault="00533259" w:rsidP="00031EA8">
      <w:pPr>
        <w:ind w:firstLine="708"/>
        <w:jc w:val="center"/>
        <w:rPr>
          <w:b/>
          <w:sz w:val="28"/>
          <w:szCs w:val="28"/>
        </w:rPr>
      </w:pPr>
      <w:r w:rsidRPr="00922DC9">
        <w:rPr>
          <w:b/>
          <w:sz w:val="28"/>
          <w:szCs w:val="28"/>
        </w:rPr>
        <w:t>программы</w:t>
      </w:r>
    </w:p>
    <w:p w:rsidR="00533259" w:rsidRPr="00922DC9" w:rsidRDefault="00533259" w:rsidP="00031EA8">
      <w:pPr>
        <w:ind w:firstLine="708"/>
        <w:jc w:val="center"/>
        <w:rPr>
          <w:b/>
          <w:sz w:val="28"/>
          <w:szCs w:val="28"/>
        </w:rPr>
      </w:pPr>
    </w:p>
    <w:p w:rsidR="00533259" w:rsidRPr="00185235" w:rsidRDefault="00533259" w:rsidP="00031EA8">
      <w:pPr>
        <w:ind w:firstLine="708"/>
        <w:jc w:val="both"/>
        <w:rPr>
          <w:sz w:val="28"/>
          <w:szCs w:val="28"/>
        </w:rPr>
      </w:pPr>
      <w:r w:rsidRPr="002913F7">
        <w:rPr>
          <w:sz w:val="28"/>
          <w:szCs w:val="28"/>
        </w:rPr>
        <w:t>Финансирование программы осуществляется за счет средств</w:t>
      </w:r>
      <w:r>
        <w:rPr>
          <w:sz w:val="28"/>
          <w:szCs w:val="28"/>
        </w:rPr>
        <w:t xml:space="preserve"> </w:t>
      </w:r>
      <w:r w:rsidRPr="002913F7">
        <w:rPr>
          <w:sz w:val="28"/>
          <w:szCs w:val="28"/>
        </w:rPr>
        <w:t xml:space="preserve"> краевого, городского бюджетов, внебюджетных средств учреждений. Общий объем финансирования составляет </w:t>
      </w:r>
      <w:r>
        <w:rPr>
          <w:sz w:val="28"/>
          <w:szCs w:val="28"/>
        </w:rPr>
        <w:t>428 664,8</w:t>
      </w:r>
      <w:r w:rsidRPr="002913F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  <w:r w:rsidRPr="002913F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85235">
        <w:rPr>
          <w:sz w:val="28"/>
          <w:szCs w:val="28"/>
        </w:rPr>
        <w:t>з них: из бюджета города 3</w:t>
      </w:r>
      <w:r>
        <w:rPr>
          <w:sz w:val="28"/>
          <w:szCs w:val="28"/>
        </w:rPr>
        <w:t>55 223,2</w:t>
      </w:r>
      <w:r w:rsidRPr="00185235">
        <w:rPr>
          <w:sz w:val="28"/>
          <w:szCs w:val="28"/>
        </w:rPr>
        <w:t xml:space="preserve"> тыс. руб., </w:t>
      </w:r>
      <w:r>
        <w:rPr>
          <w:sz w:val="28"/>
          <w:szCs w:val="28"/>
        </w:rPr>
        <w:t>из краевого бюджета 4</w:t>
      </w:r>
      <w:r w:rsidRPr="00185235">
        <w:rPr>
          <w:sz w:val="28"/>
          <w:szCs w:val="28"/>
        </w:rPr>
        <w:t>000 тыс. руб.,</w:t>
      </w:r>
      <w:r>
        <w:rPr>
          <w:sz w:val="28"/>
          <w:szCs w:val="28"/>
        </w:rPr>
        <w:t xml:space="preserve"> из внебюджетных источников 69441,6 тыс. руб., </w:t>
      </w:r>
      <w:r w:rsidRPr="00185235">
        <w:rPr>
          <w:sz w:val="28"/>
          <w:szCs w:val="28"/>
        </w:rPr>
        <w:t>в том числе по годам:</w:t>
      </w:r>
    </w:p>
    <w:p w:rsidR="00533259" w:rsidRDefault="00533259" w:rsidP="00031EA8">
      <w:pPr>
        <w:rPr>
          <w:sz w:val="28"/>
          <w:szCs w:val="28"/>
        </w:rPr>
      </w:pPr>
      <w:r>
        <w:rPr>
          <w:sz w:val="28"/>
          <w:szCs w:val="28"/>
        </w:rPr>
        <w:t>2015 год –   76 456,5 тыс. руб.</w:t>
      </w:r>
    </w:p>
    <w:p w:rsidR="00533259" w:rsidRDefault="00533259" w:rsidP="00031EA8">
      <w:pPr>
        <w:rPr>
          <w:sz w:val="28"/>
          <w:szCs w:val="28"/>
        </w:rPr>
      </w:pPr>
      <w:r>
        <w:rPr>
          <w:sz w:val="28"/>
          <w:szCs w:val="28"/>
        </w:rPr>
        <w:t>2016 год –   61 428,3 тыс. руб.</w:t>
      </w:r>
    </w:p>
    <w:p w:rsidR="00533259" w:rsidRDefault="00533259" w:rsidP="00031EA8">
      <w:pPr>
        <w:rPr>
          <w:sz w:val="28"/>
          <w:szCs w:val="28"/>
        </w:rPr>
      </w:pPr>
      <w:r>
        <w:rPr>
          <w:sz w:val="28"/>
          <w:szCs w:val="28"/>
        </w:rPr>
        <w:t>2017 год –   88 960 тыс. руб.</w:t>
      </w:r>
    </w:p>
    <w:p w:rsidR="00533259" w:rsidRDefault="00533259" w:rsidP="00031EA8">
      <w:pPr>
        <w:rPr>
          <w:sz w:val="28"/>
          <w:szCs w:val="28"/>
        </w:rPr>
      </w:pPr>
      <w:r>
        <w:rPr>
          <w:sz w:val="28"/>
          <w:szCs w:val="28"/>
        </w:rPr>
        <w:t>2018 год –   96 670 тыс. руб.</w:t>
      </w:r>
    </w:p>
    <w:p w:rsidR="00533259" w:rsidRDefault="00533259" w:rsidP="00031EA8">
      <w:pPr>
        <w:rPr>
          <w:sz w:val="28"/>
          <w:szCs w:val="28"/>
        </w:rPr>
      </w:pPr>
      <w:r>
        <w:rPr>
          <w:sz w:val="28"/>
          <w:szCs w:val="28"/>
        </w:rPr>
        <w:t>2019 год – 105 150 тыс. руб. (Таблица № 3)</w:t>
      </w:r>
    </w:p>
    <w:p w:rsidR="00533259" w:rsidRPr="009C7F2F" w:rsidRDefault="00533259" w:rsidP="00031EA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F2F">
        <w:rPr>
          <w:rFonts w:ascii="Times New Roman" w:hAnsi="Times New Roman" w:cs="Times New Roman"/>
          <w:sz w:val="28"/>
          <w:szCs w:val="28"/>
          <w:lang w:eastAsia="en-US"/>
        </w:rPr>
        <w:t xml:space="preserve">     Объемы финансирования подлежат ежегодному уточнению, исходя из возможностей бюджета города Рубцовска на текущий финансовый год. </w:t>
      </w:r>
    </w:p>
    <w:p w:rsidR="00533259" w:rsidRPr="005802FE" w:rsidRDefault="00533259" w:rsidP="00031E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13F7">
        <w:rPr>
          <w:sz w:val="28"/>
          <w:szCs w:val="28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533259" w:rsidRPr="00853EFB" w:rsidRDefault="00533259" w:rsidP="00031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853EFB">
        <w:rPr>
          <w:b/>
          <w:sz w:val="28"/>
          <w:szCs w:val="28"/>
        </w:rPr>
        <w:t>Анализ рисков реализации программы</w:t>
      </w:r>
    </w:p>
    <w:p w:rsidR="00533259" w:rsidRPr="00853EFB" w:rsidRDefault="00533259" w:rsidP="00031EA8">
      <w:pPr>
        <w:jc w:val="center"/>
        <w:rPr>
          <w:b/>
          <w:sz w:val="28"/>
          <w:szCs w:val="28"/>
        </w:rPr>
      </w:pPr>
      <w:r w:rsidRPr="00853EFB">
        <w:rPr>
          <w:b/>
          <w:sz w:val="28"/>
          <w:szCs w:val="28"/>
        </w:rPr>
        <w:t>и мер</w:t>
      </w:r>
      <w:r>
        <w:rPr>
          <w:b/>
          <w:sz w:val="28"/>
          <w:szCs w:val="28"/>
        </w:rPr>
        <w:t>ы</w:t>
      </w:r>
      <w:r w:rsidRPr="00853EFB">
        <w:rPr>
          <w:b/>
          <w:sz w:val="28"/>
          <w:szCs w:val="28"/>
        </w:rPr>
        <w:t xml:space="preserve"> управления рисками реализации</w:t>
      </w:r>
    </w:p>
    <w:p w:rsidR="00533259" w:rsidRPr="00853EFB" w:rsidRDefault="00533259" w:rsidP="00031EA8">
      <w:pPr>
        <w:jc w:val="center"/>
        <w:rPr>
          <w:b/>
          <w:sz w:val="28"/>
          <w:szCs w:val="28"/>
        </w:rPr>
      </w:pPr>
      <w:r w:rsidRPr="00853EFB">
        <w:rPr>
          <w:b/>
          <w:sz w:val="28"/>
          <w:szCs w:val="28"/>
        </w:rPr>
        <w:t>программы</w:t>
      </w:r>
    </w:p>
    <w:p w:rsidR="00533259" w:rsidRDefault="00533259" w:rsidP="00031EA8">
      <w:pPr>
        <w:jc w:val="center"/>
        <w:rPr>
          <w:sz w:val="28"/>
          <w:szCs w:val="28"/>
        </w:rPr>
      </w:pP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Важнейшими условиями успешной реализации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макроэкономические риски связаны с возможностью ухудшения внутренней и внешней коньюктуры,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 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рубцовского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финансовых рисков возможна на основе: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регулярного мониторинга и оценки эффективности реализации мероприятий программы;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разработки дополнительных мер муниципальной поддержки сферы физической культуры и спорта; 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своевременной корректировки перечня мероприятий и показателей программы. 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совершенствования межведомственного взаимодействия.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Минимизация названных рисков возможна за счет обеспечения широкого привлечения общественности к обсуждению целей, задач и механизмов развития дополнительного образования в сфере физической культуры и спорта, а также публичного освещения хода и результатов реализации программы.  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</w:p>
    <w:p w:rsidR="00533259" w:rsidRPr="00853EFB" w:rsidRDefault="00533259" w:rsidP="00031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853EFB">
        <w:rPr>
          <w:b/>
          <w:sz w:val="28"/>
          <w:szCs w:val="28"/>
        </w:rPr>
        <w:t>Механизм реализации программы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Ответственным исполнителем программы является муниципальное казенное учреждение «Управление культуры, спорта и молодежной политики» города Рубцовска Алтайского края.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реализации мероприятий программы по согласованию участвуют органы исполнительной власти города Рубцовска Алтайского края, отделения и группы краевых государственных бюджетных учреждений, физкультурно-спортивные организации, имеющие статус юридического лица (спортивные клубы и (или) команда мастеров),  муниципальные бюджетные учреждения дополнительного  образования, муниципальное бюджетное учреждение «Спортивный клуб «Торпедо», высшие и средние специальные учебные заведения,  общественные и иные организации</w:t>
      </w:r>
      <w:r w:rsidRPr="00171A6B">
        <w:rPr>
          <w:sz w:val="28"/>
          <w:szCs w:val="28"/>
        </w:rPr>
        <w:t xml:space="preserve"> </w:t>
      </w:r>
      <w:r>
        <w:rPr>
          <w:sz w:val="28"/>
          <w:szCs w:val="28"/>
        </w:rPr>
        <w:t>и иные некоммерческие организации.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выполнения мероприятий программы и контроль за их реализацией осуществляет муниципальное казенное учреждение «Управление культуры, спорта и молодежной политики» города Рубцовска Алтайского края в соответствии с действующими правовыми актами Российской Федерации и Алтайского края.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производится в порядке, установленном для исполнения местного бюджета.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обеспечивают: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программы и целевое расходование средств, выделенных на их реализацию;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бюджетных заявок на финансирование мероприятий программы;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обоснований для отбора первоочередных работ, финансируемых в рамках реализации программы;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сопровождение программных мероприятий, непрерывный мониторинг и оценку эффективности реализации программы;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нормативных правовых документов, касающихся реализации программы;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работе Общественного совета по развитию физической культуры и спорта при Главе Администрации города Рубцовска Алтайского края;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предложений по корректировке программы на соответствующий год.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Соисполнители мероприятий программы представляют информацию о ходе ее реализации в муниципальное казенное учреждение «Управление культуры, спорта и молодежной политики» города Рубцовска Алтайского края ежеквартально до 10 числа месяца, следующего за отчетным периодом. Муниципальное казенное учреждение «Управление культуры, спорта и молодежной политики» города Рубцовска Алтайского края ежеквартально до 15 числа месяца, следующего за отчетным периодом, направляет сводный отчет о ходе выполнения программы в Администрацию города Рубцовска Алтайского края в установленном порядке.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 программы осуществляется в соответствии с порядком принятия решений о разработке муниципальных программ, их формирования и реализации. 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3259" w:rsidRPr="00853EFB" w:rsidRDefault="00533259" w:rsidP="00031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853EFB">
        <w:rPr>
          <w:b/>
          <w:sz w:val="28"/>
          <w:szCs w:val="28"/>
        </w:rPr>
        <w:t>Методика оценки эффективности программы</w:t>
      </w:r>
    </w:p>
    <w:p w:rsidR="00533259" w:rsidRDefault="00533259" w:rsidP="00031EA8">
      <w:pPr>
        <w:jc w:val="center"/>
        <w:rPr>
          <w:sz w:val="28"/>
          <w:szCs w:val="28"/>
        </w:rPr>
      </w:pP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местного бюджета их целевому назначению.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Комплексная оценка эффективности реализации программы осуществляется согласно Приложению 2 к Порядку разработки, реализации и оценки программы муниципального образования город Рубцовск Алтайского края, утвержденному постановлением Администрации города Рубцовска Алтайского края от 13.01.2014 № 154.  </w:t>
      </w:r>
    </w:p>
    <w:p w:rsidR="00533259" w:rsidRDefault="00533259" w:rsidP="00031EA8">
      <w:pPr>
        <w:ind w:firstLine="567"/>
        <w:jc w:val="both"/>
        <w:rPr>
          <w:sz w:val="28"/>
          <w:szCs w:val="28"/>
        </w:rPr>
      </w:pPr>
    </w:p>
    <w:p w:rsidR="00533259" w:rsidRDefault="00533259" w:rsidP="00031EA8">
      <w:pPr>
        <w:ind w:firstLine="567"/>
        <w:jc w:val="both"/>
        <w:rPr>
          <w:sz w:val="28"/>
          <w:szCs w:val="28"/>
        </w:rPr>
      </w:pPr>
    </w:p>
    <w:p w:rsidR="00533259" w:rsidRDefault="00533259" w:rsidP="00031EA8">
      <w:pPr>
        <w:ind w:firstLine="567"/>
        <w:jc w:val="both"/>
        <w:rPr>
          <w:sz w:val="28"/>
          <w:szCs w:val="28"/>
        </w:rPr>
      </w:pPr>
    </w:p>
    <w:p w:rsidR="00533259" w:rsidRDefault="00533259" w:rsidP="00031EA8">
      <w:pPr>
        <w:ind w:firstLine="567"/>
        <w:jc w:val="both"/>
        <w:rPr>
          <w:sz w:val="28"/>
          <w:szCs w:val="28"/>
        </w:rPr>
      </w:pPr>
    </w:p>
    <w:p w:rsidR="00533259" w:rsidRDefault="00533259" w:rsidP="00031EA8">
      <w:pPr>
        <w:ind w:firstLine="567"/>
        <w:jc w:val="both"/>
        <w:rPr>
          <w:sz w:val="28"/>
          <w:szCs w:val="28"/>
        </w:rPr>
      </w:pPr>
    </w:p>
    <w:p w:rsidR="00533259" w:rsidRDefault="00533259" w:rsidP="00031EA8">
      <w:pPr>
        <w:ind w:firstLine="567"/>
        <w:jc w:val="both"/>
        <w:rPr>
          <w:sz w:val="28"/>
          <w:szCs w:val="28"/>
        </w:rPr>
      </w:pPr>
    </w:p>
    <w:p w:rsidR="00533259" w:rsidRDefault="00533259" w:rsidP="00031EA8">
      <w:pPr>
        <w:ind w:firstLine="567"/>
        <w:jc w:val="both"/>
        <w:rPr>
          <w:sz w:val="28"/>
          <w:szCs w:val="28"/>
        </w:rPr>
      </w:pPr>
    </w:p>
    <w:p w:rsidR="00533259" w:rsidRDefault="00533259" w:rsidP="00031EA8">
      <w:pPr>
        <w:ind w:firstLine="567"/>
        <w:jc w:val="both"/>
        <w:rPr>
          <w:sz w:val="28"/>
          <w:szCs w:val="28"/>
        </w:rPr>
      </w:pPr>
    </w:p>
    <w:p w:rsidR="00533259" w:rsidRPr="00031B89" w:rsidRDefault="00533259" w:rsidP="00031EA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1B89">
        <w:rPr>
          <w:sz w:val="28"/>
          <w:szCs w:val="28"/>
        </w:rPr>
        <w:t>ПАСПОРТ</w:t>
      </w:r>
    </w:p>
    <w:p w:rsidR="00533259" w:rsidRDefault="00533259" w:rsidP="00031EA8">
      <w:pPr>
        <w:jc w:val="center"/>
        <w:rPr>
          <w:sz w:val="28"/>
          <w:szCs w:val="28"/>
        </w:rPr>
      </w:pPr>
      <w:r w:rsidRPr="00031B89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1 «Развитие массового спорта </w:t>
      </w:r>
    </w:p>
    <w:p w:rsidR="00533259" w:rsidRDefault="00533259" w:rsidP="00031EA8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спорта высоких достижений в городе Рубцовске»</w:t>
      </w:r>
    </w:p>
    <w:p w:rsidR="00533259" w:rsidRDefault="00533259" w:rsidP="00031E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«Развитие физической культуры и спорта </w:t>
      </w:r>
    </w:p>
    <w:p w:rsidR="00533259" w:rsidRDefault="00533259" w:rsidP="00031EA8">
      <w:pPr>
        <w:jc w:val="center"/>
        <w:rPr>
          <w:sz w:val="28"/>
          <w:szCs w:val="28"/>
        </w:rPr>
      </w:pPr>
      <w:r>
        <w:rPr>
          <w:sz w:val="28"/>
          <w:szCs w:val="28"/>
        </w:rPr>
        <w:t>в городе Рубцовске» на 2015-2019 годы</w:t>
      </w:r>
    </w:p>
    <w:p w:rsidR="00533259" w:rsidRPr="00A93966" w:rsidRDefault="00533259" w:rsidP="00031EA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1"/>
        <w:gridCol w:w="4730"/>
      </w:tblGrid>
      <w:tr w:rsidR="00533259" w:rsidRPr="001658A3" w:rsidTr="002006BF">
        <w:tc>
          <w:tcPr>
            <w:tcW w:w="4841" w:type="dxa"/>
          </w:tcPr>
          <w:p w:rsidR="00533259" w:rsidRPr="005B2763" w:rsidRDefault="00533259" w:rsidP="002006BF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B2763">
              <w:rPr>
                <w:rFonts w:ascii="Times New Roman" w:hAnsi="Times New Roman"/>
                <w:sz w:val="28"/>
                <w:szCs w:val="28"/>
              </w:rPr>
              <w:t xml:space="preserve">Соисполнитель муниципальной программы </w:t>
            </w:r>
          </w:p>
        </w:tc>
        <w:tc>
          <w:tcPr>
            <w:tcW w:w="4730" w:type="dxa"/>
          </w:tcPr>
          <w:p w:rsidR="00533259" w:rsidRPr="001658A3" w:rsidRDefault="00533259" w:rsidP="002006BF">
            <w:pPr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 xml:space="preserve">МКУ «Управление культуры, спорта и молодежной политики» </w:t>
            </w:r>
          </w:p>
          <w:p w:rsidR="00533259" w:rsidRPr="001658A3" w:rsidRDefault="00533259" w:rsidP="002006BF">
            <w:pPr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г. Рубцовска</w:t>
            </w:r>
          </w:p>
        </w:tc>
      </w:tr>
      <w:tr w:rsidR="00533259" w:rsidRPr="001658A3" w:rsidTr="002006BF">
        <w:tc>
          <w:tcPr>
            <w:tcW w:w="4841" w:type="dxa"/>
          </w:tcPr>
          <w:p w:rsidR="00533259" w:rsidRPr="005B2763" w:rsidRDefault="00533259" w:rsidP="002006BF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B2763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730" w:type="dxa"/>
          </w:tcPr>
          <w:p w:rsidR="00533259" w:rsidRPr="001658A3" w:rsidRDefault="00533259" w:rsidP="002006BF">
            <w:pPr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муниципальные спортивные учреждения, органы местного самоуправления,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533259" w:rsidRPr="001658A3" w:rsidTr="002006BF">
        <w:tc>
          <w:tcPr>
            <w:tcW w:w="4841" w:type="dxa"/>
          </w:tcPr>
          <w:p w:rsidR="00533259" w:rsidRPr="005B2763" w:rsidRDefault="00533259" w:rsidP="002006BF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B2763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4730" w:type="dxa"/>
          </w:tcPr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спорта  и спорта высоких достижений</w:t>
            </w:r>
          </w:p>
        </w:tc>
      </w:tr>
      <w:tr w:rsidR="00533259" w:rsidRPr="001658A3" w:rsidTr="002006BF">
        <w:tc>
          <w:tcPr>
            <w:tcW w:w="4841" w:type="dxa"/>
          </w:tcPr>
          <w:p w:rsidR="00533259" w:rsidRPr="005B2763" w:rsidRDefault="00533259" w:rsidP="002006BF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B2763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730" w:type="dxa"/>
          </w:tcPr>
          <w:p w:rsidR="00533259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нормативно – правовое и научно-методическое обеспечение развития физической культуры и спорта;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</w:t>
            </w:r>
            <w:r w:rsidRPr="001658A3">
              <w:rPr>
                <w:sz w:val="28"/>
                <w:szCs w:val="28"/>
              </w:rPr>
              <w:t>эффективности спортивно–массовой и физкультурно-оздоровительной работы;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поддержка детско-юношеского спорта и спорта высоких достижений;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содействие в развитии материально-технической базы физкультурно-спортивных организаций в городе Рубцовске;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пропаганда физической культуры и спорта, здорового образа жизни;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создание условий для поэтапного внедрения Всероссийского физкультурно-спортивного комплекса «Готов к труду и обороне» (ГТО)»;</w:t>
            </w:r>
          </w:p>
        </w:tc>
      </w:tr>
      <w:tr w:rsidR="00533259" w:rsidRPr="001658A3" w:rsidTr="002006BF">
        <w:tc>
          <w:tcPr>
            <w:tcW w:w="4841" w:type="dxa"/>
          </w:tcPr>
          <w:p w:rsidR="00533259" w:rsidRPr="005B2763" w:rsidRDefault="00533259" w:rsidP="002006BF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B2763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4730" w:type="dxa"/>
          </w:tcPr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анализ состояния физкультурно-оздоровительной и спортивно-массовой работы в городе Рубцовске;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утверждение  календарных планов спортивно-массовых мероприятий в городе Рубцовске на текущий год;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участие сборной команды города Рубцовска в летних и зимних Олимпиадах городов Алтая;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проведение спортивно-массовых и физкультурно-оздоровительных мероприятий различного уровня;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содействие в организации участия спортсменов города Рубцовска  во Всероссийских, международных и других соревнованиях в соответствии с Единым краевым календарным планом физкультурных мероприятий, других соревнованиях, иных физкультурно–спортивных мероприятиях;</w:t>
            </w:r>
          </w:p>
          <w:p w:rsidR="00533259" w:rsidRPr="001658A3" w:rsidRDefault="00533259" w:rsidP="002006B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открытие в муниципальных детско-юношеских спортивных школах</w:t>
            </w:r>
          </w:p>
          <w:p w:rsidR="00533259" w:rsidRPr="001658A3" w:rsidRDefault="00533259" w:rsidP="002006B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групп адаптивной направленности;</w:t>
            </w:r>
          </w:p>
          <w:p w:rsidR="00533259" w:rsidRPr="001658A3" w:rsidRDefault="00533259" w:rsidP="002006B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открытие  в муниципальной детско-юношеской спортивной школе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отделения  легкой атлетики;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совершенствование структуры организации физкультурно-оздоровительной работы по месту жительства;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открытие филиалов краевых учреждений спортивной направленности;</w:t>
            </w:r>
          </w:p>
          <w:p w:rsidR="00533259" w:rsidRPr="001658A3" w:rsidRDefault="00533259" w:rsidP="002006BF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проведение городских спартакиад: дошкольных учреждений, общеобразовательных школ, дворовых спортивных клубов,  средних специальных и высших учебных заведений, трудовых коллективов, лиц с ограниченными возможностями здоровья, работников силовых структур, пенсионеров;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осуществление мер морального и материального стимулирования спортсменов, показавших высокие результаты, и их тренеров;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проведение городского смотра – конкурса на лучшее спортивное сооружение;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оказание содействия общественным организациям в осуществлении физкультурной  работы с различными категориями населения города Рубцовска;</w:t>
            </w:r>
          </w:p>
          <w:p w:rsidR="00533259" w:rsidRPr="001658A3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организация и проведение испытаний (тестов), нормативов, требований к оценке уровня знаний и умений в области физической культуры и спорта в рамках Всероссийского физкультурно-спортивного комплекса «Готов к труду и обороне» (ГТО); приобретение оборудования и инвентаря для оснащения центров тестирования</w:t>
            </w:r>
          </w:p>
        </w:tc>
      </w:tr>
      <w:tr w:rsidR="00533259" w:rsidRPr="001658A3" w:rsidTr="002006BF">
        <w:tc>
          <w:tcPr>
            <w:tcW w:w="4841" w:type="dxa"/>
          </w:tcPr>
          <w:p w:rsidR="00533259" w:rsidRPr="005B2763" w:rsidRDefault="00533259" w:rsidP="002006BF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B2763">
              <w:rPr>
                <w:rFonts w:ascii="Times New Roman" w:hAnsi="Times New Roman"/>
                <w:sz w:val="28"/>
                <w:szCs w:val="28"/>
              </w:rPr>
              <w:t>Показатели  подпрограммы</w:t>
            </w:r>
          </w:p>
        </w:tc>
        <w:tc>
          <w:tcPr>
            <w:tcW w:w="4730" w:type="dxa"/>
          </w:tcPr>
          <w:p w:rsidR="00533259" w:rsidRPr="001658A3" w:rsidRDefault="00533259" w:rsidP="002006B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658A3">
              <w:rPr>
                <w:bCs/>
                <w:color w:val="000000"/>
                <w:sz w:val="28"/>
                <w:szCs w:val="28"/>
              </w:rPr>
              <w:t>к</w:t>
            </w:r>
            <w:r w:rsidRPr="001658A3">
              <w:rPr>
                <w:color w:val="000000"/>
                <w:sz w:val="28"/>
                <w:szCs w:val="28"/>
              </w:rPr>
              <w:t>оличество спортсменов, выполнивших требования и нормы к присвоению разрядов и званий;</w:t>
            </w:r>
            <w:r w:rsidRPr="001658A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533259" w:rsidRPr="001658A3" w:rsidRDefault="00533259" w:rsidP="002006BF">
            <w:pPr>
              <w:jc w:val="both"/>
              <w:rPr>
                <w:color w:val="000000"/>
                <w:sz w:val="28"/>
                <w:szCs w:val="28"/>
              </w:rPr>
            </w:pPr>
            <w:r w:rsidRPr="001658A3">
              <w:rPr>
                <w:color w:val="000000"/>
                <w:sz w:val="28"/>
                <w:szCs w:val="28"/>
              </w:rPr>
              <w:t>обеспеченность плоскостными спортивными сооружениями;</w:t>
            </w:r>
          </w:p>
          <w:p w:rsidR="00533259" w:rsidRPr="001658A3" w:rsidRDefault="00533259" w:rsidP="002006BF">
            <w:pPr>
              <w:jc w:val="both"/>
              <w:rPr>
                <w:color w:val="000000"/>
                <w:sz w:val="28"/>
                <w:szCs w:val="28"/>
              </w:rPr>
            </w:pPr>
            <w:r w:rsidRPr="001658A3">
              <w:rPr>
                <w:bCs/>
                <w:color w:val="000000"/>
                <w:sz w:val="28"/>
                <w:szCs w:val="28"/>
              </w:rPr>
              <w:t>о</w:t>
            </w:r>
            <w:r w:rsidRPr="001658A3">
              <w:rPr>
                <w:color w:val="000000"/>
                <w:sz w:val="28"/>
                <w:szCs w:val="28"/>
              </w:rPr>
              <w:t>беспеченность спортивными залами;</w:t>
            </w:r>
          </w:p>
          <w:p w:rsidR="00533259" w:rsidRPr="001658A3" w:rsidRDefault="00533259" w:rsidP="002006BF">
            <w:pPr>
              <w:jc w:val="both"/>
              <w:rPr>
                <w:color w:val="000000"/>
                <w:sz w:val="28"/>
                <w:szCs w:val="28"/>
              </w:rPr>
            </w:pPr>
            <w:r w:rsidRPr="001658A3">
              <w:rPr>
                <w:color w:val="000000"/>
                <w:sz w:val="28"/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533259" w:rsidRPr="001658A3" w:rsidRDefault="00533259" w:rsidP="002006BF">
            <w:pPr>
              <w:jc w:val="both"/>
              <w:rPr>
                <w:color w:val="000000"/>
                <w:sz w:val="28"/>
                <w:szCs w:val="28"/>
              </w:rPr>
            </w:pPr>
            <w:r w:rsidRPr="001658A3">
              <w:rPr>
                <w:color w:val="000000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533259" w:rsidRPr="001658A3" w:rsidRDefault="00533259" w:rsidP="002006B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658A3">
              <w:rPr>
                <w:color w:val="000000"/>
                <w:sz w:val="28"/>
                <w:szCs w:val="28"/>
              </w:rPr>
              <w:t>доля граждан,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533259" w:rsidRPr="001658A3" w:rsidRDefault="00533259" w:rsidP="002006BF">
            <w:pPr>
              <w:jc w:val="both"/>
              <w:rPr>
                <w:color w:val="000000"/>
                <w:sz w:val="28"/>
                <w:szCs w:val="28"/>
              </w:rPr>
            </w:pPr>
            <w:r w:rsidRPr="001658A3">
              <w:rPr>
                <w:bCs/>
                <w:color w:val="000000"/>
                <w:sz w:val="28"/>
                <w:szCs w:val="28"/>
              </w:rPr>
              <w:t>доля граждан города Рубцовска,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</w:t>
            </w:r>
          </w:p>
        </w:tc>
      </w:tr>
      <w:tr w:rsidR="00533259" w:rsidRPr="001658A3" w:rsidTr="002006BF">
        <w:tc>
          <w:tcPr>
            <w:tcW w:w="4841" w:type="dxa"/>
          </w:tcPr>
          <w:p w:rsidR="00533259" w:rsidRPr="005B2763" w:rsidRDefault="00533259" w:rsidP="002006BF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B2763">
              <w:rPr>
                <w:rFonts w:ascii="Times New 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730" w:type="dxa"/>
          </w:tcPr>
          <w:p w:rsidR="00533259" w:rsidRPr="001658A3" w:rsidRDefault="00533259" w:rsidP="002006BF">
            <w:pPr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2015-2019 годы.</w:t>
            </w:r>
          </w:p>
          <w:p w:rsidR="00533259" w:rsidRPr="001658A3" w:rsidRDefault="00533259" w:rsidP="002006BF">
            <w:pPr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Этапы не предусмотрены</w:t>
            </w:r>
          </w:p>
        </w:tc>
      </w:tr>
      <w:tr w:rsidR="00533259" w:rsidRPr="001658A3" w:rsidTr="002006BF">
        <w:tc>
          <w:tcPr>
            <w:tcW w:w="4841" w:type="dxa"/>
          </w:tcPr>
          <w:p w:rsidR="00533259" w:rsidRPr="005B2763" w:rsidRDefault="00533259" w:rsidP="002006BF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B2763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</w:t>
            </w:r>
          </w:p>
        </w:tc>
        <w:tc>
          <w:tcPr>
            <w:tcW w:w="4730" w:type="dxa"/>
          </w:tcPr>
          <w:p w:rsidR="00533259" w:rsidRPr="001658A3" w:rsidRDefault="00533259" w:rsidP="002006BF">
            <w:pPr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533259" w:rsidRPr="001658A3" w:rsidRDefault="00533259" w:rsidP="002006BF">
            <w:pPr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18000 тыс. руб., из них по годам:</w:t>
            </w:r>
          </w:p>
          <w:p w:rsidR="00533259" w:rsidRPr="001658A3" w:rsidRDefault="00533259" w:rsidP="002006BF">
            <w:pPr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2015 – 3450 тыс. руб.</w:t>
            </w:r>
          </w:p>
          <w:p w:rsidR="00533259" w:rsidRPr="001658A3" w:rsidRDefault="00533259" w:rsidP="002006BF">
            <w:pPr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2016 -  1350 тыс. руб.</w:t>
            </w:r>
          </w:p>
          <w:p w:rsidR="00533259" w:rsidRPr="001658A3" w:rsidRDefault="00533259" w:rsidP="002006BF">
            <w:pPr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2017 -  4100 тыс. руб.</w:t>
            </w:r>
          </w:p>
          <w:p w:rsidR="00533259" w:rsidRPr="001658A3" w:rsidRDefault="00533259" w:rsidP="002006BF">
            <w:pPr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2018 -  4400 тыс. руб.</w:t>
            </w:r>
          </w:p>
          <w:p w:rsidR="00533259" w:rsidRPr="001658A3" w:rsidRDefault="00533259" w:rsidP="002006BF">
            <w:pPr>
              <w:jc w:val="both"/>
              <w:rPr>
                <w:sz w:val="28"/>
                <w:szCs w:val="28"/>
              </w:rPr>
            </w:pPr>
            <w:r w:rsidRPr="001658A3">
              <w:rPr>
                <w:sz w:val="28"/>
                <w:szCs w:val="28"/>
              </w:rPr>
              <w:t>2019 -  4700 тыс. руб.</w:t>
            </w:r>
          </w:p>
        </w:tc>
      </w:tr>
      <w:tr w:rsidR="00533259" w:rsidRPr="001658A3" w:rsidTr="002006BF">
        <w:trPr>
          <w:trHeight w:val="976"/>
        </w:trPr>
        <w:tc>
          <w:tcPr>
            <w:tcW w:w="4841" w:type="dxa"/>
          </w:tcPr>
          <w:p w:rsidR="00533259" w:rsidRPr="005B2763" w:rsidRDefault="00533259" w:rsidP="002006BF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B2763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730" w:type="dxa"/>
          </w:tcPr>
          <w:p w:rsidR="00533259" w:rsidRPr="001658A3" w:rsidRDefault="00533259" w:rsidP="002006BF">
            <w:pPr>
              <w:rPr>
                <w:bCs/>
                <w:color w:val="000000"/>
                <w:sz w:val="28"/>
                <w:szCs w:val="28"/>
              </w:rPr>
            </w:pPr>
            <w:r w:rsidRPr="001658A3">
              <w:rPr>
                <w:bCs/>
                <w:color w:val="000000"/>
                <w:sz w:val="28"/>
                <w:szCs w:val="28"/>
              </w:rPr>
              <w:t>увеличение к</w:t>
            </w:r>
            <w:r w:rsidRPr="001658A3">
              <w:rPr>
                <w:color w:val="000000"/>
                <w:sz w:val="28"/>
                <w:szCs w:val="28"/>
              </w:rPr>
              <w:t>оличества спортсменов, выполнивших требования и нормы к присвоению разрядов и званий, с 485 человек в 2015 году до 590 человек в 2019 году;</w:t>
            </w:r>
            <w:r w:rsidRPr="001658A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533259" w:rsidRPr="001658A3" w:rsidRDefault="00533259" w:rsidP="002006BF">
            <w:pPr>
              <w:rPr>
                <w:color w:val="000000"/>
                <w:sz w:val="28"/>
                <w:szCs w:val="28"/>
              </w:rPr>
            </w:pPr>
            <w:r w:rsidRPr="001658A3">
              <w:rPr>
                <w:color w:val="000000"/>
                <w:sz w:val="28"/>
                <w:szCs w:val="28"/>
              </w:rPr>
              <w:t>увеличение обеспеченности плоскостными спортивными сооружениями на 10 тыс. человек населения с 4,5 тыс. кв. м в 2013 году до 8,5 тыс. кв. м в 2019 году;</w:t>
            </w:r>
          </w:p>
          <w:p w:rsidR="00533259" w:rsidRPr="001658A3" w:rsidRDefault="00533259" w:rsidP="002006BF">
            <w:pPr>
              <w:rPr>
                <w:color w:val="000000"/>
                <w:sz w:val="28"/>
                <w:szCs w:val="28"/>
              </w:rPr>
            </w:pPr>
            <w:r w:rsidRPr="001658A3">
              <w:rPr>
                <w:bCs/>
                <w:color w:val="000000"/>
                <w:sz w:val="28"/>
                <w:szCs w:val="28"/>
              </w:rPr>
              <w:t>увеличение о</w:t>
            </w:r>
            <w:r w:rsidRPr="001658A3">
              <w:rPr>
                <w:color w:val="000000"/>
                <w:sz w:val="28"/>
                <w:szCs w:val="28"/>
              </w:rPr>
              <w:t>беспеченности спортивными залами на 10 тыс. человек населения, с 0,5 тыс.кв.м в 2013 году до 1,5 тыс. кв. м в 2019 году;</w:t>
            </w:r>
          </w:p>
          <w:p w:rsidR="00533259" w:rsidRPr="001658A3" w:rsidRDefault="00533259" w:rsidP="002006BF">
            <w:pPr>
              <w:rPr>
                <w:color w:val="000000"/>
                <w:sz w:val="28"/>
                <w:szCs w:val="28"/>
              </w:rPr>
            </w:pPr>
            <w:r w:rsidRPr="001658A3">
              <w:rPr>
                <w:color w:val="000000"/>
                <w:sz w:val="28"/>
                <w:szCs w:val="28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с 0,15% в 2016 году до 1,0% в 2019 году;</w:t>
            </w:r>
          </w:p>
          <w:p w:rsidR="00533259" w:rsidRPr="001658A3" w:rsidRDefault="00533259" w:rsidP="002006BF">
            <w:pPr>
              <w:rPr>
                <w:color w:val="000000"/>
                <w:sz w:val="28"/>
                <w:szCs w:val="28"/>
              </w:rPr>
            </w:pPr>
            <w:r w:rsidRPr="001658A3">
              <w:rPr>
                <w:color w:val="000000"/>
                <w:sz w:val="28"/>
                <w:szCs w:val="28"/>
              </w:rPr>
              <w:t xml:space="preserve">увеличение доли учащихся и студентов, систематически занимающихся физической культурой и спортом, в общей численности учащихся и студентов,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1658A3">
              <w:rPr>
                <w:color w:val="000000"/>
                <w:sz w:val="28"/>
                <w:szCs w:val="28"/>
              </w:rPr>
              <w:t>с 89 % в 2016 году до 90% в 2019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58A3">
              <w:rPr>
                <w:color w:val="000000"/>
                <w:sz w:val="28"/>
                <w:szCs w:val="28"/>
              </w:rPr>
              <w:t>году;</w:t>
            </w:r>
          </w:p>
          <w:p w:rsidR="00533259" w:rsidRPr="001658A3" w:rsidRDefault="00533259" w:rsidP="002006BF">
            <w:pPr>
              <w:rPr>
                <w:bCs/>
                <w:color w:val="000000"/>
                <w:sz w:val="28"/>
                <w:szCs w:val="28"/>
              </w:rPr>
            </w:pPr>
            <w:r w:rsidRPr="001658A3">
              <w:rPr>
                <w:color w:val="000000"/>
                <w:sz w:val="28"/>
                <w:szCs w:val="28"/>
              </w:rPr>
              <w:t xml:space="preserve">увеличение доли граждан, занимающихся физической культурой и спортом по месту работы, в общей численности населения, занятого в экономике,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1658A3">
              <w:rPr>
                <w:color w:val="000000"/>
                <w:sz w:val="28"/>
                <w:szCs w:val="28"/>
              </w:rPr>
              <w:t>с 14,5 % в 2016 году до 16,0% в 2019 году;</w:t>
            </w:r>
          </w:p>
          <w:p w:rsidR="00533259" w:rsidRPr="001658A3" w:rsidRDefault="00533259" w:rsidP="002006BF">
            <w:pPr>
              <w:rPr>
                <w:color w:val="000000"/>
                <w:sz w:val="28"/>
                <w:szCs w:val="28"/>
              </w:rPr>
            </w:pPr>
            <w:r w:rsidRPr="001658A3">
              <w:rPr>
                <w:bCs/>
                <w:color w:val="000000"/>
                <w:sz w:val="28"/>
                <w:szCs w:val="28"/>
              </w:rPr>
              <w:t>увеличение доли граждан города Рубцовска,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обороне»,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1658A3">
              <w:rPr>
                <w:bCs/>
                <w:color w:val="000000"/>
                <w:sz w:val="28"/>
                <w:szCs w:val="28"/>
              </w:rPr>
              <w:t>с 5,0% в 2016 году до 7% в 2019 году</w:t>
            </w:r>
          </w:p>
          <w:p w:rsidR="00533259" w:rsidRPr="001658A3" w:rsidRDefault="00533259" w:rsidP="002006B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33259" w:rsidRPr="001658A3" w:rsidRDefault="00533259" w:rsidP="00031EA8">
      <w:pPr>
        <w:rPr>
          <w:sz w:val="28"/>
          <w:szCs w:val="28"/>
        </w:rPr>
      </w:pPr>
    </w:p>
    <w:p w:rsidR="00533259" w:rsidRPr="001658A3" w:rsidRDefault="00533259" w:rsidP="00031EA8">
      <w:pPr>
        <w:ind w:firstLine="567"/>
        <w:jc w:val="both"/>
        <w:rPr>
          <w:sz w:val="28"/>
          <w:szCs w:val="28"/>
        </w:rPr>
      </w:pPr>
    </w:p>
    <w:p w:rsidR="00533259" w:rsidRDefault="00533259" w:rsidP="00031EA8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533259" w:rsidRDefault="00533259" w:rsidP="00031E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2 «Развитие детско-юношеского спорта в городе Рубцовске»</w:t>
      </w:r>
    </w:p>
    <w:p w:rsidR="00533259" w:rsidRDefault="00533259" w:rsidP="00031E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Pr="002850AD">
        <w:rPr>
          <w:sz w:val="28"/>
          <w:szCs w:val="28"/>
        </w:rPr>
        <w:t>«Развитие физической культуры и спорта</w:t>
      </w:r>
      <w:r>
        <w:rPr>
          <w:sz w:val="28"/>
          <w:szCs w:val="28"/>
        </w:rPr>
        <w:t xml:space="preserve"> в городе Рубцовске» на 2015-2019</w:t>
      </w:r>
      <w:r w:rsidRPr="002850AD">
        <w:rPr>
          <w:sz w:val="28"/>
          <w:szCs w:val="28"/>
        </w:rPr>
        <w:t xml:space="preserve"> годы</w:t>
      </w:r>
    </w:p>
    <w:p w:rsidR="00533259" w:rsidRDefault="00533259" w:rsidP="00031EA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33259" w:rsidRPr="00912016" w:rsidTr="002006BF">
        <w:tc>
          <w:tcPr>
            <w:tcW w:w="4785" w:type="dxa"/>
          </w:tcPr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4786" w:type="dxa"/>
          </w:tcPr>
          <w:p w:rsidR="00533259" w:rsidRPr="003B0BFC" w:rsidRDefault="00533259" w:rsidP="002006BF">
            <w:pPr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МБУ ДО «ДЮСШ-1»</w:t>
            </w:r>
          </w:p>
          <w:p w:rsidR="00533259" w:rsidRPr="003B0BFC" w:rsidRDefault="00533259" w:rsidP="002006BF">
            <w:pPr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МБУ ДО «ДЮСШ № 2»</w:t>
            </w:r>
          </w:p>
          <w:p w:rsidR="00533259" w:rsidRPr="003B0BFC" w:rsidRDefault="00533259" w:rsidP="002006BF">
            <w:pPr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МБУ ДО «ДЮСШ «Рубцовск»</w:t>
            </w:r>
          </w:p>
          <w:p w:rsidR="00533259" w:rsidRPr="003B0BFC" w:rsidRDefault="00533259" w:rsidP="002006BF">
            <w:pPr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МБУ ДО «ДЮСШ «Спарта»</w:t>
            </w:r>
          </w:p>
          <w:p w:rsidR="00533259" w:rsidRPr="003B0BFC" w:rsidRDefault="00533259" w:rsidP="002006BF">
            <w:pPr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МБУ ДО «ДЮСШ «ЦСП «Юбилейный»</w:t>
            </w:r>
          </w:p>
        </w:tc>
      </w:tr>
      <w:tr w:rsidR="00533259" w:rsidRPr="00912016" w:rsidTr="002006BF">
        <w:tc>
          <w:tcPr>
            <w:tcW w:w="4785" w:type="dxa"/>
          </w:tcPr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4786" w:type="dxa"/>
          </w:tcPr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</w:t>
            </w:r>
          </w:p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МКУ «Управление культуры, спорта и молодежной политики» </w:t>
            </w:r>
          </w:p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г. Рубцовска, общественные организации и социальные партнёры (по согласованию)</w:t>
            </w:r>
          </w:p>
        </w:tc>
      </w:tr>
      <w:tr w:rsidR="00533259" w:rsidRPr="00912016" w:rsidTr="002006BF">
        <w:tc>
          <w:tcPr>
            <w:tcW w:w="4785" w:type="dxa"/>
          </w:tcPr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912016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786" w:type="dxa"/>
          </w:tcPr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создание оптимальных условий</w:t>
            </w:r>
            <w:r>
              <w:rPr>
                <w:sz w:val="28"/>
                <w:szCs w:val="28"/>
              </w:rPr>
              <w:t xml:space="preserve"> </w:t>
            </w:r>
            <w:r w:rsidRPr="00912016">
              <w:rPr>
                <w:sz w:val="28"/>
                <w:szCs w:val="28"/>
              </w:rPr>
              <w:t xml:space="preserve"> для развития детско – юношеского спорта</w:t>
            </w:r>
          </w:p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в городе Рубцовске</w:t>
            </w:r>
          </w:p>
        </w:tc>
      </w:tr>
      <w:tr w:rsidR="00533259" w:rsidRPr="00912016" w:rsidTr="002006BF">
        <w:tc>
          <w:tcPr>
            <w:tcW w:w="4785" w:type="dxa"/>
          </w:tcPr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</w:tcPr>
          <w:p w:rsidR="00533259" w:rsidRPr="00912016" w:rsidRDefault="00533259" w:rsidP="002006BF">
            <w:pPr>
              <w:pStyle w:val="12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вовлечение максимального количество детей в систематические занятия спортом и сохранение контингента учащихся ДЮСШ;</w:t>
            </w:r>
          </w:p>
          <w:p w:rsidR="00533259" w:rsidRPr="00912016" w:rsidRDefault="00533259" w:rsidP="002006BF">
            <w:pPr>
              <w:pStyle w:val="12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формирование у детей потребности в здоровом образе жизни;</w:t>
            </w:r>
          </w:p>
          <w:p w:rsidR="00533259" w:rsidRPr="00912016" w:rsidRDefault="00533259" w:rsidP="002006BF">
            <w:pPr>
              <w:pStyle w:val="12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color w:val="000000"/>
                <w:sz w:val="28"/>
                <w:szCs w:val="28"/>
                <w:bdr w:val="none" w:sz="0" w:space="0" w:color="auto" w:frame="1"/>
              </w:rPr>
              <w:t>привлечение к специализированной спортивной подготовке оптимального числа перспективных спортсменов;</w:t>
            </w:r>
          </w:p>
          <w:p w:rsidR="00533259" w:rsidRPr="00912016" w:rsidRDefault="00533259" w:rsidP="002006BF">
            <w:pPr>
              <w:pStyle w:val="12"/>
              <w:rPr>
                <w:sz w:val="28"/>
                <w:szCs w:val="28"/>
              </w:rPr>
            </w:pPr>
            <w:r w:rsidRPr="0091201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развитие кадровых, программно-методических, материально-технических и финансовых ресурсов;  </w:t>
            </w:r>
            <w:r w:rsidRPr="00912016">
              <w:rPr>
                <w:sz w:val="28"/>
                <w:szCs w:val="28"/>
              </w:rPr>
              <w:t>внедрение новых информационно-педагогических и технологий</w:t>
            </w:r>
          </w:p>
        </w:tc>
      </w:tr>
      <w:tr w:rsidR="00533259" w:rsidRPr="00912016" w:rsidTr="002006BF">
        <w:tc>
          <w:tcPr>
            <w:tcW w:w="4785" w:type="dxa"/>
          </w:tcPr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4786" w:type="dxa"/>
          </w:tcPr>
          <w:p w:rsidR="00533259" w:rsidRPr="00912016" w:rsidRDefault="00533259" w:rsidP="002006BF">
            <w:pPr>
              <w:pStyle w:val="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</w:t>
            </w:r>
            <w:r w:rsidRPr="00912016">
              <w:rPr>
                <w:sz w:val="28"/>
                <w:szCs w:val="28"/>
              </w:rPr>
              <w:t>проведение:</w:t>
            </w:r>
          </w:p>
          <w:p w:rsidR="00533259" w:rsidRPr="00912016" w:rsidRDefault="00533259" w:rsidP="002006BF">
            <w:pPr>
              <w:pStyle w:val="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первенств и Чемпионатов Алтайского края по видам спорта, </w:t>
            </w:r>
          </w:p>
          <w:p w:rsidR="00533259" w:rsidRPr="00912016" w:rsidRDefault="00533259" w:rsidP="002006BF">
            <w:pPr>
              <w:pStyle w:val="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спортивно-массовых мероприятий и официальных турниров различного уровня,</w:t>
            </w:r>
          </w:p>
          <w:p w:rsidR="00533259" w:rsidRPr="00912016" w:rsidRDefault="00533259" w:rsidP="002006BF">
            <w:pPr>
              <w:pStyle w:val="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спортивных праздников, </w:t>
            </w:r>
          </w:p>
          <w:p w:rsidR="00533259" w:rsidRPr="00912016" w:rsidRDefault="00533259" w:rsidP="002006BF">
            <w:pPr>
              <w:pStyle w:val="11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первенств и кубков города Рубцовска по видам спорта;</w:t>
            </w:r>
          </w:p>
          <w:p w:rsidR="00533259" w:rsidRPr="00912016" w:rsidRDefault="00533259" w:rsidP="002006B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подготовка спортсменов массовых и спортивных разрядов;</w:t>
            </w:r>
          </w:p>
          <w:p w:rsidR="00533259" w:rsidRPr="00912016" w:rsidRDefault="00533259" w:rsidP="002006B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подготовка спортивного резерва;</w:t>
            </w:r>
          </w:p>
          <w:p w:rsidR="00533259" w:rsidRPr="00912016" w:rsidRDefault="00533259" w:rsidP="002006B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пропаганда физической культуры и спорта;</w:t>
            </w:r>
          </w:p>
          <w:p w:rsidR="00533259" w:rsidRPr="00912016" w:rsidRDefault="00533259" w:rsidP="002006B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повышение профессиональной квалификации и прохождение аттестации тренерско-преподавательским составом;</w:t>
            </w:r>
          </w:p>
          <w:p w:rsidR="00533259" w:rsidRPr="00912016" w:rsidRDefault="00533259" w:rsidP="002006B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осуществление информационно-программного обеспечения образовательного процесса;</w:t>
            </w:r>
          </w:p>
          <w:p w:rsidR="00533259" w:rsidRPr="00912016" w:rsidRDefault="00533259" w:rsidP="002006B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приобретение программно-методических комплексов (компьютерных лицензионных программ);</w:t>
            </w:r>
          </w:p>
          <w:p w:rsidR="00533259" w:rsidRPr="00912016" w:rsidRDefault="00533259" w:rsidP="002006B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материально-техническое оснащение спортивных школ;</w:t>
            </w:r>
          </w:p>
          <w:p w:rsidR="00533259" w:rsidRPr="00912016" w:rsidRDefault="00533259" w:rsidP="002006B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финансовое обеспечение деятельности школы: </w:t>
            </w:r>
          </w:p>
          <w:p w:rsidR="00533259" w:rsidRPr="00912016" w:rsidRDefault="00533259" w:rsidP="002006B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заработная плата и налоги на заработную плату,</w:t>
            </w:r>
          </w:p>
          <w:p w:rsidR="00533259" w:rsidRPr="00912016" w:rsidRDefault="00533259" w:rsidP="002006B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коммунальные услуги, связь;</w:t>
            </w:r>
          </w:p>
          <w:p w:rsidR="00533259" w:rsidRPr="00912016" w:rsidRDefault="00533259" w:rsidP="002006B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оплата налогов: </w:t>
            </w:r>
            <w:r w:rsidRPr="00912016">
              <w:rPr>
                <w:sz w:val="28"/>
                <w:szCs w:val="28"/>
              </w:rPr>
              <w:t>имущественный, земельный, транспортный;</w:t>
            </w:r>
          </w:p>
          <w:p w:rsidR="00533259" w:rsidRPr="00912016" w:rsidRDefault="00533259" w:rsidP="002006B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8"/>
                <w:szCs w:val="28"/>
                <w:bdr w:val="none" w:sz="0" w:space="0" w:color="auto" w:frame="1"/>
              </w:rPr>
            </w:pPr>
            <w:r w:rsidRPr="00912016">
              <w:rPr>
                <w:sz w:val="28"/>
                <w:szCs w:val="28"/>
              </w:rPr>
              <w:t>оплата прочих работ и услуг;</w:t>
            </w:r>
          </w:p>
          <w:p w:rsidR="00533259" w:rsidRPr="00D86F80" w:rsidRDefault="00533259" w:rsidP="002006BF">
            <w:r w:rsidRPr="00912016">
              <w:rPr>
                <w:sz w:val="28"/>
                <w:szCs w:val="28"/>
              </w:rPr>
              <w:t>оплата командировочных расходов</w:t>
            </w:r>
          </w:p>
        </w:tc>
      </w:tr>
      <w:tr w:rsidR="00533259" w:rsidRPr="00912016" w:rsidTr="002006BF">
        <w:tc>
          <w:tcPr>
            <w:tcW w:w="4785" w:type="dxa"/>
          </w:tcPr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4786" w:type="dxa"/>
          </w:tcPr>
          <w:p w:rsidR="00533259" w:rsidRPr="003B0BFC" w:rsidRDefault="00533259" w:rsidP="002006BF">
            <w:pPr>
              <w:pStyle w:val="11"/>
              <w:autoSpaceDE w:val="0"/>
              <w:autoSpaceDN w:val="0"/>
              <w:adjustRightInd w:val="0"/>
              <w:ind w:left="29"/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 xml:space="preserve">доля спортсменов ДЮСШ, выполнивших требования и нормы к присвоению разрядов и званий; </w:t>
            </w:r>
          </w:p>
          <w:p w:rsidR="00533259" w:rsidRPr="003B0BFC" w:rsidRDefault="00533259" w:rsidP="002006BF">
            <w:pPr>
              <w:pStyle w:val="11"/>
              <w:autoSpaceDE w:val="0"/>
              <w:autoSpaceDN w:val="0"/>
              <w:adjustRightInd w:val="0"/>
              <w:ind w:left="29"/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доля спортсменов ДЮСШ - членов сборных команд (города, края, СФО, РФ);</w:t>
            </w:r>
          </w:p>
          <w:p w:rsidR="00533259" w:rsidRPr="003B0BFC" w:rsidRDefault="00533259" w:rsidP="002006BF">
            <w:pPr>
              <w:pStyle w:val="11"/>
              <w:autoSpaceDE w:val="0"/>
              <w:autoSpaceDN w:val="0"/>
              <w:adjustRightInd w:val="0"/>
              <w:ind w:left="29"/>
              <w:rPr>
                <w:bCs/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количество призовых мест на официальных соревнованиях разного уровня</w:t>
            </w:r>
            <w:r w:rsidRPr="003B0BFC">
              <w:rPr>
                <w:bCs/>
                <w:color w:val="000000"/>
                <w:sz w:val="28"/>
                <w:szCs w:val="28"/>
              </w:rPr>
              <w:t xml:space="preserve">; </w:t>
            </w:r>
          </w:p>
          <w:p w:rsidR="00533259" w:rsidRPr="003B0BFC" w:rsidRDefault="00533259" w:rsidP="002006BF">
            <w:pPr>
              <w:pStyle w:val="11"/>
              <w:autoSpaceDE w:val="0"/>
              <w:autoSpaceDN w:val="0"/>
              <w:adjustRightInd w:val="0"/>
              <w:ind w:left="29"/>
              <w:rPr>
                <w:bCs/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количество тренеров-преподавателей ДЮСШ, участвующих в профессиональных конкурсах</w:t>
            </w:r>
          </w:p>
        </w:tc>
      </w:tr>
      <w:tr w:rsidR="00533259" w:rsidRPr="00912016" w:rsidTr="002006BF">
        <w:tc>
          <w:tcPr>
            <w:tcW w:w="4785" w:type="dxa"/>
          </w:tcPr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786" w:type="dxa"/>
          </w:tcPr>
          <w:p w:rsidR="00533259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2015-2019 годы</w:t>
            </w:r>
          </w:p>
          <w:p w:rsidR="00533259" w:rsidRPr="00912016" w:rsidRDefault="00533259" w:rsidP="0020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программой  не предусмотрены</w:t>
            </w:r>
          </w:p>
        </w:tc>
      </w:tr>
      <w:tr w:rsidR="00533259" w:rsidRPr="00912016" w:rsidTr="002006BF">
        <w:tc>
          <w:tcPr>
            <w:tcW w:w="4785" w:type="dxa"/>
          </w:tcPr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</w:tcPr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346 378,2</w:t>
            </w:r>
            <w:r w:rsidRPr="00912016">
              <w:rPr>
                <w:sz w:val="28"/>
                <w:szCs w:val="28"/>
              </w:rPr>
              <w:t xml:space="preserve"> тыс. руб.,</w:t>
            </w:r>
          </w:p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по годам</w:t>
            </w:r>
            <w:r w:rsidRPr="00912016">
              <w:rPr>
                <w:sz w:val="28"/>
                <w:szCs w:val="28"/>
              </w:rPr>
              <w:t>:</w:t>
            </w:r>
          </w:p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2015 – </w:t>
            </w:r>
            <w:r>
              <w:rPr>
                <w:sz w:val="28"/>
                <w:szCs w:val="28"/>
              </w:rPr>
              <w:t>58 386,6</w:t>
            </w:r>
            <w:r w:rsidRPr="00912016">
              <w:rPr>
                <w:sz w:val="28"/>
                <w:szCs w:val="28"/>
              </w:rPr>
              <w:t xml:space="preserve"> тыс. руб.</w:t>
            </w:r>
          </w:p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 xml:space="preserve">2016 – </w:t>
            </w:r>
            <w:r>
              <w:rPr>
                <w:sz w:val="28"/>
                <w:szCs w:val="28"/>
              </w:rPr>
              <w:t>50 291,6</w:t>
            </w:r>
            <w:r w:rsidRPr="00912016">
              <w:rPr>
                <w:sz w:val="28"/>
                <w:szCs w:val="28"/>
              </w:rPr>
              <w:t xml:space="preserve"> тыс. руб.</w:t>
            </w:r>
          </w:p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2017 – 72800 тыс. руб.</w:t>
            </w:r>
          </w:p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2018 – 79000 тыс. руб.</w:t>
            </w:r>
          </w:p>
          <w:p w:rsidR="00533259" w:rsidRPr="00912016" w:rsidRDefault="00533259" w:rsidP="002006BF">
            <w:pPr>
              <w:rPr>
                <w:sz w:val="28"/>
                <w:szCs w:val="28"/>
              </w:rPr>
            </w:pPr>
            <w:r w:rsidRPr="00912016">
              <w:rPr>
                <w:sz w:val="28"/>
                <w:szCs w:val="28"/>
              </w:rPr>
              <w:t>2019 – 85900 тыс. руб.</w:t>
            </w:r>
          </w:p>
        </w:tc>
      </w:tr>
      <w:tr w:rsidR="00533259" w:rsidRPr="002B3B61" w:rsidTr="002006BF">
        <w:tc>
          <w:tcPr>
            <w:tcW w:w="4785" w:type="dxa"/>
          </w:tcPr>
          <w:p w:rsidR="00533259" w:rsidRPr="002B3B61" w:rsidRDefault="00533259" w:rsidP="002006BF">
            <w:pPr>
              <w:rPr>
                <w:sz w:val="28"/>
                <w:szCs w:val="28"/>
              </w:rPr>
            </w:pPr>
            <w:r w:rsidRPr="002B3B61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786" w:type="dxa"/>
          </w:tcPr>
          <w:p w:rsidR="00533259" w:rsidRPr="003B0BFC" w:rsidRDefault="00533259" w:rsidP="002006BF">
            <w:pPr>
              <w:pStyle w:val="11"/>
              <w:autoSpaceDE w:val="0"/>
              <w:autoSpaceDN w:val="0"/>
              <w:adjustRightInd w:val="0"/>
              <w:ind w:left="29"/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 xml:space="preserve">увеличение доли спортсменов ДЮСШ, выполнивших требования и нормы к присвоению разрядов и званий с 28,5% в 2013 году, до 32% в 2019 году; </w:t>
            </w:r>
          </w:p>
          <w:p w:rsidR="00533259" w:rsidRPr="003B0BFC" w:rsidRDefault="00533259" w:rsidP="002006BF">
            <w:pPr>
              <w:pStyle w:val="11"/>
              <w:autoSpaceDE w:val="0"/>
              <w:autoSpaceDN w:val="0"/>
              <w:adjustRightInd w:val="0"/>
              <w:ind w:left="29"/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увеличение доли спортсменов ДЮСШ - членов сборных команд (города, края, СФО, РФ) с 8,0% в 2013 году до 11,5% в 2019 году;</w:t>
            </w:r>
          </w:p>
          <w:p w:rsidR="00533259" w:rsidRPr="003B0BFC" w:rsidRDefault="00533259" w:rsidP="002006BF">
            <w:pPr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увеличение количества призовых мест на официальных соревнованиях разного уровня с 490 в 2013 году до 500 в 2019 году;</w:t>
            </w:r>
          </w:p>
          <w:p w:rsidR="00533259" w:rsidRPr="003B0BFC" w:rsidRDefault="00533259" w:rsidP="002006BF">
            <w:pPr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увеличение количества тренеров-преподавателей ДЮСШ, участвующих в профессиональн</w:t>
            </w:r>
            <w:r>
              <w:rPr>
                <w:color w:val="000000"/>
                <w:sz w:val="28"/>
                <w:szCs w:val="28"/>
              </w:rPr>
              <w:t>ых конкурсах, с 3 человек в 201</w:t>
            </w:r>
            <w:r w:rsidRPr="003B0BFC">
              <w:rPr>
                <w:color w:val="000000"/>
                <w:sz w:val="28"/>
                <w:szCs w:val="28"/>
              </w:rPr>
              <w:t>3 году до 7 человек в 2019 году</w:t>
            </w:r>
          </w:p>
        </w:tc>
      </w:tr>
    </w:tbl>
    <w:p w:rsidR="00533259" w:rsidRPr="002B3B61" w:rsidRDefault="00533259" w:rsidP="00031EA8">
      <w:pPr>
        <w:rPr>
          <w:sz w:val="28"/>
          <w:szCs w:val="28"/>
        </w:rPr>
      </w:pPr>
    </w:p>
    <w:p w:rsidR="00533259" w:rsidRPr="001658A3" w:rsidRDefault="00533259" w:rsidP="00031EA8">
      <w:pPr>
        <w:rPr>
          <w:b/>
          <w:sz w:val="28"/>
          <w:szCs w:val="28"/>
        </w:rPr>
      </w:pPr>
    </w:p>
    <w:p w:rsidR="00533259" w:rsidRDefault="00533259" w:rsidP="00031EA8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533259" w:rsidRDefault="00533259" w:rsidP="00031E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3 «Развитие спортивных клубов в городе Рубцовске»</w:t>
      </w:r>
    </w:p>
    <w:p w:rsidR="00533259" w:rsidRDefault="00533259" w:rsidP="00031E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Pr="002850AD">
        <w:rPr>
          <w:sz w:val="28"/>
          <w:szCs w:val="28"/>
        </w:rPr>
        <w:t>«Развитие физической культуры и спорта</w:t>
      </w:r>
      <w:r>
        <w:rPr>
          <w:sz w:val="28"/>
          <w:szCs w:val="28"/>
        </w:rPr>
        <w:t xml:space="preserve"> в городе Рубцовске» на 2015-2019</w:t>
      </w:r>
      <w:r w:rsidRPr="002850AD">
        <w:rPr>
          <w:sz w:val="28"/>
          <w:szCs w:val="28"/>
        </w:rPr>
        <w:t xml:space="preserve"> годы</w:t>
      </w:r>
    </w:p>
    <w:p w:rsidR="00533259" w:rsidRDefault="00533259" w:rsidP="00031EA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33259" w:rsidRPr="003D401A" w:rsidTr="002006BF">
        <w:tc>
          <w:tcPr>
            <w:tcW w:w="4785" w:type="dxa"/>
          </w:tcPr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4786" w:type="dxa"/>
          </w:tcPr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МБУ «С/к «Торпедо</w:t>
            </w:r>
            <w:r w:rsidRPr="003D401A">
              <w:rPr>
                <w:sz w:val="26"/>
                <w:szCs w:val="26"/>
              </w:rPr>
              <w:t>»</w:t>
            </w:r>
          </w:p>
        </w:tc>
      </w:tr>
      <w:tr w:rsidR="00533259" w:rsidRPr="003D401A" w:rsidTr="002006BF">
        <w:tc>
          <w:tcPr>
            <w:tcW w:w="4785" w:type="dxa"/>
          </w:tcPr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4786" w:type="dxa"/>
          </w:tcPr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t xml:space="preserve">спорта и молодежной политики </w:t>
            </w:r>
            <w:r w:rsidRPr="003D401A">
              <w:rPr>
                <w:sz w:val="28"/>
                <w:szCs w:val="28"/>
              </w:rPr>
              <w:t>Алтайского края,</w:t>
            </w:r>
          </w:p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 xml:space="preserve">МКУ «Управление культуры, спорта и молодежной политики» </w:t>
            </w:r>
          </w:p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 xml:space="preserve">г. Рубцовска, муниципальные спортивные учреждения, органы местного самоуправления, образовательные учреждения муниципального образования город Рубцовск, физкультурно-спортивные организации, имеющие статус юридического лица, иные некоммерческие организации, </w:t>
            </w:r>
          </w:p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общественные организации и социальные партнёры (по согласованию)</w:t>
            </w:r>
          </w:p>
        </w:tc>
      </w:tr>
      <w:tr w:rsidR="00533259" w:rsidRPr="003D401A" w:rsidTr="002006BF">
        <w:tc>
          <w:tcPr>
            <w:tcW w:w="4785" w:type="dxa"/>
          </w:tcPr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3D401A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786" w:type="dxa"/>
          </w:tcPr>
          <w:p w:rsidR="00533259" w:rsidRPr="003D401A" w:rsidRDefault="00533259" w:rsidP="00200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создание условий для укрепления здоровья населения и популяризации массового спорта</w:t>
            </w:r>
          </w:p>
        </w:tc>
      </w:tr>
      <w:tr w:rsidR="00533259" w:rsidRPr="003D401A" w:rsidTr="002006BF">
        <w:tc>
          <w:tcPr>
            <w:tcW w:w="4785" w:type="dxa"/>
          </w:tcPr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</w:tcPr>
          <w:p w:rsidR="00533259" w:rsidRPr="003D401A" w:rsidRDefault="00533259" w:rsidP="00200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пропаганда здорового образа жизни среди населения средствами физической культуры и спорта;</w:t>
            </w:r>
          </w:p>
          <w:p w:rsidR="00533259" w:rsidRPr="003D401A" w:rsidRDefault="00533259" w:rsidP="00200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укрепление и развитие материально-технической базы учреждения для занятий физической культурой и спортом;</w:t>
            </w:r>
          </w:p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создание и поддержка благоприятных условий для развития физкультурно- оздоровительной и спортивной работы</w:t>
            </w:r>
          </w:p>
        </w:tc>
      </w:tr>
      <w:tr w:rsidR="00533259" w:rsidRPr="003D401A" w:rsidTr="002006BF">
        <w:tc>
          <w:tcPr>
            <w:tcW w:w="4785" w:type="dxa"/>
          </w:tcPr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4786" w:type="dxa"/>
          </w:tcPr>
          <w:p w:rsidR="00533259" w:rsidRPr="003D401A" w:rsidRDefault="00533259" w:rsidP="002006BF">
            <w:pPr>
              <w:pStyle w:val="HTMLPreformatted"/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4"/>
                <w:sz w:val="28"/>
                <w:szCs w:val="28"/>
                <w:bdr w:val="none" w:sz="0" w:space="0" w:color="auto" w:frame="1"/>
              </w:rPr>
            </w:pPr>
            <w:r w:rsidRPr="003D401A">
              <w:rPr>
                <w:rFonts w:ascii="Times New Roman" w:hAnsi="Times New Roman"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развитие и укрепление материально-технической базы учреждения для занятий физической культурой и спортом;</w:t>
            </w:r>
          </w:p>
          <w:p w:rsidR="00533259" w:rsidRPr="003D401A" w:rsidRDefault="00533259" w:rsidP="002006BF">
            <w:pPr>
              <w:pStyle w:val="HTMLPreformatted"/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4"/>
                <w:sz w:val="28"/>
                <w:szCs w:val="28"/>
                <w:bdr w:val="none" w:sz="0" w:space="0" w:color="auto" w:frame="1"/>
              </w:rPr>
            </w:pPr>
            <w:r w:rsidRPr="003D401A">
              <w:rPr>
                <w:rFonts w:ascii="Times New Roman" w:hAnsi="Times New Roman"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организация спортивных мероприятий;</w:t>
            </w:r>
          </w:p>
          <w:p w:rsidR="00533259" w:rsidRPr="003D401A" w:rsidRDefault="00533259" w:rsidP="002006BF">
            <w:pPr>
              <w:rPr>
                <w:color w:val="000000"/>
                <w:spacing w:val="-4"/>
                <w:sz w:val="28"/>
                <w:szCs w:val="28"/>
                <w:bdr w:val="none" w:sz="0" w:space="0" w:color="auto" w:frame="1"/>
              </w:rPr>
            </w:pPr>
            <w:r w:rsidRPr="003D401A">
              <w:rPr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деятельность по содействию в подготовке и проведении спортивных мероприятий;</w:t>
            </w:r>
          </w:p>
          <w:p w:rsidR="00533259" w:rsidRPr="003D401A" w:rsidRDefault="00533259" w:rsidP="002006BF">
            <w:pPr>
              <w:pStyle w:val="HTMLPreformatted"/>
              <w:shd w:val="clear" w:color="auto" w:fill="FFFFFF"/>
              <w:spacing w:line="240" w:lineRule="atLeast"/>
              <w:rPr>
                <w:rFonts w:ascii="Times New Roman" w:hAnsi="Times New Roman"/>
                <w:color w:val="000000"/>
                <w:spacing w:val="-4"/>
                <w:sz w:val="28"/>
                <w:szCs w:val="28"/>
                <w:bdr w:val="none" w:sz="0" w:space="0" w:color="auto" w:frame="1"/>
              </w:rPr>
            </w:pPr>
            <w:r w:rsidRPr="003D401A">
              <w:rPr>
                <w:rFonts w:ascii="Times New Roman" w:hAnsi="Times New Roman"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содержание зданий, сооружений в технически исправном состоянии, пригодном для занятий физической культурой и спортом;</w:t>
            </w:r>
          </w:p>
        </w:tc>
      </w:tr>
      <w:tr w:rsidR="00533259" w:rsidRPr="003D401A" w:rsidTr="002006BF">
        <w:tc>
          <w:tcPr>
            <w:tcW w:w="4785" w:type="dxa"/>
          </w:tcPr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4786" w:type="dxa"/>
          </w:tcPr>
          <w:p w:rsidR="00533259" w:rsidRPr="003B0BFC" w:rsidRDefault="00533259" w:rsidP="002006BF">
            <w:pPr>
              <w:pStyle w:val="11"/>
              <w:autoSpaceDE w:val="0"/>
              <w:autoSpaceDN w:val="0"/>
              <w:adjustRightInd w:val="0"/>
              <w:ind w:left="29"/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количество мероприятий, проведенных на объектах МБУ «С/к «Торпедо»;</w:t>
            </w:r>
          </w:p>
          <w:p w:rsidR="00533259" w:rsidRPr="003B0BFC" w:rsidRDefault="00533259" w:rsidP="002006BF">
            <w:pPr>
              <w:pStyle w:val="11"/>
              <w:autoSpaceDE w:val="0"/>
              <w:autoSpaceDN w:val="0"/>
              <w:adjustRightInd w:val="0"/>
              <w:ind w:left="29"/>
              <w:rPr>
                <w:color w:val="000000"/>
                <w:sz w:val="28"/>
                <w:szCs w:val="28"/>
              </w:rPr>
            </w:pPr>
            <w:r w:rsidRPr="003B0BFC">
              <w:rPr>
                <w:color w:val="000000"/>
                <w:sz w:val="28"/>
                <w:szCs w:val="28"/>
              </w:rPr>
              <w:t>количество занимающихся в дворовых спортивных клубах</w:t>
            </w:r>
            <w:r w:rsidRPr="003B0BFC">
              <w:rPr>
                <w:color w:val="000000"/>
              </w:rPr>
              <w:t xml:space="preserve">  </w:t>
            </w:r>
          </w:p>
        </w:tc>
      </w:tr>
      <w:tr w:rsidR="00533259" w:rsidRPr="003D401A" w:rsidTr="002006BF">
        <w:tc>
          <w:tcPr>
            <w:tcW w:w="4785" w:type="dxa"/>
          </w:tcPr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786" w:type="dxa"/>
          </w:tcPr>
          <w:p w:rsidR="00533259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2015-2019 годы</w:t>
            </w:r>
          </w:p>
          <w:p w:rsidR="00533259" w:rsidRPr="003D401A" w:rsidRDefault="00533259" w:rsidP="0020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не предусмотрены</w:t>
            </w:r>
          </w:p>
        </w:tc>
      </w:tr>
      <w:tr w:rsidR="00533259" w:rsidRPr="003D401A" w:rsidTr="002006BF">
        <w:tc>
          <w:tcPr>
            <w:tcW w:w="4785" w:type="dxa"/>
          </w:tcPr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</w:tcPr>
          <w:p w:rsidR="00533259" w:rsidRPr="003D401A" w:rsidRDefault="00533259" w:rsidP="0020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 64 286,6</w:t>
            </w:r>
            <w:r w:rsidRPr="003D401A">
              <w:rPr>
                <w:sz w:val="28"/>
                <w:szCs w:val="28"/>
              </w:rPr>
              <w:t xml:space="preserve"> тыс. руб.,</w:t>
            </w:r>
          </w:p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по годам</w:t>
            </w:r>
            <w:r w:rsidRPr="003D401A">
              <w:rPr>
                <w:sz w:val="28"/>
                <w:szCs w:val="28"/>
              </w:rPr>
              <w:t>:</w:t>
            </w:r>
          </w:p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 xml:space="preserve">2015 – </w:t>
            </w:r>
            <w:r>
              <w:rPr>
                <w:sz w:val="28"/>
                <w:szCs w:val="28"/>
              </w:rPr>
              <w:t>14 619,9</w:t>
            </w:r>
            <w:r w:rsidRPr="003D401A">
              <w:rPr>
                <w:sz w:val="28"/>
                <w:szCs w:val="28"/>
              </w:rPr>
              <w:t xml:space="preserve"> тыс. руб.</w:t>
            </w:r>
          </w:p>
          <w:p w:rsidR="00533259" w:rsidRPr="003D401A" w:rsidRDefault="00533259" w:rsidP="0020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–</w:t>
            </w:r>
            <w:r w:rsidRPr="003D401A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 786,7</w:t>
            </w:r>
            <w:r w:rsidRPr="003D401A">
              <w:rPr>
                <w:sz w:val="28"/>
                <w:szCs w:val="28"/>
              </w:rPr>
              <w:t xml:space="preserve"> тыс. руб.</w:t>
            </w:r>
          </w:p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 xml:space="preserve">2017 – </w:t>
            </w:r>
            <w:r>
              <w:rPr>
                <w:sz w:val="28"/>
                <w:szCs w:val="28"/>
              </w:rPr>
              <w:t>12 0</w:t>
            </w:r>
            <w:r w:rsidRPr="003D401A">
              <w:rPr>
                <w:sz w:val="28"/>
                <w:szCs w:val="28"/>
              </w:rPr>
              <w:t>60,0 тыс. руб.</w:t>
            </w:r>
          </w:p>
          <w:p w:rsidR="00533259" w:rsidRPr="003D401A" w:rsidRDefault="00533259" w:rsidP="0020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Pr="003D401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3 27</w:t>
            </w:r>
            <w:r w:rsidRPr="003D401A">
              <w:rPr>
                <w:sz w:val="28"/>
                <w:szCs w:val="28"/>
              </w:rPr>
              <w:t>0,0 тыс. руб.</w:t>
            </w:r>
          </w:p>
          <w:p w:rsidR="00533259" w:rsidRPr="003D401A" w:rsidRDefault="00533259" w:rsidP="002006BF">
            <w:pPr>
              <w:rPr>
                <w:sz w:val="28"/>
                <w:szCs w:val="28"/>
              </w:rPr>
            </w:pPr>
            <w:r w:rsidRPr="003D401A">
              <w:rPr>
                <w:sz w:val="28"/>
                <w:szCs w:val="28"/>
              </w:rPr>
              <w:t xml:space="preserve">2019 – </w:t>
            </w:r>
            <w:r>
              <w:rPr>
                <w:sz w:val="28"/>
                <w:szCs w:val="28"/>
              </w:rPr>
              <w:t>14 5</w:t>
            </w:r>
            <w:r w:rsidRPr="003D401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3D401A">
              <w:rPr>
                <w:sz w:val="28"/>
                <w:szCs w:val="28"/>
              </w:rPr>
              <w:t>,0 тыс. руб.</w:t>
            </w:r>
          </w:p>
        </w:tc>
      </w:tr>
      <w:tr w:rsidR="00533259" w:rsidRPr="003D401A" w:rsidTr="002006BF">
        <w:tc>
          <w:tcPr>
            <w:tcW w:w="4785" w:type="dxa"/>
          </w:tcPr>
          <w:p w:rsidR="00533259" w:rsidRPr="003D401A" w:rsidRDefault="00533259" w:rsidP="0020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786" w:type="dxa"/>
          </w:tcPr>
          <w:p w:rsidR="00533259" w:rsidRPr="00E45251" w:rsidRDefault="00533259" w:rsidP="002006BF">
            <w:pPr>
              <w:pStyle w:val="11"/>
              <w:autoSpaceDE w:val="0"/>
              <w:autoSpaceDN w:val="0"/>
              <w:adjustRightInd w:val="0"/>
              <w:ind w:left="29"/>
              <w:rPr>
                <w:color w:val="000000"/>
                <w:sz w:val="28"/>
                <w:szCs w:val="28"/>
              </w:rPr>
            </w:pPr>
            <w:r w:rsidRPr="00E45251">
              <w:rPr>
                <w:color w:val="000000"/>
                <w:sz w:val="28"/>
                <w:szCs w:val="28"/>
              </w:rPr>
              <w:t>увеличение количества мероприятий, проведенных на объектах МБУ «С/к «Торпедо»  с 50 в 2013 году до 70 в 2019 году;</w:t>
            </w:r>
          </w:p>
          <w:p w:rsidR="00533259" w:rsidRPr="00E45251" w:rsidRDefault="00533259" w:rsidP="002006BF">
            <w:pPr>
              <w:rPr>
                <w:color w:val="000000"/>
                <w:sz w:val="28"/>
                <w:szCs w:val="28"/>
              </w:rPr>
            </w:pPr>
            <w:r w:rsidRPr="00E45251">
              <w:rPr>
                <w:color w:val="000000"/>
                <w:sz w:val="28"/>
                <w:szCs w:val="28"/>
              </w:rPr>
              <w:t>увеличение количества занимающихся в дворовых спортивных клубах со 170 человек в 2013 году до 230 человек в 2019 году</w:t>
            </w:r>
            <w:r w:rsidRPr="00E45251">
              <w:rPr>
                <w:color w:val="000000"/>
              </w:rPr>
              <w:t xml:space="preserve"> </w:t>
            </w:r>
          </w:p>
        </w:tc>
      </w:tr>
    </w:tbl>
    <w:p w:rsidR="00533259" w:rsidRDefault="00533259" w:rsidP="00031EA8"/>
    <w:p w:rsidR="00533259" w:rsidRPr="00F34E7D" w:rsidRDefault="00533259" w:rsidP="00031EA8">
      <w:pPr>
        <w:rPr>
          <w:b/>
          <w:sz w:val="28"/>
          <w:szCs w:val="28"/>
        </w:rPr>
      </w:pPr>
    </w:p>
    <w:p w:rsidR="00533259" w:rsidRDefault="00533259">
      <w:pPr>
        <w:sectPr w:rsidR="00533259" w:rsidSect="000114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3259" w:rsidRDefault="00533259" w:rsidP="009C7F2F">
      <w:pPr>
        <w:jc w:val="right"/>
      </w:pPr>
      <w:r>
        <w:t>Таблица №1</w:t>
      </w:r>
    </w:p>
    <w:p w:rsidR="00533259" w:rsidRPr="000B6553" w:rsidRDefault="00533259" w:rsidP="009C7F2F">
      <w:pPr>
        <w:jc w:val="center"/>
      </w:pPr>
      <w:r w:rsidRPr="000B6553">
        <w:t xml:space="preserve">Сведения об индикаторах программы </w:t>
      </w:r>
    </w:p>
    <w:p w:rsidR="00533259" w:rsidRPr="000B6553" w:rsidRDefault="00533259" w:rsidP="009C7F2F">
      <w:pPr>
        <w:jc w:val="center"/>
      </w:pPr>
      <w:r w:rsidRPr="000B6553">
        <w:t>(показателях подпрограмм) и их значениях</w:t>
      </w:r>
    </w:p>
    <w:p w:rsidR="00533259" w:rsidRPr="000B6553" w:rsidRDefault="00533259" w:rsidP="009C7F2F">
      <w:pPr>
        <w:jc w:val="center"/>
      </w:pPr>
    </w:p>
    <w:tbl>
      <w:tblPr>
        <w:tblW w:w="15615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3170"/>
        <w:gridCol w:w="68"/>
        <w:gridCol w:w="1268"/>
        <w:gridCol w:w="2050"/>
        <w:gridCol w:w="1843"/>
        <w:gridCol w:w="1300"/>
        <w:gridCol w:w="1300"/>
        <w:gridCol w:w="1300"/>
        <w:gridCol w:w="1300"/>
        <w:gridCol w:w="1189"/>
      </w:tblGrid>
      <w:tr w:rsidR="00533259" w:rsidRPr="000B6553" w:rsidTr="002006BF">
        <w:tc>
          <w:tcPr>
            <w:tcW w:w="827" w:type="dxa"/>
            <w:vMerge w:val="restart"/>
          </w:tcPr>
          <w:p w:rsidR="00533259" w:rsidRPr="000B6553" w:rsidRDefault="00533259" w:rsidP="002006BF">
            <w:pPr>
              <w:jc w:val="center"/>
            </w:pPr>
            <w:r w:rsidRPr="000B6553">
              <w:t>№</w:t>
            </w:r>
          </w:p>
          <w:p w:rsidR="00533259" w:rsidRPr="000B6553" w:rsidRDefault="00533259" w:rsidP="002006BF">
            <w:pPr>
              <w:jc w:val="center"/>
            </w:pPr>
            <w:r w:rsidRPr="000B6553">
              <w:t>п/п</w:t>
            </w:r>
          </w:p>
        </w:tc>
        <w:tc>
          <w:tcPr>
            <w:tcW w:w="3170" w:type="dxa"/>
            <w:vMerge w:val="restart"/>
          </w:tcPr>
          <w:p w:rsidR="00533259" w:rsidRPr="000B6553" w:rsidRDefault="00533259" w:rsidP="002006BF">
            <w:pPr>
              <w:jc w:val="center"/>
            </w:pPr>
            <w:r w:rsidRPr="000B6553">
              <w:t>Наименование индикатора (показателя)</w:t>
            </w:r>
          </w:p>
        </w:tc>
        <w:tc>
          <w:tcPr>
            <w:tcW w:w="1336" w:type="dxa"/>
            <w:gridSpan w:val="2"/>
            <w:vMerge w:val="restart"/>
          </w:tcPr>
          <w:p w:rsidR="00533259" w:rsidRPr="000B6553" w:rsidRDefault="00533259" w:rsidP="002006BF">
            <w:pPr>
              <w:jc w:val="center"/>
            </w:pPr>
            <w:r w:rsidRPr="000B6553">
              <w:t xml:space="preserve">Единица измерения </w:t>
            </w:r>
          </w:p>
        </w:tc>
        <w:tc>
          <w:tcPr>
            <w:tcW w:w="10282" w:type="dxa"/>
            <w:gridSpan w:val="7"/>
          </w:tcPr>
          <w:p w:rsidR="00533259" w:rsidRPr="000B6553" w:rsidRDefault="00533259" w:rsidP="002006BF">
            <w:pPr>
              <w:jc w:val="center"/>
            </w:pPr>
            <w:r w:rsidRPr="000B6553">
              <w:t>Значение по годам</w:t>
            </w:r>
          </w:p>
        </w:tc>
      </w:tr>
      <w:tr w:rsidR="00533259" w:rsidRPr="000B6553" w:rsidTr="002006BF">
        <w:tc>
          <w:tcPr>
            <w:tcW w:w="827" w:type="dxa"/>
            <w:vMerge/>
            <w:vAlign w:val="center"/>
          </w:tcPr>
          <w:p w:rsidR="00533259" w:rsidRPr="000B6553" w:rsidRDefault="00533259" w:rsidP="002006BF"/>
        </w:tc>
        <w:tc>
          <w:tcPr>
            <w:tcW w:w="3170" w:type="dxa"/>
            <w:vMerge/>
            <w:vAlign w:val="center"/>
          </w:tcPr>
          <w:p w:rsidR="00533259" w:rsidRPr="000B6553" w:rsidRDefault="00533259" w:rsidP="002006BF"/>
        </w:tc>
        <w:tc>
          <w:tcPr>
            <w:tcW w:w="1336" w:type="dxa"/>
            <w:gridSpan w:val="2"/>
            <w:vMerge/>
            <w:vAlign w:val="center"/>
          </w:tcPr>
          <w:p w:rsidR="00533259" w:rsidRPr="000B6553" w:rsidRDefault="00533259" w:rsidP="002006BF"/>
        </w:tc>
        <w:tc>
          <w:tcPr>
            <w:tcW w:w="2050" w:type="dxa"/>
            <w:vMerge w:val="restart"/>
          </w:tcPr>
          <w:p w:rsidR="00533259" w:rsidRPr="000B6553" w:rsidRDefault="00533259" w:rsidP="002006BF">
            <w:pPr>
              <w:jc w:val="center"/>
            </w:pPr>
            <w:r w:rsidRPr="000B6553">
              <w:t>Год, предшествующий году разработки муниципальной программы 2013г (факт)</w:t>
            </w:r>
          </w:p>
        </w:tc>
        <w:tc>
          <w:tcPr>
            <w:tcW w:w="1843" w:type="dxa"/>
            <w:vMerge w:val="restart"/>
          </w:tcPr>
          <w:p w:rsidR="00533259" w:rsidRPr="000B6553" w:rsidRDefault="00533259" w:rsidP="002006BF">
            <w:pPr>
              <w:jc w:val="center"/>
            </w:pPr>
            <w:r w:rsidRPr="000B6553">
              <w:t xml:space="preserve">Год разработки муниципальной программы 2014г </w:t>
            </w:r>
          </w:p>
          <w:p w:rsidR="00533259" w:rsidRPr="000B6553" w:rsidRDefault="00533259" w:rsidP="002006BF">
            <w:pPr>
              <w:jc w:val="center"/>
            </w:pPr>
            <w:r w:rsidRPr="000B6553">
              <w:t xml:space="preserve">(оценка)  </w:t>
            </w: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6389" w:type="dxa"/>
            <w:gridSpan w:val="5"/>
          </w:tcPr>
          <w:p w:rsidR="00533259" w:rsidRPr="000B6553" w:rsidRDefault="00533259" w:rsidP="002006BF">
            <w:pPr>
              <w:jc w:val="center"/>
            </w:pPr>
            <w:r w:rsidRPr="000B6553">
              <w:t xml:space="preserve">Годы реализации муниципальной программы </w:t>
            </w:r>
          </w:p>
        </w:tc>
      </w:tr>
      <w:tr w:rsidR="00533259" w:rsidRPr="000B6553" w:rsidTr="002006BF">
        <w:tc>
          <w:tcPr>
            <w:tcW w:w="827" w:type="dxa"/>
            <w:vMerge/>
            <w:vAlign w:val="center"/>
          </w:tcPr>
          <w:p w:rsidR="00533259" w:rsidRPr="000B6553" w:rsidRDefault="00533259" w:rsidP="002006BF"/>
        </w:tc>
        <w:tc>
          <w:tcPr>
            <w:tcW w:w="3170" w:type="dxa"/>
            <w:vMerge/>
            <w:vAlign w:val="center"/>
          </w:tcPr>
          <w:p w:rsidR="00533259" w:rsidRPr="000B6553" w:rsidRDefault="00533259" w:rsidP="002006BF"/>
        </w:tc>
        <w:tc>
          <w:tcPr>
            <w:tcW w:w="1336" w:type="dxa"/>
            <w:gridSpan w:val="2"/>
            <w:vMerge/>
            <w:vAlign w:val="center"/>
          </w:tcPr>
          <w:p w:rsidR="00533259" w:rsidRPr="000B6553" w:rsidRDefault="00533259" w:rsidP="002006BF"/>
        </w:tc>
        <w:tc>
          <w:tcPr>
            <w:tcW w:w="2050" w:type="dxa"/>
            <w:vMerge/>
            <w:vAlign w:val="center"/>
          </w:tcPr>
          <w:p w:rsidR="00533259" w:rsidRPr="000B6553" w:rsidRDefault="00533259" w:rsidP="002006BF"/>
        </w:tc>
        <w:tc>
          <w:tcPr>
            <w:tcW w:w="1843" w:type="dxa"/>
            <w:vMerge/>
            <w:vAlign w:val="center"/>
          </w:tcPr>
          <w:p w:rsidR="00533259" w:rsidRPr="000B6553" w:rsidRDefault="00533259" w:rsidP="002006BF"/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2015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2016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2017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2018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2019</w:t>
            </w: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1</w:t>
            </w:r>
          </w:p>
        </w:tc>
        <w:tc>
          <w:tcPr>
            <w:tcW w:w="3170" w:type="dxa"/>
          </w:tcPr>
          <w:p w:rsidR="00533259" w:rsidRPr="000B6553" w:rsidRDefault="00533259" w:rsidP="002006BF">
            <w:pPr>
              <w:jc w:val="center"/>
            </w:pPr>
            <w:r w:rsidRPr="000B6553">
              <w:t>2</w:t>
            </w:r>
          </w:p>
        </w:tc>
        <w:tc>
          <w:tcPr>
            <w:tcW w:w="1336" w:type="dxa"/>
            <w:gridSpan w:val="2"/>
          </w:tcPr>
          <w:p w:rsidR="00533259" w:rsidRPr="000B6553" w:rsidRDefault="00533259" w:rsidP="002006BF">
            <w:pPr>
              <w:jc w:val="center"/>
            </w:pPr>
            <w:r w:rsidRPr="000B6553">
              <w:t>3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 w:rsidRPr="000B6553">
              <w:t>4</w:t>
            </w:r>
          </w:p>
        </w:tc>
        <w:tc>
          <w:tcPr>
            <w:tcW w:w="1843" w:type="dxa"/>
          </w:tcPr>
          <w:p w:rsidR="00533259" w:rsidRPr="000B6553" w:rsidRDefault="00533259" w:rsidP="002006BF">
            <w:pPr>
              <w:jc w:val="center"/>
            </w:pPr>
            <w:r w:rsidRPr="000B6553">
              <w:t>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6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7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8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9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10</w:t>
            </w:r>
          </w:p>
        </w:tc>
      </w:tr>
      <w:tr w:rsidR="00533259" w:rsidRPr="000B6553" w:rsidTr="002006BF">
        <w:tc>
          <w:tcPr>
            <w:tcW w:w="15615" w:type="dxa"/>
            <w:gridSpan w:val="11"/>
          </w:tcPr>
          <w:p w:rsidR="00533259" w:rsidRPr="000B6553" w:rsidRDefault="00533259" w:rsidP="002006BF">
            <w:pPr>
              <w:jc w:val="center"/>
            </w:pPr>
            <w:r w:rsidRPr="000B6553">
              <w:t>Муниципальная программа «Развитие физической культ</w:t>
            </w:r>
            <w:r>
              <w:t>уры и спорта в городе Рубцовске»</w:t>
            </w:r>
            <w:r w:rsidRPr="000B6553">
              <w:t xml:space="preserve"> на 2015-2019 годы</w:t>
            </w: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1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Удельный вес населения города Рубцовска,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%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 w:rsidRPr="000B6553">
              <w:t>26,5</w:t>
            </w:r>
          </w:p>
        </w:tc>
        <w:tc>
          <w:tcPr>
            <w:tcW w:w="1843" w:type="dxa"/>
          </w:tcPr>
          <w:p w:rsidR="00533259" w:rsidRPr="000B6553" w:rsidRDefault="00533259" w:rsidP="002006BF">
            <w:pPr>
              <w:jc w:val="center"/>
            </w:pPr>
            <w:r w:rsidRPr="000B6553">
              <w:t>27,0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30,0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32,0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32,5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33,0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33,5</w:t>
            </w: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2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Уровень обеспеченности населения города Рубцовска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%</w:t>
            </w:r>
          </w:p>
        </w:tc>
        <w:tc>
          <w:tcPr>
            <w:tcW w:w="2050" w:type="dxa"/>
          </w:tcPr>
          <w:p w:rsidR="00533259" w:rsidRPr="004A64B0" w:rsidRDefault="00533259" w:rsidP="002006BF">
            <w:pPr>
              <w:jc w:val="center"/>
            </w:pPr>
            <w:r w:rsidRPr="004A64B0">
              <w:t>х</w:t>
            </w:r>
          </w:p>
        </w:tc>
        <w:tc>
          <w:tcPr>
            <w:tcW w:w="1843" w:type="dxa"/>
          </w:tcPr>
          <w:p w:rsidR="00533259" w:rsidRPr="004A64B0" w:rsidRDefault="00533259" w:rsidP="002006BF">
            <w:pPr>
              <w:jc w:val="center"/>
            </w:pPr>
            <w:r w:rsidRPr="004A64B0">
              <w:t>х</w:t>
            </w:r>
          </w:p>
        </w:tc>
        <w:tc>
          <w:tcPr>
            <w:tcW w:w="1300" w:type="dxa"/>
          </w:tcPr>
          <w:p w:rsidR="00533259" w:rsidRPr="004A64B0" w:rsidRDefault="00533259" w:rsidP="002006BF">
            <w:pPr>
              <w:jc w:val="center"/>
            </w:pPr>
            <w:r w:rsidRPr="004A64B0">
              <w:t>х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15</w:t>
            </w: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17</w:t>
            </w: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20</w:t>
            </w: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20</w:t>
            </w:r>
          </w:p>
          <w:p w:rsidR="00533259" w:rsidRPr="000B6553" w:rsidRDefault="00533259" w:rsidP="002006BF">
            <w:pPr>
              <w:jc w:val="center"/>
            </w:pP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3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Эффективность использования объектов спорта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%</w:t>
            </w:r>
          </w:p>
        </w:tc>
        <w:tc>
          <w:tcPr>
            <w:tcW w:w="2050" w:type="dxa"/>
          </w:tcPr>
          <w:p w:rsidR="00533259" w:rsidRPr="004A64B0" w:rsidRDefault="00533259" w:rsidP="002006BF">
            <w:pPr>
              <w:jc w:val="center"/>
            </w:pPr>
            <w:r w:rsidRPr="004A64B0">
              <w:t>х</w:t>
            </w:r>
          </w:p>
        </w:tc>
        <w:tc>
          <w:tcPr>
            <w:tcW w:w="1843" w:type="dxa"/>
          </w:tcPr>
          <w:p w:rsidR="00533259" w:rsidRPr="004A64B0" w:rsidRDefault="00533259" w:rsidP="002006BF">
            <w:pPr>
              <w:jc w:val="center"/>
            </w:pPr>
            <w:r w:rsidRPr="004A64B0">
              <w:t>х</w:t>
            </w:r>
          </w:p>
        </w:tc>
        <w:tc>
          <w:tcPr>
            <w:tcW w:w="1300" w:type="dxa"/>
          </w:tcPr>
          <w:p w:rsidR="00533259" w:rsidRPr="004A64B0" w:rsidRDefault="00533259" w:rsidP="002006BF">
            <w:pPr>
              <w:jc w:val="center"/>
            </w:pPr>
            <w:r w:rsidRPr="004A64B0">
              <w:t>х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73</w:t>
            </w:r>
          </w:p>
          <w:p w:rsidR="00533259" w:rsidRPr="000B6553" w:rsidRDefault="00533259" w:rsidP="002006BF">
            <w:pPr>
              <w:jc w:val="center"/>
            </w:pP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>
              <w:t>73</w:t>
            </w:r>
          </w:p>
          <w:p w:rsidR="00533259" w:rsidRPr="000B6553" w:rsidRDefault="00533259" w:rsidP="002006BF">
            <w:pPr>
              <w:jc w:val="center"/>
            </w:pP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>
              <w:t>75</w:t>
            </w:r>
          </w:p>
          <w:p w:rsidR="00533259" w:rsidRPr="000B6553" w:rsidRDefault="00533259" w:rsidP="002006BF">
            <w:pPr>
              <w:jc w:val="center"/>
            </w:pP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>
              <w:t>75</w:t>
            </w:r>
          </w:p>
          <w:p w:rsidR="00533259" w:rsidRPr="000B6553" w:rsidRDefault="00533259" w:rsidP="002006BF">
            <w:pPr>
              <w:jc w:val="center"/>
            </w:pPr>
          </w:p>
          <w:p w:rsidR="00533259" w:rsidRPr="000B6553" w:rsidRDefault="00533259" w:rsidP="002006BF">
            <w:pPr>
              <w:jc w:val="center"/>
            </w:pP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4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Количество культивируемых видов спорта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ед.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 w:rsidRPr="000B6553">
              <w:t>53</w:t>
            </w:r>
          </w:p>
        </w:tc>
        <w:tc>
          <w:tcPr>
            <w:tcW w:w="1843" w:type="dxa"/>
          </w:tcPr>
          <w:p w:rsidR="00533259" w:rsidRPr="000B6553" w:rsidRDefault="00533259" w:rsidP="002006BF">
            <w:pPr>
              <w:jc w:val="center"/>
            </w:pPr>
            <w:r w:rsidRPr="000B6553">
              <w:t>53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54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54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54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</w:t>
            </w:r>
            <w:r>
              <w:t>5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5</w:t>
            </w:r>
            <w:r>
              <w:t>5</w:t>
            </w: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5</w:t>
            </w:r>
          </w:p>
          <w:p w:rsidR="00533259" w:rsidRPr="000B6553" w:rsidRDefault="00533259" w:rsidP="002006BF">
            <w:pPr>
              <w:jc w:val="center"/>
            </w:pP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Количество проведенных спортивно-массовых мероприятий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ед.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 w:rsidRPr="000B6553">
              <w:t>167</w:t>
            </w:r>
          </w:p>
        </w:tc>
        <w:tc>
          <w:tcPr>
            <w:tcW w:w="1843" w:type="dxa"/>
          </w:tcPr>
          <w:p w:rsidR="00533259" w:rsidRPr="000B6553" w:rsidRDefault="00533259" w:rsidP="002006BF">
            <w:pPr>
              <w:jc w:val="center"/>
            </w:pPr>
            <w:r w:rsidRPr="000B6553">
              <w:t>171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178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182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189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191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195</w:t>
            </w:r>
          </w:p>
        </w:tc>
      </w:tr>
      <w:tr w:rsidR="00533259" w:rsidRPr="000B6553" w:rsidTr="002006BF">
        <w:tc>
          <w:tcPr>
            <w:tcW w:w="15615" w:type="dxa"/>
            <w:gridSpan w:val="11"/>
          </w:tcPr>
          <w:p w:rsidR="00533259" w:rsidRPr="000B6553" w:rsidRDefault="00533259" w:rsidP="002006BF">
            <w:pPr>
              <w:jc w:val="center"/>
            </w:pPr>
            <w:r w:rsidRPr="000B6553">
              <w:t>Подпрограмма 1. «Развитие массового спорта и спорта высоких достижений в городе Рубцовске»</w:t>
            </w: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1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Количество спортсменов, выполнивших требования и нормы к присвоению разрядов и званий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чел.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533259" w:rsidRDefault="00533259" w:rsidP="002006BF">
            <w:pPr>
              <w:jc w:val="center"/>
            </w:pPr>
            <w:r w:rsidRPr="00606E98">
              <w:t>х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485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572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580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580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590</w:t>
            </w: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2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r w:rsidRPr="000B6553">
              <w:t>Обеспеченность плоскостными спортивными сооружениями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тыс. кв. м на 10 тыс. человек населения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>
              <w:t>4,5</w:t>
            </w:r>
          </w:p>
        </w:tc>
        <w:tc>
          <w:tcPr>
            <w:tcW w:w="1843" w:type="dxa"/>
          </w:tcPr>
          <w:p w:rsidR="00533259" w:rsidRPr="000B6553" w:rsidRDefault="00533259" w:rsidP="002006BF">
            <w:pPr>
              <w:jc w:val="center"/>
            </w:pPr>
            <w:r>
              <w:t>7,5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>
              <w:t>7,5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7,6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7,6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8,0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8,5</w:t>
            </w:r>
          </w:p>
        </w:tc>
      </w:tr>
      <w:tr w:rsidR="00533259" w:rsidRPr="000B6553" w:rsidTr="002006BF">
        <w:trPr>
          <w:trHeight w:val="242"/>
        </w:trPr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3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Обеспеченность спортивными залами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тыс. кв. м на 10 тыс. человек населения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>
              <w:t>0,5</w:t>
            </w:r>
          </w:p>
        </w:tc>
        <w:tc>
          <w:tcPr>
            <w:tcW w:w="1843" w:type="dxa"/>
          </w:tcPr>
          <w:p w:rsidR="00533259" w:rsidRPr="000B6553" w:rsidRDefault="00533259" w:rsidP="002006BF">
            <w:pPr>
              <w:jc w:val="center"/>
            </w:pPr>
            <w:r>
              <w:t>0,5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0,8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0,8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1,0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1,2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1,5</w:t>
            </w:r>
          </w:p>
        </w:tc>
      </w:tr>
      <w:tr w:rsidR="00533259" w:rsidRPr="000B6553" w:rsidTr="002006BF">
        <w:trPr>
          <w:trHeight w:val="242"/>
        </w:trPr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4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%</w:t>
            </w:r>
          </w:p>
        </w:tc>
        <w:tc>
          <w:tcPr>
            <w:tcW w:w="2050" w:type="dxa"/>
          </w:tcPr>
          <w:p w:rsidR="00533259" w:rsidRPr="004A64B0" w:rsidRDefault="00533259" w:rsidP="002006BF">
            <w:pPr>
              <w:jc w:val="center"/>
            </w:pPr>
            <w:r w:rsidRPr="004A64B0">
              <w:t>х</w:t>
            </w:r>
          </w:p>
        </w:tc>
        <w:tc>
          <w:tcPr>
            <w:tcW w:w="1843" w:type="dxa"/>
          </w:tcPr>
          <w:p w:rsidR="00533259" w:rsidRPr="004A64B0" w:rsidRDefault="00533259" w:rsidP="002006BF">
            <w:pPr>
              <w:jc w:val="center"/>
            </w:pPr>
            <w:r w:rsidRPr="004A64B0">
              <w:t>х</w:t>
            </w:r>
          </w:p>
        </w:tc>
        <w:tc>
          <w:tcPr>
            <w:tcW w:w="1300" w:type="dxa"/>
          </w:tcPr>
          <w:p w:rsidR="00533259" w:rsidRPr="004A64B0" w:rsidRDefault="00533259" w:rsidP="002006BF">
            <w:pPr>
              <w:jc w:val="center"/>
            </w:pPr>
            <w:r w:rsidRPr="004A64B0">
              <w:t>х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0,15</w:t>
            </w:r>
          </w:p>
          <w:p w:rsidR="00533259" w:rsidRPr="000B6553" w:rsidRDefault="00533259" w:rsidP="002006BF">
            <w:pPr>
              <w:jc w:val="center"/>
            </w:pP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0,5</w:t>
            </w: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0,5</w:t>
            </w: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1,0</w:t>
            </w:r>
          </w:p>
          <w:p w:rsidR="00533259" w:rsidRPr="000B6553" w:rsidRDefault="00533259" w:rsidP="002006BF">
            <w:pPr>
              <w:jc w:val="center"/>
            </w:pPr>
          </w:p>
        </w:tc>
      </w:tr>
      <w:tr w:rsidR="00533259" w:rsidRPr="000B6553" w:rsidTr="002006BF">
        <w:trPr>
          <w:trHeight w:val="242"/>
        </w:trPr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5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%</w:t>
            </w:r>
          </w:p>
        </w:tc>
        <w:tc>
          <w:tcPr>
            <w:tcW w:w="2050" w:type="dxa"/>
          </w:tcPr>
          <w:p w:rsidR="00533259" w:rsidRPr="004A64B0" w:rsidRDefault="00533259" w:rsidP="002006BF">
            <w:pPr>
              <w:jc w:val="center"/>
            </w:pPr>
            <w:r w:rsidRPr="004A64B0">
              <w:t>х</w:t>
            </w:r>
          </w:p>
        </w:tc>
        <w:tc>
          <w:tcPr>
            <w:tcW w:w="1843" w:type="dxa"/>
          </w:tcPr>
          <w:p w:rsidR="00533259" w:rsidRPr="004A64B0" w:rsidRDefault="00533259" w:rsidP="002006BF">
            <w:pPr>
              <w:jc w:val="center"/>
            </w:pPr>
            <w:r w:rsidRPr="004A64B0">
              <w:t>х</w:t>
            </w:r>
          </w:p>
        </w:tc>
        <w:tc>
          <w:tcPr>
            <w:tcW w:w="1300" w:type="dxa"/>
          </w:tcPr>
          <w:p w:rsidR="00533259" w:rsidRPr="004A64B0" w:rsidRDefault="00533259" w:rsidP="002006BF">
            <w:pPr>
              <w:jc w:val="center"/>
            </w:pPr>
            <w:r w:rsidRPr="004A64B0">
              <w:t>х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89</w:t>
            </w: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89</w:t>
            </w: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90</w:t>
            </w: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90</w:t>
            </w:r>
          </w:p>
          <w:p w:rsidR="00533259" w:rsidRPr="000B6553" w:rsidRDefault="00533259" w:rsidP="002006BF">
            <w:pPr>
              <w:jc w:val="center"/>
            </w:pPr>
          </w:p>
        </w:tc>
      </w:tr>
      <w:tr w:rsidR="00533259" w:rsidRPr="000B6553" w:rsidTr="002006BF">
        <w:trPr>
          <w:trHeight w:val="242"/>
        </w:trPr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6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 xml:space="preserve">Доля граждан, занимающихся физической культурой и спортом по месту работы, в общей численности населения, занятого в экономике 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%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533259" w:rsidRDefault="00533259" w:rsidP="002006BF">
            <w:pPr>
              <w:jc w:val="center"/>
            </w:pPr>
            <w:r w:rsidRPr="00606E98">
              <w:t>х</w:t>
            </w:r>
          </w:p>
        </w:tc>
        <w:tc>
          <w:tcPr>
            <w:tcW w:w="1300" w:type="dxa"/>
          </w:tcPr>
          <w:p w:rsidR="00533259" w:rsidRDefault="00533259" w:rsidP="002006BF">
            <w:pPr>
              <w:jc w:val="center"/>
            </w:pPr>
            <w:r w:rsidRPr="00606E98">
              <w:t>х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14,5</w:t>
            </w:r>
          </w:p>
          <w:p w:rsidR="00533259" w:rsidRPr="000B6553" w:rsidRDefault="00533259" w:rsidP="002006BF">
            <w:pPr>
              <w:jc w:val="center"/>
            </w:pP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15,0</w:t>
            </w: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15,5</w:t>
            </w:r>
          </w:p>
          <w:p w:rsidR="00533259" w:rsidRPr="000B6553" w:rsidRDefault="00533259" w:rsidP="002006BF">
            <w:pPr>
              <w:jc w:val="center"/>
            </w:pP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16,0</w:t>
            </w:r>
          </w:p>
          <w:p w:rsidR="00533259" w:rsidRPr="000B6553" w:rsidRDefault="00533259" w:rsidP="002006BF">
            <w:pPr>
              <w:jc w:val="center"/>
            </w:pP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7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Доля граждан города Рубцовска, выполнивших нормативы Всероссийского физкультурно – спортивного комплекса ГТО, в общей численности населения, принявшего участие в сдаче нормативов ВФСК ГТО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%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533259" w:rsidRDefault="00533259" w:rsidP="002006BF">
            <w:pPr>
              <w:jc w:val="center"/>
            </w:pPr>
            <w:r w:rsidRPr="00606E98">
              <w:t>х</w:t>
            </w:r>
          </w:p>
        </w:tc>
        <w:tc>
          <w:tcPr>
            <w:tcW w:w="1300" w:type="dxa"/>
          </w:tcPr>
          <w:p w:rsidR="00533259" w:rsidRDefault="00533259" w:rsidP="002006BF">
            <w:pPr>
              <w:jc w:val="center"/>
            </w:pPr>
            <w:r w:rsidRPr="00606E98">
              <w:t>х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5,0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5,0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6,0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7,0</w:t>
            </w:r>
          </w:p>
        </w:tc>
      </w:tr>
      <w:tr w:rsidR="00533259" w:rsidRPr="000B6553" w:rsidTr="002006BF">
        <w:tc>
          <w:tcPr>
            <w:tcW w:w="15615" w:type="dxa"/>
            <w:gridSpan w:val="11"/>
          </w:tcPr>
          <w:p w:rsidR="00533259" w:rsidRPr="000B6553" w:rsidRDefault="00533259" w:rsidP="002006BF">
            <w:pPr>
              <w:jc w:val="center"/>
            </w:pPr>
            <w:r w:rsidRPr="000B6553">
              <w:t>Подпрограмма 2. «Развитие детско-юношеского спорта в городе Рубцовске»</w:t>
            </w: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1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Доля спортсменов ДЮСШ, выполнивших требования и нормы к присвоению разрядов и званий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 xml:space="preserve">% </w:t>
            </w:r>
          </w:p>
          <w:p w:rsidR="00533259" w:rsidRPr="000B6553" w:rsidRDefault="00533259" w:rsidP="002006BF">
            <w:pPr>
              <w:jc w:val="center"/>
            </w:pPr>
            <w:r w:rsidRPr="000B6553">
              <w:t>от кол-ва занимающихся в ДЮСШ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 w:rsidRPr="000B6553">
              <w:t>28,5</w:t>
            </w:r>
          </w:p>
        </w:tc>
        <w:tc>
          <w:tcPr>
            <w:tcW w:w="1843" w:type="dxa"/>
          </w:tcPr>
          <w:p w:rsidR="00533259" w:rsidRPr="000B6553" w:rsidRDefault="00533259" w:rsidP="002006BF">
            <w:pPr>
              <w:jc w:val="center"/>
            </w:pPr>
            <w:r w:rsidRPr="000B6553">
              <w:t>29,0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30,0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30,5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31,0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31,5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32,0</w:t>
            </w: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2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Доля спортсменов ДЮСШ - членов сборных команд (города, края, СФО, РФ)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 xml:space="preserve">% </w:t>
            </w:r>
          </w:p>
          <w:p w:rsidR="00533259" w:rsidRPr="000B6553" w:rsidRDefault="00533259" w:rsidP="002006BF">
            <w:pPr>
              <w:jc w:val="center"/>
            </w:pPr>
            <w:r w:rsidRPr="000B6553">
              <w:t>от кол-ва занимающихся в ДЮСШ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 w:rsidRPr="000B6553">
              <w:t>8,0</w:t>
            </w:r>
          </w:p>
        </w:tc>
        <w:tc>
          <w:tcPr>
            <w:tcW w:w="1843" w:type="dxa"/>
          </w:tcPr>
          <w:p w:rsidR="00533259" w:rsidRPr="000B6553" w:rsidRDefault="00533259" w:rsidP="002006BF">
            <w:pPr>
              <w:jc w:val="center"/>
            </w:pPr>
            <w:r w:rsidRPr="000B6553">
              <w:t>10,0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10,0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10,5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10,5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11,0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11,5</w:t>
            </w: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3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pStyle w:val="1"/>
              <w:autoSpaceDE w:val="0"/>
              <w:autoSpaceDN w:val="0"/>
              <w:adjustRightInd w:val="0"/>
              <w:ind w:left="29"/>
              <w:jc w:val="both"/>
            </w:pPr>
            <w:r w:rsidRPr="000B6553">
              <w:t>Количество призовых мест на официальных соревнованиях разного уровня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ед.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 w:rsidRPr="000B6553">
              <w:t>490</w:t>
            </w:r>
          </w:p>
        </w:tc>
        <w:tc>
          <w:tcPr>
            <w:tcW w:w="1843" w:type="dxa"/>
          </w:tcPr>
          <w:p w:rsidR="00533259" w:rsidRPr="000B6553" w:rsidRDefault="00533259" w:rsidP="002006BF">
            <w:pPr>
              <w:jc w:val="center"/>
            </w:pPr>
            <w:r w:rsidRPr="000B6553">
              <w:t>500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500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500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505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510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515</w:t>
            </w: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4</w:t>
            </w:r>
          </w:p>
        </w:tc>
        <w:tc>
          <w:tcPr>
            <w:tcW w:w="3238" w:type="dxa"/>
            <w:gridSpan w:val="2"/>
          </w:tcPr>
          <w:p w:rsidR="00533259" w:rsidRPr="004A64B0" w:rsidRDefault="00533259" w:rsidP="002006BF">
            <w:pPr>
              <w:jc w:val="both"/>
            </w:pPr>
            <w:r w:rsidRPr="004A64B0">
              <w:t>Количество тренеров - преподавателей ДЮСШ, участвующих в профессиональных конкурсах</w:t>
            </w:r>
          </w:p>
        </w:tc>
        <w:tc>
          <w:tcPr>
            <w:tcW w:w="1268" w:type="dxa"/>
          </w:tcPr>
          <w:p w:rsidR="00533259" w:rsidRPr="004A64B0" w:rsidRDefault="00533259" w:rsidP="002006BF">
            <w:pPr>
              <w:jc w:val="center"/>
            </w:pPr>
            <w:r w:rsidRPr="004A64B0">
              <w:t>чел.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 w:rsidRPr="000B6553">
              <w:t>3</w:t>
            </w:r>
          </w:p>
        </w:tc>
        <w:tc>
          <w:tcPr>
            <w:tcW w:w="1843" w:type="dxa"/>
          </w:tcPr>
          <w:p w:rsidR="00533259" w:rsidRPr="000B6553" w:rsidRDefault="00533259" w:rsidP="002006BF">
            <w:pPr>
              <w:jc w:val="center"/>
            </w:pPr>
            <w:r w:rsidRPr="000B6553">
              <w:t>4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6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6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7</w:t>
            </w:r>
          </w:p>
        </w:tc>
      </w:tr>
      <w:tr w:rsidR="00533259" w:rsidRPr="000B6553" w:rsidTr="002006BF">
        <w:tc>
          <w:tcPr>
            <w:tcW w:w="15615" w:type="dxa"/>
            <w:gridSpan w:val="11"/>
          </w:tcPr>
          <w:p w:rsidR="00533259" w:rsidRPr="000B6553" w:rsidRDefault="00533259" w:rsidP="002006BF">
            <w:pPr>
              <w:jc w:val="center"/>
            </w:pPr>
            <w:r w:rsidRPr="000B6553">
              <w:t>Подпрограмма 3. «Развитие спортивных клубов в городе Рубцовске»</w:t>
            </w: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1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>Количество мероприятий</w:t>
            </w:r>
            <w:r>
              <w:t>,</w:t>
            </w:r>
            <w:r w:rsidRPr="000B6553">
              <w:t xml:space="preserve"> проведенных </w:t>
            </w:r>
            <w:r>
              <w:t>на объектах МБУ С/к «Торпедо»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ед.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 w:rsidRPr="000B6553">
              <w:t>50</w:t>
            </w:r>
          </w:p>
        </w:tc>
        <w:tc>
          <w:tcPr>
            <w:tcW w:w="1843" w:type="dxa"/>
          </w:tcPr>
          <w:p w:rsidR="00533259" w:rsidRPr="000B6553" w:rsidRDefault="00533259" w:rsidP="002006BF">
            <w:pPr>
              <w:jc w:val="center"/>
            </w:pPr>
            <w:r w:rsidRPr="000B6553">
              <w:t>50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60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60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65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70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70</w:t>
            </w:r>
          </w:p>
        </w:tc>
      </w:tr>
      <w:tr w:rsidR="00533259" w:rsidRPr="000B6553" w:rsidTr="002006BF">
        <w:tc>
          <w:tcPr>
            <w:tcW w:w="827" w:type="dxa"/>
          </w:tcPr>
          <w:p w:rsidR="00533259" w:rsidRPr="000B6553" w:rsidRDefault="00533259" w:rsidP="002006BF">
            <w:pPr>
              <w:jc w:val="center"/>
            </w:pPr>
            <w:r w:rsidRPr="000B6553">
              <w:t>2</w:t>
            </w:r>
          </w:p>
        </w:tc>
        <w:tc>
          <w:tcPr>
            <w:tcW w:w="3238" w:type="dxa"/>
            <w:gridSpan w:val="2"/>
          </w:tcPr>
          <w:p w:rsidR="00533259" w:rsidRPr="000B6553" w:rsidRDefault="00533259" w:rsidP="002006BF">
            <w:pPr>
              <w:jc w:val="both"/>
            </w:pPr>
            <w:r w:rsidRPr="000B6553">
              <w:t xml:space="preserve">Количество занимающихся в дворовых спортивных клубах  </w:t>
            </w:r>
          </w:p>
        </w:tc>
        <w:tc>
          <w:tcPr>
            <w:tcW w:w="1268" w:type="dxa"/>
          </w:tcPr>
          <w:p w:rsidR="00533259" w:rsidRPr="000B6553" w:rsidRDefault="00533259" w:rsidP="002006BF">
            <w:pPr>
              <w:jc w:val="center"/>
            </w:pPr>
            <w:r w:rsidRPr="000B6553">
              <w:t>чел.</w:t>
            </w:r>
          </w:p>
        </w:tc>
        <w:tc>
          <w:tcPr>
            <w:tcW w:w="2050" w:type="dxa"/>
          </w:tcPr>
          <w:p w:rsidR="00533259" w:rsidRPr="000B6553" w:rsidRDefault="00533259" w:rsidP="002006BF">
            <w:pPr>
              <w:jc w:val="center"/>
            </w:pPr>
            <w:r w:rsidRPr="000B6553">
              <w:t>170</w:t>
            </w:r>
          </w:p>
        </w:tc>
        <w:tc>
          <w:tcPr>
            <w:tcW w:w="1843" w:type="dxa"/>
          </w:tcPr>
          <w:p w:rsidR="00533259" w:rsidRPr="000B6553" w:rsidRDefault="00533259" w:rsidP="002006BF">
            <w:pPr>
              <w:jc w:val="center"/>
            </w:pPr>
            <w:r w:rsidRPr="000B6553">
              <w:t>180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190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200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210</w:t>
            </w:r>
          </w:p>
        </w:tc>
        <w:tc>
          <w:tcPr>
            <w:tcW w:w="1300" w:type="dxa"/>
          </w:tcPr>
          <w:p w:rsidR="00533259" w:rsidRPr="000B6553" w:rsidRDefault="00533259" w:rsidP="002006BF">
            <w:pPr>
              <w:jc w:val="center"/>
            </w:pPr>
            <w:r w:rsidRPr="000B6553">
              <w:t>220</w:t>
            </w:r>
          </w:p>
        </w:tc>
        <w:tc>
          <w:tcPr>
            <w:tcW w:w="1189" w:type="dxa"/>
          </w:tcPr>
          <w:p w:rsidR="00533259" w:rsidRPr="000B6553" w:rsidRDefault="00533259" w:rsidP="002006BF">
            <w:pPr>
              <w:jc w:val="center"/>
            </w:pPr>
            <w:r w:rsidRPr="000B6553">
              <w:t>230</w:t>
            </w:r>
          </w:p>
        </w:tc>
      </w:tr>
    </w:tbl>
    <w:p w:rsidR="00533259" w:rsidRPr="000B6553" w:rsidRDefault="00533259" w:rsidP="009C7F2F"/>
    <w:p w:rsidR="00533259" w:rsidRPr="000B6553" w:rsidRDefault="00533259" w:rsidP="009C7F2F">
      <w:pPr>
        <w:ind w:left="720"/>
      </w:pPr>
      <w:r>
        <w:t>х -  показатель начинается с 2016 года</w:t>
      </w:r>
    </w:p>
    <w:p w:rsidR="00533259" w:rsidRPr="000B6553" w:rsidRDefault="00533259" w:rsidP="009C7F2F">
      <w:pPr>
        <w:pStyle w:val="ListParagraph"/>
        <w:ind w:left="1080"/>
      </w:pPr>
    </w:p>
    <w:p w:rsidR="00533259" w:rsidRDefault="00533259"/>
    <w:p w:rsidR="00533259" w:rsidRDefault="00533259"/>
    <w:p w:rsidR="00533259" w:rsidRDefault="00533259"/>
    <w:p w:rsidR="00533259" w:rsidRDefault="00533259"/>
    <w:p w:rsidR="00533259" w:rsidRDefault="00533259"/>
    <w:p w:rsidR="00533259" w:rsidRDefault="00533259" w:rsidP="009C7F2F">
      <w:pPr>
        <w:jc w:val="right"/>
        <w:outlineLvl w:val="0"/>
      </w:pPr>
      <w:r>
        <w:t>Таблица № 2</w:t>
      </w:r>
    </w:p>
    <w:p w:rsidR="00533259" w:rsidRDefault="00533259" w:rsidP="009C7F2F">
      <w:pPr>
        <w:jc w:val="center"/>
        <w:outlineLvl w:val="0"/>
      </w:pPr>
    </w:p>
    <w:p w:rsidR="00533259" w:rsidRDefault="00533259" w:rsidP="009C7F2F">
      <w:pPr>
        <w:jc w:val="center"/>
        <w:outlineLvl w:val="0"/>
      </w:pPr>
      <w:r>
        <w:t xml:space="preserve">Перечень мероприятий программы </w:t>
      </w:r>
    </w:p>
    <w:p w:rsidR="00533259" w:rsidRDefault="00533259" w:rsidP="009C7F2F">
      <w:pPr>
        <w:jc w:val="center"/>
        <w:outlineLvl w:val="0"/>
      </w:pPr>
    </w:p>
    <w:tbl>
      <w:tblPr>
        <w:tblW w:w="3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2780"/>
        <w:gridCol w:w="107"/>
        <w:gridCol w:w="2442"/>
        <w:gridCol w:w="1724"/>
        <w:gridCol w:w="996"/>
        <w:gridCol w:w="996"/>
        <w:gridCol w:w="816"/>
        <w:gridCol w:w="816"/>
        <w:gridCol w:w="936"/>
        <w:gridCol w:w="1116"/>
        <w:gridCol w:w="2058"/>
        <w:gridCol w:w="1628"/>
        <w:gridCol w:w="1628"/>
        <w:gridCol w:w="1628"/>
        <w:gridCol w:w="1630"/>
        <w:gridCol w:w="1630"/>
        <w:gridCol w:w="1630"/>
        <w:gridCol w:w="1630"/>
        <w:gridCol w:w="1630"/>
        <w:gridCol w:w="1630"/>
        <w:gridCol w:w="1669"/>
      </w:tblGrid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>№</w:t>
            </w:r>
          </w:p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>п/п</w:t>
            </w:r>
          </w:p>
        </w:tc>
        <w:tc>
          <w:tcPr>
            <w:tcW w:w="2887" w:type="dxa"/>
            <w:gridSpan w:val="2"/>
            <w:vMerge w:val="restart"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>Цель, задача,</w:t>
            </w:r>
          </w:p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 xml:space="preserve">мероприятие </w:t>
            </w:r>
          </w:p>
        </w:tc>
        <w:tc>
          <w:tcPr>
            <w:tcW w:w="2442" w:type="dxa"/>
            <w:vMerge w:val="restart"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>Ожидаемый</w:t>
            </w:r>
          </w:p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>результат</w:t>
            </w:r>
          </w:p>
        </w:tc>
        <w:tc>
          <w:tcPr>
            <w:tcW w:w="1724" w:type="dxa"/>
            <w:vMerge w:val="restart"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  <w:r>
              <w:t>Исполнитель</w:t>
            </w:r>
          </w:p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 xml:space="preserve">программы </w:t>
            </w:r>
          </w:p>
        </w:tc>
        <w:tc>
          <w:tcPr>
            <w:tcW w:w="5676" w:type="dxa"/>
            <w:gridSpan w:val="6"/>
          </w:tcPr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>Сумма расходов, тыс. рублей</w:t>
            </w:r>
          </w:p>
        </w:tc>
        <w:tc>
          <w:tcPr>
            <w:tcW w:w="2058" w:type="dxa"/>
            <w:vMerge w:val="restart"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>Источники финансирования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</w:pPr>
            <w:r>
              <w:t>2015</w:t>
            </w:r>
          </w:p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>год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</w:pPr>
            <w:r>
              <w:t>2016</w:t>
            </w:r>
          </w:p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>год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</w:pPr>
            <w:r>
              <w:t>2017</w:t>
            </w:r>
          </w:p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>год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</w:pPr>
            <w:r>
              <w:t>2018</w:t>
            </w:r>
          </w:p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>года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</w:pPr>
            <w:r>
              <w:t>2019</w:t>
            </w:r>
          </w:p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>год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 xml:space="preserve">Всего </w:t>
            </w:r>
          </w:p>
        </w:tc>
        <w:tc>
          <w:tcPr>
            <w:tcW w:w="2058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>1</w:t>
            </w:r>
          </w:p>
        </w:tc>
        <w:tc>
          <w:tcPr>
            <w:tcW w:w="2887" w:type="dxa"/>
            <w:gridSpan w:val="2"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>2</w:t>
            </w:r>
          </w:p>
        </w:tc>
        <w:tc>
          <w:tcPr>
            <w:tcW w:w="2442" w:type="dxa"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>3</w:t>
            </w:r>
          </w:p>
        </w:tc>
        <w:tc>
          <w:tcPr>
            <w:tcW w:w="1724" w:type="dxa"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>4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>5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>6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>7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>8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>9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</w:pPr>
            <w:r w:rsidRPr="002A7F1C">
              <w:t>10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>11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15345" w:type="dxa"/>
            <w:gridSpan w:val="12"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  <w:r>
              <w:t>Программа</w:t>
            </w:r>
            <w:r w:rsidRPr="00081067">
              <w:t xml:space="preserve"> «Развитие физической культуры и спорта в городе Рубцовске» на 2015-2019 годы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069D2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7" w:type="dxa"/>
            <w:gridSpan w:val="2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</w:p>
          <w:p w:rsidR="00533259" w:rsidRPr="002069D2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</w:t>
            </w:r>
            <w:r w:rsidRPr="002069D2">
              <w:rPr>
                <w:sz w:val="20"/>
                <w:szCs w:val="20"/>
              </w:rPr>
              <w:t xml:space="preserve"> условий для укрепления </w:t>
            </w:r>
            <w:r>
              <w:rPr>
                <w:sz w:val="20"/>
                <w:szCs w:val="20"/>
              </w:rPr>
              <w:t>здоровья населения города Рубцовска путем развития инфраструктуры спорта, популяризация массового спорта и спорта высоких достижений и приобщения различных групп слоев населения к регулярным занятиям физической культурой и спортом</w:t>
            </w:r>
          </w:p>
        </w:tc>
        <w:tc>
          <w:tcPr>
            <w:tcW w:w="2442" w:type="dxa"/>
            <w:vMerge w:val="restart"/>
          </w:tcPr>
          <w:p w:rsidR="00533259" w:rsidRPr="00236ABA" w:rsidRDefault="00533259" w:rsidP="002006BF">
            <w:pPr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удельного веса населения, в общей численности населения, систематически занимающегося физической культурой и спортом;</w:t>
            </w:r>
          </w:p>
          <w:p w:rsidR="00533259" w:rsidRPr="00236ABA" w:rsidRDefault="00533259" w:rsidP="002006BF">
            <w:pPr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уровня обеспеченности населения города Рубцовска спортивными сооружениями, исходя из единовременной пропускной способности объектов спорта;</w:t>
            </w:r>
          </w:p>
          <w:p w:rsidR="00533259" w:rsidRPr="00236ABA" w:rsidRDefault="00533259" w:rsidP="002006BF">
            <w:pPr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эффективности использования объектов спорта;</w:t>
            </w:r>
          </w:p>
          <w:p w:rsidR="00533259" w:rsidRPr="00236ABA" w:rsidRDefault="00533259" w:rsidP="002006BF">
            <w:pPr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количества культивируемых видов спорта;</w:t>
            </w:r>
          </w:p>
          <w:p w:rsidR="00533259" w:rsidRPr="00236ABA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количества проведенных спортивно-массовых мероприятий</w:t>
            </w:r>
          </w:p>
        </w:tc>
        <w:tc>
          <w:tcPr>
            <w:tcW w:w="1724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33259" w:rsidRPr="002A7F1C" w:rsidRDefault="00533259" w:rsidP="002006BF">
            <w:pPr>
              <w:widowControl w:val="0"/>
              <w:snapToGrid w:val="0"/>
              <w:jc w:val="center"/>
            </w:pPr>
            <w:r>
              <w:rPr>
                <w:sz w:val="20"/>
                <w:szCs w:val="20"/>
              </w:rPr>
              <w:t>г. Рубцовска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</w:pPr>
            <w:r>
              <w:t>76456,5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</w:pPr>
            <w:r>
              <w:t>61428,3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</w:pPr>
            <w:r>
              <w:t>88960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</w:pPr>
            <w:r>
              <w:t>96670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</w:pPr>
            <w:r>
              <w:t>105150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</w:pPr>
            <w:r>
              <w:t>428664,8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</w:pP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</w:pP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</w:pPr>
          </w:p>
        </w:tc>
        <w:tc>
          <w:tcPr>
            <w:tcW w:w="936" w:type="dxa"/>
          </w:tcPr>
          <w:p w:rsidR="00533259" w:rsidRDefault="00533259" w:rsidP="002006BF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533259" w:rsidRDefault="00533259" w:rsidP="002006BF">
            <w:pPr>
              <w:widowControl w:val="0"/>
              <w:snapToGrid w:val="0"/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</w:pPr>
            <w:r>
              <w:t>-</w:t>
            </w: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</w:pPr>
            <w:r>
              <w:t>-</w:t>
            </w: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</w:pPr>
            <w:r>
              <w:t>-</w:t>
            </w: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</w:pPr>
            <w:r>
              <w:t>-</w:t>
            </w:r>
          </w:p>
        </w:tc>
        <w:tc>
          <w:tcPr>
            <w:tcW w:w="936" w:type="dxa"/>
          </w:tcPr>
          <w:p w:rsidR="00533259" w:rsidRDefault="00533259" w:rsidP="002006BF">
            <w:pPr>
              <w:widowControl w:val="0"/>
              <w:snapToGrid w:val="0"/>
            </w:pPr>
            <w:r>
              <w:t>-</w:t>
            </w:r>
          </w:p>
        </w:tc>
        <w:tc>
          <w:tcPr>
            <w:tcW w:w="1116" w:type="dxa"/>
          </w:tcPr>
          <w:p w:rsidR="00533259" w:rsidRDefault="00533259" w:rsidP="002006BF">
            <w:pPr>
              <w:widowControl w:val="0"/>
              <w:snapToGrid w:val="0"/>
            </w:pPr>
            <w: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</w:pPr>
            <w:r>
              <w:t>-</w:t>
            </w: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</w:pPr>
            <w:r>
              <w:t>1000</w:t>
            </w: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</w:pPr>
            <w:r>
              <w:t>1000</w:t>
            </w: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</w:pPr>
            <w:r>
              <w:t>1000</w:t>
            </w:r>
          </w:p>
        </w:tc>
        <w:tc>
          <w:tcPr>
            <w:tcW w:w="936" w:type="dxa"/>
          </w:tcPr>
          <w:p w:rsidR="00533259" w:rsidRDefault="00533259" w:rsidP="002006BF">
            <w:pPr>
              <w:widowControl w:val="0"/>
              <w:snapToGrid w:val="0"/>
            </w:pPr>
            <w:r>
              <w:t>1000</w:t>
            </w:r>
          </w:p>
        </w:tc>
        <w:tc>
          <w:tcPr>
            <w:tcW w:w="1116" w:type="dxa"/>
          </w:tcPr>
          <w:p w:rsidR="00533259" w:rsidRDefault="00533259" w:rsidP="002006BF">
            <w:pPr>
              <w:widowControl w:val="0"/>
              <w:snapToGrid w:val="0"/>
            </w:pPr>
            <w:r>
              <w:t>4000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  <w:r>
              <w:rPr>
                <w:sz w:val="20"/>
                <w:szCs w:val="20"/>
              </w:rPr>
              <w:t xml:space="preserve"> (на условиях софинансирования)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</w:pPr>
            <w:r>
              <w:t>57914,9</w:t>
            </w: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</w:pPr>
            <w:r>
              <w:t>46278,3</w:t>
            </w: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</w:pPr>
            <w:r>
              <w:t>76060</w:t>
            </w: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</w:pPr>
            <w:r>
              <w:t>83420</w:t>
            </w:r>
          </w:p>
        </w:tc>
        <w:tc>
          <w:tcPr>
            <w:tcW w:w="936" w:type="dxa"/>
          </w:tcPr>
          <w:p w:rsidR="00533259" w:rsidRDefault="00533259" w:rsidP="002006BF">
            <w:pPr>
              <w:widowControl w:val="0"/>
              <w:snapToGrid w:val="0"/>
            </w:pPr>
            <w:r>
              <w:t>91550</w:t>
            </w:r>
          </w:p>
        </w:tc>
        <w:tc>
          <w:tcPr>
            <w:tcW w:w="1116" w:type="dxa"/>
          </w:tcPr>
          <w:p w:rsidR="00533259" w:rsidRDefault="00533259" w:rsidP="002006BF">
            <w:pPr>
              <w:widowControl w:val="0"/>
              <w:snapToGrid w:val="0"/>
            </w:pPr>
            <w:r>
              <w:t>355223,2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</w:pPr>
            <w:r>
              <w:t>18541,6</w:t>
            </w: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</w:pPr>
            <w:r>
              <w:t>14150</w:t>
            </w: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</w:pPr>
            <w:r>
              <w:t>11900</w:t>
            </w: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</w:pPr>
            <w:r>
              <w:t>12250</w:t>
            </w:r>
          </w:p>
        </w:tc>
        <w:tc>
          <w:tcPr>
            <w:tcW w:w="936" w:type="dxa"/>
          </w:tcPr>
          <w:p w:rsidR="00533259" w:rsidRDefault="00533259" w:rsidP="002006BF">
            <w:pPr>
              <w:widowControl w:val="0"/>
              <w:snapToGrid w:val="0"/>
            </w:pPr>
            <w:r>
              <w:t>12600</w:t>
            </w:r>
          </w:p>
        </w:tc>
        <w:tc>
          <w:tcPr>
            <w:tcW w:w="1116" w:type="dxa"/>
          </w:tcPr>
          <w:p w:rsidR="00533259" w:rsidRDefault="00533259" w:rsidP="002006BF">
            <w:pPr>
              <w:widowControl w:val="0"/>
              <w:snapToGrid w:val="0"/>
            </w:pPr>
            <w:r>
              <w:t>69441,6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15345" w:type="dxa"/>
            <w:gridSpan w:val="12"/>
          </w:tcPr>
          <w:p w:rsidR="00533259" w:rsidRPr="002A7F1C" w:rsidRDefault="00533259" w:rsidP="002006BF">
            <w:pPr>
              <w:widowControl w:val="0"/>
              <w:snapToGrid w:val="0"/>
              <w:jc w:val="center"/>
            </w:pPr>
            <w:r w:rsidRPr="002A7F1C">
              <w:t xml:space="preserve">Подпрограмма </w:t>
            </w:r>
            <w:r>
              <w:t xml:space="preserve">1 </w:t>
            </w:r>
            <w:r w:rsidRPr="002A7F1C">
              <w:t>«</w:t>
            </w:r>
            <w:r>
              <w:t>Развитие массового спорта и спорта высоких достижений в городе Рубцовске</w:t>
            </w:r>
            <w:r w:rsidRPr="002A7F1C">
              <w:t>»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64A61">
              <w:rPr>
                <w:sz w:val="20"/>
                <w:szCs w:val="20"/>
              </w:rPr>
              <w:t>1</w:t>
            </w:r>
          </w:p>
          <w:p w:rsidR="00533259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533259" w:rsidRPr="00264A61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 xml:space="preserve">Цель </w:t>
            </w:r>
            <w:r>
              <w:rPr>
                <w:sz w:val="20"/>
                <w:szCs w:val="20"/>
              </w:rPr>
              <w:t xml:space="preserve">1. 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правовых, экономических, социальных и организационных условий для развития в городе Рубцовске массового спорта и спорта высоких достижений </w:t>
            </w:r>
          </w:p>
        </w:tc>
        <w:tc>
          <w:tcPr>
            <w:tcW w:w="2442" w:type="dxa"/>
            <w:vMerge w:val="restart"/>
          </w:tcPr>
          <w:p w:rsidR="00533259" w:rsidRPr="002A7F1C" w:rsidRDefault="00533259" w:rsidP="002006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64A61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7" w:type="dxa"/>
            <w:gridSpan w:val="2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1.1.</w:t>
            </w:r>
          </w:p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Содействие в развитии материально-технической базы физкультурно-спортивных организаций в городе Рубцовске. Поддержка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детско-юношеского спорта</w:t>
            </w:r>
          </w:p>
        </w:tc>
        <w:tc>
          <w:tcPr>
            <w:tcW w:w="2442" w:type="dxa"/>
            <w:vMerge w:val="restart"/>
          </w:tcPr>
          <w:p w:rsidR="00533259" w:rsidRPr="00236ABA" w:rsidRDefault="00533259" w:rsidP="002006BF">
            <w:pPr>
              <w:jc w:val="both"/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обеспеченности плоскостными спортивными сооружениями;</w:t>
            </w:r>
          </w:p>
          <w:p w:rsidR="00533259" w:rsidRPr="00236ABA" w:rsidRDefault="00533259" w:rsidP="002006BF">
            <w:pPr>
              <w:jc w:val="both"/>
              <w:rPr>
                <w:sz w:val="20"/>
                <w:szCs w:val="20"/>
              </w:rPr>
            </w:pPr>
            <w:r w:rsidRPr="00236ABA">
              <w:rPr>
                <w:bCs/>
                <w:sz w:val="20"/>
                <w:szCs w:val="20"/>
              </w:rPr>
              <w:t>увеличение о</w:t>
            </w:r>
            <w:r w:rsidRPr="00236ABA">
              <w:rPr>
                <w:sz w:val="20"/>
                <w:szCs w:val="20"/>
              </w:rPr>
              <w:t>беспеченности спортивными залами;</w:t>
            </w:r>
          </w:p>
          <w:p w:rsidR="00533259" w:rsidRPr="00236ABA" w:rsidRDefault="00533259" w:rsidP="002006BF">
            <w:pPr>
              <w:jc w:val="both"/>
              <w:rPr>
                <w:sz w:val="20"/>
                <w:szCs w:val="20"/>
              </w:rPr>
            </w:pPr>
            <w:r w:rsidRPr="00236ABA">
              <w:rPr>
                <w:bCs/>
                <w:sz w:val="20"/>
                <w:szCs w:val="20"/>
              </w:rPr>
              <w:t>увеличение к</w:t>
            </w:r>
            <w:r w:rsidRPr="00236ABA">
              <w:rPr>
                <w:sz w:val="20"/>
                <w:szCs w:val="20"/>
              </w:rPr>
              <w:t>оличества спортсменов, выполнивших требования и нормы к присвоению разрядов и званий</w:t>
            </w:r>
          </w:p>
        </w:tc>
        <w:tc>
          <w:tcPr>
            <w:tcW w:w="1724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1190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10640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1190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10640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87" w:type="dxa"/>
            <w:gridSpan w:val="2"/>
            <w:vMerge w:val="restart"/>
          </w:tcPr>
          <w:p w:rsidR="00533259" w:rsidRPr="00007EB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007EB1">
              <w:rPr>
                <w:sz w:val="20"/>
                <w:szCs w:val="20"/>
              </w:rPr>
              <w:t>Мероприятие 1.1.1</w:t>
            </w:r>
          </w:p>
          <w:p w:rsidR="00533259" w:rsidRPr="00007EB1" w:rsidRDefault="00533259" w:rsidP="00200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07EB1">
              <w:rPr>
                <w:sz w:val="20"/>
                <w:szCs w:val="20"/>
              </w:rPr>
              <w:t>роведение спортивно-массовых и физкультурно-оздоровительных мероприятий различного уровня;</w:t>
            </w:r>
          </w:p>
          <w:p w:rsidR="00533259" w:rsidRPr="0060570D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007EB1">
              <w:rPr>
                <w:sz w:val="20"/>
                <w:szCs w:val="20"/>
              </w:rPr>
              <w:t>содействие в организации участия спортсменов города Рубцовска</w:t>
            </w:r>
            <w:r>
              <w:rPr>
                <w:sz w:val="20"/>
                <w:szCs w:val="20"/>
              </w:rPr>
              <w:t xml:space="preserve"> в соревнованиях и иных мероприятиях различного уровня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42" w:type="dxa"/>
            <w:vMerge w:val="restart"/>
          </w:tcPr>
          <w:p w:rsidR="00533259" w:rsidRPr="0060570D" w:rsidRDefault="00533259" w:rsidP="002006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1190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10640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1190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10640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1.2.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эффективности спортивно-массовой и физкультурно-оздоровительной работы. Пропаганда физической культуры и спорта, ЗОЖ</w:t>
            </w:r>
          </w:p>
        </w:tc>
        <w:tc>
          <w:tcPr>
            <w:tcW w:w="2442" w:type="dxa"/>
            <w:vMerge w:val="restart"/>
          </w:tcPr>
          <w:p w:rsidR="00533259" w:rsidRPr="00236ABA" w:rsidRDefault="00533259" w:rsidP="002006BF">
            <w:pPr>
              <w:jc w:val="both"/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533259" w:rsidRPr="00236ABA" w:rsidRDefault="00533259" w:rsidP="002006BF">
            <w:pPr>
              <w:jc w:val="both"/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533259" w:rsidRPr="00236ABA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доли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724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160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160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7" w:type="dxa"/>
            <w:gridSpan w:val="2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1.2.1</w:t>
            </w:r>
          </w:p>
          <w:p w:rsidR="00533259" w:rsidRPr="00D94AC7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D94AC7">
              <w:rPr>
                <w:sz w:val="20"/>
                <w:szCs w:val="20"/>
              </w:rPr>
              <w:t>Участие сборной команды города Рубцовска и отдельных спортсменов в Олимпиадах городов Алта</w:t>
            </w:r>
            <w:r>
              <w:rPr>
                <w:sz w:val="20"/>
                <w:szCs w:val="20"/>
              </w:rPr>
              <w:t>йского края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 w:val="restart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6</w:t>
            </w:r>
          </w:p>
        </w:tc>
        <w:tc>
          <w:tcPr>
            <w:tcW w:w="2887" w:type="dxa"/>
            <w:gridSpan w:val="2"/>
            <w:vMerge w:val="restart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Мероприятие 1.2.2</w:t>
            </w:r>
          </w:p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Организация проведения испытаний Всероссийского физкультурно-спортивного комплекса «Готов к труду и обороне» среди населения города Рубцовска</w:t>
            </w:r>
          </w:p>
        </w:tc>
        <w:tc>
          <w:tcPr>
            <w:tcW w:w="2442" w:type="dxa"/>
            <w:vMerge w:val="restart"/>
          </w:tcPr>
          <w:p w:rsidR="00533259" w:rsidRPr="00236ABA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36ABA">
              <w:rPr>
                <w:bCs/>
                <w:sz w:val="20"/>
                <w:szCs w:val="20"/>
              </w:rPr>
              <w:t>увеличение доли граждан города Рубцовска, выполнивших нормативы ВФСК «ГТО», в общей численности населения, принявшего участие в сдаче нормативов ВФСК «ГТО»</w:t>
            </w:r>
          </w:p>
        </w:tc>
        <w:tc>
          <w:tcPr>
            <w:tcW w:w="1724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60</w:t>
            </w:r>
          </w:p>
        </w:tc>
        <w:tc>
          <w:tcPr>
            <w:tcW w:w="8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66056">
              <w:rPr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66056"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66056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966056">
              <w:rPr>
                <w:sz w:val="20"/>
                <w:szCs w:val="20"/>
              </w:rPr>
              <w:t>60</w:t>
            </w:r>
          </w:p>
        </w:tc>
        <w:tc>
          <w:tcPr>
            <w:tcW w:w="8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66056">
              <w:rPr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66056"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66056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</w:tcPr>
          <w:p w:rsidR="00533259" w:rsidRPr="00966056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RPr="003E36E0" w:rsidTr="002006BF">
        <w:trPr>
          <w:gridAfter w:val="10"/>
          <w:wAfter w:w="16333" w:type="dxa"/>
        </w:trPr>
        <w:tc>
          <w:tcPr>
            <w:tcW w:w="15345" w:type="dxa"/>
            <w:gridSpan w:val="12"/>
          </w:tcPr>
          <w:p w:rsidR="00533259" w:rsidRPr="003E36E0" w:rsidRDefault="00533259" w:rsidP="002006BF">
            <w:pPr>
              <w:widowControl w:val="0"/>
              <w:snapToGrid w:val="0"/>
              <w:jc w:val="center"/>
            </w:pPr>
            <w:r w:rsidRPr="003E36E0">
              <w:t xml:space="preserve">Подпрограмма </w:t>
            </w:r>
            <w:r>
              <w:t xml:space="preserve">2 </w:t>
            </w:r>
            <w:r w:rsidRPr="003E36E0">
              <w:t>«Развитие детско-юношеского спорта в городе Рубцовске»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64A61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0" w:type="dxa"/>
            <w:vMerge w:val="restart"/>
          </w:tcPr>
          <w:p w:rsidR="00533259" w:rsidRDefault="00533259" w:rsidP="002006BF">
            <w:pPr>
              <w:jc w:val="both"/>
              <w:rPr>
                <w:sz w:val="20"/>
                <w:szCs w:val="20"/>
              </w:rPr>
            </w:pPr>
            <w:r w:rsidRPr="008C2FBB">
              <w:rPr>
                <w:sz w:val="20"/>
                <w:szCs w:val="20"/>
              </w:rPr>
              <w:t>Цель</w:t>
            </w:r>
            <w:r>
              <w:rPr>
                <w:sz w:val="20"/>
                <w:szCs w:val="20"/>
              </w:rPr>
              <w:t xml:space="preserve"> 1.</w:t>
            </w:r>
            <w:r w:rsidRPr="008C2FBB">
              <w:rPr>
                <w:sz w:val="20"/>
                <w:szCs w:val="20"/>
              </w:rPr>
              <w:t xml:space="preserve"> </w:t>
            </w:r>
            <w:r w:rsidRPr="00006FAC">
              <w:rPr>
                <w:sz w:val="20"/>
                <w:szCs w:val="20"/>
              </w:rPr>
              <w:t xml:space="preserve"> </w:t>
            </w:r>
          </w:p>
          <w:p w:rsidR="00533259" w:rsidRPr="00006FAC" w:rsidRDefault="00533259" w:rsidP="0020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оптимальных условий для развития детско-юношеского спорта в городе Рубцовске</w:t>
            </w:r>
          </w:p>
        </w:tc>
        <w:tc>
          <w:tcPr>
            <w:tcW w:w="2549" w:type="dxa"/>
            <w:gridSpan w:val="2"/>
            <w:vMerge w:val="restart"/>
          </w:tcPr>
          <w:p w:rsidR="00533259" w:rsidRPr="00236ABA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доли спортсменов ДЮСШ, выполнивших требования и нормы к присвоению разрядов и званий;</w:t>
            </w:r>
          </w:p>
          <w:p w:rsidR="00533259" w:rsidRPr="00236ABA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Детско-юношеские спортивные школы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58386,6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50291,6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346378,2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46014,1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36791,6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286605,7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12372,5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55772,5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64A61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0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1.1.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Вовлечение максимального количества детей в систематические занятия спортом и сохранение контингента учащихся ДЮСШ </w:t>
            </w:r>
          </w:p>
        </w:tc>
        <w:tc>
          <w:tcPr>
            <w:tcW w:w="2549" w:type="dxa"/>
            <w:gridSpan w:val="2"/>
            <w:vMerge w:val="restart"/>
          </w:tcPr>
          <w:p w:rsidR="00533259" w:rsidRPr="00236ABA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 xml:space="preserve">увеличение доли спортсменов ДЮСШ – членов сборных команд (города, края, СФО, РФ); </w:t>
            </w:r>
          </w:p>
          <w:p w:rsidR="00533259" w:rsidRPr="00236ABA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призовых мест на официальных соревнований различного уровня</w:t>
            </w:r>
          </w:p>
        </w:tc>
        <w:tc>
          <w:tcPr>
            <w:tcW w:w="1724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Детско-юношеские спортивные школы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36925,8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26856,8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223482,6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33107,8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22656,8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201364,6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22118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0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1.1.1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</w:t>
            </w:r>
          </w:p>
        </w:tc>
        <w:tc>
          <w:tcPr>
            <w:tcW w:w="2549" w:type="dxa"/>
            <w:gridSpan w:val="2"/>
            <w:vMerge w:val="restart"/>
          </w:tcPr>
          <w:p w:rsidR="00533259" w:rsidRPr="007E48D7" w:rsidRDefault="00533259" w:rsidP="00200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E48D7">
              <w:rPr>
                <w:sz w:val="20"/>
                <w:szCs w:val="20"/>
              </w:rPr>
              <w:t xml:space="preserve">беспечение </w:t>
            </w:r>
            <w:r>
              <w:rPr>
                <w:sz w:val="20"/>
                <w:szCs w:val="20"/>
              </w:rPr>
              <w:t>ч</w:t>
            </w:r>
            <w:r w:rsidRPr="007E48D7">
              <w:rPr>
                <w:sz w:val="20"/>
                <w:szCs w:val="20"/>
              </w:rPr>
              <w:t xml:space="preserve">исленности </w:t>
            </w:r>
          </w:p>
          <w:p w:rsidR="00533259" w:rsidRPr="007E48D7" w:rsidRDefault="00533259" w:rsidP="002006BF">
            <w:pPr>
              <w:rPr>
                <w:sz w:val="20"/>
                <w:szCs w:val="20"/>
              </w:rPr>
            </w:pPr>
            <w:r w:rsidRPr="007E48D7">
              <w:rPr>
                <w:sz w:val="20"/>
                <w:szCs w:val="20"/>
              </w:rPr>
              <w:t xml:space="preserve">контингента </w:t>
            </w:r>
            <w:r>
              <w:rPr>
                <w:sz w:val="20"/>
                <w:szCs w:val="20"/>
              </w:rPr>
              <w:t>обучающихся на заданном уровне.</w:t>
            </w:r>
          </w:p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7E48D7">
              <w:rPr>
                <w:sz w:val="20"/>
                <w:szCs w:val="20"/>
              </w:rPr>
              <w:t>Укрепление кадрового потенциала ДЮСШ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7E48D7">
              <w:rPr>
                <w:sz w:val="20"/>
                <w:szCs w:val="20"/>
              </w:rPr>
              <w:t>Достижение заданного качества образования; обновления содержания и технологии обучения с учетом современных требований к ним</w:t>
            </w:r>
          </w:p>
        </w:tc>
        <w:tc>
          <w:tcPr>
            <w:tcW w:w="1724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Детско-юношеские спортивные школы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36925,8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26856,8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223482,6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33107,8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22656,8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201364,6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22118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33259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533259" w:rsidRPr="00264A61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0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1.2.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кадровых, программно-методических, материально-технических и финансовых ресурсов. Внедрение новых информационно-педагогических технологий</w:t>
            </w:r>
          </w:p>
        </w:tc>
        <w:tc>
          <w:tcPr>
            <w:tcW w:w="2549" w:type="dxa"/>
            <w:gridSpan w:val="2"/>
            <w:vMerge w:val="restart"/>
          </w:tcPr>
          <w:p w:rsidR="00533259" w:rsidRPr="00236ABA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количества тренеров – преподавателей ДЮСШ, участвующих в профессиональных конкурсах</w:t>
            </w:r>
          </w:p>
        </w:tc>
        <w:tc>
          <w:tcPr>
            <w:tcW w:w="1724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Детско-юношеские спортивные школы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21460,8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23434,8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122895,6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12906,3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14134,8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85241,1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8554,5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33654,5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0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1.2.1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</w:t>
            </w:r>
          </w:p>
        </w:tc>
        <w:tc>
          <w:tcPr>
            <w:tcW w:w="2549" w:type="dxa"/>
            <w:gridSpan w:val="2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помещений и спортивных сооружений.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спортивного инвентаря</w:t>
            </w:r>
          </w:p>
        </w:tc>
        <w:tc>
          <w:tcPr>
            <w:tcW w:w="1724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Детско-юношеские спортивные школы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80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1.2.2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имущества в удовлетворительном состоянии</w:t>
            </w:r>
          </w:p>
        </w:tc>
        <w:tc>
          <w:tcPr>
            <w:tcW w:w="2549" w:type="dxa"/>
            <w:gridSpan w:val="2"/>
            <w:vMerge w:val="restart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эксплуатационных расходов, приобретение строительных и хозяйственных материалов, содержание имущества</w:t>
            </w:r>
          </w:p>
        </w:tc>
        <w:tc>
          <w:tcPr>
            <w:tcW w:w="1724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Рубцовска.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Детско-юношеские спортивные школы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17660,8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18934,8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102595,6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12906,3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14134,8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82241,1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80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4754,5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20354,5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RPr="003E36E0" w:rsidTr="002006BF">
        <w:tc>
          <w:tcPr>
            <w:tcW w:w="15345" w:type="dxa"/>
            <w:gridSpan w:val="12"/>
          </w:tcPr>
          <w:p w:rsidR="00533259" w:rsidRPr="003E36E0" w:rsidRDefault="00533259" w:rsidP="002006BF">
            <w:pPr>
              <w:widowControl w:val="0"/>
              <w:snapToGrid w:val="0"/>
              <w:jc w:val="center"/>
            </w:pPr>
            <w:r w:rsidRPr="003E36E0">
              <w:t xml:space="preserve">Подпрограмма </w:t>
            </w:r>
            <w:r>
              <w:t xml:space="preserve">3 </w:t>
            </w:r>
            <w:r w:rsidRPr="003E36E0">
              <w:t xml:space="preserve">«Развитие </w:t>
            </w:r>
            <w:r>
              <w:t>спортивных клубов в городе Рубцовске</w:t>
            </w:r>
            <w:r w:rsidRPr="003E36E0">
              <w:t>»</w:t>
            </w:r>
          </w:p>
        </w:tc>
        <w:tc>
          <w:tcPr>
            <w:tcW w:w="162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9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DB5648" w:rsidRDefault="00533259" w:rsidP="002006BF">
            <w:pPr>
              <w:jc w:val="center"/>
              <w:rPr>
                <w:sz w:val="20"/>
                <w:szCs w:val="20"/>
              </w:rPr>
            </w:pPr>
            <w:r w:rsidRPr="00DB5648">
              <w:rPr>
                <w:sz w:val="20"/>
                <w:szCs w:val="20"/>
              </w:rPr>
              <w:t>1</w:t>
            </w:r>
          </w:p>
        </w:tc>
        <w:tc>
          <w:tcPr>
            <w:tcW w:w="2887" w:type="dxa"/>
            <w:gridSpan w:val="2"/>
            <w:vMerge w:val="restart"/>
          </w:tcPr>
          <w:p w:rsidR="00533259" w:rsidRDefault="00533259" w:rsidP="00200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B5648">
              <w:rPr>
                <w:sz w:val="20"/>
                <w:szCs w:val="20"/>
              </w:rPr>
              <w:t>Цель</w:t>
            </w:r>
            <w:r>
              <w:rPr>
                <w:sz w:val="20"/>
                <w:szCs w:val="20"/>
              </w:rPr>
              <w:t xml:space="preserve"> 1. </w:t>
            </w:r>
          </w:p>
          <w:p w:rsidR="00533259" w:rsidRPr="00DB5648" w:rsidRDefault="00533259" w:rsidP="00200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</w:t>
            </w:r>
            <w:r w:rsidRPr="00DB5648">
              <w:rPr>
                <w:sz w:val="20"/>
                <w:szCs w:val="20"/>
              </w:rPr>
              <w:t xml:space="preserve"> условий для укрепления здоровья населения </w:t>
            </w:r>
            <w:r>
              <w:rPr>
                <w:sz w:val="20"/>
                <w:szCs w:val="20"/>
              </w:rPr>
              <w:t>путем развития инфраструктуры спор</w:t>
            </w:r>
            <w:r w:rsidRPr="00DB5648">
              <w:rPr>
                <w:sz w:val="20"/>
                <w:szCs w:val="20"/>
              </w:rPr>
              <w:t>та, популяризация массового спорта и приобщение различных слоев населения к  регулярным занятиям физической культурой и спортом</w:t>
            </w:r>
          </w:p>
        </w:tc>
        <w:tc>
          <w:tcPr>
            <w:tcW w:w="2442" w:type="dxa"/>
            <w:vMerge w:val="restart"/>
          </w:tcPr>
          <w:p w:rsidR="00533259" w:rsidRPr="00236ABA" w:rsidRDefault="00533259" w:rsidP="002006BF">
            <w:pPr>
              <w:textAlignment w:val="baseline"/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количества мероприятий проведенных на объектах МБУ «С/к «Торпедо»;</w:t>
            </w:r>
          </w:p>
          <w:p w:rsidR="00533259" w:rsidRPr="00236ABA" w:rsidRDefault="00533259" w:rsidP="002006BF">
            <w:pPr>
              <w:textAlignment w:val="baseline"/>
              <w:rPr>
                <w:sz w:val="20"/>
                <w:szCs w:val="20"/>
              </w:rPr>
            </w:pPr>
            <w:r w:rsidRPr="00236ABA">
              <w:rPr>
                <w:sz w:val="20"/>
                <w:szCs w:val="20"/>
              </w:rPr>
              <w:t>увеличение количества занимающихся в дворовых спортивных клубах</w:t>
            </w:r>
          </w:p>
          <w:p w:rsidR="00533259" w:rsidRPr="00236ABA" w:rsidRDefault="00533259" w:rsidP="002006B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533259" w:rsidRPr="006036A2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036A2">
              <w:rPr>
                <w:sz w:val="20"/>
                <w:szCs w:val="20"/>
              </w:rPr>
              <w:t>. Рубцовска.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14619,9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9786,7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64286,6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8450,8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8136,7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50617,5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6169,1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13669,1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533259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533259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533259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533259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533259" w:rsidRPr="00264A61" w:rsidRDefault="00533259" w:rsidP="002006BF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1.1.</w:t>
            </w:r>
          </w:p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Пропаганда здорового образа жизни среди населения средствами физической культуры и спорта</w:t>
            </w:r>
          </w:p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 w:val="restart"/>
          </w:tcPr>
          <w:p w:rsidR="00533259" w:rsidRPr="00D94AC7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D94A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vMerge w:val="restart"/>
          </w:tcPr>
          <w:p w:rsidR="00533259" w:rsidRPr="006036A2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</w:t>
            </w:r>
            <w:r w:rsidRPr="006036A2">
              <w:rPr>
                <w:sz w:val="20"/>
                <w:szCs w:val="20"/>
              </w:rPr>
              <w:t xml:space="preserve">культуры, спорта и молодежной политики» </w:t>
            </w:r>
          </w:p>
          <w:p w:rsidR="00533259" w:rsidRPr="006036A2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г. Рубцовска.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14619,9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9786,7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64286,6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8450,8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8136,7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50617,5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6169,1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13669,1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87" w:type="dxa"/>
            <w:gridSpan w:val="2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1.1.1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</w:t>
            </w:r>
          </w:p>
        </w:tc>
        <w:tc>
          <w:tcPr>
            <w:tcW w:w="2442" w:type="dxa"/>
            <w:vMerge w:val="restart"/>
          </w:tcPr>
          <w:p w:rsidR="00533259" w:rsidRPr="000C04B8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0C04B8">
              <w:rPr>
                <w:sz w:val="20"/>
                <w:szCs w:val="20"/>
              </w:rPr>
              <w:t>предоставление спортивных сооружений для проведения спортивно-ма</w:t>
            </w:r>
            <w:r>
              <w:rPr>
                <w:sz w:val="20"/>
                <w:szCs w:val="20"/>
              </w:rPr>
              <w:t>ссовых мероприятий</w:t>
            </w:r>
            <w:r w:rsidRPr="000C04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vMerge w:val="restart"/>
          </w:tcPr>
          <w:p w:rsidR="00533259" w:rsidRPr="006036A2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</w:t>
            </w:r>
            <w:r w:rsidRPr="006036A2">
              <w:rPr>
                <w:sz w:val="20"/>
                <w:szCs w:val="20"/>
              </w:rPr>
              <w:t xml:space="preserve">культуры, спорта и молодежной политики» </w:t>
            </w:r>
          </w:p>
          <w:p w:rsidR="00533259" w:rsidRPr="006036A2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г. Рубцовска.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6769,6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5510,3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38549,9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6268,5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4660,3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34348,8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501,1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4201,1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87" w:type="dxa"/>
            <w:gridSpan w:val="2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1.1.2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</w:t>
            </w:r>
          </w:p>
        </w:tc>
        <w:tc>
          <w:tcPr>
            <w:tcW w:w="2442" w:type="dxa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помещений и спортивных сооружений</w:t>
            </w:r>
          </w:p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533259" w:rsidRPr="006036A2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</w:t>
            </w:r>
            <w:r w:rsidRPr="006036A2">
              <w:rPr>
                <w:sz w:val="20"/>
                <w:szCs w:val="20"/>
              </w:rPr>
              <w:t xml:space="preserve">культуры, спорта и молодежной политики» </w:t>
            </w:r>
          </w:p>
          <w:p w:rsidR="00533259" w:rsidRPr="006036A2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г. Рубцовска.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 w:val="restart"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7" w:type="dxa"/>
            <w:gridSpan w:val="2"/>
            <w:vMerge w:val="restart"/>
          </w:tcPr>
          <w:p w:rsidR="00533259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1.1.3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имущества в удовлетворительном состоянии, эксплуатационные расходы</w:t>
            </w:r>
          </w:p>
        </w:tc>
        <w:tc>
          <w:tcPr>
            <w:tcW w:w="2442" w:type="dxa"/>
            <w:vMerge w:val="restart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0C04B8">
              <w:rPr>
                <w:sz w:val="20"/>
                <w:szCs w:val="20"/>
              </w:rPr>
              <w:t xml:space="preserve">Содержание </w:t>
            </w:r>
            <w:r>
              <w:rPr>
                <w:sz w:val="20"/>
                <w:szCs w:val="20"/>
              </w:rPr>
              <w:t>имущества в удовлетворительном состоянии</w:t>
            </w:r>
            <w:r w:rsidRPr="000C04B8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качественное </w:t>
            </w:r>
            <w:r w:rsidRPr="000C04B8">
              <w:rPr>
                <w:sz w:val="20"/>
                <w:szCs w:val="20"/>
              </w:rPr>
              <w:t>обслуживание спортивных сооружений</w:t>
            </w:r>
          </w:p>
        </w:tc>
        <w:tc>
          <w:tcPr>
            <w:tcW w:w="1724" w:type="dxa"/>
            <w:vMerge w:val="restart"/>
          </w:tcPr>
          <w:p w:rsidR="00533259" w:rsidRPr="006036A2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</w:t>
            </w:r>
            <w:r w:rsidRPr="006036A2">
              <w:rPr>
                <w:sz w:val="20"/>
                <w:szCs w:val="20"/>
              </w:rPr>
              <w:t xml:space="preserve">культуры, спорта и молодежной политики» </w:t>
            </w:r>
          </w:p>
          <w:p w:rsidR="00533259" w:rsidRPr="006036A2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г. Рубцовска.</w:t>
            </w:r>
          </w:p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6036A2">
              <w:rPr>
                <w:sz w:val="20"/>
                <w:szCs w:val="20"/>
              </w:rPr>
              <w:t>МБУ «С/к «Торпедо»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4093,3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4126,4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20329,7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Всего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 том числе: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федеральный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краевой бюджет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2182,3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3476,4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15518,7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бюджет города</w:t>
            </w:r>
          </w:p>
        </w:tc>
      </w:tr>
      <w:tr w:rsidR="00533259" w:rsidTr="002006BF">
        <w:trPr>
          <w:gridAfter w:val="10"/>
          <w:wAfter w:w="16333" w:type="dxa"/>
        </w:trPr>
        <w:tc>
          <w:tcPr>
            <w:tcW w:w="558" w:type="dxa"/>
            <w:vMerge/>
          </w:tcPr>
          <w:p w:rsidR="00533259" w:rsidRPr="00264A61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</w:t>
            </w:r>
          </w:p>
        </w:tc>
        <w:tc>
          <w:tcPr>
            <w:tcW w:w="99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3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6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4811</w:t>
            </w:r>
          </w:p>
        </w:tc>
        <w:tc>
          <w:tcPr>
            <w:tcW w:w="2058" w:type="dxa"/>
          </w:tcPr>
          <w:p w:rsidR="00533259" w:rsidRPr="002A7F1C" w:rsidRDefault="00533259" w:rsidP="002006BF">
            <w:pPr>
              <w:widowControl w:val="0"/>
              <w:snapToGrid w:val="0"/>
              <w:rPr>
                <w:sz w:val="20"/>
                <w:szCs w:val="20"/>
              </w:rPr>
            </w:pPr>
            <w:r w:rsidRPr="002A7F1C"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533259" w:rsidRDefault="00533259" w:rsidP="009C7F2F"/>
    <w:p w:rsidR="00533259" w:rsidRDefault="00533259" w:rsidP="009C7F2F">
      <w:pPr>
        <w:rPr>
          <w:sz w:val="28"/>
          <w:szCs w:val="28"/>
        </w:rPr>
        <w:sectPr w:rsidR="00533259" w:rsidSect="00B96A03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533259" w:rsidRPr="005751CA" w:rsidRDefault="00533259" w:rsidP="009C7F2F">
      <w:pPr>
        <w:jc w:val="right"/>
      </w:pPr>
      <w:r w:rsidRPr="005751CA">
        <w:t>Таблица</w:t>
      </w:r>
      <w:r>
        <w:t xml:space="preserve"> </w:t>
      </w:r>
      <w:r w:rsidRPr="005751CA">
        <w:t xml:space="preserve"> </w:t>
      </w:r>
      <w:r>
        <w:t>№ 3</w:t>
      </w:r>
    </w:p>
    <w:p w:rsidR="00533259" w:rsidRPr="00156A4C" w:rsidRDefault="00533259" w:rsidP="009C7F2F">
      <w:pPr>
        <w:jc w:val="center"/>
        <w:rPr>
          <w:sz w:val="28"/>
          <w:szCs w:val="28"/>
        </w:rPr>
      </w:pPr>
      <w:r w:rsidRPr="00156A4C">
        <w:rPr>
          <w:sz w:val="28"/>
          <w:szCs w:val="28"/>
        </w:rPr>
        <w:t xml:space="preserve">Объем финансовых ресурсов, </w:t>
      </w:r>
    </w:p>
    <w:p w:rsidR="00533259" w:rsidRPr="00156A4C" w:rsidRDefault="00533259" w:rsidP="009C7F2F">
      <w:pPr>
        <w:jc w:val="center"/>
        <w:rPr>
          <w:sz w:val="28"/>
          <w:szCs w:val="28"/>
        </w:rPr>
      </w:pPr>
      <w:r w:rsidRPr="00156A4C">
        <w:rPr>
          <w:sz w:val="28"/>
          <w:szCs w:val="28"/>
        </w:rPr>
        <w:t xml:space="preserve">необходимых для реализации программы </w:t>
      </w:r>
    </w:p>
    <w:p w:rsidR="00533259" w:rsidRPr="00156A4C" w:rsidRDefault="00533259" w:rsidP="009C7F2F">
      <w:pPr>
        <w:jc w:val="center"/>
        <w:rPr>
          <w:sz w:val="28"/>
          <w:szCs w:val="28"/>
        </w:rPr>
      </w:pPr>
    </w:p>
    <w:tbl>
      <w:tblPr>
        <w:tblW w:w="991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4"/>
        <w:gridCol w:w="989"/>
        <w:gridCol w:w="1004"/>
        <w:gridCol w:w="903"/>
        <w:gridCol w:w="903"/>
        <w:gridCol w:w="903"/>
        <w:gridCol w:w="1095"/>
      </w:tblGrid>
      <w:tr w:rsidR="00533259" w:rsidRPr="00687699" w:rsidTr="002006BF">
        <w:trPr>
          <w:cantSplit/>
          <w:trHeight w:val="240"/>
        </w:trPr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579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533259" w:rsidRPr="00687699" w:rsidTr="002006BF">
        <w:trPr>
          <w:cantSplit/>
          <w:trHeight w:val="600"/>
        </w:trPr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0A3860" w:rsidRDefault="00533259" w:rsidP="002006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6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33259" w:rsidRPr="00A44EC5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C5">
              <w:rPr>
                <w:rFonts w:ascii="Times New Roman" w:hAnsi="Times New Roman" w:cs="Times New Roman"/>
                <w:b/>
                <w:sz w:val="28"/>
                <w:szCs w:val="28"/>
              </w:rPr>
              <w:t>Всего финансовых затрат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76456,5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61428,3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88960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96670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105150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428664,8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E267D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6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E267D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6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E267D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6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E267D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6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E267D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6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E267D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6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E267D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E267D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67D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E267D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67D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E267D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67D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E267D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67D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E267D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533259" w:rsidRPr="00622F02" w:rsidTr="002006BF">
        <w:trPr>
          <w:cantSplit/>
          <w:trHeight w:val="111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622F0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2F02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622F0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57914,9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622F0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46278,3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622F0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2F02">
              <w:rPr>
                <w:rFonts w:ascii="Times New Roman" w:hAnsi="Times New Roman" w:cs="Times New Roman"/>
                <w:sz w:val="24"/>
                <w:szCs w:val="24"/>
              </w:rPr>
              <w:t>76060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622F0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2F02">
              <w:rPr>
                <w:rFonts w:ascii="Times New Roman" w:hAnsi="Times New Roman" w:cs="Times New Roman"/>
                <w:sz w:val="24"/>
                <w:szCs w:val="24"/>
              </w:rPr>
              <w:t>83420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622F0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2F02">
              <w:rPr>
                <w:rFonts w:ascii="Times New Roman" w:hAnsi="Times New Roman" w:cs="Times New Roman"/>
                <w:sz w:val="24"/>
                <w:szCs w:val="24"/>
              </w:rPr>
              <w:t>91550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622F02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355223,2</w:t>
            </w:r>
          </w:p>
        </w:tc>
      </w:tr>
      <w:tr w:rsidR="00533259" w:rsidRPr="007078BE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078BE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18541,6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078BE">
              <w:rPr>
                <w:rFonts w:ascii="Times New Roman" w:hAnsi="Times New Roman" w:cs="Times New Roman"/>
                <w:sz w:val="24"/>
                <w:szCs w:val="24"/>
              </w:rPr>
              <w:t>11900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078BE">
              <w:rPr>
                <w:rFonts w:ascii="Times New Roman" w:hAnsi="Times New Roman" w:cs="Times New Roman"/>
                <w:sz w:val="24"/>
                <w:szCs w:val="24"/>
              </w:rPr>
              <w:t>12250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078BE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69441,6</w:t>
            </w:r>
          </w:p>
        </w:tc>
      </w:tr>
      <w:tr w:rsidR="00533259" w:rsidRPr="00792544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tabs>
                <w:tab w:val="left" w:pos="3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4337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22137</w:t>
            </w:r>
          </w:p>
        </w:tc>
      </w:tr>
      <w:tr w:rsidR="00533259" w:rsidRPr="00792544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259" w:rsidRPr="00792544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792544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533259" w:rsidRPr="00792544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</w:tr>
      <w:tr w:rsidR="00533259" w:rsidRPr="00792544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4337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13237</w:t>
            </w:r>
          </w:p>
        </w:tc>
      </w:tr>
      <w:tr w:rsidR="00533259" w:rsidRPr="00792544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92544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72119,5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57128,3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84560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92170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100550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92544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2544">
              <w:rPr>
                <w:rFonts w:ascii="Times New Roman" w:hAnsi="Times New Roman" w:cs="Times New Roman"/>
                <w:sz w:val="24"/>
                <w:szCs w:val="24"/>
              </w:rPr>
              <w:t>406527,8</w:t>
            </w:r>
          </w:p>
        </w:tc>
      </w:tr>
      <w:tr w:rsidR="00533259" w:rsidRPr="007078BE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078B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59" w:rsidRPr="007078BE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078BE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07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07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07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07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07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7078B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07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57914,9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45128,3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82170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350323,2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14204,6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D86AEF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56204,6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0A386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0A386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0A386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0A386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0A386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59" w:rsidRPr="00A44EC5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C5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Финансовые затраты для реализации Подпрограммы 1 «Развитие массового спо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рта и спорта высоких достижений</w:t>
            </w:r>
            <w:r w:rsidRPr="00A44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городе Рубцовске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18000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0A386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0A386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0A386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0A386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0A386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0A386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30667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30667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30667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306679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A44EC5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Финансовые затраты для реализации Подпрограммы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44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«Развитие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детско-юношеского</w:t>
            </w:r>
            <w:r w:rsidRPr="00A44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спорта в городе Рубцовске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58386,6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50291,6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72800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85900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346378,2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46014,1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36791,6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61700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67700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74400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286605,7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12372,5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10100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10300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55772,5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16580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8580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57806,6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46291,6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68800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81900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329798,2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7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7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7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7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7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7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46014,1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35791,6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282605,7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11792,5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47192,5</w:t>
            </w:r>
          </w:p>
        </w:tc>
      </w:tr>
      <w:tr w:rsidR="00533259" w:rsidRPr="00A44EC5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Финансовые затраты для реализации Подпрограммы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44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«Развитие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спортивных клубов</w:t>
            </w:r>
            <w:r w:rsidRPr="00A44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городе Рубцовске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14619,9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9786,7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13270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A44EC5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64286,6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3259" w:rsidRPr="00687699" w:rsidTr="002006BF">
        <w:trPr>
          <w:cantSplit/>
          <w:trHeight w:val="798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42B10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1233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8450,8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1233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8136,7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1233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233E">
              <w:rPr>
                <w:rFonts w:ascii="Times New Roman" w:hAnsi="Times New Roman" w:cs="Times New Roman"/>
                <w:sz w:val="24"/>
                <w:szCs w:val="24"/>
              </w:rPr>
              <w:t>10260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1233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233E">
              <w:rPr>
                <w:rFonts w:ascii="Times New Roman" w:hAnsi="Times New Roman" w:cs="Times New Roman"/>
                <w:sz w:val="24"/>
                <w:szCs w:val="24"/>
              </w:rPr>
              <w:t>11320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1233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233E">
              <w:rPr>
                <w:rFonts w:ascii="Times New Roman" w:hAnsi="Times New Roman" w:cs="Times New Roman"/>
                <w:sz w:val="24"/>
                <w:szCs w:val="24"/>
              </w:rPr>
              <w:t>12450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C1233E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50617,5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6169,1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13669,1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3757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5557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3757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4657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10862,9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9486,7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11660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12770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13950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58729,6</w:t>
            </w: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59" w:rsidRPr="00542DBC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542DBC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542DB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4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7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7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7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7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7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37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8450,8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7986,7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49717,5</w:t>
            </w:r>
          </w:p>
        </w:tc>
      </w:tr>
      <w:tr w:rsidR="00533259" w:rsidRPr="00687699" w:rsidTr="002006BF">
        <w:trPr>
          <w:cantSplit/>
          <w:trHeight w:val="240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259" w:rsidRPr="00156A4C" w:rsidRDefault="00533259" w:rsidP="002006BF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156A4C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59" w:rsidRPr="00437CCC" w:rsidRDefault="00533259" w:rsidP="002006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9012,1</w:t>
            </w:r>
          </w:p>
        </w:tc>
      </w:tr>
    </w:tbl>
    <w:p w:rsidR="00533259" w:rsidRDefault="00533259" w:rsidP="009C7F2F">
      <w:pPr>
        <w:numPr>
          <w:ilvl w:val="0"/>
          <w:numId w:val="5"/>
        </w:numPr>
      </w:pPr>
    </w:p>
    <w:p w:rsidR="00533259" w:rsidRDefault="00533259" w:rsidP="009C7F2F">
      <w:pPr>
        <w:numPr>
          <w:ilvl w:val="0"/>
          <w:numId w:val="5"/>
        </w:numPr>
      </w:pPr>
    </w:p>
    <w:p w:rsidR="00533259" w:rsidRDefault="00533259" w:rsidP="009C7F2F">
      <w:pPr>
        <w:numPr>
          <w:ilvl w:val="0"/>
          <w:numId w:val="5"/>
        </w:numPr>
      </w:pPr>
      <w:r>
        <w:t>Начальник отдела по организации</w:t>
      </w:r>
    </w:p>
    <w:p w:rsidR="00533259" w:rsidRDefault="00533259" w:rsidP="009C7F2F">
      <w:pPr>
        <w:numPr>
          <w:ilvl w:val="0"/>
          <w:numId w:val="5"/>
        </w:numPr>
      </w:pPr>
      <w:r>
        <w:t>управления и работе с обращениями                                                              Т.Д. Платонцева».</w:t>
      </w:r>
    </w:p>
    <w:p w:rsidR="00533259" w:rsidRDefault="00533259" w:rsidP="009C7F2F"/>
    <w:p w:rsidR="00533259" w:rsidRDefault="00533259" w:rsidP="009C7F2F"/>
    <w:p w:rsidR="00533259" w:rsidRDefault="00533259" w:rsidP="009C7F2F"/>
    <w:p w:rsidR="00533259" w:rsidRDefault="00533259" w:rsidP="009C7F2F"/>
    <w:p w:rsidR="00533259" w:rsidRDefault="00533259" w:rsidP="009C7F2F">
      <w:pPr>
        <w:numPr>
          <w:ilvl w:val="0"/>
          <w:numId w:val="5"/>
        </w:numPr>
      </w:pPr>
      <w:r>
        <w:t>Начальник отдела по организации</w:t>
      </w:r>
    </w:p>
    <w:p w:rsidR="00533259" w:rsidRDefault="00533259" w:rsidP="009C7F2F">
      <w:pPr>
        <w:numPr>
          <w:ilvl w:val="0"/>
          <w:numId w:val="5"/>
        </w:numPr>
      </w:pPr>
      <w:r>
        <w:t>управления и работе с обращениями                                                               Т.Д. Платонцева</w:t>
      </w:r>
    </w:p>
    <w:p w:rsidR="00533259" w:rsidRDefault="00533259" w:rsidP="009C7F2F">
      <w:pPr>
        <w:numPr>
          <w:ilvl w:val="0"/>
          <w:numId w:val="5"/>
        </w:numPr>
      </w:pPr>
    </w:p>
    <w:p w:rsidR="00533259" w:rsidRDefault="00533259" w:rsidP="009C7F2F"/>
    <w:p w:rsidR="00533259" w:rsidRDefault="00533259" w:rsidP="009C7F2F">
      <w:pPr>
        <w:tabs>
          <w:tab w:val="left" w:pos="6804"/>
        </w:tabs>
        <w:rPr>
          <w:sz w:val="28"/>
          <w:szCs w:val="28"/>
        </w:rPr>
      </w:pPr>
    </w:p>
    <w:p w:rsidR="00533259" w:rsidRDefault="00533259"/>
    <w:sectPr w:rsidR="00533259" w:rsidSect="009C7F2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6556477"/>
    <w:multiLevelType w:val="hybridMultilevel"/>
    <w:tmpl w:val="06D0D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119"/>
    <w:rsid w:val="00006FAC"/>
    <w:rsid w:val="00007EB1"/>
    <w:rsid w:val="000114C2"/>
    <w:rsid w:val="00031B89"/>
    <w:rsid w:val="00031EA8"/>
    <w:rsid w:val="00057E11"/>
    <w:rsid w:val="00081067"/>
    <w:rsid w:val="000A3860"/>
    <w:rsid w:val="000A6019"/>
    <w:rsid w:val="000B6553"/>
    <w:rsid w:val="000C04B8"/>
    <w:rsid w:val="00131E86"/>
    <w:rsid w:val="00156A4C"/>
    <w:rsid w:val="001658A3"/>
    <w:rsid w:val="00171A6B"/>
    <w:rsid w:val="00185235"/>
    <w:rsid w:val="002006BF"/>
    <w:rsid w:val="002069D2"/>
    <w:rsid w:val="00214E95"/>
    <w:rsid w:val="00236ABA"/>
    <w:rsid w:val="00244CA8"/>
    <w:rsid w:val="00264A61"/>
    <w:rsid w:val="002850AD"/>
    <w:rsid w:val="002913F7"/>
    <w:rsid w:val="002A7F1C"/>
    <w:rsid w:val="002B3B61"/>
    <w:rsid w:val="002E3303"/>
    <w:rsid w:val="00306679"/>
    <w:rsid w:val="00340451"/>
    <w:rsid w:val="00386280"/>
    <w:rsid w:val="003B0BFC"/>
    <w:rsid w:val="003B5AA6"/>
    <w:rsid w:val="003D401A"/>
    <w:rsid w:val="003E36E0"/>
    <w:rsid w:val="003E626D"/>
    <w:rsid w:val="0042015F"/>
    <w:rsid w:val="00420C53"/>
    <w:rsid w:val="00437CCC"/>
    <w:rsid w:val="00452AC4"/>
    <w:rsid w:val="004A64B0"/>
    <w:rsid w:val="004C0481"/>
    <w:rsid w:val="004F1D98"/>
    <w:rsid w:val="00533259"/>
    <w:rsid w:val="00542DBC"/>
    <w:rsid w:val="005751CA"/>
    <w:rsid w:val="005776A6"/>
    <w:rsid w:val="005802FE"/>
    <w:rsid w:val="005A14A8"/>
    <w:rsid w:val="005A5761"/>
    <w:rsid w:val="005B2763"/>
    <w:rsid w:val="005E2DB9"/>
    <w:rsid w:val="006036A2"/>
    <w:rsid w:val="0060570D"/>
    <w:rsid w:val="00606E98"/>
    <w:rsid w:val="00622F02"/>
    <w:rsid w:val="00687699"/>
    <w:rsid w:val="0069702A"/>
    <w:rsid w:val="007078BE"/>
    <w:rsid w:val="00792544"/>
    <w:rsid w:val="00797AA2"/>
    <w:rsid w:val="007E48D7"/>
    <w:rsid w:val="00853BC8"/>
    <w:rsid w:val="00853EFB"/>
    <w:rsid w:val="008C2FBB"/>
    <w:rsid w:val="00912016"/>
    <w:rsid w:val="00922DC9"/>
    <w:rsid w:val="00966056"/>
    <w:rsid w:val="009A0119"/>
    <w:rsid w:val="009C0187"/>
    <w:rsid w:val="009C7F2F"/>
    <w:rsid w:val="00A122A8"/>
    <w:rsid w:val="00A44EC5"/>
    <w:rsid w:val="00A93966"/>
    <w:rsid w:val="00A96EF2"/>
    <w:rsid w:val="00AA030C"/>
    <w:rsid w:val="00B066A1"/>
    <w:rsid w:val="00B11C9D"/>
    <w:rsid w:val="00B34D67"/>
    <w:rsid w:val="00B96A03"/>
    <w:rsid w:val="00C1233E"/>
    <w:rsid w:val="00C42B10"/>
    <w:rsid w:val="00C77123"/>
    <w:rsid w:val="00CB3119"/>
    <w:rsid w:val="00CF61CA"/>
    <w:rsid w:val="00D86AEF"/>
    <w:rsid w:val="00D86F80"/>
    <w:rsid w:val="00D94AC7"/>
    <w:rsid w:val="00DA0BAC"/>
    <w:rsid w:val="00DB5648"/>
    <w:rsid w:val="00DD3FBE"/>
    <w:rsid w:val="00E12067"/>
    <w:rsid w:val="00E12466"/>
    <w:rsid w:val="00E267D2"/>
    <w:rsid w:val="00E45251"/>
    <w:rsid w:val="00E525A5"/>
    <w:rsid w:val="00E84B91"/>
    <w:rsid w:val="00EA27E0"/>
    <w:rsid w:val="00F34E7D"/>
    <w:rsid w:val="00F470D4"/>
    <w:rsid w:val="00F600C0"/>
    <w:rsid w:val="00FE7CA6"/>
    <w:rsid w:val="00FE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7F2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7F2F"/>
    <w:rPr>
      <w:rFonts w:ascii="Arial" w:hAnsi="Arial" w:cs="Arial"/>
      <w:b/>
      <w:bCs/>
      <w:color w:val="26282F"/>
      <w:sz w:val="26"/>
      <w:szCs w:val="26"/>
    </w:rPr>
  </w:style>
  <w:style w:type="table" w:styleId="TableGrid">
    <w:name w:val="Table Grid"/>
    <w:basedOn w:val="TableNormal"/>
    <w:uiPriority w:val="99"/>
    <w:rsid w:val="009A01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F1D9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Normal"/>
    <w:uiPriority w:val="99"/>
    <w:rsid w:val="004F1D98"/>
    <w:pPr>
      <w:ind w:left="720"/>
    </w:pPr>
  </w:style>
  <w:style w:type="paragraph" w:customStyle="1" w:styleId="ConsPlusCell">
    <w:name w:val="ConsPlusCell"/>
    <w:uiPriority w:val="99"/>
    <w:rsid w:val="00031EA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031E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1EA8"/>
    <w:rPr>
      <w:rFonts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031EA8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sz w:val="26"/>
      <w:szCs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87D4C"/>
    <w:rPr>
      <w:sz w:val="24"/>
      <w:szCs w:val="24"/>
    </w:rPr>
  </w:style>
  <w:style w:type="character" w:customStyle="1" w:styleId="10">
    <w:name w:val="Основной текст Знак1"/>
    <w:basedOn w:val="DefaultParagraphFont"/>
    <w:link w:val="BodyText"/>
    <w:uiPriority w:val="99"/>
    <w:locked/>
    <w:rsid w:val="00031EA8"/>
    <w:rPr>
      <w:rFonts w:cs="Times New Roman"/>
      <w:sz w:val="24"/>
      <w:szCs w:val="24"/>
    </w:rPr>
  </w:style>
  <w:style w:type="paragraph" w:customStyle="1" w:styleId="11">
    <w:name w:val="Абзац списка11"/>
    <w:basedOn w:val="Normal"/>
    <w:uiPriority w:val="99"/>
    <w:rsid w:val="00031EA8"/>
    <w:pPr>
      <w:ind w:left="720"/>
      <w:contextualSpacing/>
    </w:pPr>
  </w:style>
  <w:style w:type="paragraph" w:customStyle="1" w:styleId="12">
    <w:name w:val="Обычный1"/>
    <w:uiPriority w:val="99"/>
    <w:rsid w:val="00031EA8"/>
    <w:pPr>
      <w:widowControl w:val="0"/>
      <w:snapToGrid w:val="0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031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31EA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rsid w:val="009C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C7F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C7F2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9C7F2F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9C7F2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">
    <w:name w:val="Гипертекстовая ссылка"/>
    <w:basedOn w:val="DefaultParagraphFont"/>
    <w:uiPriority w:val="99"/>
    <w:rsid w:val="009C7F2F"/>
    <w:rPr>
      <w:rFonts w:cs="Times New Roman"/>
      <w:color w:val="106BBE"/>
    </w:rPr>
  </w:style>
  <w:style w:type="character" w:styleId="Emphasis">
    <w:name w:val="Emphasis"/>
    <w:basedOn w:val="DefaultParagraphFont"/>
    <w:uiPriority w:val="99"/>
    <w:qFormat/>
    <w:rsid w:val="009C7F2F"/>
    <w:rPr>
      <w:rFonts w:cs="Times New Roman"/>
    </w:rPr>
  </w:style>
  <w:style w:type="paragraph" w:customStyle="1" w:styleId="s3">
    <w:name w:val="s_3"/>
    <w:basedOn w:val="Normal"/>
    <w:uiPriority w:val="99"/>
    <w:rsid w:val="009C7F2F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character" w:styleId="FollowedHyperlink">
    <w:name w:val="FollowedHyperlink"/>
    <w:basedOn w:val="DefaultParagraphFont"/>
    <w:uiPriority w:val="99"/>
    <w:rsid w:val="009C7F2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33</Pages>
  <Words>8204</Words>
  <Characters>-32766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4</cp:revision>
  <cp:lastPrinted>2016-08-22T09:00:00Z</cp:lastPrinted>
  <dcterms:created xsi:type="dcterms:W3CDTF">2016-08-22T10:16:00Z</dcterms:created>
  <dcterms:modified xsi:type="dcterms:W3CDTF">2016-08-29T08:21:00Z</dcterms:modified>
</cp:coreProperties>
</file>