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6BABB" w14:textId="77777777" w:rsidR="007D743E" w:rsidRDefault="007D743E" w:rsidP="007D743E">
      <w:pPr>
        <w:ind w:firstLine="709"/>
        <w:jc w:val="center"/>
      </w:pPr>
      <w:r>
        <w:rPr>
          <w:noProof/>
        </w:rPr>
        <w:drawing>
          <wp:inline distT="0" distB="0" distL="0" distR="0" wp14:anchorId="6412F1EF" wp14:editId="45D83E1B">
            <wp:extent cx="701675" cy="840105"/>
            <wp:effectExtent l="0" t="0" r="3175" b="0"/>
            <wp:docPr id="1" name="Рисунок 1" descr="Описание: 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65A2B" w14:textId="77777777" w:rsidR="007D743E" w:rsidRDefault="007D743E" w:rsidP="007D743E">
      <w:pPr>
        <w:ind w:firstLine="709"/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095E1358" w14:textId="77777777" w:rsidR="007D743E" w:rsidRDefault="007D743E" w:rsidP="007D743E">
      <w:pPr>
        <w:ind w:firstLine="709"/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14:paraId="7918C3D9" w14:textId="77777777" w:rsidR="007D743E" w:rsidRDefault="007D743E" w:rsidP="007D743E">
      <w:pPr>
        <w:ind w:firstLine="709"/>
        <w:jc w:val="center"/>
        <w:rPr>
          <w:rFonts w:ascii="Verdana" w:hAnsi="Verdana"/>
          <w:b/>
          <w:sz w:val="28"/>
          <w:szCs w:val="28"/>
        </w:rPr>
      </w:pPr>
    </w:p>
    <w:p w14:paraId="461E5477" w14:textId="77777777" w:rsidR="007D743E" w:rsidRDefault="007D743E" w:rsidP="007D743E">
      <w:pPr>
        <w:ind w:firstLine="709"/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14:paraId="149B4428" w14:textId="77777777" w:rsidR="007D743E" w:rsidRDefault="007D743E" w:rsidP="007D743E">
      <w:pPr>
        <w:ind w:firstLine="709"/>
        <w:jc w:val="center"/>
        <w:rPr>
          <w:b/>
          <w:spacing w:val="20"/>
          <w:w w:val="150"/>
          <w:sz w:val="28"/>
          <w:szCs w:val="28"/>
        </w:rPr>
      </w:pPr>
    </w:p>
    <w:p w14:paraId="23926DBA" w14:textId="48634827" w:rsidR="007D743E" w:rsidRDefault="007D743E" w:rsidP="007D743E">
      <w:pPr>
        <w:ind w:firstLine="709"/>
        <w:jc w:val="center"/>
      </w:pPr>
      <w:r>
        <w:rPr>
          <w:sz w:val="28"/>
          <w:szCs w:val="28"/>
        </w:rPr>
        <w:t xml:space="preserve"> </w:t>
      </w:r>
      <w:r w:rsidR="009644A5">
        <w:rPr>
          <w:sz w:val="28"/>
          <w:szCs w:val="28"/>
        </w:rPr>
        <w:t xml:space="preserve">30.06.2023 </w:t>
      </w:r>
      <w:r>
        <w:rPr>
          <w:sz w:val="28"/>
          <w:szCs w:val="28"/>
        </w:rPr>
        <w:t xml:space="preserve">№ </w:t>
      </w:r>
      <w:r w:rsidR="009644A5">
        <w:rPr>
          <w:sz w:val="28"/>
          <w:szCs w:val="28"/>
        </w:rPr>
        <w:t>2093</w:t>
      </w:r>
    </w:p>
    <w:p w14:paraId="43883F14" w14:textId="77777777" w:rsidR="007D743E" w:rsidRDefault="007D743E" w:rsidP="007D743E">
      <w:pPr>
        <w:ind w:firstLine="709"/>
        <w:jc w:val="center"/>
        <w:rPr>
          <w:sz w:val="28"/>
          <w:szCs w:val="28"/>
        </w:rPr>
      </w:pPr>
    </w:p>
    <w:p w14:paraId="5CE8B92E" w14:textId="77777777" w:rsidR="007D743E" w:rsidRDefault="007D743E" w:rsidP="007D743E">
      <w:pPr>
        <w:ind w:firstLine="709"/>
        <w:jc w:val="center"/>
        <w:rPr>
          <w:sz w:val="28"/>
          <w:szCs w:val="28"/>
        </w:rPr>
      </w:pPr>
    </w:p>
    <w:p w14:paraId="67150E86" w14:textId="77777777" w:rsidR="007D743E" w:rsidRDefault="007D743E" w:rsidP="007D743E">
      <w:pPr>
        <w:ind w:firstLine="709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D37B50" wp14:editId="332E55F3">
                <wp:simplePos x="0" y="0"/>
                <wp:positionH relativeFrom="column">
                  <wp:posOffset>-32385</wp:posOffset>
                </wp:positionH>
                <wp:positionV relativeFrom="paragraph">
                  <wp:posOffset>53340</wp:posOffset>
                </wp:positionV>
                <wp:extent cx="5905500" cy="1321435"/>
                <wp:effectExtent l="0" t="0" r="19050" b="1206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321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4135D" w14:textId="77777777" w:rsidR="007D743E" w:rsidRDefault="007D743E" w:rsidP="007D743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 внесении изменений в постановление Администрации города Рубцовска Алтайского края от 11.02.2022 № 364 «Об утверждении перечня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электросирен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для экстренного оповещения населения, установленных на зданиях и сооружениях организаций муниципального образования город Рубцовск Алтайского края, независимо от форм собственности и ведомственной принадлежности»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D37B50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2.55pt;margin-top:4.2pt;width:465pt;height:10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" strokecolor="white">
                <v:textbox>
                  <w:txbxContent>
                    <w:p w14:paraId="13A4135D" w14:textId="77777777" w:rsidR="007D743E" w:rsidRDefault="007D743E" w:rsidP="007D743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 внесении изменений в постановление Администрации города Рубцовска Алтайского края от 11.02.2022 № 364 «Об утверждении перечня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электросирен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для экстренного оповещения населения, установленных на зданиях и сооружениях организаций муниципального образования город Рубцовск Алтайского края, независимо от форм собственности и ведомственной принадлежности»</w:t>
                      </w:r>
                    </w:p>
                  </w:txbxContent>
                </v:textbox>
              </v:shape>
            </w:pict>
          </mc:Fallback>
        </mc:AlternateContent>
      </w:r>
    </w:p>
    <w:p w14:paraId="2DDB0B57" w14:textId="77777777" w:rsidR="007D743E" w:rsidRDefault="007D743E" w:rsidP="007D743E">
      <w:pPr>
        <w:jc w:val="center"/>
      </w:pPr>
    </w:p>
    <w:p w14:paraId="474EC838" w14:textId="77777777" w:rsidR="007D743E" w:rsidRDefault="007D743E" w:rsidP="007D743E"/>
    <w:p w14:paraId="3463EE5A" w14:textId="77777777" w:rsidR="007D743E" w:rsidRDefault="007D743E" w:rsidP="007D743E">
      <w:pPr>
        <w:rPr>
          <w:sz w:val="26"/>
          <w:szCs w:val="26"/>
        </w:rPr>
      </w:pPr>
    </w:p>
    <w:p w14:paraId="78BBBCA5" w14:textId="77777777" w:rsidR="007D743E" w:rsidRDefault="007D743E" w:rsidP="007D743E">
      <w:pPr>
        <w:rPr>
          <w:sz w:val="26"/>
          <w:szCs w:val="26"/>
        </w:rPr>
      </w:pPr>
    </w:p>
    <w:p w14:paraId="554110DC" w14:textId="77777777" w:rsidR="007D743E" w:rsidRDefault="007D743E" w:rsidP="007D743E">
      <w:pPr>
        <w:rPr>
          <w:sz w:val="26"/>
          <w:szCs w:val="26"/>
        </w:rPr>
      </w:pPr>
    </w:p>
    <w:p w14:paraId="3C3098C5" w14:textId="77777777" w:rsidR="007D743E" w:rsidRDefault="007D743E" w:rsidP="007D743E">
      <w:pPr>
        <w:rPr>
          <w:sz w:val="26"/>
          <w:szCs w:val="26"/>
        </w:rPr>
      </w:pPr>
    </w:p>
    <w:p w14:paraId="2F619708" w14:textId="77777777" w:rsidR="007D743E" w:rsidRDefault="007D743E" w:rsidP="007D743E">
      <w:pPr>
        <w:rPr>
          <w:sz w:val="26"/>
          <w:szCs w:val="26"/>
        </w:rPr>
      </w:pPr>
    </w:p>
    <w:p w14:paraId="4DEBE319" w14:textId="77777777" w:rsidR="007D743E" w:rsidRDefault="007D743E" w:rsidP="007D743E">
      <w:pPr>
        <w:rPr>
          <w:sz w:val="28"/>
          <w:szCs w:val="28"/>
        </w:rPr>
      </w:pPr>
    </w:p>
    <w:p w14:paraId="6D742413" w14:textId="77777777" w:rsidR="007D743E" w:rsidRDefault="007D743E" w:rsidP="007D743E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законами от 21.12.1994 № 68-ФЗ «О защите населения и территорий от чрезвычайных ситуаций природного и техногенного характера», от 12.02.1998 № 28-ФЗ «О гражданской обороне», постановлением Правительства Российской Федерации от 30.12.2003                      № 794 «О единой государственной системе предупреждения и ликвидации чрезвычайных ситуаций» и в целях обеспечения сохранности, поддержания в работоспособном состоянии </w:t>
      </w:r>
      <w:proofErr w:type="spellStart"/>
      <w:r>
        <w:rPr>
          <w:sz w:val="28"/>
          <w:szCs w:val="28"/>
        </w:rPr>
        <w:t>электросирен</w:t>
      </w:r>
      <w:proofErr w:type="spellEnd"/>
      <w:r>
        <w:rPr>
          <w:sz w:val="28"/>
          <w:szCs w:val="28"/>
        </w:rPr>
        <w:t xml:space="preserve"> региональной автоматической системы централизованного оповещения для экстренного оповещения населения об угрозе возникновения или возникновении чрезвычайной ситуации мирного и военного времени, </w:t>
      </w:r>
      <w:r>
        <w:rPr>
          <w:bCs/>
          <w:sz w:val="28"/>
          <w:szCs w:val="28"/>
        </w:rPr>
        <w:t>ПОСТАНОВЛЯЮ:</w:t>
      </w:r>
    </w:p>
    <w:p w14:paraId="1B98DF9F" w14:textId="77777777" w:rsidR="007D743E" w:rsidRDefault="007D743E" w:rsidP="007D743E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приложение к постановлению Администрации города Рубцовска Алтайского края от 11.02.2022 № 364 «Об утверждении перечня </w:t>
      </w:r>
      <w:proofErr w:type="spellStart"/>
      <w:r>
        <w:rPr>
          <w:sz w:val="28"/>
          <w:szCs w:val="28"/>
        </w:rPr>
        <w:t>электросирен</w:t>
      </w:r>
      <w:proofErr w:type="spellEnd"/>
      <w:r>
        <w:rPr>
          <w:sz w:val="28"/>
          <w:szCs w:val="28"/>
        </w:rPr>
        <w:t xml:space="preserve"> для экстренного оповещения населения, установленных на зданиях и сооружениях организаций муниципального образования город Рубцовск Алтайского края, независимо от форм собственности и ведомственной принадлежности» (далее – Перечень) изменени</w:t>
      </w:r>
      <w:r w:rsidR="007063A5">
        <w:rPr>
          <w:sz w:val="28"/>
          <w:szCs w:val="28"/>
        </w:rPr>
        <w:t>е, дополнив Перечень строкой 19 следующего содержания:</w:t>
      </w:r>
    </w:p>
    <w:p w14:paraId="52C78DD5" w14:textId="77777777" w:rsidR="007D743E" w:rsidRDefault="007D743E" w:rsidP="007D743E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799"/>
        <w:gridCol w:w="4939"/>
        <w:gridCol w:w="3159"/>
      </w:tblGrid>
      <w:tr w:rsidR="007D743E" w14:paraId="0F3E46FD" w14:textId="77777777" w:rsidTr="007D743E"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911A0" w14:textId="77777777" w:rsidR="007D743E" w:rsidRDefault="007D743E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5FA86" w14:textId="77777777" w:rsidR="007D743E" w:rsidRDefault="007D743E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С-40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8A086" w14:textId="77777777" w:rsidR="007D743E" w:rsidRDefault="007D743E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Отдел полиции «Западный» МО МВД России «Рубцовский»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31736" w14:textId="77777777" w:rsidR="007D743E" w:rsidRDefault="007D743E" w:rsidP="007D743E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ул. Строительная, 3</w:t>
            </w:r>
          </w:p>
        </w:tc>
      </w:tr>
    </w:tbl>
    <w:p w14:paraId="63361F9D" w14:textId="77777777" w:rsidR="007D743E" w:rsidRDefault="007D743E" w:rsidP="007D743E">
      <w:pPr>
        <w:ind w:firstLine="708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».</w:t>
      </w:r>
    </w:p>
    <w:p w14:paraId="2E67C3B8" w14:textId="77777777" w:rsidR="007D743E" w:rsidRDefault="007D743E" w:rsidP="007D74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Разместить н</w:t>
      </w:r>
      <w:r>
        <w:rPr>
          <w:bCs/>
          <w:sz w:val="28"/>
          <w:szCs w:val="28"/>
        </w:rPr>
        <w:t xml:space="preserve">астоящее постановление </w:t>
      </w:r>
      <w:r>
        <w:rPr>
          <w:sz w:val="28"/>
          <w:szCs w:val="28"/>
        </w:rPr>
        <w:t>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5DCC4315" w14:textId="77777777" w:rsidR="007D743E" w:rsidRDefault="007D743E" w:rsidP="007D74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Контроль за исполнением данного постановления возложить на заместителя Главы Администрации города Рубцовска - начальника управления по жилищно-коммунальному хозяйству и экологии                      Обуховича О.Г.</w:t>
      </w:r>
    </w:p>
    <w:p w14:paraId="00366349" w14:textId="77777777" w:rsidR="007D743E" w:rsidRDefault="007D743E" w:rsidP="007D743E">
      <w:pPr>
        <w:ind w:firstLine="708"/>
        <w:jc w:val="both"/>
        <w:rPr>
          <w:sz w:val="28"/>
          <w:szCs w:val="28"/>
        </w:rPr>
      </w:pPr>
    </w:p>
    <w:p w14:paraId="418B9527" w14:textId="77777777" w:rsidR="007D743E" w:rsidRDefault="007D743E" w:rsidP="007D743E">
      <w:pPr>
        <w:ind w:firstLine="708"/>
        <w:jc w:val="both"/>
        <w:rPr>
          <w:sz w:val="28"/>
          <w:szCs w:val="28"/>
        </w:rPr>
      </w:pPr>
    </w:p>
    <w:p w14:paraId="22E5C466" w14:textId="77777777" w:rsidR="007D743E" w:rsidRDefault="007D743E" w:rsidP="007D743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Рубцовска                                                             Д.З. Фельдман</w:t>
      </w:r>
    </w:p>
    <w:p w14:paraId="63AC4D00" w14:textId="77777777" w:rsidR="006D0294" w:rsidRDefault="006D0294"/>
    <w:sectPr w:rsidR="006D0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2F54"/>
    <w:rsid w:val="006D0294"/>
    <w:rsid w:val="007063A5"/>
    <w:rsid w:val="007D743E"/>
    <w:rsid w:val="007F2F54"/>
    <w:rsid w:val="0096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E4BBE"/>
  <w15:docId w15:val="{9B6F3302-1B9B-4029-A0F2-ED085F64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7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74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74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6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Походяева Анастасия Сергеевн</cp:lastModifiedBy>
  <cp:revision>5</cp:revision>
  <dcterms:created xsi:type="dcterms:W3CDTF">2023-06-23T03:22:00Z</dcterms:created>
  <dcterms:modified xsi:type="dcterms:W3CDTF">2023-06-30T03:34:00Z</dcterms:modified>
</cp:coreProperties>
</file>