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411" w:rsidRPr="00262A8D" w:rsidRDefault="00F2434B" w:rsidP="00FE3411">
      <w:pPr>
        <w:spacing w:before="240" w:after="0" w:line="240" w:lineRule="auto"/>
        <w:ind w:firstLine="709"/>
        <w:jc w:val="both"/>
        <w:rPr>
          <w:rFonts w:ascii="Times New Roman" w:hAnsi="Times New Roman" w:cs="Times New Roman"/>
        </w:rPr>
      </w:pPr>
      <w:r>
        <w:rPr>
          <w:rFonts w:ascii="Times New Roman" w:hAnsi="Times New Roman" w:cs="Times New Roman"/>
          <w:b/>
        </w:rPr>
        <w:t>11</w:t>
      </w:r>
      <w:r w:rsidRPr="00262A8D">
        <w:rPr>
          <w:rFonts w:ascii="Times New Roman" w:hAnsi="Times New Roman" w:cs="Times New Roman"/>
          <w:b/>
        </w:rPr>
        <w:t xml:space="preserve"> </w:t>
      </w:r>
      <w:r>
        <w:rPr>
          <w:rFonts w:ascii="Times New Roman" w:hAnsi="Times New Roman" w:cs="Times New Roman"/>
          <w:b/>
        </w:rPr>
        <w:t>января</w:t>
      </w:r>
      <w:r w:rsidRPr="00262A8D">
        <w:rPr>
          <w:rFonts w:ascii="Times New Roman" w:hAnsi="Times New Roman" w:cs="Times New Roman"/>
          <w:b/>
        </w:rPr>
        <w:t xml:space="preserve"> 202</w:t>
      </w:r>
      <w:r>
        <w:rPr>
          <w:rFonts w:ascii="Times New Roman" w:hAnsi="Times New Roman" w:cs="Times New Roman"/>
          <w:b/>
        </w:rPr>
        <w:t>1</w:t>
      </w:r>
      <w:r w:rsidRPr="00262A8D">
        <w:rPr>
          <w:rFonts w:ascii="Times New Roman" w:hAnsi="Times New Roman" w:cs="Times New Roman"/>
          <w:b/>
        </w:rPr>
        <w:t xml:space="preserve"> года </w:t>
      </w:r>
      <w:r w:rsidR="00512BA2" w:rsidRPr="00262A8D">
        <w:rPr>
          <w:rFonts w:ascii="Times New Roman" w:hAnsi="Times New Roman" w:cs="Times New Roman"/>
          <w:b/>
        </w:rPr>
        <w:t xml:space="preserve">Администрация города Рубцовска Алтайского края </w:t>
      </w:r>
      <w:r w:rsidR="00775D55" w:rsidRPr="00262A8D">
        <w:rPr>
          <w:rFonts w:ascii="Times New Roman" w:hAnsi="Times New Roman" w:cs="Times New Roman"/>
          <w:b/>
        </w:rPr>
        <w:t xml:space="preserve">осуществляет продажу </w:t>
      </w:r>
      <w:r w:rsidR="0046264C" w:rsidRPr="00262A8D">
        <w:rPr>
          <w:rFonts w:ascii="Times New Roman" w:hAnsi="Times New Roman"/>
          <w:bCs/>
        </w:rPr>
        <w:t>муниципального имущества</w:t>
      </w:r>
      <w:r w:rsidR="0046264C" w:rsidRPr="00262A8D">
        <w:rPr>
          <w:rFonts w:ascii="Times New Roman" w:hAnsi="Times New Roman" w:cs="Times New Roman"/>
        </w:rPr>
        <w:t>:</w:t>
      </w:r>
      <w:r>
        <w:rPr>
          <w:rFonts w:ascii="Times New Roman" w:hAnsi="Times New Roman" w:cs="Times New Roman"/>
        </w:rPr>
        <w:t xml:space="preserve"> </w:t>
      </w:r>
      <w:r w:rsidR="00FE3411" w:rsidRPr="00262A8D">
        <w:rPr>
          <w:rFonts w:ascii="Times New Roman" w:hAnsi="Times New Roman" w:cs="Times New Roman"/>
        </w:rPr>
        <w:t>нежил</w:t>
      </w:r>
      <w:r w:rsidR="00FE3411">
        <w:rPr>
          <w:rFonts w:ascii="Times New Roman" w:hAnsi="Times New Roman" w:cs="Times New Roman"/>
        </w:rPr>
        <w:t>ых</w:t>
      </w:r>
      <w:r w:rsidR="00FE3411" w:rsidRPr="00262A8D">
        <w:rPr>
          <w:rFonts w:ascii="Times New Roman" w:hAnsi="Times New Roman" w:cs="Times New Roman"/>
        </w:rPr>
        <w:t xml:space="preserve"> </w:t>
      </w:r>
      <w:r w:rsidR="00FE3411" w:rsidRPr="00616B48">
        <w:rPr>
          <w:rFonts w:ascii="Times New Roman" w:hAnsi="Times New Roman" w:cs="Times New Roman"/>
        </w:rPr>
        <w:t>помещений</w:t>
      </w:r>
      <w:r w:rsidR="00FE3411">
        <w:rPr>
          <w:rFonts w:ascii="Times New Roman" w:hAnsi="Times New Roman" w:cs="Times New Roman"/>
        </w:rPr>
        <w:t xml:space="preserve"> </w:t>
      </w:r>
      <w:r w:rsidR="00257751" w:rsidRPr="00616B48">
        <w:rPr>
          <w:rFonts w:ascii="Times New Roman" w:hAnsi="Times New Roman" w:cs="Times New Roman"/>
        </w:rPr>
        <w:t xml:space="preserve">по </w:t>
      </w:r>
      <w:r w:rsidR="00257751" w:rsidRPr="00A545E2">
        <w:rPr>
          <w:rFonts w:ascii="Times New Roman" w:hAnsi="Times New Roman" w:cs="Times New Roman"/>
        </w:rPr>
        <w:t>ул.</w:t>
      </w:r>
      <w:r w:rsidR="00257751" w:rsidRPr="00A545E2">
        <w:rPr>
          <w:rFonts w:ascii="Times New Roman" w:hAnsi="Times New Roman"/>
          <w:bCs/>
        </w:rPr>
        <w:t> </w:t>
      </w:r>
      <w:r w:rsidR="00257751">
        <w:rPr>
          <w:rFonts w:ascii="Times New Roman" w:hAnsi="Times New Roman"/>
          <w:bCs/>
        </w:rPr>
        <w:t>Алтайск</w:t>
      </w:r>
      <w:r w:rsidR="00257751">
        <w:rPr>
          <w:rFonts w:ascii="Times New Roman" w:hAnsi="Times New Roman"/>
          <w:bCs/>
        </w:rPr>
        <w:t>ой, 1</w:t>
      </w:r>
      <w:r w:rsidR="00257751">
        <w:rPr>
          <w:rFonts w:ascii="Times New Roman" w:hAnsi="Times New Roman"/>
          <w:bCs/>
        </w:rPr>
        <w:t xml:space="preserve">3, пр. </w:t>
      </w:r>
      <w:proofErr w:type="spellStart"/>
      <w:r w:rsidR="00257751">
        <w:rPr>
          <w:rFonts w:ascii="Times New Roman" w:hAnsi="Times New Roman"/>
          <w:bCs/>
        </w:rPr>
        <w:t>Рубцовскому</w:t>
      </w:r>
      <w:proofErr w:type="spellEnd"/>
      <w:r w:rsidR="00257751">
        <w:rPr>
          <w:rFonts w:ascii="Times New Roman" w:hAnsi="Times New Roman"/>
          <w:bCs/>
        </w:rPr>
        <w:t>, 49</w:t>
      </w:r>
      <w:r w:rsidR="00257751">
        <w:rPr>
          <w:rFonts w:ascii="Times New Roman" w:hAnsi="Times New Roman"/>
          <w:bCs/>
        </w:rPr>
        <w:t xml:space="preserve">, </w:t>
      </w:r>
      <w:r w:rsidR="00257751" w:rsidRPr="00262A8D">
        <w:rPr>
          <w:rFonts w:ascii="Times New Roman" w:hAnsi="Times New Roman" w:cs="Times New Roman"/>
        </w:rPr>
        <w:t>нежил</w:t>
      </w:r>
      <w:r w:rsidR="00257751">
        <w:rPr>
          <w:rFonts w:ascii="Times New Roman" w:hAnsi="Times New Roman" w:cs="Times New Roman"/>
        </w:rPr>
        <w:t xml:space="preserve">ого </w:t>
      </w:r>
      <w:r w:rsidR="00FE3411" w:rsidRPr="00616B48">
        <w:rPr>
          <w:rFonts w:ascii="Times New Roman" w:hAnsi="Times New Roman" w:cs="Times New Roman"/>
        </w:rPr>
        <w:t>здани</w:t>
      </w:r>
      <w:r w:rsidR="00257751">
        <w:rPr>
          <w:rFonts w:ascii="Times New Roman" w:hAnsi="Times New Roman" w:cs="Times New Roman"/>
        </w:rPr>
        <w:t>я</w:t>
      </w:r>
      <w:r w:rsidR="00FE3411" w:rsidRPr="00616B48">
        <w:rPr>
          <w:rFonts w:ascii="Times New Roman" w:hAnsi="Times New Roman" w:cs="Times New Roman"/>
        </w:rPr>
        <w:t xml:space="preserve"> </w:t>
      </w:r>
      <w:r w:rsidR="00FE3411">
        <w:rPr>
          <w:rFonts w:ascii="Times New Roman" w:hAnsi="Times New Roman" w:cs="Times New Roman"/>
        </w:rPr>
        <w:t>с земельным участк</w:t>
      </w:r>
      <w:r w:rsidR="00257751">
        <w:rPr>
          <w:rFonts w:ascii="Times New Roman" w:hAnsi="Times New Roman" w:cs="Times New Roman"/>
        </w:rPr>
        <w:t>о</w:t>
      </w:r>
      <w:r w:rsidR="00FE3411">
        <w:rPr>
          <w:rFonts w:ascii="Times New Roman" w:hAnsi="Times New Roman" w:cs="Times New Roman"/>
        </w:rPr>
        <w:t xml:space="preserve">м </w:t>
      </w:r>
      <w:r w:rsidR="00257751">
        <w:rPr>
          <w:rFonts w:ascii="Times New Roman" w:hAnsi="Times New Roman" w:cs="Times New Roman"/>
        </w:rPr>
        <w:t xml:space="preserve">по </w:t>
      </w:r>
      <w:r w:rsidR="00FE3411" w:rsidRPr="003B3703">
        <w:rPr>
          <w:rFonts w:ascii="Times New Roman" w:hAnsi="Times New Roman" w:cs="Times New Roman"/>
        </w:rPr>
        <w:t>ул</w:t>
      </w:r>
      <w:r w:rsidR="00FE3411">
        <w:rPr>
          <w:rFonts w:ascii="Times New Roman" w:hAnsi="Times New Roman" w:cs="Times New Roman"/>
        </w:rPr>
        <w:t>.</w:t>
      </w:r>
      <w:r w:rsidR="00FE3411" w:rsidRPr="003B3703">
        <w:rPr>
          <w:rFonts w:ascii="Times New Roman" w:hAnsi="Times New Roman" w:cs="Times New Roman"/>
        </w:rPr>
        <w:t xml:space="preserve"> Светлова, 25А</w:t>
      </w:r>
      <w:r w:rsidR="00257751">
        <w:rPr>
          <w:rFonts w:ascii="Times New Roman" w:hAnsi="Times New Roman" w:cs="Times New Roman"/>
        </w:rPr>
        <w:t xml:space="preserve"> и автотранспорта в количестве 9 единиц</w:t>
      </w:r>
      <w:r w:rsidR="00FE3411" w:rsidRPr="00262A8D">
        <w:rPr>
          <w:rFonts w:ascii="Times New Roman" w:hAnsi="Times New Roman" w:cs="Times New Roman"/>
        </w:rPr>
        <w:t>.</w:t>
      </w:r>
    </w:p>
    <w:p w:rsidR="007931CD" w:rsidRDefault="007931CD" w:rsidP="0003142E">
      <w:pPr>
        <w:spacing w:before="120" w:after="0" w:line="240" w:lineRule="auto"/>
        <w:ind w:right="-142" w:firstLine="709"/>
        <w:jc w:val="both"/>
        <w:outlineLvl w:val="1"/>
        <w:rPr>
          <w:rFonts w:ascii="Times New Roman" w:hAnsi="Times New Roman" w:cs="Times New Roman"/>
          <w:color w:val="000000"/>
        </w:rPr>
      </w:pPr>
      <w:r w:rsidRPr="00262A8D">
        <w:rPr>
          <w:rFonts w:ascii="Times New Roman" w:hAnsi="Times New Roman" w:cs="Times New Roman"/>
          <w:b/>
        </w:rPr>
        <w:t xml:space="preserve">Аукцион </w:t>
      </w:r>
      <w:r w:rsidRPr="00262A8D">
        <w:rPr>
          <w:rFonts w:ascii="Times New Roman" w:hAnsi="Times New Roman" w:cs="Times New Roman"/>
          <w:b/>
          <w:bCs/>
        </w:rPr>
        <w:t>в электронной форме с открытой формой подачи предложений</w:t>
      </w:r>
      <w:r w:rsidRPr="00262A8D">
        <w:rPr>
          <w:rFonts w:ascii="Times New Roman" w:hAnsi="Times New Roman" w:cs="Times New Roman"/>
          <w:b/>
        </w:rPr>
        <w:t xml:space="preserve"> о цене</w:t>
      </w:r>
      <w:r w:rsidRPr="00262A8D">
        <w:rPr>
          <w:rFonts w:ascii="Times New Roman" w:hAnsi="Times New Roman" w:cs="Times New Roman"/>
        </w:rPr>
        <w:t xml:space="preserve"> по продаже имущества муниципальной собственности провод</w:t>
      </w:r>
      <w:r w:rsidR="004454F6" w:rsidRPr="00262A8D">
        <w:rPr>
          <w:rFonts w:ascii="Times New Roman" w:hAnsi="Times New Roman" w:cs="Times New Roman"/>
        </w:rPr>
        <w:t>и</w:t>
      </w:r>
      <w:r w:rsidRPr="00262A8D">
        <w:rPr>
          <w:rFonts w:ascii="Times New Roman" w:hAnsi="Times New Roman" w:cs="Times New Roman"/>
        </w:rPr>
        <w:t>тся оператором электронной площадки</w:t>
      </w:r>
      <w:r w:rsidR="00321EC4" w:rsidRPr="00262A8D">
        <w:rPr>
          <w:rFonts w:ascii="Times New Roman" w:hAnsi="Times New Roman" w:cs="Times New Roman"/>
        </w:rPr>
        <w:t>,</w:t>
      </w:r>
      <w:r w:rsidRPr="00262A8D">
        <w:rPr>
          <w:rFonts w:ascii="Times New Roman" w:hAnsi="Times New Roman" w:cs="Times New Roman"/>
        </w:rPr>
        <w:t xml:space="preserve"> </w:t>
      </w:r>
      <w:r w:rsidR="00321EC4" w:rsidRPr="00262A8D">
        <w:rPr>
          <w:rFonts w:ascii="Times New Roman" w:hAnsi="Times New Roman" w:cs="Times New Roman"/>
        </w:rPr>
        <w:t>организатором торгов</w:t>
      </w:r>
      <w:r w:rsidRPr="00262A8D">
        <w:rPr>
          <w:rFonts w:ascii="Times New Roman" w:hAnsi="Times New Roman" w:cs="Times New Roman"/>
          <w:b/>
        </w:rPr>
        <w:t xml:space="preserve"> – </w:t>
      </w:r>
      <w:r w:rsidRPr="00262A8D">
        <w:rPr>
          <w:rFonts w:ascii="Times New Roman" w:hAnsi="Times New Roman" w:cs="Times New Roman"/>
        </w:rPr>
        <w:t xml:space="preserve">ООО </w:t>
      </w:r>
      <w:r w:rsidRPr="00262A8D">
        <w:rPr>
          <w:rStyle w:val="ac"/>
          <w:rFonts w:ascii="Times New Roman" w:hAnsi="Times New Roman" w:cs="Times New Roman"/>
          <w:b w:val="0"/>
          <w:color w:val="000000"/>
        </w:rPr>
        <w:t>«РТС-тендер» (</w:t>
      </w:r>
      <w:hyperlink r:id="rId6" w:history="1">
        <w:r w:rsidRPr="00262A8D">
          <w:rPr>
            <w:rStyle w:val="a3"/>
            <w:rFonts w:ascii="Times New Roman" w:hAnsi="Times New Roman" w:cs="Times New Roman"/>
            <w:color w:val="auto"/>
            <w:u w:val="none"/>
          </w:rPr>
          <w:t>https://www.rts-tender.ru</w:t>
        </w:r>
      </w:hyperlink>
      <w:r w:rsidRPr="00262A8D">
        <w:rPr>
          <w:rStyle w:val="ac"/>
          <w:rFonts w:ascii="Times New Roman" w:hAnsi="Times New Roman" w:cs="Times New Roman"/>
          <w:b w:val="0"/>
          <w:color w:val="000000"/>
        </w:rPr>
        <w:t>)</w:t>
      </w:r>
      <w:r w:rsidRPr="00262A8D">
        <w:rPr>
          <w:rFonts w:ascii="Times New Roman" w:hAnsi="Times New Roman" w:cs="Times New Roman"/>
        </w:rPr>
        <w:t xml:space="preserve">. </w:t>
      </w:r>
      <w:r w:rsidRPr="00262A8D">
        <w:rPr>
          <w:rFonts w:ascii="Times New Roman" w:hAnsi="Times New Roman" w:cs="Times New Roman"/>
          <w:color w:val="000000"/>
        </w:rPr>
        <w:t>Контактный номер телефона: +7 (499) 653-77-00.</w:t>
      </w:r>
      <w:r w:rsidR="00321EC4" w:rsidRPr="00262A8D">
        <w:rPr>
          <w:rFonts w:ascii="Times New Roman" w:hAnsi="Times New Roman" w:cs="Times New Roman"/>
          <w:color w:val="000000"/>
        </w:rPr>
        <w:t xml:space="preserve"> </w:t>
      </w:r>
      <w:r w:rsidRPr="00262A8D">
        <w:rPr>
          <w:rFonts w:ascii="Times New Roman" w:hAnsi="Times New Roman" w:cs="Times New Roman"/>
          <w:color w:val="000000"/>
        </w:rPr>
        <w:t xml:space="preserve">Адрес электронной почты для вопросов Покупателей о работе на площадке по имущественным торгам: </w:t>
      </w:r>
      <w:hyperlink r:id="rId7" w:history="1">
        <w:r w:rsidRPr="00262A8D">
          <w:rPr>
            <w:rStyle w:val="a3"/>
            <w:rFonts w:ascii="Times New Roman" w:hAnsi="Times New Roman" w:cs="Times New Roman"/>
            <w:color w:val="000000"/>
            <w:u w:val="none"/>
          </w:rPr>
          <w:t>iSupport@rts-tender.ru</w:t>
        </w:r>
      </w:hyperlink>
      <w:r w:rsidRPr="00262A8D">
        <w:rPr>
          <w:rFonts w:ascii="Times New Roman" w:hAnsi="Times New Roman" w:cs="Times New Roman"/>
          <w:color w:val="000000"/>
        </w:rPr>
        <w:t>.</w:t>
      </w:r>
      <w:r w:rsidR="00321EC4" w:rsidRPr="00262A8D">
        <w:rPr>
          <w:rFonts w:ascii="Times New Roman" w:hAnsi="Times New Roman" w:cs="Times New Roman"/>
          <w:color w:val="000000"/>
        </w:rPr>
        <w:t xml:space="preserve"> </w:t>
      </w:r>
      <w:r w:rsidRPr="00262A8D">
        <w:rPr>
          <w:rFonts w:ascii="Times New Roman" w:hAnsi="Times New Roman" w:cs="Times New Roman"/>
          <w:color w:val="000000"/>
        </w:rPr>
        <w:t>Юридический и почтовый адрес: 121151, г. Москва, набережная Тараса Шевченко, д. 23-А.</w:t>
      </w:r>
      <w:r w:rsidR="0003142E" w:rsidRPr="00262A8D">
        <w:rPr>
          <w:rFonts w:ascii="Times New Roman" w:hAnsi="Times New Roman" w:cs="Times New Roman"/>
          <w:color w:val="000000"/>
        </w:rPr>
        <w:t xml:space="preserve"> </w:t>
      </w:r>
      <w:r w:rsidRPr="00262A8D">
        <w:rPr>
          <w:rFonts w:ascii="Times New Roman" w:hAnsi="Times New Roman" w:cs="Times New Roman"/>
          <w:color w:val="000000"/>
        </w:rPr>
        <w:t>Площадка работает круглосуточно в штатном режиме.</w:t>
      </w:r>
      <w:r w:rsidR="0003142E" w:rsidRPr="00262A8D">
        <w:rPr>
          <w:rFonts w:ascii="Times New Roman" w:hAnsi="Times New Roman" w:cs="Times New Roman"/>
          <w:color w:val="000000"/>
        </w:rPr>
        <w:t xml:space="preserve"> </w:t>
      </w:r>
      <w:r w:rsidRPr="00262A8D">
        <w:rPr>
          <w:rFonts w:ascii="Times New Roman" w:hAnsi="Times New Roman" w:cs="Times New Roman"/>
          <w:color w:val="000000"/>
        </w:rPr>
        <w:t>Контакт-центр - с понедельника по пятницу с 5-00 до 19-00 вечера по московскому времени, в выходные и праздничные дни - не работает.</w:t>
      </w:r>
    </w:p>
    <w:p w:rsidR="00A24A65" w:rsidRPr="00A24A65" w:rsidRDefault="00D6395E" w:rsidP="00A24A65">
      <w:pPr>
        <w:spacing w:before="120" w:after="0" w:line="240" w:lineRule="auto"/>
        <w:ind w:firstLine="709"/>
        <w:jc w:val="both"/>
        <w:rPr>
          <w:rFonts w:ascii="Times New Roman" w:hAnsi="Times New Roman" w:cs="Times New Roman"/>
        </w:rPr>
      </w:pPr>
      <w:r w:rsidRPr="00262A8D">
        <w:rPr>
          <w:rFonts w:ascii="Times New Roman" w:hAnsi="Times New Roman" w:cs="Times New Roman"/>
          <w:b/>
          <w:bCs/>
        </w:rPr>
        <w:t>Лот 1. </w:t>
      </w:r>
      <w:r w:rsidR="00A24A65" w:rsidRPr="00A24A65">
        <w:rPr>
          <w:rFonts w:ascii="Times New Roman" w:hAnsi="Times New Roman" w:cs="Times New Roman"/>
          <w:bCs/>
        </w:rPr>
        <w:t>Нежилое</w:t>
      </w:r>
      <w:r w:rsidR="00A24A65" w:rsidRPr="00A24A65">
        <w:rPr>
          <w:rFonts w:ascii="Times New Roman" w:hAnsi="Times New Roman" w:cs="Times New Roman"/>
        </w:rPr>
        <w:t xml:space="preserve"> помещение № 52а общей площадью 59,7 </w:t>
      </w:r>
      <w:proofErr w:type="spellStart"/>
      <w:proofErr w:type="gramStart"/>
      <w:r w:rsidR="00A24A65" w:rsidRPr="00A24A65">
        <w:rPr>
          <w:rFonts w:ascii="Times New Roman" w:hAnsi="Times New Roman" w:cs="Times New Roman"/>
        </w:rPr>
        <w:t>кв.м</w:t>
      </w:r>
      <w:proofErr w:type="spellEnd"/>
      <w:proofErr w:type="gramEnd"/>
      <w:r w:rsidR="00A24A65" w:rsidRPr="00A24A65">
        <w:rPr>
          <w:rFonts w:ascii="Times New Roman" w:hAnsi="Times New Roman" w:cs="Times New Roman"/>
        </w:rPr>
        <w:t xml:space="preserve"> находится на первом этаже северной части пятиэтажного панельного жилого дома по улице Алтайской, д. 13, расположенного в центрально-восточной части города Рубцовска, на пересечении улиц Ленинградской и Севастопольской. Помещение состоит из коридора, кухни, совмещённого санузла, 4-х комнат, одна из которых соединена с кухней. Вход в помещение – из подъезда через металлические двери старого типа, есть щели, герметично не закрывается. Централизованное отопление, разводка электроснабжения 220 вольт, подводка воды и канализации в санузле, решетки на окнах. Отделка всех комнат помещения находится в слабом, неработоспособном состоянии, требующим полного ремонта. В помещении холодно, система отопления требует замены всех радиаторов и стояков. Деревянные рамы на окнах нуждаются в замене на пластиковые стеклопакеты. Санузел в плачевном состоянии, ванны и мойки нет, унитаз не исправен, межкомнатные двери отсутствуют, деревянный пол полностью разобран. С момента строительства в помещении размещались различные офисы. Последние годы – не эксплуатируется. </w:t>
      </w:r>
      <w:r w:rsidR="00A24A65" w:rsidRPr="00A24A65">
        <w:rPr>
          <w:rFonts w:ascii="Times New Roman" w:hAnsi="Times New Roman" w:cs="Times New Roman"/>
          <w:bCs/>
        </w:rPr>
        <w:t xml:space="preserve">Год ввода в эксплуатацию - 1980. </w:t>
      </w:r>
    </w:p>
    <w:p w:rsidR="00A24A65" w:rsidRPr="00A24A65" w:rsidRDefault="00A24A65" w:rsidP="00A24A65">
      <w:pPr>
        <w:spacing w:after="0" w:line="240" w:lineRule="auto"/>
        <w:ind w:firstLine="709"/>
        <w:jc w:val="both"/>
        <w:rPr>
          <w:rFonts w:ascii="Times New Roman" w:hAnsi="Times New Roman" w:cs="Times New Roman"/>
          <w:bCs/>
        </w:rPr>
      </w:pPr>
      <w:r w:rsidRPr="00A24A65">
        <w:rPr>
          <w:rFonts w:ascii="Times New Roman" w:hAnsi="Times New Roman" w:cs="Times New Roman"/>
          <w:bCs/>
        </w:rPr>
        <w:t>Кадастровый номер нежилого помещения: 22:70:020603:2366.</w:t>
      </w:r>
    </w:p>
    <w:p w:rsidR="003B7A97" w:rsidRPr="00262A8D" w:rsidRDefault="003B7A97" w:rsidP="005C3BD8">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Начальная цена продажи -</w:t>
      </w:r>
      <w:r w:rsidR="00950BB5" w:rsidRPr="00262A8D">
        <w:rPr>
          <w:rFonts w:ascii="Times New Roman" w:hAnsi="Times New Roman"/>
          <w:bCs/>
        </w:rPr>
        <w:t> </w:t>
      </w:r>
      <w:r w:rsidR="00A24A65">
        <w:rPr>
          <w:rFonts w:ascii="Times New Roman" w:eastAsia="Times New Roman" w:hAnsi="Times New Roman" w:cs="Times New Roman"/>
          <w:bCs/>
        </w:rPr>
        <w:t>500</w:t>
      </w:r>
      <w:r w:rsidR="00950BB5">
        <w:rPr>
          <w:rFonts w:ascii="Times New Roman" w:hAnsi="Times New Roman"/>
          <w:bCs/>
        </w:rPr>
        <w:t> </w:t>
      </w:r>
      <w:r w:rsidR="0046039C">
        <w:rPr>
          <w:rFonts w:ascii="Times New Roman" w:hAnsi="Times New Roman"/>
          <w:bCs/>
        </w:rPr>
        <w:t>00</w:t>
      </w:r>
      <w:r w:rsidR="001F305F">
        <w:rPr>
          <w:rFonts w:ascii="Times New Roman" w:hAnsi="Times New Roman"/>
          <w:bCs/>
        </w:rPr>
        <w:t>0</w:t>
      </w:r>
      <w:r w:rsidR="00950BB5" w:rsidRPr="00262A8D">
        <w:rPr>
          <w:rFonts w:ascii="Times New Roman" w:hAnsi="Times New Roman"/>
          <w:bCs/>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сумма задатка -</w:t>
      </w:r>
      <w:r w:rsidR="001F305F" w:rsidRPr="00262A8D">
        <w:rPr>
          <w:rFonts w:ascii="Times New Roman" w:hAnsi="Times New Roman"/>
          <w:bCs/>
        </w:rPr>
        <w:t> </w:t>
      </w:r>
      <w:r w:rsidR="00A24A65">
        <w:rPr>
          <w:rFonts w:ascii="Times New Roman" w:hAnsi="Times New Roman"/>
          <w:bCs/>
        </w:rPr>
        <w:t>100</w:t>
      </w:r>
      <w:r w:rsidR="00B93E48" w:rsidRPr="00262A8D">
        <w:rPr>
          <w:rFonts w:ascii="Times New Roman" w:hAnsi="Times New Roman"/>
          <w:bCs/>
        </w:rPr>
        <w:t> </w:t>
      </w:r>
      <w:r w:rsidR="00A24A65">
        <w:rPr>
          <w:rFonts w:ascii="Times New Roman" w:hAnsi="Times New Roman"/>
          <w:bCs/>
        </w:rPr>
        <w:t>0</w:t>
      </w:r>
      <w:r w:rsidR="0046039C">
        <w:rPr>
          <w:rFonts w:ascii="Times New Roman" w:hAnsi="Times New Roman"/>
          <w:bCs/>
        </w:rPr>
        <w:t>00</w:t>
      </w:r>
      <w:r w:rsidR="00E941B7" w:rsidRPr="00262A8D">
        <w:rPr>
          <w:rFonts w:ascii="Times New Roman" w:eastAsia="Times New Roman" w:hAnsi="Times New Roman" w:cs="Times New Roman"/>
          <w:bCs/>
          <w:iCs/>
        </w:rPr>
        <w:t> </w:t>
      </w:r>
      <w:r w:rsidRPr="00262A8D">
        <w:rPr>
          <w:rFonts w:ascii="Times New Roman" w:eastAsia="Times New Roman" w:hAnsi="Times New Roman" w:cs="Times New Roman"/>
          <w:bCs/>
        </w:rPr>
        <w:t xml:space="preserve">руб., шаг аукциона - </w:t>
      </w:r>
      <w:r w:rsidR="00A24A65">
        <w:rPr>
          <w:rFonts w:ascii="Times New Roman" w:eastAsia="Times New Roman" w:hAnsi="Times New Roman" w:cs="Times New Roman"/>
          <w:bCs/>
        </w:rPr>
        <w:t>25</w:t>
      </w:r>
      <w:r w:rsidR="00E941B7" w:rsidRPr="00262A8D">
        <w:rPr>
          <w:rFonts w:ascii="Times New Roman" w:hAnsi="Times New Roman"/>
          <w:bCs/>
        </w:rPr>
        <w:t> </w:t>
      </w:r>
      <w:r w:rsidR="00A24A65">
        <w:rPr>
          <w:rFonts w:ascii="Times New Roman" w:hAnsi="Times New Roman"/>
          <w:bCs/>
        </w:rPr>
        <w:t>00</w:t>
      </w:r>
      <w:r w:rsidR="00950BB5">
        <w:rPr>
          <w:rFonts w:ascii="Times New Roman" w:hAnsi="Times New Roman"/>
          <w:bCs/>
        </w:rPr>
        <w:t>0</w:t>
      </w:r>
      <w:r w:rsidR="00E941B7" w:rsidRPr="00262A8D">
        <w:rPr>
          <w:rStyle w:val="FontStyle12"/>
          <w:sz w:val="22"/>
          <w:szCs w:val="22"/>
        </w:rPr>
        <w:t> </w:t>
      </w:r>
      <w:r w:rsidRPr="00262A8D">
        <w:rPr>
          <w:rFonts w:ascii="Times New Roman" w:eastAsia="Times New Roman" w:hAnsi="Times New Roman" w:cs="Times New Roman"/>
          <w:bCs/>
        </w:rPr>
        <w:t>руб.</w:t>
      </w:r>
    </w:p>
    <w:p w:rsidR="003B7A97" w:rsidRDefault="00D638E3" w:rsidP="003B7A97">
      <w:pPr>
        <w:spacing w:after="0" w:line="240" w:lineRule="auto"/>
        <w:ind w:firstLine="709"/>
        <w:jc w:val="both"/>
        <w:rPr>
          <w:rFonts w:ascii="Times New Roman" w:hAnsi="Times New Roman" w:cs="Times New Roman"/>
        </w:rPr>
      </w:pPr>
      <w:r w:rsidRPr="00262A8D">
        <w:rPr>
          <w:rFonts w:ascii="Times New Roman" w:hAnsi="Times New Roman"/>
        </w:rPr>
        <w:t xml:space="preserve">Условия приватизации утверждены решением </w:t>
      </w:r>
      <w:proofErr w:type="spellStart"/>
      <w:r w:rsidRPr="00262A8D">
        <w:rPr>
          <w:rFonts w:ascii="Times New Roman" w:hAnsi="Times New Roman"/>
        </w:rPr>
        <w:t>Рубцовского</w:t>
      </w:r>
      <w:proofErr w:type="spellEnd"/>
      <w:r w:rsidRPr="00262A8D">
        <w:rPr>
          <w:rFonts w:ascii="Times New Roman" w:hAnsi="Times New Roman"/>
        </w:rPr>
        <w:t xml:space="preserve"> городского Совета депутатов Алтайского края от </w:t>
      </w:r>
      <w:r w:rsidR="0046039C">
        <w:rPr>
          <w:rFonts w:ascii="Times New Roman" w:hAnsi="Times New Roman" w:cs="Times New Roman"/>
        </w:rPr>
        <w:t>1</w:t>
      </w:r>
      <w:r w:rsidR="00A24A65">
        <w:rPr>
          <w:rFonts w:ascii="Times New Roman" w:hAnsi="Times New Roman" w:cs="Times New Roman"/>
        </w:rPr>
        <w:t>9</w:t>
      </w:r>
      <w:r w:rsidR="003B7A97" w:rsidRPr="00262A8D">
        <w:rPr>
          <w:rFonts w:ascii="Times New Roman" w:hAnsi="Times New Roman" w:cs="Times New Roman"/>
        </w:rPr>
        <w:t>.</w:t>
      </w:r>
      <w:r w:rsidR="0046039C">
        <w:rPr>
          <w:rFonts w:ascii="Times New Roman" w:hAnsi="Times New Roman" w:cs="Times New Roman"/>
        </w:rPr>
        <w:t>1</w:t>
      </w:r>
      <w:r w:rsidR="00A24A65">
        <w:rPr>
          <w:rFonts w:ascii="Times New Roman" w:hAnsi="Times New Roman" w:cs="Times New Roman"/>
        </w:rPr>
        <w:t>1</w:t>
      </w:r>
      <w:r w:rsidR="003B7A97" w:rsidRPr="00262A8D">
        <w:rPr>
          <w:rFonts w:ascii="Times New Roman" w:hAnsi="Times New Roman" w:cs="Times New Roman"/>
        </w:rPr>
        <w:t>.20</w:t>
      </w:r>
      <w:r w:rsidR="008527D2" w:rsidRPr="00262A8D">
        <w:rPr>
          <w:rFonts w:ascii="Times New Roman" w:hAnsi="Times New Roman" w:cs="Times New Roman"/>
        </w:rPr>
        <w:t>20</w:t>
      </w:r>
      <w:r w:rsidRPr="00262A8D">
        <w:rPr>
          <w:rFonts w:ascii="Times New Roman" w:hAnsi="Times New Roman" w:cs="Times New Roman"/>
          <w:bCs/>
        </w:rPr>
        <w:t> </w:t>
      </w:r>
      <w:r w:rsidR="003B7A97" w:rsidRPr="00262A8D">
        <w:rPr>
          <w:rFonts w:ascii="Times New Roman" w:hAnsi="Times New Roman" w:cs="Times New Roman"/>
        </w:rPr>
        <w:t>№</w:t>
      </w:r>
      <w:r w:rsidRPr="00262A8D">
        <w:rPr>
          <w:rFonts w:ascii="Times New Roman" w:hAnsi="Times New Roman" w:cs="Times New Roman"/>
          <w:bCs/>
        </w:rPr>
        <w:t> </w:t>
      </w:r>
      <w:r w:rsidR="0046039C">
        <w:rPr>
          <w:rFonts w:ascii="Times New Roman" w:hAnsi="Times New Roman" w:cs="Times New Roman"/>
          <w:bCs/>
        </w:rPr>
        <w:t>5</w:t>
      </w:r>
      <w:r w:rsidR="00A24A65">
        <w:rPr>
          <w:rFonts w:ascii="Times New Roman" w:hAnsi="Times New Roman" w:cs="Times New Roman"/>
          <w:bCs/>
        </w:rPr>
        <w:t>38</w:t>
      </w:r>
      <w:r w:rsidR="003B7A97" w:rsidRPr="00262A8D">
        <w:rPr>
          <w:rFonts w:ascii="Times New Roman" w:hAnsi="Times New Roman" w:cs="Times New Roman"/>
        </w:rPr>
        <w:t>.</w:t>
      </w:r>
    </w:p>
    <w:p w:rsidR="003A76CF" w:rsidRPr="003A76CF" w:rsidRDefault="00FE3411" w:rsidP="003A76CF">
      <w:pPr>
        <w:spacing w:before="120" w:after="0" w:line="240" w:lineRule="auto"/>
        <w:ind w:firstLine="709"/>
        <w:jc w:val="both"/>
        <w:rPr>
          <w:rFonts w:ascii="Times New Roman" w:hAnsi="Times New Roman" w:cs="Times New Roman"/>
        </w:rPr>
      </w:pPr>
      <w:r w:rsidRPr="00262A8D">
        <w:rPr>
          <w:rFonts w:ascii="Times New Roman" w:hAnsi="Times New Roman" w:cs="Times New Roman"/>
          <w:b/>
          <w:bCs/>
        </w:rPr>
        <w:t>Лот </w:t>
      </w:r>
      <w:r>
        <w:rPr>
          <w:rFonts w:ascii="Times New Roman" w:hAnsi="Times New Roman" w:cs="Times New Roman"/>
          <w:b/>
          <w:bCs/>
        </w:rPr>
        <w:t>2</w:t>
      </w:r>
      <w:r w:rsidRPr="00262A8D">
        <w:rPr>
          <w:rFonts w:ascii="Times New Roman" w:hAnsi="Times New Roman" w:cs="Times New Roman"/>
          <w:b/>
          <w:bCs/>
        </w:rPr>
        <w:t>. </w:t>
      </w:r>
      <w:r w:rsidR="003A76CF" w:rsidRPr="003A76CF">
        <w:rPr>
          <w:rFonts w:ascii="Times New Roman" w:hAnsi="Times New Roman" w:cs="Times New Roman"/>
          <w:bCs/>
        </w:rPr>
        <w:t>Нежилое</w:t>
      </w:r>
      <w:r w:rsidR="003A76CF" w:rsidRPr="003A76CF">
        <w:rPr>
          <w:rFonts w:ascii="Times New Roman" w:hAnsi="Times New Roman" w:cs="Times New Roman"/>
        </w:rPr>
        <w:t xml:space="preserve"> помещение № 99 общей площадью 109,7 </w:t>
      </w:r>
      <w:proofErr w:type="spellStart"/>
      <w:proofErr w:type="gramStart"/>
      <w:r w:rsidR="003A76CF" w:rsidRPr="003A76CF">
        <w:rPr>
          <w:rFonts w:ascii="Times New Roman" w:hAnsi="Times New Roman" w:cs="Times New Roman"/>
        </w:rPr>
        <w:t>кв.м</w:t>
      </w:r>
      <w:proofErr w:type="spellEnd"/>
      <w:proofErr w:type="gramEnd"/>
      <w:r w:rsidR="003A76CF" w:rsidRPr="003A76CF">
        <w:rPr>
          <w:rFonts w:ascii="Times New Roman" w:hAnsi="Times New Roman" w:cs="Times New Roman"/>
        </w:rPr>
        <w:t xml:space="preserve"> находится на первом этаже южной части пятиэтажного панельного жилого дома по проспекту </w:t>
      </w:r>
      <w:proofErr w:type="spellStart"/>
      <w:r w:rsidR="003A76CF" w:rsidRPr="003A76CF">
        <w:rPr>
          <w:rFonts w:ascii="Times New Roman" w:hAnsi="Times New Roman" w:cs="Times New Roman"/>
        </w:rPr>
        <w:t>Рубцовскому</w:t>
      </w:r>
      <w:proofErr w:type="spellEnd"/>
      <w:r w:rsidR="003A76CF" w:rsidRPr="003A76CF">
        <w:rPr>
          <w:rFonts w:ascii="Times New Roman" w:hAnsi="Times New Roman" w:cs="Times New Roman"/>
        </w:rPr>
        <w:t xml:space="preserve">, д. 49, расположенного в южной части города Рубцовска, на пересечении улицы Советской и проспекта </w:t>
      </w:r>
      <w:proofErr w:type="spellStart"/>
      <w:r w:rsidR="003A76CF" w:rsidRPr="003A76CF">
        <w:rPr>
          <w:rFonts w:ascii="Times New Roman" w:hAnsi="Times New Roman" w:cs="Times New Roman"/>
        </w:rPr>
        <w:t>Рубцовского</w:t>
      </w:r>
      <w:proofErr w:type="spellEnd"/>
      <w:r w:rsidR="003A76CF" w:rsidRPr="003A76CF">
        <w:rPr>
          <w:rFonts w:ascii="Times New Roman" w:hAnsi="Times New Roman" w:cs="Times New Roman"/>
        </w:rPr>
        <w:t xml:space="preserve">. Помещение состоит из двух сблокированных квартир – 4-комнатной и 3-комнатной, перегородки между комнатами частично отсутствуют. Вход в помещение – из подъезда и с улицы, есть отдельное крыльцо. Централизованное отопление, разводка электроснабжения 220 вольт, подводка воды и канализации в санузле, решетки на окнах. Отделка всех комнат помещения находится в слабом, неработоспособном состоянии, требующим полного ремонта. В помещении холодно, система отопления требует замены всех радиаторов и стояков. Деревянные рамы на окнах нуждаются в замене на пластиковые стеклопакеты. Санузел в плачевном состоянии, унитаз отсутствует, краска на стенах облупилась. Входная дверь – металлическая, старого типа, закрывается с трудом. С момента строительства в помещении размещалась комната школьника, дворовый клуб. Последние годы – не эксплуатируется. </w:t>
      </w:r>
      <w:r w:rsidR="003A76CF" w:rsidRPr="003A76CF">
        <w:rPr>
          <w:rFonts w:ascii="Times New Roman" w:hAnsi="Times New Roman" w:cs="Times New Roman"/>
          <w:bCs/>
        </w:rPr>
        <w:t xml:space="preserve">Год ввода в эксплуатацию - 1982. </w:t>
      </w:r>
    </w:p>
    <w:p w:rsidR="003A76CF" w:rsidRPr="003A76CF" w:rsidRDefault="003A76CF" w:rsidP="003A76CF">
      <w:pPr>
        <w:spacing w:after="0" w:line="240" w:lineRule="auto"/>
        <w:ind w:firstLine="709"/>
        <w:jc w:val="both"/>
        <w:rPr>
          <w:rFonts w:ascii="Times New Roman" w:hAnsi="Times New Roman" w:cs="Times New Roman"/>
          <w:bCs/>
        </w:rPr>
      </w:pPr>
      <w:r w:rsidRPr="003A76CF">
        <w:rPr>
          <w:rFonts w:ascii="Times New Roman" w:hAnsi="Times New Roman" w:cs="Times New Roman"/>
          <w:bCs/>
        </w:rPr>
        <w:t>Кадастровый номер нежилого помещения: 22:70:021236:245.</w:t>
      </w:r>
    </w:p>
    <w:p w:rsidR="0086554F" w:rsidRPr="00262A8D" w:rsidRDefault="0086554F" w:rsidP="0086554F">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Начальная цена продажи -</w:t>
      </w:r>
      <w:r w:rsidRPr="00262A8D">
        <w:rPr>
          <w:rFonts w:ascii="Times New Roman" w:hAnsi="Times New Roman"/>
          <w:bCs/>
        </w:rPr>
        <w:t> </w:t>
      </w:r>
      <w:r>
        <w:rPr>
          <w:rFonts w:ascii="Times New Roman" w:eastAsia="Times New Roman" w:hAnsi="Times New Roman" w:cs="Times New Roman"/>
          <w:bCs/>
        </w:rPr>
        <w:t>943</w:t>
      </w:r>
      <w:r>
        <w:rPr>
          <w:rFonts w:ascii="Times New Roman" w:hAnsi="Times New Roman"/>
          <w:bCs/>
        </w:rPr>
        <w:t> 000</w:t>
      </w:r>
      <w:r w:rsidRPr="00262A8D">
        <w:rPr>
          <w:rFonts w:ascii="Times New Roman" w:hAnsi="Times New Roman"/>
          <w:bCs/>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сумма задатка -</w:t>
      </w:r>
      <w:r w:rsidRPr="00262A8D">
        <w:rPr>
          <w:rFonts w:ascii="Times New Roman" w:hAnsi="Times New Roman"/>
          <w:bCs/>
        </w:rPr>
        <w:t> </w:t>
      </w:r>
      <w:r>
        <w:rPr>
          <w:rFonts w:ascii="Times New Roman" w:hAnsi="Times New Roman"/>
          <w:bCs/>
        </w:rPr>
        <w:t>1</w:t>
      </w:r>
      <w:r>
        <w:rPr>
          <w:rFonts w:ascii="Times New Roman" w:hAnsi="Times New Roman"/>
          <w:bCs/>
        </w:rPr>
        <w:t>88</w:t>
      </w:r>
      <w:r w:rsidRPr="00262A8D">
        <w:rPr>
          <w:rFonts w:ascii="Times New Roman" w:hAnsi="Times New Roman"/>
          <w:bCs/>
        </w:rPr>
        <w:t> </w:t>
      </w:r>
      <w:r>
        <w:rPr>
          <w:rFonts w:ascii="Times New Roman" w:hAnsi="Times New Roman"/>
          <w:bCs/>
        </w:rPr>
        <w:t>6</w:t>
      </w:r>
      <w:r>
        <w:rPr>
          <w:rFonts w:ascii="Times New Roman" w:hAnsi="Times New Roman"/>
          <w:bCs/>
        </w:rPr>
        <w:t>00</w:t>
      </w:r>
      <w:r w:rsidRPr="00262A8D">
        <w:rPr>
          <w:rFonts w:ascii="Times New Roman" w:eastAsia="Times New Roman" w:hAnsi="Times New Roman" w:cs="Times New Roman"/>
          <w:bCs/>
          <w:iCs/>
        </w:rPr>
        <w:t> </w:t>
      </w:r>
      <w:r w:rsidRPr="00262A8D">
        <w:rPr>
          <w:rFonts w:ascii="Times New Roman" w:eastAsia="Times New Roman" w:hAnsi="Times New Roman" w:cs="Times New Roman"/>
          <w:bCs/>
        </w:rPr>
        <w:t xml:space="preserve">руб., шаг аукциона - </w:t>
      </w:r>
      <w:r>
        <w:rPr>
          <w:rFonts w:ascii="Times New Roman" w:eastAsia="Times New Roman" w:hAnsi="Times New Roman" w:cs="Times New Roman"/>
          <w:bCs/>
        </w:rPr>
        <w:t>47</w:t>
      </w:r>
      <w:r w:rsidRPr="00262A8D">
        <w:rPr>
          <w:rFonts w:ascii="Times New Roman" w:hAnsi="Times New Roman"/>
          <w:bCs/>
        </w:rPr>
        <w:t> </w:t>
      </w:r>
      <w:r>
        <w:rPr>
          <w:rFonts w:ascii="Times New Roman" w:hAnsi="Times New Roman"/>
          <w:bCs/>
        </w:rPr>
        <w:t>15</w:t>
      </w:r>
      <w:r>
        <w:rPr>
          <w:rFonts w:ascii="Times New Roman" w:hAnsi="Times New Roman"/>
          <w:bCs/>
        </w:rPr>
        <w:t>0</w:t>
      </w:r>
      <w:r w:rsidRPr="00262A8D">
        <w:rPr>
          <w:rStyle w:val="FontStyle12"/>
          <w:sz w:val="22"/>
          <w:szCs w:val="22"/>
        </w:rPr>
        <w:t> </w:t>
      </w:r>
      <w:r w:rsidRPr="00262A8D">
        <w:rPr>
          <w:rFonts w:ascii="Times New Roman" w:eastAsia="Times New Roman" w:hAnsi="Times New Roman" w:cs="Times New Roman"/>
          <w:bCs/>
        </w:rPr>
        <w:t>руб.</w:t>
      </w:r>
    </w:p>
    <w:p w:rsidR="0086554F" w:rsidRDefault="0086554F" w:rsidP="0086554F">
      <w:pPr>
        <w:spacing w:after="0" w:line="240" w:lineRule="auto"/>
        <w:ind w:firstLine="709"/>
        <w:jc w:val="both"/>
        <w:rPr>
          <w:rFonts w:ascii="Times New Roman" w:hAnsi="Times New Roman" w:cs="Times New Roman"/>
        </w:rPr>
      </w:pPr>
      <w:r w:rsidRPr="00262A8D">
        <w:rPr>
          <w:rFonts w:ascii="Times New Roman" w:hAnsi="Times New Roman"/>
        </w:rPr>
        <w:t xml:space="preserve">Условия приватизации утверждены решением </w:t>
      </w:r>
      <w:proofErr w:type="spellStart"/>
      <w:r w:rsidRPr="00262A8D">
        <w:rPr>
          <w:rFonts w:ascii="Times New Roman" w:hAnsi="Times New Roman"/>
        </w:rPr>
        <w:t>Рубцовского</w:t>
      </w:r>
      <w:proofErr w:type="spellEnd"/>
      <w:r w:rsidRPr="00262A8D">
        <w:rPr>
          <w:rFonts w:ascii="Times New Roman" w:hAnsi="Times New Roman"/>
        </w:rPr>
        <w:t xml:space="preserve"> городского Совета депутатов Алтайского края от </w:t>
      </w:r>
      <w:r>
        <w:rPr>
          <w:rFonts w:ascii="Times New Roman" w:hAnsi="Times New Roman" w:cs="Times New Roman"/>
        </w:rPr>
        <w:t>19</w:t>
      </w:r>
      <w:r w:rsidRPr="00262A8D">
        <w:rPr>
          <w:rFonts w:ascii="Times New Roman" w:hAnsi="Times New Roman" w:cs="Times New Roman"/>
        </w:rPr>
        <w:t>.</w:t>
      </w:r>
      <w:r>
        <w:rPr>
          <w:rFonts w:ascii="Times New Roman" w:hAnsi="Times New Roman" w:cs="Times New Roman"/>
        </w:rPr>
        <w:t>11</w:t>
      </w:r>
      <w:r w:rsidRPr="00262A8D">
        <w:rPr>
          <w:rFonts w:ascii="Times New Roman" w:hAnsi="Times New Roman" w:cs="Times New Roman"/>
        </w:rPr>
        <w:t>.2020</w:t>
      </w:r>
      <w:r w:rsidRPr="00262A8D">
        <w:rPr>
          <w:rFonts w:ascii="Times New Roman" w:hAnsi="Times New Roman" w:cs="Times New Roman"/>
          <w:bCs/>
        </w:rPr>
        <w:t> </w:t>
      </w:r>
      <w:r w:rsidRPr="00262A8D">
        <w:rPr>
          <w:rFonts w:ascii="Times New Roman" w:hAnsi="Times New Roman" w:cs="Times New Roman"/>
        </w:rPr>
        <w:t>№</w:t>
      </w:r>
      <w:r w:rsidRPr="00262A8D">
        <w:rPr>
          <w:rFonts w:ascii="Times New Roman" w:hAnsi="Times New Roman" w:cs="Times New Roman"/>
          <w:bCs/>
        </w:rPr>
        <w:t> </w:t>
      </w:r>
      <w:r>
        <w:rPr>
          <w:rFonts w:ascii="Times New Roman" w:hAnsi="Times New Roman" w:cs="Times New Roman"/>
          <w:bCs/>
        </w:rPr>
        <w:t>53</w:t>
      </w:r>
      <w:r>
        <w:rPr>
          <w:rFonts w:ascii="Times New Roman" w:hAnsi="Times New Roman" w:cs="Times New Roman"/>
          <w:bCs/>
        </w:rPr>
        <w:t>5</w:t>
      </w:r>
      <w:r w:rsidRPr="00262A8D">
        <w:rPr>
          <w:rFonts w:ascii="Times New Roman" w:hAnsi="Times New Roman" w:cs="Times New Roman"/>
        </w:rPr>
        <w:t>.</w:t>
      </w:r>
    </w:p>
    <w:p w:rsidR="00257751" w:rsidRPr="00257751" w:rsidRDefault="00FE3411" w:rsidP="00257751">
      <w:pPr>
        <w:spacing w:before="120" w:after="0" w:line="240" w:lineRule="auto"/>
        <w:ind w:firstLine="709"/>
        <w:jc w:val="both"/>
        <w:rPr>
          <w:rFonts w:ascii="Times New Roman" w:eastAsia="Times New Roman" w:hAnsi="Times New Roman" w:cs="Times New Roman"/>
          <w:bCs/>
        </w:rPr>
      </w:pPr>
      <w:r w:rsidRPr="00262A8D">
        <w:rPr>
          <w:rFonts w:ascii="Times New Roman" w:hAnsi="Times New Roman" w:cs="Times New Roman"/>
          <w:b/>
          <w:bCs/>
        </w:rPr>
        <w:t>Лот </w:t>
      </w:r>
      <w:r>
        <w:rPr>
          <w:rFonts w:ascii="Times New Roman" w:hAnsi="Times New Roman" w:cs="Times New Roman"/>
          <w:b/>
          <w:bCs/>
        </w:rPr>
        <w:t>3</w:t>
      </w:r>
      <w:r w:rsidRPr="00262A8D">
        <w:rPr>
          <w:rFonts w:ascii="Times New Roman" w:hAnsi="Times New Roman" w:cs="Times New Roman"/>
          <w:b/>
          <w:bCs/>
        </w:rPr>
        <w:t>. </w:t>
      </w:r>
      <w:r w:rsidR="00257751" w:rsidRPr="00257751">
        <w:rPr>
          <w:rFonts w:ascii="Times New Roman" w:hAnsi="Times New Roman" w:cs="Times New Roman"/>
          <w:bCs/>
        </w:rPr>
        <w:t>Нежилое</w:t>
      </w:r>
      <w:r w:rsidR="00257751" w:rsidRPr="00257751">
        <w:rPr>
          <w:rFonts w:ascii="Times New Roman" w:hAnsi="Times New Roman" w:cs="Times New Roman"/>
        </w:rPr>
        <w:t xml:space="preserve"> здание общей площадью 273,8 </w:t>
      </w:r>
      <w:proofErr w:type="spellStart"/>
      <w:proofErr w:type="gramStart"/>
      <w:r w:rsidR="00257751" w:rsidRPr="00257751">
        <w:rPr>
          <w:rFonts w:ascii="Times New Roman" w:hAnsi="Times New Roman" w:cs="Times New Roman"/>
        </w:rPr>
        <w:t>кв.м</w:t>
      </w:r>
      <w:proofErr w:type="spellEnd"/>
      <w:proofErr w:type="gramEnd"/>
      <w:r w:rsidR="00257751" w:rsidRPr="00257751">
        <w:rPr>
          <w:rFonts w:ascii="Times New Roman" w:hAnsi="Times New Roman" w:cs="Times New Roman"/>
        </w:rPr>
        <w:t xml:space="preserve"> и земельный участок площадью 845 </w:t>
      </w:r>
      <w:proofErr w:type="spellStart"/>
      <w:r w:rsidR="00257751" w:rsidRPr="00257751">
        <w:rPr>
          <w:rFonts w:ascii="Times New Roman" w:hAnsi="Times New Roman" w:cs="Times New Roman"/>
        </w:rPr>
        <w:t>кв.м</w:t>
      </w:r>
      <w:proofErr w:type="spellEnd"/>
      <w:r w:rsidR="00257751" w:rsidRPr="00257751">
        <w:rPr>
          <w:rFonts w:ascii="Times New Roman" w:hAnsi="Times New Roman" w:cs="Times New Roman"/>
        </w:rPr>
        <w:t xml:space="preserve"> расположены по улице Светлова, 25А в северной части города Рубцовска, в районе остановки троллейбуса № 1 «Микрорайон». Здание представляет собой </w:t>
      </w:r>
      <w:proofErr w:type="spellStart"/>
      <w:r w:rsidR="00257751" w:rsidRPr="00257751">
        <w:rPr>
          <w:rFonts w:ascii="Times New Roman" w:hAnsi="Times New Roman" w:cs="Times New Roman"/>
        </w:rPr>
        <w:t>отдельностоящее</w:t>
      </w:r>
      <w:proofErr w:type="spellEnd"/>
      <w:r w:rsidR="00257751" w:rsidRPr="00257751">
        <w:rPr>
          <w:rFonts w:ascii="Times New Roman" w:hAnsi="Times New Roman" w:cs="Times New Roman"/>
        </w:rPr>
        <w:t xml:space="preserve"> панельное одноэтажное здание, имеет два входа (главный – с севера через металлические двери и дополнительный – с юга). Планировка здания – секционного типа, состоит из холла, мастерской и набора из нескольких вспомогательных комнат разной площади. </w:t>
      </w:r>
      <w:r w:rsidR="00257751" w:rsidRPr="00257751">
        <w:rPr>
          <w:rFonts w:ascii="Times New Roman" w:eastAsia="Times New Roman" w:hAnsi="Times New Roman" w:cs="Times New Roman"/>
        </w:rPr>
        <w:t xml:space="preserve">С момента строительства в здании располагались </w:t>
      </w:r>
      <w:r w:rsidR="00257751" w:rsidRPr="00257751">
        <w:rPr>
          <w:rFonts w:ascii="Times New Roman" w:eastAsia="Times New Roman" w:hAnsi="Times New Roman" w:cs="Times New Roman"/>
          <w:bCs/>
        </w:rPr>
        <w:t xml:space="preserve">коммунальные службы (ЖЭУ, мастерские). Стены панельные, перекрытие железобетонное, кровля рулонная, односкатная, рамы старые деревянные, остекление двойное, целое, в окнах - металлические решетки, часть окон заложено кирпичом. В здании проведено электроснабжение, холодное водоснабжение, централизованное отопление, канализация. В настоящее время помещение благоустроенное, но находится в условно работоспособном состоянии, требующем ремонта отделки, замены радиаторов отопления, окон на пластиковые стеклопакеты, ревизии электропроводки. Внутри </w:t>
      </w:r>
      <w:r w:rsidR="00257751" w:rsidRPr="00257751">
        <w:rPr>
          <w:rFonts w:ascii="Times New Roman" w:eastAsia="Times New Roman" w:hAnsi="Times New Roman" w:cs="Times New Roman"/>
          <w:bCs/>
        </w:rPr>
        <w:lastRenderedPageBreak/>
        <w:t xml:space="preserve">здания видны следы массовых протечек кровли, необходим ее ремонт. Год ввода в эксплуатацию ориентировочно - 1971. </w:t>
      </w:r>
    </w:p>
    <w:p w:rsidR="00257751" w:rsidRPr="00257751" w:rsidRDefault="00257751" w:rsidP="00257751">
      <w:pPr>
        <w:spacing w:after="0" w:line="240" w:lineRule="auto"/>
        <w:ind w:firstLine="709"/>
        <w:jc w:val="both"/>
        <w:rPr>
          <w:rFonts w:ascii="Times New Roman" w:hAnsi="Times New Roman" w:cs="Times New Roman"/>
          <w:bCs/>
        </w:rPr>
      </w:pPr>
      <w:r w:rsidRPr="00257751">
        <w:rPr>
          <w:rFonts w:ascii="Times New Roman" w:hAnsi="Times New Roman" w:cs="Times New Roman"/>
          <w:bCs/>
        </w:rPr>
        <w:t>Кадастровый номер нежилого здания: 22:70:020307:130.</w:t>
      </w:r>
    </w:p>
    <w:p w:rsidR="00257751" w:rsidRPr="00257751" w:rsidRDefault="00257751" w:rsidP="00257751">
      <w:pPr>
        <w:spacing w:after="0" w:line="240" w:lineRule="auto"/>
        <w:ind w:firstLine="708"/>
        <w:jc w:val="both"/>
        <w:rPr>
          <w:rFonts w:ascii="Times New Roman" w:hAnsi="Times New Roman" w:cs="Times New Roman"/>
        </w:rPr>
      </w:pPr>
      <w:r w:rsidRPr="00257751">
        <w:rPr>
          <w:rFonts w:ascii="Times New Roman" w:hAnsi="Times New Roman" w:cs="Times New Roman"/>
        </w:rPr>
        <w:t>Территория, на которой находится здание, имеет металлическое ограждение, со всех сторон от здания расположены пятиэтажные панельные жилые дома. Кольцевой проезд вокруг здания отсутствует. Автомобильный подъезд и место для парковки имеется, но без твердого покрытия.</w:t>
      </w:r>
    </w:p>
    <w:p w:rsidR="00257751" w:rsidRDefault="00257751" w:rsidP="00257751">
      <w:pPr>
        <w:spacing w:after="0" w:line="240" w:lineRule="auto"/>
        <w:ind w:firstLine="709"/>
        <w:jc w:val="both"/>
        <w:rPr>
          <w:rFonts w:ascii="Times New Roman" w:hAnsi="Times New Roman" w:cs="Times New Roman"/>
          <w:bCs/>
        </w:rPr>
      </w:pPr>
      <w:r w:rsidRPr="00257751">
        <w:rPr>
          <w:rFonts w:ascii="Times New Roman" w:hAnsi="Times New Roman" w:cs="Times New Roman"/>
          <w:bCs/>
        </w:rPr>
        <w:t>Кадастровый номер земельного участка: 22:70:020307:75.</w:t>
      </w:r>
    </w:p>
    <w:p w:rsidR="00257751" w:rsidRPr="00262A8D" w:rsidRDefault="00257751" w:rsidP="00257751">
      <w:pPr>
        <w:spacing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 xml:space="preserve">Начальная цена продажи </w:t>
      </w:r>
      <w:r w:rsidR="00E51AF2">
        <w:rPr>
          <w:rFonts w:ascii="Times New Roman" w:eastAsia="Times New Roman" w:hAnsi="Times New Roman" w:cs="Times New Roman"/>
          <w:bCs/>
        </w:rPr>
        <w:t>–</w:t>
      </w:r>
      <w:r w:rsidRPr="00262A8D">
        <w:rPr>
          <w:rFonts w:ascii="Times New Roman" w:hAnsi="Times New Roman"/>
          <w:bCs/>
        </w:rPr>
        <w:t> </w:t>
      </w:r>
      <w:r>
        <w:rPr>
          <w:rFonts w:ascii="Times New Roman" w:eastAsia="Times New Roman" w:hAnsi="Times New Roman" w:cs="Times New Roman"/>
          <w:bCs/>
        </w:rPr>
        <w:t>1</w:t>
      </w:r>
      <w:r w:rsidR="00CB7016">
        <w:rPr>
          <w:rFonts w:ascii="Times New Roman" w:eastAsia="Times New Roman" w:hAnsi="Times New Roman" w:cs="Times New Roman"/>
          <w:bCs/>
        </w:rPr>
        <w:t> </w:t>
      </w:r>
      <w:r w:rsidR="00E51AF2">
        <w:rPr>
          <w:rFonts w:ascii="Times New Roman" w:eastAsia="Times New Roman" w:hAnsi="Times New Roman" w:cs="Times New Roman"/>
          <w:bCs/>
        </w:rPr>
        <w:t>140</w:t>
      </w:r>
      <w:r>
        <w:rPr>
          <w:rFonts w:ascii="Times New Roman" w:hAnsi="Times New Roman"/>
          <w:bCs/>
        </w:rPr>
        <w:t> 000</w:t>
      </w:r>
      <w:r w:rsidRPr="00262A8D">
        <w:rPr>
          <w:rFonts w:ascii="Times New Roman" w:hAnsi="Times New Roman"/>
          <w:bCs/>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сумма задатка -</w:t>
      </w:r>
      <w:r w:rsidRPr="00262A8D">
        <w:rPr>
          <w:rFonts w:ascii="Times New Roman" w:hAnsi="Times New Roman"/>
          <w:bCs/>
        </w:rPr>
        <w:t> </w:t>
      </w:r>
      <w:r>
        <w:rPr>
          <w:rFonts w:ascii="Times New Roman" w:hAnsi="Times New Roman"/>
          <w:bCs/>
        </w:rPr>
        <w:t>2</w:t>
      </w:r>
      <w:r w:rsidR="00E51AF2">
        <w:rPr>
          <w:rFonts w:ascii="Times New Roman" w:hAnsi="Times New Roman"/>
          <w:bCs/>
        </w:rPr>
        <w:t>28</w:t>
      </w:r>
      <w:r w:rsidRPr="00262A8D">
        <w:rPr>
          <w:rFonts w:ascii="Times New Roman" w:hAnsi="Times New Roman"/>
          <w:bCs/>
        </w:rPr>
        <w:t> </w:t>
      </w:r>
      <w:r w:rsidR="00E51AF2">
        <w:rPr>
          <w:rFonts w:ascii="Times New Roman" w:hAnsi="Times New Roman"/>
          <w:bCs/>
        </w:rPr>
        <w:t>0</w:t>
      </w:r>
      <w:r>
        <w:rPr>
          <w:rFonts w:ascii="Times New Roman" w:hAnsi="Times New Roman"/>
          <w:bCs/>
        </w:rPr>
        <w:t>00</w:t>
      </w:r>
      <w:r w:rsidRPr="00262A8D">
        <w:rPr>
          <w:rFonts w:ascii="Times New Roman" w:eastAsia="Times New Roman" w:hAnsi="Times New Roman" w:cs="Times New Roman"/>
          <w:bCs/>
          <w:iCs/>
        </w:rPr>
        <w:t> </w:t>
      </w:r>
      <w:r w:rsidRPr="00262A8D">
        <w:rPr>
          <w:rFonts w:ascii="Times New Roman" w:eastAsia="Times New Roman" w:hAnsi="Times New Roman" w:cs="Times New Roman"/>
          <w:bCs/>
        </w:rPr>
        <w:t xml:space="preserve">руб., шаг аукциона - </w:t>
      </w:r>
      <w:r w:rsidR="00E51AF2">
        <w:rPr>
          <w:rFonts w:ascii="Times New Roman" w:eastAsia="Times New Roman" w:hAnsi="Times New Roman" w:cs="Times New Roman"/>
          <w:bCs/>
        </w:rPr>
        <w:t>57</w:t>
      </w:r>
      <w:r w:rsidRPr="00262A8D">
        <w:rPr>
          <w:rFonts w:ascii="Times New Roman" w:hAnsi="Times New Roman"/>
          <w:bCs/>
        </w:rPr>
        <w:t> </w:t>
      </w:r>
      <w:r w:rsidR="00E51AF2">
        <w:rPr>
          <w:rFonts w:ascii="Times New Roman" w:hAnsi="Times New Roman"/>
          <w:bCs/>
        </w:rPr>
        <w:t>00</w:t>
      </w:r>
      <w:r>
        <w:rPr>
          <w:rFonts w:ascii="Times New Roman" w:hAnsi="Times New Roman"/>
          <w:bCs/>
        </w:rPr>
        <w:t>0</w:t>
      </w:r>
      <w:r w:rsidRPr="00262A8D">
        <w:rPr>
          <w:rStyle w:val="FontStyle12"/>
          <w:sz w:val="22"/>
          <w:szCs w:val="22"/>
        </w:rPr>
        <w:t> </w:t>
      </w:r>
      <w:r w:rsidRPr="00262A8D">
        <w:rPr>
          <w:rFonts w:ascii="Times New Roman" w:eastAsia="Times New Roman" w:hAnsi="Times New Roman" w:cs="Times New Roman"/>
          <w:bCs/>
        </w:rPr>
        <w:t>руб.</w:t>
      </w:r>
    </w:p>
    <w:p w:rsidR="00257751" w:rsidRDefault="00257751" w:rsidP="00257751">
      <w:pPr>
        <w:spacing w:after="0" w:line="240" w:lineRule="auto"/>
        <w:ind w:firstLine="709"/>
        <w:jc w:val="both"/>
        <w:rPr>
          <w:rFonts w:ascii="Times New Roman" w:hAnsi="Times New Roman" w:cs="Times New Roman"/>
        </w:rPr>
      </w:pPr>
      <w:r w:rsidRPr="00262A8D">
        <w:rPr>
          <w:rFonts w:ascii="Times New Roman" w:hAnsi="Times New Roman"/>
        </w:rPr>
        <w:t xml:space="preserve">Условия приватизации утверждены решением </w:t>
      </w:r>
      <w:proofErr w:type="spellStart"/>
      <w:r w:rsidRPr="00262A8D">
        <w:rPr>
          <w:rFonts w:ascii="Times New Roman" w:hAnsi="Times New Roman"/>
        </w:rPr>
        <w:t>Рубцовского</w:t>
      </w:r>
      <w:proofErr w:type="spellEnd"/>
      <w:r w:rsidRPr="00262A8D">
        <w:rPr>
          <w:rFonts w:ascii="Times New Roman" w:hAnsi="Times New Roman"/>
        </w:rPr>
        <w:t xml:space="preserve"> городского Совета депутатов Алтайского края от </w:t>
      </w:r>
      <w:r>
        <w:rPr>
          <w:rFonts w:ascii="Times New Roman" w:hAnsi="Times New Roman" w:cs="Times New Roman"/>
        </w:rPr>
        <w:t>1</w:t>
      </w:r>
      <w:r w:rsidR="00A24A65">
        <w:rPr>
          <w:rFonts w:ascii="Times New Roman" w:hAnsi="Times New Roman" w:cs="Times New Roman"/>
        </w:rPr>
        <w:t>9</w:t>
      </w:r>
      <w:r w:rsidRPr="00262A8D">
        <w:rPr>
          <w:rFonts w:ascii="Times New Roman" w:hAnsi="Times New Roman" w:cs="Times New Roman"/>
        </w:rPr>
        <w:t>.</w:t>
      </w:r>
      <w:r>
        <w:rPr>
          <w:rFonts w:ascii="Times New Roman" w:hAnsi="Times New Roman" w:cs="Times New Roman"/>
        </w:rPr>
        <w:t>1</w:t>
      </w:r>
      <w:r w:rsidR="00A24A65">
        <w:rPr>
          <w:rFonts w:ascii="Times New Roman" w:hAnsi="Times New Roman" w:cs="Times New Roman"/>
        </w:rPr>
        <w:t>1</w:t>
      </w:r>
      <w:r w:rsidRPr="00262A8D">
        <w:rPr>
          <w:rFonts w:ascii="Times New Roman" w:hAnsi="Times New Roman" w:cs="Times New Roman"/>
        </w:rPr>
        <w:t>.2020</w:t>
      </w:r>
      <w:r w:rsidRPr="00262A8D">
        <w:rPr>
          <w:rFonts w:ascii="Times New Roman" w:hAnsi="Times New Roman" w:cs="Times New Roman"/>
          <w:bCs/>
        </w:rPr>
        <w:t> </w:t>
      </w:r>
      <w:r w:rsidRPr="00262A8D">
        <w:rPr>
          <w:rFonts w:ascii="Times New Roman" w:hAnsi="Times New Roman" w:cs="Times New Roman"/>
        </w:rPr>
        <w:t>№</w:t>
      </w:r>
      <w:r w:rsidRPr="00262A8D">
        <w:rPr>
          <w:rFonts w:ascii="Times New Roman" w:hAnsi="Times New Roman" w:cs="Times New Roman"/>
          <w:bCs/>
        </w:rPr>
        <w:t> </w:t>
      </w:r>
      <w:r w:rsidR="00A24A65">
        <w:rPr>
          <w:rFonts w:ascii="Times New Roman" w:hAnsi="Times New Roman" w:cs="Times New Roman"/>
          <w:bCs/>
        </w:rPr>
        <w:t>534</w:t>
      </w:r>
      <w:r w:rsidRPr="00262A8D">
        <w:rPr>
          <w:rFonts w:ascii="Times New Roman" w:hAnsi="Times New Roman" w:cs="Times New Roman"/>
        </w:rPr>
        <w:t>.</w:t>
      </w:r>
    </w:p>
    <w:p w:rsidR="00D81700" w:rsidRPr="001E36D2" w:rsidRDefault="00FE3411" w:rsidP="001E36D2">
      <w:pPr>
        <w:spacing w:before="120" w:after="120" w:line="240" w:lineRule="auto"/>
        <w:ind w:firstLine="709"/>
        <w:jc w:val="both"/>
        <w:rPr>
          <w:rFonts w:ascii="Times New Roman" w:hAnsi="Times New Roman" w:cs="Times New Roman"/>
        </w:rPr>
      </w:pPr>
      <w:r w:rsidRPr="00262A8D">
        <w:rPr>
          <w:rFonts w:ascii="Times New Roman" w:hAnsi="Times New Roman" w:cs="Times New Roman"/>
          <w:b/>
          <w:bCs/>
        </w:rPr>
        <w:t>Лот </w:t>
      </w:r>
      <w:r>
        <w:rPr>
          <w:rFonts w:ascii="Times New Roman" w:hAnsi="Times New Roman" w:cs="Times New Roman"/>
          <w:b/>
          <w:bCs/>
        </w:rPr>
        <w:t>4</w:t>
      </w:r>
      <w:r w:rsidRPr="00262A8D">
        <w:rPr>
          <w:rFonts w:ascii="Times New Roman" w:hAnsi="Times New Roman" w:cs="Times New Roman"/>
          <w:b/>
          <w:bCs/>
        </w:rPr>
        <w:t>. </w:t>
      </w:r>
      <w:r w:rsidR="00D81700" w:rsidRPr="00D81700">
        <w:rPr>
          <w:rFonts w:ascii="Times New Roman" w:hAnsi="Times New Roman" w:cs="Times New Roman"/>
        </w:rPr>
        <w:t>Все единицы автотранспорта многократно выработали свой нормативный ресурс, выведены из эксплуатации несколько лет назад, разукомплектованы, так как многие запасные части снимались для ремонта другой аналогичной техники. Требуемый ремонт экономически нецелесообразен, вторичное использование транспорта возможно только в качестве металлического лома. Транспорт находится в городе Рубцовске на базах по ул. Светлова, 43, ул. Новосибирской, 56, ул. Алтайской, 2, ул. Алтайской, 116.</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031"/>
        <w:gridCol w:w="992"/>
        <w:gridCol w:w="2552"/>
        <w:gridCol w:w="2835"/>
      </w:tblGrid>
      <w:tr w:rsidR="00D81700" w:rsidRPr="00AC69C6" w:rsidTr="00031B8E">
        <w:trPr>
          <w:trHeight w:val="1263"/>
        </w:trPr>
        <w:tc>
          <w:tcPr>
            <w:tcW w:w="513"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 п/п</w:t>
            </w:r>
          </w:p>
        </w:tc>
        <w:tc>
          <w:tcPr>
            <w:tcW w:w="3031"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Наименование, год выпуска, государственный регистрационный номер транспортного средства</w:t>
            </w:r>
          </w:p>
        </w:tc>
        <w:tc>
          <w:tcPr>
            <w:tcW w:w="992" w:type="dxa"/>
            <w:vAlign w:val="center"/>
          </w:tcPr>
          <w:p w:rsidR="00D81700" w:rsidRPr="001E36D2" w:rsidRDefault="00D81700" w:rsidP="001E36D2">
            <w:pPr>
              <w:pStyle w:val="a4"/>
              <w:spacing w:after="20"/>
              <w:ind w:firstLine="0"/>
              <w:jc w:val="center"/>
              <w:rPr>
                <w:sz w:val="20"/>
              </w:rPr>
            </w:pPr>
            <w:proofErr w:type="spellStart"/>
            <w:proofErr w:type="gramStart"/>
            <w:r w:rsidRPr="001E36D2">
              <w:rPr>
                <w:sz w:val="20"/>
              </w:rPr>
              <w:t>Рыноч-ная</w:t>
            </w:r>
            <w:proofErr w:type="spellEnd"/>
            <w:proofErr w:type="gramEnd"/>
            <w:r w:rsidRPr="001E36D2">
              <w:rPr>
                <w:sz w:val="20"/>
              </w:rPr>
              <w:t xml:space="preserve"> </w:t>
            </w:r>
          </w:p>
          <w:p w:rsidR="00D81700" w:rsidRPr="001E36D2" w:rsidRDefault="00D81700" w:rsidP="001E36D2">
            <w:pPr>
              <w:pStyle w:val="a4"/>
              <w:spacing w:after="20"/>
              <w:ind w:firstLine="0"/>
              <w:jc w:val="center"/>
              <w:rPr>
                <w:sz w:val="20"/>
              </w:rPr>
            </w:pPr>
            <w:proofErr w:type="spellStart"/>
            <w:r w:rsidRPr="001E36D2">
              <w:rPr>
                <w:sz w:val="20"/>
              </w:rPr>
              <w:t>стои-мость</w:t>
            </w:r>
            <w:proofErr w:type="spellEnd"/>
          </w:p>
        </w:tc>
        <w:tc>
          <w:tcPr>
            <w:tcW w:w="2552" w:type="dxa"/>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Дополнительная информация о собственнике транспортного средства</w:t>
            </w:r>
          </w:p>
        </w:tc>
        <w:tc>
          <w:tcPr>
            <w:tcW w:w="2835"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Местонахождение</w:t>
            </w:r>
          </w:p>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транспортного средства</w:t>
            </w:r>
          </w:p>
        </w:tc>
      </w:tr>
      <w:tr w:rsidR="00D81700" w:rsidRPr="00AC69C6" w:rsidTr="00031B8E">
        <w:trPr>
          <w:trHeight w:val="448"/>
        </w:trPr>
        <w:tc>
          <w:tcPr>
            <w:tcW w:w="513"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1.</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троллейбус № 96, ЗИУ 682В, 1987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9570</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w:t>
            </w:r>
          </w:p>
        </w:tc>
        <w:tc>
          <w:tcPr>
            <w:tcW w:w="2835" w:type="dxa"/>
            <w:vAlign w:val="center"/>
          </w:tcPr>
          <w:p w:rsidR="00D81700" w:rsidRPr="001E36D2" w:rsidRDefault="00D81700" w:rsidP="001E36D2">
            <w:pPr>
              <w:spacing w:after="20" w:line="240" w:lineRule="auto"/>
              <w:ind w:left="-104" w:right="-100"/>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МУТП, ул. Светлова, 43</w:t>
            </w:r>
          </w:p>
        </w:tc>
      </w:tr>
      <w:tr w:rsidR="00D81700" w:rsidRPr="00AC69C6" w:rsidTr="00031B8E">
        <w:trPr>
          <w:trHeight w:val="672"/>
        </w:trPr>
        <w:tc>
          <w:tcPr>
            <w:tcW w:w="513" w:type="dxa"/>
            <w:vAlign w:val="center"/>
          </w:tcPr>
          <w:p w:rsidR="00D81700" w:rsidRPr="001E36D2" w:rsidRDefault="00D81700" w:rsidP="001E36D2">
            <w:pPr>
              <w:tabs>
                <w:tab w:val="left" w:pos="5194"/>
              </w:tabs>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2.</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КО-713 (ЗИЛ 431412), машина комбинированная, 1991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4568 АБХ</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34550</w:t>
            </w:r>
          </w:p>
        </w:tc>
        <w:tc>
          <w:tcPr>
            <w:tcW w:w="2552" w:type="dxa"/>
            <w:vAlign w:val="center"/>
          </w:tcPr>
          <w:p w:rsidR="00D81700" w:rsidRPr="001E36D2" w:rsidRDefault="00D81700" w:rsidP="001E36D2">
            <w:pPr>
              <w:tabs>
                <w:tab w:val="left" w:pos="5194"/>
              </w:tabs>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 xml:space="preserve">В </w:t>
            </w:r>
            <w:proofErr w:type="spellStart"/>
            <w:r w:rsidRPr="001E36D2">
              <w:rPr>
                <w:rFonts w:ascii="Times New Roman" w:hAnsi="Times New Roman" w:cs="Times New Roman"/>
                <w:sz w:val="20"/>
                <w:szCs w:val="20"/>
              </w:rPr>
              <w:t>Гостехнадзоре</w:t>
            </w:r>
            <w:proofErr w:type="spellEnd"/>
            <w:r w:rsidRPr="001E36D2">
              <w:rPr>
                <w:rFonts w:ascii="Times New Roman" w:hAnsi="Times New Roman" w:cs="Times New Roman"/>
                <w:sz w:val="20"/>
                <w:szCs w:val="20"/>
              </w:rPr>
              <w:t xml:space="preserve"> числится за МОКХ</w:t>
            </w:r>
          </w:p>
        </w:tc>
        <w:tc>
          <w:tcPr>
            <w:tcW w:w="2835" w:type="dxa"/>
            <w:vAlign w:val="center"/>
          </w:tcPr>
          <w:p w:rsidR="00D81700" w:rsidRPr="001E36D2" w:rsidRDefault="00D81700" w:rsidP="001E36D2">
            <w:pPr>
              <w:tabs>
                <w:tab w:val="left" w:pos="5194"/>
              </w:tabs>
              <w:spacing w:after="20" w:line="240" w:lineRule="auto"/>
              <w:ind w:left="-104" w:right="-100"/>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МУП «</w:t>
            </w:r>
            <w:proofErr w:type="spellStart"/>
            <w:r w:rsidRPr="001E36D2">
              <w:rPr>
                <w:rFonts w:ascii="Times New Roman" w:hAnsi="Times New Roman" w:cs="Times New Roman"/>
                <w:sz w:val="20"/>
                <w:szCs w:val="20"/>
              </w:rPr>
              <w:t>АвтоСпецТехника</w:t>
            </w:r>
            <w:proofErr w:type="spellEnd"/>
            <w:r w:rsidRPr="001E36D2">
              <w:rPr>
                <w:rFonts w:ascii="Times New Roman" w:hAnsi="Times New Roman" w:cs="Times New Roman"/>
                <w:sz w:val="20"/>
                <w:szCs w:val="20"/>
              </w:rPr>
              <w:t>», ул. Новосибирская, 56</w:t>
            </w:r>
          </w:p>
        </w:tc>
      </w:tr>
      <w:tr w:rsidR="00D81700" w:rsidRPr="00AC69C6" w:rsidTr="00031B8E">
        <w:trPr>
          <w:trHeight w:val="672"/>
        </w:trPr>
        <w:tc>
          <w:tcPr>
            <w:tcW w:w="513" w:type="dxa"/>
            <w:vAlign w:val="center"/>
          </w:tcPr>
          <w:p w:rsidR="00D81700" w:rsidRPr="001E36D2" w:rsidRDefault="00D81700" w:rsidP="001E36D2">
            <w:pPr>
              <w:tabs>
                <w:tab w:val="left" w:pos="5194"/>
              </w:tabs>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3.</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КО-431, мусоровоз, </w:t>
            </w:r>
          </w:p>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1999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А201ЕК22</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38545</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Администрация города Рубцовска Алтайского края</w:t>
            </w:r>
          </w:p>
        </w:tc>
        <w:tc>
          <w:tcPr>
            <w:tcW w:w="2835" w:type="dxa"/>
            <w:vAlign w:val="center"/>
          </w:tcPr>
          <w:p w:rsidR="00D81700" w:rsidRPr="001E36D2" w:rsidRDefault="00D81700" w:rsidP="001E36D2">
            <w:pPr>
              <w:tabs>
                <w:tab w:val="left" w:pos="5194"/>
              </w:tabs>
              <w:spacing w:after="20" w:line="240" w:lineRule="auto"/>
              <w:ind w:left="-104" w:right="-100"/>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МУП «</w:t>
            </w:r>
            <w:proofErr w:type="spellStart"/>
            <w:r w:rsidRPr="001E36D2">
              <w:rPr>
                <w:rFonts w:ascii="Times New Roman" w:hAnsi="Times New Roman" w:cs="Times New Roman"/>
                <w:sz w:val="20"/>
                <w:szCs w:val="20"/>
              </w:rPr>
              <w:t>АвтоСпецТехника</w:t>
            </w:r>
            <w:proofErr w:type="spellEnd"/>
            <w:r w:rsidRPr="001E36D2">
              <w:rPr>
                <w:rFonts w:ascii="Times New Roman" w:hAnsi="Times New Roman" w:cs="Times New Roman"/>
                <w:sz w:val="20"/>
                <w:szCs w:val="20"/>
              </w:rPr>
              <w:t>», ул. Новосибирская, 56</w:t>
            </w:r>
          </w:p>
        </w:tc>
      </w:tr>
      <w:tr w:rsidR="00D81700" w:rsidRPr="00AC69C6" w:rsidTr="00031B8E">
        <w:trPr>
          <w:trHeight w:val="672"/>
        </w:trPr>
        <w:tc>
          <w:tcPr>
            <w:tcW w:w="513" w:type="dxa"/>
            <w:vAlign w:val="center"/>
          </w:tcPr>
          <w:p w:rsidR="00D81700" w:rsidRPr="001E36D2" w:rsidRDefault="00D81700" w:rsidP="001E36D2">
            <w:pPr>
              <w:tabs>
                <w:tab w:val="left" w:pos="5194"/>
              </w:tabs>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4.</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ЗИЛ ММЗ554, самосвал, 1987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К025НА22</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6585</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Казна МО городского округа «Город Рубцовск»</w:t>
            </w:r>
          </w:p>
        </w:tc>
        <w:tc>
          <w:tcPr>
            <w:tcW w:w="2835" w:type="dxa"/>
            <w:vAlign w:val="center"/>
          </w:tcPr>
          <w:p w:rsidR="00D81700" w:rsidRPr="001E36D2" w:rsidRDefault="00D81700" w:rsidP="001E36D2">
            <w:pPr>
              <w:tabs>
                <w:tab w:val="left" w:pos="5194"/>
              </w:tabs>
              <w:spacing w:after="20" w:line="240" w:lineRule="auto"/>
              <w:ind w:left="-104" w:right="-100"/>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МУП «</w:t>
            </w:r>
            <w:proofErr w:type="spellStart"/>
            <w:r w:rsidRPr="001E36D2">
              <w:rPr>
                <w:rFonts w:ascii="Times New Roman" w:hAnsi="Times New Roman" w:cs="Times New Roman"/>
                <w:sz w:val="20"/>
                <w:szCs w:val="20"/>
              </w:rPr>
              <w:t>АвтоСпецТехника</w:t>
            </w:r>
            <w:proofErr w:type="spellEnd"/>
            <w:r w:rsidRPr="001E36D2">
              <w:rPr>
                <w:rFonts w:ascii="Times New Roman" w:hAnsi="Times New Roman" w:cs="Times New Roman"/>
                <w:sz w:val="20"/>
                <w:szCs w:val="20"/>
              </w:rPr>
              <w:t>», ул. Новосибирская, 56</w:t>
            </w:r>
          </w:p>
        </w:tc>
      </w:tr>
      <w:tr w:rsidR="00D81700" w:rsidRPr="00AC69C6" w:rsidTr="00031B8E">
        <w:trPr>
          <w:trHeight w:val="672"/>
        </w:trPr>
        <w:tc>
          <w:tcPr>
            <w:tcW w:w="513" w:type="dxa"/>
            <w:vAlign w:val="center"/>
          </w:tcPr>
          <w:p w:rsidR="00D81700" w:rsidRPr="001E36D2" w:rsidRDefault="00D81700" w:rsidP="001E36D2">
            <w:pPr>
              <w:tabs>
                <w:tab w:val="left" w:pos="1530"/>
              </w:tabs>
              <w:spacing w:after="20" w:line="240" w:lineRule="auto"/>
              <w:ind w:firstLine="35"/>
              <w:jc w:val="center"/>
              <w:rPr>
                <w:rFonts w:ascii="Times New Roman" w:hAnsi="Times New Roman" w:cs="Times New Roman"/>
                <w:sz w:val="20"/>
                <w:szCs w:val="20"/>
              </w:rPr>
            </w:pPr>
            <w:r w:rsidRPr="001E36D2">
              <w:rPr>
                <w:rFonts w:ascii="Times New Roman" w:hAnsi="Times New Roman" w:cs="Times New Roman"/>
                <w:sz w:val="20"/>
                <w:szCs w:val="20"/>
              </w:rPr>
              <w:t>5.</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КС2561К-1 (ЗИЛ431412), грузовой автокран, </w:t>
            </w:r>
          </w:p>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1989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У081ВА22</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61315</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 xml:space="preserve">Комитет по управлению имуществом, </w:t>
            </w:r>
            <w:proofErr w:type="spellStart"/>
            <w:r w:rsidRPr="001E36D2">
              <w:rPr>
                <w:rFonts w:ascii="Times New Roman" w:hAnsi="Times New Roman" w:cs="Times New Roman"/>
                <w:sz w:val="20"/>
                <w:szCs w:val="20"/>
              </w:rPr>
              <w:t>муницип</w:t>
            </w:r>
            <w:proofErr w:type="spellEnd"/>
            <w:r w:rsidRPr="001E36D2">
              <w:rPr>
                <w:rFonts w:ascii="Times New Roman" w:hAnsi="Times New Roman" w:cs="Times New Roman"/>
                <w:sz w:val="20"/>
                <w:szCs w:val="20"/>
              </w:rPr>
              <w:t>. казна</w:t>
            </w:r>
          </w:p>
        </w:tc>
        <w:tc>
          <w:tcPr>
            <w:tcW w:w="2835" w:type="dxa"/>
            <w:vAlign w:val="center"/>
          </w:tcPr>
          <w:p w:rsidR="00D81700" w:rsidRPr="001E36D2" w:rsidRDefault="00D81700" w:rsidP="00031B8E">
            <w:pPr>
              <w:tabs>
                <w:tab w:val="left" w:pos="1530"/>
              </w:tabs>
              <w:spacing w:after="20" w:line="240" w:lineRule="auto"/>
              <w:ind w:left="-104" w:right="-100" w:hanging="7"/>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МУП «</w:t>
            </w:r>
            <w:proofErr w:type="spellStart"/>
            <w:r w:rsidRPr="001E36D2">
              <w:rPr>
                <w:rFonts w:ascii="Times New Roman" w:hAnsi="Times New Roman" w:cs="Times New Roman"/>
                <w:sz w:val="20"/>
                <w:szCs w:val="20"/>
              </w:rPr>
              <w:t>Рубцовский</w:t>
            </w:r>
            <w:proofErr w:type="spellEnd"/>
            <w:r w:rsidRPr="001E36D2">
              <w:rPr>
                <w:rFonts w:ascii="Times New Roman" w:hAnsi="Times New Roman" w:cs="Times New Roman"/>
                <w:sz w:val="20"/>
                <w:szCs w:val="20"/>
              </w:rPr>
              <w:t xml:space="preserve"> водоканал»,</w:t>
            </w:r>
          </w:p>
          <w:p w:rsidR="00D81700" w:rsidRPr="001E36D2" w:rsidRDefault="00D81700" w:rsidP="001E36D2">
            <w:pPr>
              <w:tabs>
                <w:tab w:val="left" w:pos="1530"/>
              </w:tabs>
              <w:spacing w:after="20" w:line="240" w:lineRule="auto"/>
              <w:ind w:left="-104" w:right="-100" w:hanging="104"/>
              <w:jc w:val="center"/>
              <w:rPr>
                <w:rFonts w:ascii="Times New Roman" w:hAnsi="Times New Roman" w:cs="Times New Roman"/>
                <w:sz w:val="20"/>
                <w:szCs w:val="20"/>
              </w:rPr>
            </w:pPr>
            <w:r w:rsidRPr="001E36D2">
              <w:rPr>
                <w:rFonts w:ascii="Times New Roman" w:hAnsi="Times New Roman" w:cs="Times New Roman"/>
                <w:sz w:val="20"/>
                <w:szCs w:val="20"/>
              </w:rPr>
              <w:t>ул. Алтайская, 2</w:t>
            </w:r>
          </w:p>
        </w:tc>
      </w:tr>
      <w:tr w:rsidR="00D81700" w:rsidRPr="00AC69C6" w:rsidTr="00031B8E">
        <w:trPr>
          <w:trHeight w:val="448"/>
        </w:trPr>
        <w:tc>
          <w:tcPr>
            <w:tcW w:w="513"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6.</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УАЗ-3741-01, грузовой фургон, 1990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В801НВ22</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3790</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МО городского округа «Город Рубцовск» МК</w:t>
            </w:r>
          </w:p>
        </w:tc>
        <w:tc>
          <w:tcPr>
            <w:tcW w:w="2835"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МУТП, ул. Светлова, 43</w:t>
            </w:r>
          </w:p>
        </w:tc>
      </w:tr>
      <w:tr w:rsidR="00D81700" w:rsidRPr="00AC69C6" w:rsidTr="00031B8E">
        <w:trPr>
          <w:trHeight w:val="672"/>
        </w:trPr>
        <w:tc>
          <w:tcPr>
            <w:tcW w:w="513"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7.</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КАМАЗ 5410, тягач седельный, 1986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Н559ТК22</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10185</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на учете в ОГИБДД не числится</w:t>
            </w:r>
          </w:p>
        </w:tc>
        <w:tc>
          <w:tcPr>
            <w:tcW w:w="2835" w:type="dxa"/>
            <w:vAlign w:val="center"/>
          </w:tcPr>
          <w:p w:rsidR="00D81700" w:rsidRPr="001E36D2" w:rsidRDefault="00D81700" w:rsidP="001E36D2">
            <w:pPr>
              <w:spacing w:after="20" w:line="240" w:lineRule="auto"/>
              <w:ind w:left="-104" w:right="-100"/>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МУП «</w:t>
            </w:r>
            <w:proofErr w:type="spellStart"/>
            <w:r w:rsidRPr="001E36D2">
              <w:rPr>
                <w:rFonts w:ascii="Times New Roman" w:hAnsi="Times New Roman" w:cs="Times New Roman"/>
                <w:sz w:val="20"/>
                <w:szCs w:val="20"/>
              </w:rPr>
              <w:t>Рубцовский</w:t>
            </w:r>
            <w:proofErr w:type="spellEnd"/>
            <w:r w:rsidRPr="001E36D2">
              <w:rPr>
                <w:rFonts w:ascii="Times New Roman" w:hAnsi="Times New Roman" w:cs="Times New Roman"/>
                <w:sz w:val="20"/>
                <w:szCs w:val="20"/>
              </w:rPr>
              <w:t xml:space="preserve"> водоканал», ул. Алтайская. 116</w:t>
            </w:r>
          </w:p>
        </w:tc>
      </w:tr>
      <w:tr w:rsidR="00D81700" w:rsidRPr="00AC69C6" w:rsidTr="00031B8E">
        <w:trPr>
          <w:trHeight w:val="672"/>
        </w:trPr>
        <w:tc>
          <w:tcPr>
            <w:tcW w:w="513"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8.</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КАМАЗ 5511, самосвал, 1988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Н560ТК22</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17770</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на учете в ОГИБДД не числится</w:t>
            </w:r>
          </w:p>
        </w:tc>
        <w:tc>
          <w:tcPr>
            <w:tcW w:w="2835" w:type="dxa"/>
            <w:vAlign w:val="center"/>
          </w:tcPr>
          <w:p w:rsidR="00D81700" w:rsidRPr="001E36D2" w:rsidRDefault="00D81700" w:rsidP="001E36D2">
            <w:pPr>
              <w:spacing w:after="20" w:line="240" w:lineRule="auto"/>
              <w:ind w:left="-104" w:right="-100"/>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МУП «</w:t>
            </w:r>
            <w:proofErr w:type="spellStart"/>
            <w:r w:rsidRPr="001E36D2">
              <w:rPr>
                <w:rFonts w:ascii="Times New Roman" w:hAnsi="Times New Roman" w:cs="Times New Roman"/>
                <w:sz w:val="20"/>
                <w:szCs w:val="20"/>
              </w:rPr>
              <w:t>Рубцовский</w:t>
            </w:r>
            <w:proofErr w:type="spellEnd"/>
            <w:r w:rsidRPr="001E36D2">
              <w:rPr>
                <w:rFonts w:ascii="Times New Roman" w:hAnsi="Times New Roman" w:cs="Times New Roman"/>
                <w:sz w:val="20"/>
                <w:szCs w:val="20"/>
              </w:rPr>
              <w:t xml:space="preserve"> водоканал», ул. Алтайская. 116</w:t>
            </w:r>
          </w:p>
        </w:tc>
      </w:tr>
      <w:tr w:rsidR="00D81700" w:rsidRPr="00AC69C6" w:rsidTr="00031B8E">
        <w:trPr>
          <w:trHeight w:val="672"/>
        </w:trPr>
        <w:tc>
          <w:tcPr>
            <w:tcW w:w="513"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9.</w:t>
            </w:r>
          </w:p>
        </w:tc>
        <w:tc>
          <w:tcPr>
            <w:tcW w:w="3031" w:type="dxa"/>
            <w:vAlign w:val="center"/>
          </w:tcPr>
          <w:p w:rsidR="00D81700" w:rsidRPr="001E36D2" w:rsidRDefault="00D81700" w:rsidP="001E36D2">
            <w:pPr>
              <w:spacing w:after="20" w:line="240" w:lineRule="auto"/>
              <w:rPr>
                <w:rFonts w:ascii="Times New Roman" w:hAnsi="Times New Roman" w:cs="Times New Roman"/>
                <w:sz w:val="20"/>
                <w:szCs w:val="20"/>
              </w:rPr>
            </w:pPr>
            <w:r w:rsidRPr="001E36D2">
              <w:rPr>
                <w:rFonts w:ascii="Times New Roman" w:hAnsi="Times New Roman" w:cs="Times New Roman"/>
                <w:sz w:val="20"/>
                <w:szCs w:val="20"/>
              </w:rPr>
              <w:t xml:space="preserve">КАМАЗ 5511, грузовой, 1988 </w:t>
            </w:r>
            <w:proofErr w:type="spellStart"/>
            <w:r w:rsidRPr="001E36D2">
              <w:rPr>
                <w:rFonts w:ascii="Times New Roman" w:hAnsi="Times New Roman" w:cs="Times New Roman"/>
                <w:sz w:val="20"/>
                <w:szCs w:val="20"/>
              </w:rPr>
              <w:t>г.в</w:t>
            </w:r>
            <w:proofErr w:type="spellEnd"/>
            <w:r w:rsidRPr="001E36D2">
              <w:rPr>
                <w:rFonts w:ascii="Times New Roman" w:hAnsi="Times New Roman" w:cs="Times New Roman"/>
                <w:sz w:val="20"/>
                <w:szCs w:val="20"/>
              </w:rPr>
              <w:t>., Н561ТК22</w:t>
            </w:r>
          </w:p>
        </w:tc>
        <w:tc>
          <w:tcPr>
            <w:tcW w:w="99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17770</w:t>
            </w:r>
          </w:p>
        </w:tc>
        <w:tc>
          <w:tcPr>
            <w:tcW w:w="2552" w:type="dxa"/>
            <w:vAlign w:val="center"/>
          </w:tcPr>
          <w:p w:rsidR="00D81700" w:rsidRPr="001E36D2" w:rsidRDefault="00D81700" w:rsidP="001E36D2">
            <w:pPr>
              <w:spacing w:after="20" w:line="240" w:lineRule="auto"/>
              <w:jc w:val="center"/>
              <w:rPr>
                <w:rFonts w:ascii="Times New Roman" w:hAnsi="Times New Roman" w:cs="Times New Roman"/>
                <w:sz w:val="20"/>
                <w:szCs w:val="20"/>
              </w:rPr>
            </w:pPr>
            <w:r w:rsidRPr="001E36D2">
              <w:rPr>
                <w:rFonts w:ascii="Times New Roman" w:hAnsi="Times New Roman" w:cs="Times New Roman"/>
                <w:sz w:val="20"/>
                <w:szCs w:val="20"/>
              </w:rPr>
              <w:t>на учете в ОГИБДД не числится</w:t>
            </w:r>
          </w:p>
        </w:tc>
        <w:tc>
          <w:tcPr>
            <w:tcW w:w="2835" w:type="dxa"/>
            <w:vAlign w:val="center"/>
          </w:tcPr>
          <w:p w:rsidR="00D81700" w:rsidRPr="001E36D2" w:rsidRDefault="00D81700" w:rsidP="001E36D2">
            <w:pPr>
              <w:spacing w:after="20" w:line="240" w:lineRule="auto"/>
              <w:ind w:left="-104" w:right="-100"/>
              <w:jc w:val="center"/>
              <w:rPr>
                <w:rFonts w:ascii="Times New Roman" w:hAnsi="Times New Roman" w:cs="Times New Roman"/>
                <w:sz w:val="20"/>
                <w:szCs w:val="20"/>
              </w:rPr>
            </w:pPr>
            <w:r w:rsidRPr="001E36D2">
              <w:rPr>
                <w:rFonts w:ascii="Times New Roman" w:hAnsi="Times New Roman" w:cs="Times New Roman"/>
                <w:sz w:val="20"/>
                <w:szCs w:val="20"/>
              </w:rPr>
              <w:t>на территории МУП «</w:t>
            </w:r>
            <w:proofErr w:type="spellStart"/>
            <w:r w:rsidRPr="001E36D2">
              <w:rPr>
                <w:rFonts w:ascii="Times New Roman" w:hAnsi="Times New Roman" w:cs="Times New Roman"/>
                <w:sz w:val="20"/>
                <w:szCs w:val="20"/>
              </w:rPr>
              <w:t>Рубцовский</w:t>
            </w:r>
            <w:proofErr w:type="spellEnd"/>
            <w:r w:rsidRPr="001E36D2">
              <w:rPr>
                <w:rFonts w:ascii="Times New Roman" w:hAnsi="Times New Roman" w:cs="Times New Roman"/>
                <w:sz w:val="20"/>
                <w:szCs w:val="20"/>
              </w:rPr>
              <w:t xml:space="preserve"> водоканал», ул. Алтайская. 116</w:t>
            </w:r>
          </w:p>
        </w:tc>
      </w:tr>
    </w:tbl>
    <w:p w:rsidR="00CB7016" w:rsidRPr="00262A8D" w:rsidRDefault="00CB7016" w:rsidP="001E36D2">
      <w:pPr>
        <w:spacing w:before="40" w:after="0" w:line="240" w:lineRule="auto"/>
        <w:ind w:firstLine="709"/>
        <w:jc w:val="both"/>
        <w:rPr>
          <w:rFonts w:ascii="Times New Roman" w:eastAsia="Times New Roman" w:hAnsi="Times New Roman" w:cs="Times New Roman"/>
          <w:bCs/>
        </w:rPr>
      </w:pPr>
      <w:r w:rsidRPr="00262A8D">
        <w:rPr>
          <w:rFonts w:ascii="Times New Roman" w:eastAsia="Times New Roman" w:hAnsi="Times New Roman" w:cs="Times New Roman"/>
          <w:bCs/>
        </w:rPr>
        <w:t xml:space="preserve">Начальная цена продажи </w:t>
      </w:r>
      <w:r>
        <w:rPr>
          <w:rFonts w:ascii="Times New Roman" w:eastAsia="Times New Roman" w:hAnsi="Times New Roman" w:cs="Times New Roman"/>
          <w:bCs/>
        </w:rPr>
        <w:t>–</w:t>
      </w:r>
      <w:r w:rsidRPr="00262A8D">
        <w:rPr>
          <w:rFonts w:ascii="Times New Roman" w:hAnsi="Times New Roman"/>
          <w:bCs/>
        </w:rPr>
        <w:t> </w:t>
      </w:r>
      <w:r>
        <w:rPr>
          <w:rFonts w:ascii="Times New Roman" w:hAnsi="Times New Roman"/>
          <w:bCs/>
        </w:rPr>
        <w:t>20</w:t>
      </w:r>
      <w:r>
        <w:rPr>
          <w:rFonts w:ascii="Times New Roman" w:eastAsia="Times New Roman" w:hAnsi="Times New Roman" w:cs="Times New Roman"/>
          <w:bCs/>
        </w:rPr>
        <w:t>0</w:t>
      </w:r>
      <w:r>
        <w:rPr>
          <w:rFonts w:ascii="Times New Roman" w:hAnsi="Times New Roman"/>
          <w:bCs/>
        </w:rPr>
        <w:t> 0</w:t>
      </w:r>
      <w:r>
        <w:rPr>
          <w:rFonts w:ascii="Times New Roman" w:hAnsi="Times New Roman"/>
          <w:bCs/>
        </w:rPr>
        <w:t>8</w:t>
      </w:r>
      <w:r>
        <w:rPr>
          <w:rFonts w:ascii="Times New Roman" w:hAnsi="Times New Roman"/>
          <w:bCs/>
        </w:rPr>
        <w:t>0</w:t>
      </w:r>
      <w:r w:rsidRPr="00262A8D">
        <w:rPr>
          <w:rFonts w:ascii="Times New Roman" w:hAnsi="Times New Roman"/>
          <w:bCs/>
        </w:rPr>
        <w:t> </w:t>
      </w:r>
      <w:r w:rsidRPr="00262A8D">
        <w:rPr>
          <w:rFonts w:ascii="Times New Roman" w:eastAsia="Times New Roman" w:hAnsi="Times New Roman" w:cs="Times New Roman"/>
        </w:rPr>
        <w:t xml:space="preserve">руб., </w:t>
      </w:r>
      <w:r w:rsidRPr="00262A8D">
        <w:rPr>
          <w:rFonts w:ascii="Times New Roman" w:eastAsia="Times New Roman" w:hAnsi="Times New Roman" w:cs="Times New Roman"/>
          <w:bCs/>
        </w:rPr>
        <w:t>сумма задатка -</w:t>
      </w:r>
      <w:r w:rsidRPr="00262A8D">
        <w:rPr>
          <w:rFonts w:ascii="Times New Roman" w:hAnsi="Times New Roman"/>
          <w:bCs/>
        </w:rPr>
        <w:t> </w:t>
      </w:r>
      <w:r>
        <w:rPr>
          <w:rFonts w:ascii="Times New Roman" w:hAnsi="Times New Roman"/>
          <w:bCs/>
        </w:rPr>
        <w:t>40</w:t>
      </w:r>
      <w:r w:rsidRPr="00262A8D">
        <w:rPr>
          <w:rFonts w:ascii="Times New Roman" w:hAnsi="Times New Roman"/>
          <w:bCs/>
        </w:rPr>
        <w:t> </w:t>
      </w:r>
      <w:r>
        <w:rPr>
          <w:rFonts w:ascii="Times New Roman" w:hAnsi="Times New Roman"/>
          <w:bCs/>
        </w:rPr>
        <w:t>0</w:t>
      </w:r>
      <w:r>
        <w:rPr>
          <w:rFonts w:ascii="Times New Roman" w:hAnsi="Times New Roman"/>
          <w:bCs/>
        </w:rPr>
        <w:t>16</w:t>
      </w:r>
      <w:r w:rsidRPr="00262A8D">
        <w:rPr>
          <w:rFonts w:ascii="Times New Roman" w:eastAsia="Times New Roman" w:hAnsi="Times New Roman" w:cs="Times New Roman"/>
          <w:bCs/>
          <w:iCs/>
        </w:rPr>
        <w:t> </w:t>
      </w:r>
      <w:r w:rsidRPr="00262A8D">
        <w:rPr>
          <w:rFonts w:ascii="Times New Roman" w:eastAsia="Times New Roman" w:hAnsi="Times New Roman" w:cs="Times New Roman"/>
          <w:bCs/>
        </w:rPr>
        <w:t xml:space="preserve">руб., шаг аукциона - </w:t>
      </w:r>
      <w:r>
        <w:rPr>
          <w:rFonts w:ascii="Times New Roman" w:eastAsia="Times New Roman" w:hAnsi="Times New Roman" w:cs="Times New Roman"/>
          <w:bCs/>
        </w:rPr>
        <w:t>10</w:t>
      </w:r>
      <w:r w:rsidRPr="00262A8D">
        <w:rPr>
          <w:rFonts w:ascii="Times New Roman" w:hAnsi="Times New Roman"/>
          <w:bCs/>
        </w:rPr>
        <w:t> </w:t>
      </w:r>
      <w:r>
        <w:rPr>
          <w:rFonts w:ascii="Times New Roman" w:hAnsi="Times New Roman"/>
          <w:bCs/>
        </w:rPr>
        <w:t>00</w:t>
      </w:r>
      <w:r>
        <w:rPr>
          <w:rFonts w:ascii="Times New Roman" w:hAnsi="Times New Roman"/>
          <w:bCs/>
        </w:rPr>
        <w:t>4</w:t>
      </w:r>
      <w:r w:rsidRPr="00262A8D">
        <w:rPr>
          <w:rStyle w:val="FontStyle12"/>
          <w:sz w:val="22"/>
          <w:szCs w:val="22"/>
        </w:rPr>
        <w:t> </w:t>
      </w:r>
      <w:r w:rsidRPr="00262A8D">
        <w:rPr>
          <w:rFonts w:ascii="Times New Roman" w:eastAsia="Times New Roman" w:hAnsi="Times New Roman" w:cs="Times New Roman"/>
          <w:bCs/>
        </w:rPr>
        <w:t>руб.</w:t>
      </w:r>
    </w:p>
    <w:p w:rsidR="00CB7016" w:rsidRDefault="00CB7016" w:rsidP="00CB7016">
      <w:pPr>
        <w:spacing w:after="0" w:line="240" w:lineRule="auto"/>
        <w:ind w:firstLine="709"/>
        <w:jc w:val="both"/>
        <w:rPr>
          <w:rFonts w:ascii="Times New Roman" w:hAnsi="Times New Roman" w:cs="Times New Roman"/>
        </w:rPr>
      </w:pPr>
      <w:r w:rsidRPr="00262A8D">
        <w:rPr>
          <w:rFonts w:ascii="Times New Roman" w:hAnsi="Times New Roman"/>
        </w:rPr>
        <w:t xml:space="preserve">Условия приватизации утверждены решением </w:t>
      </w:r>
      <w:proofErr w:type="spellStart"/>
      <w:r w:rsidRPr="00262A8D">
        <w:rPr>
          <w:rFonts w:ascii="Times New Roman" w:hAnsi="Times New Roman"/>
        </w:rPr>
        <w:t>Рубцовского</w:t>
      </w:r>
      <w:proofErr w:type="spellEnd"/>
      <w:r w:rsidRPr="00262A8D">
        <w:rPr>
          <w:rFonts w:ascii="Times New Roman" w:hAnsi="Times New Roman"/>
        </w:rPr>
        <w:t xml:space="preserve"> городского Совета депутатов Алтайского края от </w:t>
      </w:r>
      <w:r>
        <w:rPr>
          <w:rFonts w:ascii="Times New Roman" w:hAnsi="Times New Roman" w:cs="Times New Roman"/>
        </w:rPr>
        <w:t>19</w:t>
      </w:r>
      <w:r w:rsidRPr="00262A8D">
        <w:rPr>
          <w:rFonts w:ascii="Times New Roman" w:hAnsi="Times New Roman" w:cs="Times New Roman"/>
        </w:rPr>
        <w:t>.</w:t>
      </w:r>
      <w:r>
        <w:rPr>
          <w:rFonts w:ascii="Times New Roman" w:hAnsi="Times New Roman" w:cs="Times New Roman"/>
        </w:rPr>
        <w:t>11</w:t>
      </w:r>
      <w:r w:rsidRPr="00262A8D">
        <w:rPr>
          <w:rFonts w:ascii="Times New Roman" w:hAnsi="Times New Roman" w:cs="Times New Roman"/>
        </w:rPr>
        <w:t>.2020</w:t>
      </w:r>
      <w:r w:rsidRPr="00262A8D">
        <w:rPr>
          <w:rFonts w:ascii="Times New Roman" w:hAnsi="Times New Roman" w:cs="Times New Roman"/>
          <w:bCs/>
        </w:rPr>
        <w:t> </w:t>
      </w:r>
      <w:r w:rsidRPr="00262A8D">
        <w:rPr>
          <w:rFonts w:ascii="Times New Roman" w:hAnsi="Times New Roman" w:cs="Times New Roman"/>
        </w:rPr>
        <w:t>№</w:t>
      </w:r>
      <w:r w:rsidRPr="00262A8D">
        <w:rPr>
          <w:rFonts w:ascii="Times New Roman" w:hAnsi="Times New Roman" w:cs="Times New Roman"/>
          <w:bCs/>
        </w:rPr>
        <w:t> </w:t>
      </w:r>
      <w:r>
        <w:rPr>
          <w:rFonts w:ascii="Times New Roman" w:hAnsi="Times New Roman" w:cs="Times New Roman"/>
          <w:bCs/>
        </w:rPr>
        <w:t>53</w:t>
      </w:r>
      <w:r>
        <w:rPr>
          <w:rFonts w:ascii="Times New Roman" w:hAnsi="Times New Roman" w:cs="Times New Roman"/>
          <w:bCs/>
        </w:rPr>
        <w:t>9</w:t>
      </w:r>
      <w:r w:rsidRPr="00262A8D">
        <w:rPr>
          <w:rFonts w:ascii="Times New Roman" w:hAnsi="Times New Roman" w:cs="Times New Roman"/>
        </w:rPr>
        <w:t>.</w:t>
      </w:r>
    </w:p>
    <w:p w:rsidR="00E93270" w:rsidRPr="000C4F7A" w:rsidRDefault="00E93270" w:rsidP="000C4F7A">
      <w:pPr>
        <w:pStyle w:val="a4"/>
        <w:shd w:val="clear" w:color="auto" w:fill="FFFFFF"/>
        <w:tabs>
          <w:tab w:val="left" w:pos="0"/>
        </w:tabs>
        <w:spacing w:before="120"/>
        <w:ind w:firstLine="709"/>
        <w:rPr>
          <w:sz w:val="22"/>
          <w:szCs w:val="22"/>
        </w:rPr>
      </w:pPr>
      <w:r w:rsidRPr="000C4F7A">
        <w:rPr>
          <w:sz w:val="22"/>
          <w:szCs w:val="22"/>
        </w:rPr>
        <w:t>Начало регистрации за</w:t>
      </w:r>
      <w:r w:rsidR="001F305F">
        <w:rPr>
          <w:sz w:val="22"/>
          <w:szCs w:val="22"/>
        </w:rPr>
        <w:t xml:space="preserve">явок на электронной площадке – </w:t>
      </w:r>
      <w:r w:rsidR="0025139A">
        <w:rPr>
          <w:sz w:val="22"/>
          <w:szCs w:val="22"/>
        </w:rPr>
        <w:t>0</w:t>
      </w:r>
      <w:r w:rsidR="00B1062D">
        <w:rPr>
          <w:sz w:val="22"/>
          <w:szCs w:val="22"/>
        </w:rPr>
        <w:t>2</w:t>
      </w:r>
      <w:r w:rsidR="00674BD7">
        <w:rPr>
          <w:sz w:val="22"/>
          <w:szCs w:val="22"/>
        </w:rPr>
        <w:t xml:space="preserve"> </w:t>
      </w:r>
      <w:r w:rsidR="0025139A">
        <w:rPr>
          <w:sz w:val="22"/>
          <w:szCs w:val="22"/>
        </w:rPr>
        <w:t>дека</w:t>
      </w:r>
      <w:r w:rsidR="00B1062D">
        <w:rPr>
          <w:sz w:val="22"/>
          <w:szCs w:val="22"/>
        </w:rPr>
        <w:t>бр</w:t>
      </w:r>
      <w:r w:rsidR="00674BD7">
        <w:rPr>
          <w:sz w:val="22"/>
          <w:szCs w:val="22"/>
        </w:rPr>
        <w:t>я</w:t>
      </w:r>
      <w:r w:rsidR="00674BD7" w:rsidRPr="00BA7A9C">
        <w:rPr>
          <w:sz w:val="22"/>
          <w:szCs w:val="22"/>
        </w:rPr>
        <w:t xml:space="preserve"> </w:t>
      </w:r>
      <w:r w:rsidRPr="000C4F7A">
        <w:rPr>
          <w:sz w:val="22"/>
          <w:szCs w:val="22"/>
        </w:rPr>
        <w:t xml:space="preserve">2020 года (08 час. 00 мин. (время местное), 04 час. 00 мин. (время московское). </w:t>
      </w:r>
    </w:p>
    <w:p w:rsidR="00E93270" w:rsidRPr="000C4F7A" w:rsidRDefault="00E93270" w:rsidP="00E93270">
      <w:pPr>
        <w:pStyle w:val="a4"/>
        <w:shd w:val="clear" w:color="auto" w:fill="FFFFFF"/>
        <w:tabs>
          <w:tab w:val="left" w:pos="0"/>
        </w:tabs>
        <w:ind w:firstLine="709"/>
        <w:rPr>
          <w:sz w:val="22"/>
          <w:szCs w:val="22"/>
        </w:rPr>
      </w:pPr>
      <w:r w:rsidRPr="000C4F7A">
        <w:rPr>
          <w:sz w:val="22"/>
          <w:szCs w:val="22"/>
        </w:rPr>
        <w:t>Окончание регистрации заявок на электронной площадке –</w:t>
      </w:r>
      <w:r w:rsidR="00773AEB">
        <w:rPr>
          <w:sz w:val="22"/>
          <w:szCs w:val="22"/>
        </w:rPr>
        <w:t xml:space="preserve"> </w:t>
      </w:r>
      <w:r w:rsidR="00312047">
        <w:rPr>
          <w:sz w:val="22"/>
          <w:szCs w:val="22"/>
        </w:rPr>
        <w:t>10</w:t>
      </w:r>
      <w:r w:rsidRPr="000C4F7A">
        <w:rPr>
          <w:sz w:val="22"/>
          <w:szCs w:val="22"/>
        </w:rPr>
        <w:t xml:space="preserve"> час. 00 мин. (время местное), 0</w:t>
      </w:r>
      <w:r w:rsidR="00312047">
        <w:rPr>
          <w:sz w:val="22"/>
          <w:szCs w:val="22"/>
        </w:rPr>
        <w:t>6</w:t>
      </w:r>
      <w:r w:rsidRPr="000C4F7A">
        <w:rPr>
          <w:sz w:val="22"/>
          <w:szCs w:val="22"/>
        </w:rPr>
        <w:t xml:space="preserve"> час. 00 мин. (время московское) </w:t>
      </w:r>
      <w:r w:rsidR="00B1062D">
        <w:rPr>
          <w:sz w:val="22"/>
          <w:szCs w:val="22"/>
        </w:rPr>
        <w:t>2</w:t>
      </w:r>
      <w:r w:rsidR="0025139A">
        <w:rPr>
          <w:sz w:val="22"/>
          <w:szCs w:val="22"/>
        </w:rPr>
        <w:t>8</w:t>
      </w:r>
      <w:r w:rsidR="00674BD7">
        <w:rPr>
          <w:sz w:val="22"/>
          <w:szCs w:val="22"/>
        </w:rPr>
        <w:t xml:space="preserve"> </w:t>
      </w:r>
      <w:r w:rsidR="0025139A">
        <w:rPr>
          <w:sz w:val="22"/>
          <w:szCs w:val="22"/>
        </w:rPr>
        <w:t>дека</w:t>
      </w:r>
      <w:r w:rsidR="00B1062D">
        <w:rPr>
          <w:sz w:val="22"/>
          <w:szCs w:val="22"/>
        </w:rPr>
        <w:t>бря</w:t>
      </w:r>
      <w:r w:rsidR="00674BD7" w:rsidRPr="00BA7A9C">
        <w:rPr>
          <w:sz w:val="22"/>
          <w:szCs w:val="22"/>
        </w:rPr>
        <w:t xml:space="preserve"> </w:t>
      </w:r>
      <w:r w:rsidRPr="000C4F7A">
        <w:rPr>
          <w:sz w:val="22"/>
          <w:szCs w:val="22"/>
        </w:rPr>
        <w:t>2020 года.</w:t>
      </w:r>
    </w:p>
    <w:p w:rsidR="00E93270" w:rsidRPr="000C4F7A" w:rsidRDefault="00E93270" w:rsidP="00E93270">
      <w:pPr>
        <w:pStyle w:val="a4"/>
        <w:tabs>
          <w:tab w:val="left" w:pos="0"/>
        </w:tabs>
        <w:ind w:firstLine="709"/>
        <w:rPr>
          <w:sz w:val="22"/>
          <w:szCs w:val="22"/>
        </w:rPr>
      </w:pPr>
      <w:r w:rsidRPr="000C4F7A">
        <w:rPr>
          <w:sz w:val="22"/>
          <w:szCs w:val="22"/>
        </w:rPr>
        <w:t xml:space="preserve">Дата определения участников аукциона – </w:t>
      </w:r>
      <w:r w:rsidR="0025139A">
        <w:rPr>
          <w:sz w:val="22"/>
          <w:szCs w:val="22"/>
        </w:rPr>
        <w:t>30</w:t>
      </w:r>
      <w:r w:rsidR="00B1062D">
        <w:rPr>
          <w:sz w:val="22"/>
          <w:szCs w:val="22"/>
        </w:rPr>
        <w:t xml:space="preserve"> </w:t>
      </w:r>
      <w:r w:rsidR="0025139A">
        <w:rPr>
          <w:sz w:val="22"/>
          <w:szCs w:val="22"/>
        </w:rPr>
        <w:t>дека</w:t>
      </w:r>
      <w:r w:rsidR="00B1062D">
        <w:rPr>
          <w:sz w:val="22"/>
          <w:szCs w:val="22"/>
        </w:rPr>
        <w:t>бря</w:t>
      </w:r>
      <w:r w:rsidR="00674BD7" w:rsidRPr="00BA7A9C">
        <w:rPr>
          <w:sz w:val="22"/>
          <w:szCs w:val="22"/>
        </w:rPr>
        <w:t xml:space="preserve"> </w:t>
      </w:r>
      <w:r w:rsidRPr="000C4F7A">
        <w:rPr>
          <w:sz w:val="22"/>
          <w:szCs w:val="22"/>
        </w:rPr>
        <w:t>2020 года.</w:t>
      </w:r>
    </w:p>
    <w:p w:rsidR="00E93270" w:rsidRDefault="00E93270" w:rsidP="00E93270">
      <w:pPr>
        <w:pStyle w:val="a4"/>
        <w:tabs>
          <w:tab w:val="left" w:pos="0"/>
        </w:tabs>
        <w:ind w:firstLine="709"/>
        <w:rPr>
          <w:sz w:val="22"/>
          <w:szCs w:val="22"/>
        </w:rPr>
      </w:pPr>
      <w:r w:rsidRPr="000C4F7A">
        <w:rPr>
          <w:sz w:val="22"/>
          <w:szCs w:val="22"/>
        </w:rPr>
        <w:t>Дата, время начала приема предложений по цене от участников аукциона</w:t>
      </w:r>
      <w:r w:rsidR="00312047">
        <w:rPr>
          <w:sz w:val="22"/>
          <w:szCs w:val="22"/>
        </w:rPr>
        <w:t>:</w:t>
      </w:r>
      <w:r w:rsidRPr="000C4F7A">
        <w:rPr>
          <w:sz w:val="22"/>
          <w:szCs w:val="22"/>
        </w:rPr>
        <w:t xml:space="preserve">  </w:t>
      </w:r>
      <w:r w:rsidR="00312047">
        <w:rPr>
          <w:sz w:val="22"/>
          <w:szCs w:val="22"/>
        </w:rPr>
        <w:t>10</w:t>
      </w:r>
      <w:r w:rsidRPr="000C4F7A">
        <w:rPr>
          <w:sz w:val="22"/>
          <w:szCs w:val="22"/>
        </w:rPr>
        <w:t xml:space="preserve"> час. 00 мин. (время местное), 0</w:t>
      </w:r>
      <w:r w:rsidR="00312047">
        <w:rPr>
          <w:sz w:val="22"/>
          <w:szCs w:val="22"/>
        </w:rPr>
        <w:t>6</w:t>
      </w:r>
      <w:r w:rsidRPr="000C4F7A">
        <w:rPr>
          <w:sz w:val="22"/>
          <w:szCs w:val="22"/>
        </w:rPr>
        <w:t xml:space="preserve"> час. 00 мин. (время московское) </w:t>
      </w:r>
      <w:r w:rsidR="0025139A">
        <w:rPr>
          <w:sz w:val="22"/>
          <w:szCs w:val="22"/>
        </w:rPr>
        <w:t>11</w:t>
      </w:r>
      <w:r w:rsidR="00B1062D">
        <w:rPr>
          <w:sz w:val="22"/>
          <w:szCs w:val="22"/>
        </w:rPr>
        <w:t xml:space="preserve"> я</w:t>
      </w:r>
      <w:r w:rsidR="0025139A">
        <w:rPr>
          <w:sz w:val="22"/>
          <w:szCs w:val="22"/>
        </w:rPr>
        <w:t>нва</w:t>
      </w:r>
      <w:r w:rsidR="00B1062D">
        <w:rPr>
          <w:sz w:val="22"/>
          <w:szCs w:val="22"/>
        </w:rPr>
        <w:t>ря</w:t>
      </w:r>
      <w:r w:rsidR="00B1062D" w:rsidRPr="000C4F7A">
        <w:rPr>
          <w:sz w:val="22"/>
          <w:szCs w:val="22"/>
        </w:rPr>
        <w:t xml:space="preserve"> </w:t>
      </w:r>
      <w:r w:rsidRPr="000C4F7A">
        <w:rPr>
          <w:sz w:val="22"/>
          <w:szCs w:val="22"/>
        </w:rPr>
        <w:t>202</w:t>
      </w:r>
      <w:r w:rsidR="0025139A">
        <w:rPr>
          <w:sz w:val="22"/>
          <w:szCs w:val="22"/>
        </w:rPr>
        <w:t>1</w:t>
      </w:r>
      <w:r w:rsidRPr="000C4F7A">
        <w:rPr>
          <w:sz w:val="22"/>
          <w:szCs w:val="22"/>
        </w:rPr>
        <w:t xml:space="preserve"> года.</w:t>
      </w:r>
    </w:p>
    <w:p w:rsidR="00EF56BC" w:rsidRPr="000C4F7A" w:rsidRDefault="00EF56BC" w:rsidP="00EF56BC">
      <w:pPr>
        <w:pStyle w:val="TextBoldCenter"/>
        <w:spacing w:before="120"/>
        <w:ind w:firstLine="709"/>
        <w:jc w:val="both"/>
        <w:outlineLvl w:val="0"/>
        <w:rPr>
          <w:b w:val="0"/>
          <w:sz w:val="22"/>
          <w:szCs w:val="22"/>
        </w:rPr>
      </w:pPr>
      <w:r w:rsidRPr="000C4F7A">
        <w:rPr>
          <w:b w:val="0"/>
          <w:sz w:val="22"/>
          <w:szCs w:val="22"/>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w:t>
      </w:r>
      <w:r w:rsidRPr="000C4F7A">
        <w:rPr>
          <w:b w:val="0"/>
          <w:sz w:val="22"/>
          <w:szCs w:val="22"/>
        </w:rPr>
        <w:lastRenderedPageBreak/>
        <w:t>счет являются акцептом такой оферты, после чего договор о задатке считается заключенным в установленном порядке.</w:t>
      </w:r>
    </w:p>
    <w:p w:rsidR="00835907" w:rsidRPr="000C4F7A" w:rsidRDefault="00835907" w:rsidP="007931CD">
      <w:pPr>
        <w:spacing w:before="60" w:after="0" w:line="240" w:lineRule="auto"/>
        <w:ind w:firstLine="709"/>
        <w:jc w:val="both"/>
        <w:rPr>
          <w:rFonts w:ascii="Times New Roman" w:hAnsi="Times New Roman" w:cs="Times New Roman"/>
        </w:rPr>
      </w:pPr>
      <w:r w:rsidRPr="000C4F7A">
        <w:rPr>
          <w:rFonts w:ascii="Times New Roman" w:hAnsi="Times New Roman" w:cs="Times New Roman"/>
          <w:b/>
        </w:rPr>
        <w:t xml:space="preserve">Условия и сроки платежа </w:t>
      </w:r>
      <w:r w:rsidR="00601453" w:rsidRPr="000C4F7A">
        <w:rPr>
          <w:rFonts w:ascii="Times New Roman" w:hAnsi="Times New Roman" w:cs="Times New Roman"/>
          <w:b/>
        </w:rPr>
        <w:t>по</w:t>
      </w:r>
      <w:r w:rsidRPr="000C4F7A">
        <w:rPr>
          <w:rFonts w:ascii="Times New Roman" w:hAnsi="Times New Roman" w:cs="Times New Roman"/>
          <w:b/>
        </w:rPr>
        <w:t xml:space="preserve"> лот</w:t>
      </w:r>
      <w:r w:rsidR="00601453" w:rsidRPr="000C4F7A">
        <w:rPr>
          <w:rFonts w:ascii="Times New Roman" w:hAnsi="Times New Roman" w:cs="Times New Roman"/>
          <w:b/>
        </w:rPr>
        <w:t>у</w:t>
      </w:r>
      <w:r w:rsidRPr="000C4F7A">
        <w:rPr>
          <w:rFonts w:ascii="Times New Roman" w:hAnsi="Times New Roman" w:cs="Times New Roman"/>
        </w:rPr>
        <w:t xml:space="preserve"> – </w:t>
      </w:r>
      <w:r w:rsidRPr="000C4F7A">
        <w:rPr>
          <w:rFonts w:ascii="Times New Roman" w:hAnsi="Times New Roman" w:cs="Times New Roman"/>
          <w:b/>
          <w:i/>
          <w:u w:val="single"/>
        </w:rPr>
        <w:t>единовременно, в течение 3-х рабочих дней со дня заключения договора купли-продажи</w:t>
      </w:r>
      <w:r w:rsidRPr="000C4F7A">
        <w:rPr>
          <w:rFonts w:ascii="Times New Roman" w:hAnsi="Times New Roman" w:cs="Times New Roman"/>
          <w:b/>
        </w:rPr>
        <w:t xml:space="preserve"> </w:t>
      </w:r>
      <w:r w:rsidRPr="000C4F7A">
        <w:rPr>
          <w:rFonts w:ascii="Times New Roman" w:hAnsi="Times New Roman" w:cs="Times New Roman"/>
        </w:rPr>
        <w:t>путем внесения сумм за приобретенное имущество на расчетные счета, указанные в договоре купли-продажи, за вычетом ранее внесенного задатка.</w:t>
      </w:r>
    </w:p>
    <w:p w:rsidR="00BB3100" w:rsidRPr="000C4F7A" w:rsidRDefault="00BB3100" w:rsidP="00BB3100">
      <w:pPr>
        <w:pStyle w:val="ad"/>
        <w:ind w:firstLine="709"/>
        <w:jc w:val="both"/>
        <w:rPr>
          <w:rFonts w:ascii="Times New Roman" w:hAnsi="Times New Roman"/>
        </w:rPr>
      </w:pPr>
      <w:r w:rsidRPr="000C4F7A">
        <w:rPr>
          <w:rFonts w:ascii="Times New Roman" w:hAnsi="Times New Roman"/>
        </w:rPr>
        <w:t xml:space="preserve">Подробная информация размещена на </w:t>
      </w:r>
      <w:r w:rsidR="005261DB" w:rsidRPr="000C4F7A">
        <w:rPr>
          <w:rFonts w:ascii="Times New Roman" w:hAnsi="Times New Roman"/>
        </w:rPr>
        <w:t>официальн</w:t>
      </w:r>
      <w:r w:rsidRPr="000C4F7A">
        <w:rPr>
          <w:rFonts w:ascii="Times New Roman" w:hAnsi="Times New Roman"/>
        </w:rPr>
        <w:t>ом</w:t>
      </w:r>
      <w:r w:rsidR="005261DB" w:rsidRPr="000C4F7A">
        <w:rPr>
          <w:rFonts w:ascii="Times New Roman" w:hAnsi="Times New Roman"/>
        </w:rPr>
        <w:t xml:space="preserve"> сайт</w:t>
      </w:r>
      <w:r w:rsidRPr="000C4F7A">
        <w:rPr>
          <w:rFonts w:ascii="Times New Roman" w:hAnsi="Times New Roman"/>
        </w:rPr>
        <w:t>е</w:t>
      </w:r>
      <w:r w:rsidR="005261DB" w:rsidRPr="000C4F7A">
        <w:rPr>
          <w:rFonts w:ascii="Times New Roman" w:hAnsi="Times New Roman"/>
        </w:rPr>
        <w:t xml:space="preserve"> Российской Федерации для размещения информации о проведении торгов (</w:t>
      </w:r>
      <w:hyperlink r:id="rId8" w:history="1">
        <w:r w:rsidR="005261DB" w:rsidRPr="000C4F7A">
          <w:rPr>
            <w:rStyle w:val="a3"/>
            <w:rFonts w:ascii="Times New Roman" w:hAnsi="Times New Roman"/>
            <w:color w:val="000000" w:themeColor="text1"/>
            <w:u w:val="none"/>
          </w:rPr>
          <w:t>www.torgi.gov.ru</w:t>
        </w:r>
      </w:hyperlink>
      <w:r w:rsidR="005261DB" w:rsidRPr="000C4F7A">
        <w:rPr>
          <w:rFonts w:ascii="Times New Roman" w:hAnsi="Times New Roman"/>
          <w:color w:val="000000" w:themeColor="text1"/>
        </w:rPr>
        <w:t>)</w:t>
      </w:r>
      <w:r w:rsidRPr="000C4F7A">
        <w:rPr>
          <w:rFonts w:ascii="Times New Roman" w:hAnsi="Times New Roman"/>
        </w:rPr>
        <w:t>, официальном</w:t>
      </w:r>
      <w:r w:rsidR="005261DB" w:rsidRPr="000C4F7A">
        <w:rPr>
          <w:rFonts w:ascii="Times New Roman" w:hAnsi="Times New Roman"/>
        </w:rPr>
        <w:t xml:space="preserve"> сайт</w:t>
      </w:r>
      <w:r w:rsidRPr="000C4F7A">
        <w:rPr>
          <w:rFonts w:ascii="Times New Roman" w:hAnsi="Times New Roman"/>
        </w:rPr>
        <w:t>е</w:t>
      </w:r>
      <w:r w:rsidR="005261DB" w:rsidRPr="000C4F7A">
        <w:rPr>
          <w:rFonts w:ascii="Times New Roman" w:hAnsi="Times New Roman"/>
        </w:rPr>
        <w:t xml:space="preserve"> Администрации города Рубцовска Алтайского края (</w:t>
      </w:r>
      <w:hyperlink r:id="rId9" w:history="1">
        <w:r w:rsidR="00BE54AA" w:rsidRPr="00BE54AA">
          <w:rPr>
            <w:rStyle w:val="a3"/>
            <w:rFonts w:ascii="Times New Roman" w:hAnsi="Times New Roman"/>
            <w:color w:val="auto"/>
            <w:u w:val="none"/>
          </w:rPr>
          <w:t>http://rubtsovsk.org/gorod/prodazha</w:t>
        </w:r>
      </w:hyperlink>
      <w:r w:rsidR="005261DB" w:rsidRPr="000C4F7A">
        <w:rPr>
          <w:rFonts w:ascii="Times New Roman" w:hAnsi="Times New Roman"/>
        </w:rPr>
        <w:t>) в информационно-телекоммуникационной сети «Интернет»</w:t>
      </w:r>
      <w:r w:rsidRPr="000C4F7A">
        <w:rPr>
          <w:rFonts w:ascii="Times New Roman" w:hAnsi="Times New Roman"/>
        </w:rPr>
        <w:t xml:space="preserve"> и на электронной площадке</w:t>
      </w:r>
      <w:r w:rsidR="0063223B" w:rsidRPr="000C4F7A">
        <w:rPr>
          <w:rFonts w:ascii="Times New Roman" w:hAnsi="Times New Roman"/>
        </w:rPr>
        <w:t xml:space="preserve"> ООО </w:t>
      </w:r>
      <w:r w:rsidR="0063223B" w:rsidRPr="000C4F7A">
        <w:rPr>
          <w:rStyle w:val="ac"/>
          <w:rFonts w:ascii="Times New Roman" w:hAnsi="Times New Roman"/>
          <w:b w:val="0"/>
          <w:color w:val="000000"/>
        </w:rPr>
        <w:t>«РТС-тендер» (</w:t>
      </w:r>
      <w:hyperlink r:id="rId10" w:history="1">
        <w:r w:rsidR="0063223B" w:rsidRPr="000C4F7A">
          <w:rPr>
            <w:rStyle w:val="a3"/>
            <w:rFonts w:ascii="Times New Roman" w:hAnsi="Times New Roman"/>
            <w:color w:val="auto"/>
            <w:u w:val="none"/>
          </w:rPr>
          <w:t>https://www.rts-tender.ru</w:t>
        </w:r>
      </w:hyperlink>
      <w:r w:rsidR="0063223B" w:rsidRPr="000C4F7A">
        <w:rPr>
          <w:rStyle w:val="ac"/>
          <w:rFonts w:ascii="Times New Roman" w:hAnsi="Times New Roman"/>
          <w:b w:val="0"/>
          <w:color w:val="000000"/>
        </w:rPr>
        <w:t>)</w:t>
      </w:r>
      <w:r w:rsidRPr="000C4F7A">
        <w:rPr>
          <w:rFonts w:ascii="Times New Roman" w:hAnsi="Times New Roman"/>
        </w:rPr>
        <w:t>.</w:t>
      </w:r>
    </w:p>
    <w:p w:rsidR="00331022" w:rsidRDefault="00BB3100" w:rsidP="00835907">
      <w:pPr>
        <w:spacing w:after="0" w:line="240" w:lineRule="auto"/>
        <w:ind w:firstLine="709"/>
        <w:jc w:val="both"/>
        <w:rPr>
          <w:rFonts w:ascii="Times New Roman" w:hAnsi="Times New Roman" w:cs="Times New Roman"/>
          <w:b/>
        </w:rPr>
      </w:pPr>
      <w:r w:rsidRPr="000C4F7A">
        <w:rPr>
          <w:rFonts w:ascii="Times New Roman" w:hAnsi="Times New Roman" w:cs="Times New Roman"/>
          <w:b/>
        </w:rPr>
        <w:t xml:space="preserve">Справки по тел. </w:t>
      </w:r>
      <w:r w:rsidR="00B500B8" w:rsidRPr="000C4F7A">
        <w:rPr>
          <w:rFonts w:ascii="Times New Roman" w:hAnsi="Times New Roman" w:cs="Times New Roman"/>
          <w:b/>
        </w:rPr>
        <w:t xml:space="preserve">8(38557)96428, доб. </w:t>
      </w:r>
      <w:r w:rsidR="00B500B8">
        <w:rPr>
          <w:rFonts w:ascii="Times New Roman" w:hAnsi="Times New Roman" w:cs="Times New Roman"/>
          <w:b/>
        </w:rPr>
        <w:t>413</w:t>
      </w:r>
      <w:r w:rsidR="00B500B8">
        <w:rPr>
          <w:rFonts w:ascii="Times New Roman" w:hAnsi="Times New Roman" w:cs="Times New Roman"/>
          <w:b/>
        </w:rPr>
        <w:t xml:space="preserve">, </w:t>
      </w:r>
      <w:r w:rsidR="00674BD7" w:rsidRPr="000C4F7A">
        <w:rPr>
          <w:rFonts w:ascii="Times New Roman" w:hAnsi="Times New Roman" w:cs="Times New Roman"/>
          <w:b/>
        </w:rPr>
        <w:t>8(38557)96412, доб. 395</w:t>
      </w:r>
      <w:bookmarkStart w:id="0" w:name="_GoBack"/>
      <w:bookmarkEnd w:id="0"/>
      <w:r w:rsidRPr="000C4F7A">
        <w:rPr>
          <w:rFonts w:ascii="Times New Roman" w:hAnsi="Times New Roman" w:cs="Times New Roman"/>
          <w:b/>
        </w:rPr>
        <w:t>.</w:t>
      </w:r>
    </w:p>
    <w:sectPr w:rsidR="00331022" w:rsidSect="008C419F">
      <w:pgSz w:w="11906" w:h="16838"/>
      <w:pgMar w:top="737" w:right="567" w:bottom="73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234B7"/>
    <w:multiLevelType w:val="multilevel"/>
    <w:tmpl w:val="298A02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7236DB"/>
    <w:multiLevelType w:val="hybridMultilevel"/>
    <w:tmpl w:val="A39C3AA2"/>
    <w:lvl w:ilvl="0" w:tplc="CBF87CE6">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4C67AF2"/>
    <w:multiLevelType w:val="hybridMultilevel"/>
    <w:tmpl w:val="29889BE0"/>
    <w:lvl w:ilvl="0" w:tplc="779AB2E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2CDC2955"/>
    <w:multiLevelType w:val="multilevel"/>
    <w:tmpl w:val="97CCFD3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3DC61294"/>
    <w:multiLevelType w:val="multilevel"/>
    <w:tmpl w:val="94085B7C"/>
    <w:lvl w:ilvl="0">
      <w:start w:val="1"/>
      <w:numFmt w:val="decimal"/>
      <w:lvlText w:val="%1."/>
      <w:lvlJc w:val="left"/>
      <w:pPr>
        <w:ind w:left="1069"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5" w15:restartNumberingAfterBreak="0">
    <w:nsid w:val="7E705B45"/>
    <w:multiLevelType w:val="multilevel"/>
    <w:tmpl w:val="7CA0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67791"/>
    <w:rsid w:val="00005838"/>
    <w:rsid w:val="000076F9"/>
    <w:rsid w:val="00011BCD"/>
    <w:rsid w:val="00012710"/>
    <w:rsid w:val="000134A2"/>
    <w:rsid w:val="0001775C"/>
    <w:rsid w:val="00021B38"/>
    <w:rsid w:val="000230D9"/>
    <w:rsid w:val="0002399F"/>
    <w:rsid w:val="0003142E"/>
    <w:rsid w:val="00031718"/>
    <w:rsid w:val="00031B8E"/>
    <w:rsid w:val="000324C2"/>
    <w:rsid w:val="0004094D"/>
    <w:rsid w:val="00051786"/>
    <w:rsid w:val="000638AB"/>
    <w:rsid w:val="00065D4E"/>
    <w:rsid w:val="00066967"/>
    <w:rsid w:val="000833DB"/>
    <w:rsid w:val="00087FEA"/>
    <w:rsid w:val="00090E10"/>
    <w:rsid w:val="0009196B"/>
    <w:rsid w:val="00097AA8"/>
    <w:rsid w:val="000A37DB"/>
    <w:rsid w:val="000A3A29"/>
    <w:rsid w:val="000A3F9E"/>
    <w:rsid w:val="000A5522"/>
    <w:rsid w:val="000B360D"/>
    <w:rsid w:val="000B6A40"/>
    <w:rsid w:val="000C0321"/>
    <w:rsid w:val="000C4F7A"/>
    <w:rsid w:val="000D07E8"/>
    <w:rsid w:val="000D5516"/>
    <w:rsid w:val="000D63E1"/>
    <w:rsid w:val="000E016B"/>
    <w:rsid w:val="000E6179"/>
    <w:rsid w:val="00107875"/>
    <w:rsid w:val="001130FC"/>
    <w:rsid w:val="00113BE5"/>
    <w:rsid w:val="00116098"/>
    <w:rsid w:val="001201FF"/>
    <w:rsid w:val="001208E3"/>
    <w:rsid w:val="001262A6"/>
    <w:rsid w:val="00126D8F"/>
    <w:rsid w:val="00130EF4"/>
    <w:rsid w:val="001344E2"/>
    <w:rsid w:val="00140746"/>
    <w:rsid w:val="00140CDC"/>
    <w:rsid w:val="001424E4"/>
    <w:rsid w:val="001520F7"/>
    <w:rsid w:val="00157406"/>
    <w:rsid w:val="001658EB"/>
    <w:rsid w:val="00177D79"/>
    <w:rsid w:val="0019316F"/>
    <w:rsid w:val="00195618"/>
    <w:rsid w:val="001A0098"/>
    <w:rsid w:val="001A5592"/>
    <w:rsid w:val="001C29F4"/>
    <w:rsid w:val="001C3440"/>
    <w:rsid w:val="001C37F0"/>
    <w:rsid w:val="001D18EA"/>
    <w:rsid w:val="001D2998"/>
    <w:rsid w:val="001D7D91"/>
    <w:rsid w:val="001E2F77"/>
    <w:rsid w:val="001E36D2"/>
    <w:rsid w:val="001E7270"/>
    <w:rsid w:val="001F0749"/>
    <w:rsid w:val="001F07EC"/>
    <w:rsid w:val="001F305F"/>
    <w:rsid w:val="00203939"/>
    <w:rsid w:val="002117D3"/>
    <w:rsid w:val="00220342"/>
    <w:rsid w:val="00225B5E"/>
    <w:rsid w:val="0023155A"/>
    <w:rsid w:val="00236D34"/>
    <w:rsid w:val="00251005"/>
    <w:rsid w:val="0025139A"/>
    <w:rsid w:val="00256019"/>
    <w:rsid w:val="00257751"/>
    <w:rsid w:val="00262A8D"/>
    <w:rsid w:val="002633A3"/>
    <w:rsid w:val="0026532D"/>
    <w:rsid w:val="0026601E"/>
    <w:rsid w:val="00273599"/>
    <w:rsid w:val="002773E7"/>
    <w:rsid w:val="00281455"/>
    <w:rsid w:val="00281902"/>
    <w:rsid w:val="00284C1C"/>
    <w:rsid w:val="00284F10"/>
    <w:rsid w:val="00290D3E"/>
    <w:rsid w:val="00291582"/>
    <w:rsid w:val="002A10FC"/>
    <w:rsid w:val="002A71A8"/>
    <w:rsid w:val="002C3EF0"/>
    <w:rsid w:val="002C55A1"/>
    <w:rsid w:val="002C5D0D"/>
    <w:rsid w:val="002D00E7"/>
    <w:rsid w:val="002D45D0"/>
    <w:rsid w:val="002D5CA8"/>
    <w:rsid w:val="002F1360"/>
    <w:rsid w:val="002F2C6B"/>
    <w:rsid w:val="002F5ECB"/>
    <w:rsid w:val="002F7438"/>
    <w:rsid w:val="003028EE"/>
    <w:rsid w:val="0030431F"/>
    <w:rsid w:val="00312047"/>
    <w:rsid w:val="00312E50"/>
    <w:rsid w:val="00321EC4"/>
    <w:rsid w:val="003245A9"/>
    <w:rsid w:val="00325D23"/>
    <w:rsid w:val="00330FE5"/>
    <w:rsid w:val="00331022"/>
    <w:rsid w:val="003344BF"/>
    <w:rsid w:val="00334B4D"/>
    <w:rsid w:val="003376ED"/>
    <w:rsid w:val="00344DCD"/>
    <w:rsid w:val="0034653B"/>
    <w:rsid w:val="003478D9"/>
    <w:rsid w:val="00354D8B"/>
    <w:rsid w:val="00367F9B"/>
    <w:rsid w:val="003830EA"/>
    <w:rsid w:val="0039111D"/>
    <w:rsid w:val="003A5939"/>
    <w:rsid w:val="003A76CF"/>
    <w:rsid w:val="003A7A1E"/>
    <w:rsid w:val="003B25E5"/>
    <w:rsid w:val="003B3703"/>
    <w:rsid w:val="003B7A97"/>
    <w:rsid w:val="003C11C0"/>
    <w:rsid w:val="003C5A2F"/>
    <w:rsid w:val="003D148A"/>
    <w:rsid w:val="003D1C38"/>
    <w:rsid w:val="003D573D"/>
    <w:rsid w:val="003D6E65"/>
    <w:rsid w:val="003D7978"/>
    <w:rsid w:val="003E04E0"/>
    <w:rsid w:val="003E1434"/>
    <w:rsid w:val="003F708C"/>
    <w:rsid w:val="00401119"/>
    <w:rsid w:val="0040517B"/>
    <w:rsid w:val="004157A9"/>
    <w:rsid w:val="00420023"/>
    <w:rsid w:val="00427B88"/>
    <w:rsid w:val="004402D2"/>
    <w:rsid w:val="00445326"/>
    <w:rsid w:val="004454F6"/>
    <w:rsid w:val="004474E3"/>
    <w:rsid w:val="00456A69"/>
    <w:rsid w:val="0046039C"/>
    <w:rsid w:val="0046264C"/>
    <w:rsid w:val="00472CD4"/>
    <w:rsid w:val="0048342C"/>
    <w:rsid w:val="00491B77"/>
    <w:rsid w:val="00495DD4"/>
    <w:rsid w:val="004A138F"/>
    <w:rsid w:val="004A18BB"/>
    <w:rsid w:val="004A1BF0"/>
    <w:rsid w:val="004B0930"/>
    <w:rsid w:val="004C312C"/>
    <w:rsid w:val="004D04F2"/>
    <w:rsid w:val="004D68A1"/>
    <w:rsid w:val="004D7FA2"/>
    <w:rsid w:val="004F2185"/>
    <w:rsid w:val="004F542A"/>
    <w:rsid w:val="00504F6C"/>
    <w:rsid w:val="00512BA2"/>
    <w:rsid w:val="0052177C"/>
    <w:rsid w:val="00523BDF"/>
    <w:rsid w:val="00524B8E"/>
    <w:rsid w:val="005261DB"/>
    <w:rsid w:val="005461A6"/>
    <w:rsid w:val="005526F3"/>
    <w:rsid w:val="00553F70"/>
    <w:rsid w:val="0058513D"/>
    <w:rsid w:val="00585ECA"/>
    <w:rsid w:val="00586FA0"/>
    <w:rsid w:val="005B48DE"/>
    <w:rsid w:val="005C05E8"/>
    <w:rsid w:val="005C3BD8"/>
    <w:rsid w:val="005C4472"/>
    <w:rsid w:val="005D0997"/>
    <w:rsid w:val="005D3CD4"/>
    <w:rsid w:val="005E1FD3"/>
    <w:rsid w:val="005F173E"/>
    <w:rsid w:val="00601453"/>
    <w:rsid w:val="006068BE"/>
    <w:rsid w:val="00612527"/>
    <w:rsid w:val="00616B48"/>
    <w:rsid w:val="0063223B"/>
    <w:rsid w:val="00633D46"/>
    <w:rsid w:val="006420DC"/>
    <w:rsid w:val="006421C6"/>
    <w:rsid w:val="00645169"/>
    <w:rsid w:val="0064552C"/>
    <w:rsid w:val="006513D9"/>
    <w:rsid w:val="00652BB4"/>
    <w:rsid w:val="00660B26"/>
    <w:rsid w:val="00662FAC"/>
    <w:rsid w:val="00663B16"/>
    <w:rsid w:val="00666BBB"/>
    <w:rsid w:val="00667A61"/>
    <w:rsid w:val="00670749"/>
    <w:rsid w:val="006738C4"/>
    <w:rsid w:val="00674BD7"/>
    <w:rsid w:val="00676494"/>
    <w:rsid w:val="00681DC3"/>
    <w:rsid w:val="00681F57"/>
    <w:rsid w:val="00691C40"/>
    <w:rsid w:val="00693F25"/>
    <w:rsid w:val="006A20BD"/>
    <w:rsid w:val="006A2B83"/>
    <w:rsid w:val="006C440E"/>
    <w:rsid w:val="006D2543"/>
    <w:rsid w:val="006D34C5"/>
    <w:rsid w:val="006E2EC1"/>
    <w:rsid w:val="006F2147"/>
    <w:rsid w:val="006F2274"/>
    <w:rsid w:val="006F28A9"/>
    <w:rsid w:val="006F6B82"/>
    <w:rsid w:val="00702835"/>
    <w:rsid w:val="007128F4"/>
    <w:rsid w:val="00713084"/>
    <w:rsid w:val="00720D42"/>
    <w:rsid w:val="0072178B"/>
    <w:rsid w:val="00721FDE"/>
    <w:rsid w:val="0073059F"/>
    <w:rsid w:val="00730AD9"/>
    <w:rsid w:val="007444AA"/>
    <w:rsid w:val="0074715B"/>
    <w:rsid w:val="00747BF8"/>
    <w:rsid w:val="00753749"/>
    <w:rsid w:val="00754269"/>
    <w:rsid w:val="007631EE"/>
    <w:rsid w:val="007652D0"/>
    <w:rsid w:val="007734C3"/>
    <w:rsid w:val="00773AEB"/>
    <w:rsid w:val="0077410B"/>
    <w:rsid w:val="00775D55"/>
    <w:rsid w:val="007814F5"/>
    <w:rsid w:val="007827D7"/>
    <w:rsid w:val="00784710"/>
    <w:rsid w:val="007931CD"/>
    <w:rsid w:val="007A0CF4"/>
    <w:rsid w:val="007A10F1"/>
    <w:rsid w:val="007A4267"/>
    <w:rsid w:val="007A69B8"/>
    <w:rsid w:val="007B173B"/>
    <w:rsid w:val="007D5C55"/>
    <w:rsid w:val="007E413E"/>
    <w:rsid w:val="007F01F1"/>
    <w:rsid w:val="007F32D5"/>
    <w:rsid w:val="00807FD2"/>
    <w:rsid w:val="0081474F"/>
    <w:rsid w:val="008245D3"/>
    <w:rsid w:val="00830C90"/>
    <w:rsid w:val="008317D7"/>
    <w:rsid w:val="00835053"/>
    <w:rsid w:val="00835907"/>
    <w:rsid w:val="00836071"/>
    <w:rsid w:val="00841012"/>
    <w:rsid w:val="00841E51"/>
    <w:rsid w:val="008448CE"/>
    <w:rsid w:val="008463B6"/>
    <w:rsid w:val="008527D2"/>
    <w:rsid w:val="00856711"/>
    <w:rsid w:val="0086554F"/>
    <w:rsid w:val="00885A24"/>
    <w:rsid w:val="008926B4"/>
    <w:rsid w:val="008A5C85"/>
    <w:rsid w:val="008B0156"/>
    <w:rsid w:val="008B2451"/>
    <w:rsid w:val="008B6161"/>
    <w:rsid w:val="008C419F"/>
    <w:rsid w:val="008C66E8"/>
    <w:rsid w:val="008C7F7A"/>
    <w:rsid w:val="008D3454"/>
    <w:rsid w:val="008D5D4F"/>
    <w:rsid w:val="008E05FE"/>
    <w:rsid w:val="008E44EF"/>
    <w:rsid w:val="008F212F"/>
    <w:rsid w:val="008F71A2"/>
    <w:rsid w:val="00902C9B"/>
    <w:rsid w:val="00904AFD"/>
    <w:rsid w:val="00905107"/>
    <w:rsid w:val="00916421"/>
    <w:rsid w:val="00920358"/>
    <w:rsid w:val="00924477"/>
    <w:rsid w:val="009266F1"/>
    <w:rsid w:val="0093042E"/>
    <w:rsid w:val="00936A5E"/>
    <w:rsid w:val="0094016B"/>
    <w:rsid w:val="00947C42"/>
    <w:rsid w:val="00950BB5"/>
    <w:rsid w:val="00954855"/>
    <w:rsid w:val="00955548"/>
    <w:rsid w:val="00957259"/>
    <w:rsid w:val="00964316"/>
    <w:rsid w:val="009654B3"/>
    <w:rsid w:val="00966C76"/>
    <w:rsid w:val="00974A6B"/>
    <w:rsid w:val="00984A73"/>
    <w:rsid w:val="00990E0B"/>
    <w:rsid w:val="009A3E6B"/>
    <w:rsid w:val="009B3573"/>
    <w:rsid w:val="009B7006"/>
    <w:rsid w:val="009B74C7"/>
    <w:rsid w:val="009C5D41"/>
    <w:rsid w:val="009D3D1B"/>
    <w:rsid w:val="009D538E"/>
    <w:rsid w:val="009D58B0"/>
    <w:rsid w:val="009D662F"/>
    <w:rsid w:val="009E4562"/>
    <w:rsid w:val="009F0A00"/>
    <w:rsid w:val="00A00DB1"/>
    <w:rsid w:val="00A018D9"/>
    <w:rsid w:val="00A0754E"/>
    <w:rsid w:val="00A07CD0"/>
    <w:rsid w:val="00A14D08"/>
    <w:rsid w:val="00A16F19"/>
    <w:rsid w:val="00A171CA"/>
    <w:rsid w:val="00A214E7"/>
    <w:rsid w:val="00A21570"/>
    <w:rsid w:val="00A24A65"/>
    <w:rsid w:val="00A261EF"/>
    <w:rsid w:val="00A34AE3"/>
    <w:rsid w:val="00A4679C"/>
    <w:rsid w:val="00A5101E"/>
    <w:rsid w:val="00A51798"/>
    <w:rsid w:val="00A538CC"/>
    <w:rsid w:val="00A53A60"/>
    <w:rsid w:val="00A545E2"/>
    <w:rsid w:val="00A54D41"/>
    <w:rsid w:val="00A56A4A"/>
    <w:rsid w:val="00A60277"/>
    <w:rsid w:val="00A67791"/>
    <w:rsid w:val="00A766E7"/>
    <w:rsid w:val="00A854BC"/>
    <w:rsid w:val="00A8642A"/>
    <w:rsid w:val="00A87B92"/>
    <w:rsid w:val="00AA4696"/>
    <w:rsid w:val="00AA7710"/>
    <w:rsid w:val="00AB2C72"/>
    <w:rsid w:val="00AC0AD4"/>
    <w:rsid w:val="00AD4981"/>
    <w:rsid w:val="00AD7068"/>
    <w:rsid w:val="00AE4AAB"/>
    <w:rsid w:val="00AE7A06"/>
    <w:rsid w:val="00B10432"/>
    <w:rsid w:val="00B1062D"/>
    <w:rsid w:val="00B172F6"/>
    <w:rsid w:val="00B2360B"/>
    <w:rsid w:val="00B24ECE"/>
    <w:rsid w:val="00B334C3"/>
    <w:rsid w:val="00B3565B"/>
    <w:rsid w:val="00B44522"/>
    <w:rsid w:val="00B47583"/>
    <w:rsid w:val="00B500B8"/>
    <w:rsid w:val="00B76165"/>
    <w:rsid w:val="00B85813"/>
    <w:rsid w:val="00B90D31"/>
    <w:rsid w:val="00B93E48"/>
    <w:rsid w:val="00BA30F3"/>
    <w:rsid w:val="00BA4C9F"/>
    <w:rsid w:val="00BA552D"/>
    <w:rsid w:val="00BB0F90"/>
    <w:rsid w:val="00BB3100"/>
    <w:rsid w:val="00BB5F21"/>
    <w:rsid w:val="00BB708E"/>
    <w:rsid w:val="00BC2D5D"/>
    <w:rsid w:val="00BC5FCE"/>
    <w:rsid w:val="00BE54AA"/>
    <w:rsid w:val="00BE57A8"/>
    <w:rsid w:val="00BE65BB"/>
    <w:rsid w:val="00BF4EB5"/>
    <w:rsid w:val="00C079ED"/>
    <w:rsid w:val="00C11288"/>
    <w:rsid w:val="00C120AD"/>
    <w:rsid w:val="00C13BE2"/>
    <w:rsid w:val="00C2008E"/>
    <w:rsid w:val="00C23600"/>
    <w:rsid w:val="00C30E60"/>
    <w:rsid w:val="00C3371B"/>
    <w:rsid w:val="00C346FF"/>
    <w:rsid w:val="00C42A7C"/>
    <w:rsid w:val="00C4474C"/>
    <w:rsid w:val="00C46AAF"/>
    <w:rsid w:val="00C52711"/>
    <w:rsid w:val="00C61AB3"/>
    <w:rsid w:val="00C62266"/>
    <w:rsid w:val="00C64914"/>
    <w:rsid w:val="00C70AB7"/>
    <w:rsid w:val="00C751A0"/>
    <w:rsid w:val="00C76D91"/>
    <w:rsid w:val="00C95320"/>
    <w:rsid w:val="00C95542"/>
    <w:rsid w:val="00C95C78"/>
    <w:rsid w:val="00CA2205"/>
    <w:rsid w:val="00CA7CDE"/>
    <w:rsid w:val="00CB0AAD"/>
    <w:rsid w:val="00CB30C6"/>
    <w:rsid w:val="00CB7016"/>
    <w:rsid w:val="00CC09AC"/>
    <w:rsid w:val="00CC2113"/>
    <w:rsid w:val="00CC6F4E"/>
    <w:rsid w:val="00CD44E1"/>
    <w:rsid w:val="00CD7ABF"/>
    <w:rsid w:val="00CE3BAA"/>
    <w:rsid w:val="00CE4F18"/>
    <w:rsid w:val="00CE668D"/>
    <w:rsid w:val="00CF42A6"/>
    <w:rsid w:val="00D023CA"/>
    <w:rsid w:val="00D107B6"/>
    <w:rsid w:val="00D20019"/>
    <w:rsid w:val="00D22643"/>
    <w:rsid w:val="00D30A71"/>
    <w:rsid w:val="00D4386C"/>
    <w:rsid w:val="00D46C11"/>
    <w:rsid w:val="00D54E92"/>
    <w:rsid w:val="00D56CA7"/>
    <w:rsid w:val="00D638E3"/>
    <w:rsid w:val="00D6395E"/>
    <w:rsid w:val="00D7116F"/>
    <w:rsid w:val="00D7634A"/>
    <w:rsid w:val="00D81700"/>
    <w:rsid w:val="00D83080"/>
    <w:rsid w:val="00D92582"/>
    <w:rsid w:val="00D93F9E"/>
    <w:rsid w:val="00DA1AF9"/>
    <w:rsid w:val="00DB5EE2"/>
    <w:rsid w:val="00DC77FE"/>
    <w:rsid w:val="00DD04DE"/>
    <w:rsid w:val="00DD3A62"/>
    <w:rsid w:val="00DD4814"/>
    <w:rsid w:val="00DD5E6D"/>
    <w:rsid w:val="00DE5D54"/>
    <w:rsid w:val="00DF0324"/>
    <w:rsid w:val="00DF0F5D"/>
    <w:rsid w:val="00E01149"/>
    <w:rsid w:val="00E02F86"/>
    <w:rsid w:val="00E032F1"/>
    <w:rsid w:val="00E058CE"/>
    <w:rsid w:val="00E06FEE"/>
    <w:rsid w:val="00E10723"/>
    <w:rsid w:val="00E109AC"/>
    <w:rsid w:val="00E10D85"/>
    <w:rsid w:val="00E14027"/>
    <w:rsid w:val="00E21115"/>
    <w:rsid w:val="00E22A0E"/>
    <w:rsid w:val="00E2394B"/>
    <w:rsid w:val="00E31AD3"/>
    <w:rsid w:val="00E32B1E"/>
    <w:rsid w:val="00E32E2B"/>
    <w:rsid w:val="00E51AF2"/>
    <w:rsid w:val="00E52B5B"/>
    <w:rsid w:val="00E55C93"/>
    <w:rsid w:val="00E60E4B"/>
    <w:rsid w:val="00E70D86"/>
    <w:rsid w:val="00E76E0A"/>
    <w:rsid w:val="00E80FDA"/>
    <w:rsid w:val="00E8223E"/>
    <w:rsid w:val="00E87ADA"/>
    <w:rsid w:val="00E93270"/>
    <w:rsid w:val="00E941B7"/>
    <w:rsid w:val="00E9717B"/>
    <w:rsid w:val="00E9783D"/>
    <w:rsid w:val="00EA1490"/>
    <w:rsid w:val="00EA7B1E"/>
    <w:rsid w:val="00EA7E3C"/>
    <w:rsid w:val="00EB0413"/>
    <w:rsid w:val="00EB0CB9"/>
    <w:rsid w:val="00EB3A9B"/>
    <w:rsid w:val="00EB6647"/>
    <w:rsid w:val="00EB666C"/>
    <w:rsid w:val="00EB7059"/>
    <w:rsid w:val="00EC2A22"/>
    <w:rsid w:val="00EC2B49"/>
    <w:rsid w:val="00EC3C46"/>
    <w:rsid w:val="00EC55BF"/>
    <w:rsid w:val="00EC58AA"/>
    <w:rsid w:val="00EC5CA2"/>
    <w:rsid w:val="00ED411B"/>
    <w:rsid w:val="00ED4DDB"/>
    <w:rsid w:val="00ED50E4"/>
    <w:rsid w:val="00EE2E57"/>
    <w:rsid w:val="00EF3728"/>
    <w:rsid w:val="00EF56BC"/>
    <w:rsid w:val="00F05E55"/>
    <w:rsid w:val="00F10455"/>
    <w:rsid w:val="00F16B70"/>
    <w:rsid w:val="00F22332"/>
    <w:rsid w:val="00F2434B"/>
    <w:rsid w:val="00F345D6"/>
    <w:rsid w:val="00F351D9"/>
    <w:rsid w:val="00F35C3F"/>
    <w:rsid w:val="00F41B7B"/>
    <w:rsid w:val="00F435DF"/>
    <w:rsid w:val="00F452B4"/>
    <w:rsid w:val="00F46760"/>
    <w:rsid w:val="00F56FA9"/>
    <w:rsid w:val="00F5733C"/>
    <w:rsid w:val="00F60EAA"/>
    <w:rsid w:val="00F61432"/>
    <w:rsid w:val="00F651DE"/>
    <w:rsid w:val="00F80F08"/>
    <w:rsid w:val="00F837F0"/>
    <w:rsid w:val="00F867BD"/>
    <w:rsid w:val="00F90CC0"/>
    <w:rsid w:val="00F919DA"/>
    <w:rsid w:val="00F92EF7"/>
    <w:rsid w:val="00F96130"/>
    <w:rsid w:val="00F96CF2"/>
    <w:rsid w:val="00FA0521"/>
    <w:rsid w:val="00FA5A93"/>
    <w:rsid w:val="00FB341E"/>
    <w:rsid w:val="00FC29F3"/>
    <w:rsid w:val="00FD4F1D"/>
    <w:rsid w:val="00FD66EB"/>
    <w:rsid w:val="00FE3411"/>
    <w:rsid w:val="00FE5C3F"/>
    <w:rsid w:val="00FF0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70EF"/>
  <w15:docId w15:val="{0402041D-1DBA-4501-BF3B-BC99D205C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023"/>
  </w:style>
  <w:style w:type="paragraph" w:styleId="2">
    <w:name w:val="heading 2"/>
    <w:basedOn w:val="a"/>
    <w:link w:val="20"/>
    <w:uiPriority w:val="9"/>
    <w:qFormat/>
    <w:rsid w:val="00290D3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67791"/>
    <w:rPr>
      <w:color w:val="0000FF"/>
      <w:u w:val="single"/>
    </w:rPr>
  </w:style>
  <w:style w:type="paragraph" w:styleId="a4">
    <w:name w:val="Body Text Indent"/>
    <w:basedOn w:val="a"/>
    <w:link w:val="a5"/>
    <w:unhideWhenUsed/>
    <w:rsid w:val="00A67791"/>
    <w:pPr>
      <w:spacing w:after="0" w:line="240" w:lineRule="auto"/>
      <w:ind w:firstLine="567"/>
      <w:jc w:val="both"/>
    </w:pPr>
    <w:rPr>
      <w:rFonts w:ascii="Times New Roman" w:eastAsia="Times New Roman" w:hAnsi="Times New Roman" w:cs="Times New Roman"/>
      <w:sz w:val="24"/>
      <w:szCs w:val="20"/>
    </w:rPr>
  </w:style>
  <w:style w:type="character" w:customStyle="1" w:styleId="a5">
    <w:name w:val="Основной текст с отступом Знак"/>
    <w:basedOn w:val="a0"/>
    <w:link w:val="a4"/>
    <w:rsid w:val="00A67791"/>
    <w:rPr>
      <w:rFonts w:ascii="Times New Roman" w:eastAsia="Times New Roman" w:hAnsi="Times New Roman" w:cs="Times New Roman"/>
      <w:sz w:val="24"/>
      <w:szCs w:val="20"/>
    </w:rPr>
  </w:style>
  <w:style w:type="paragraph" w:customStyle="1" w:styleId="FR1">
    <w:name w:val="FR1"/>
    <w:rsid w:val="00A67791"/>
    <w:pPr>
      <w:widowControl w:val="0"/>
      <w:snapToGrid w:val="0"/>
      <w:spacing w:before="80" w:after="0" w:line="300" w:lineRule="auto"/>
      <w:jc w:val="center"/>
    </w:pPr>
    <w:rPr>
      <w:rFonts w:ascii="Times New Roman" w:eastAsia="Times New Roman" w:hAnsi="Times New Roman" w:cs="Times New Roman"/>
      <w:b/>
      <w:sz w:val="32"/>
      <w:szCs w:val="20"/>
    </w:rPr>
  </w:style>
  <w:style w:type="paragraph" w:customStyle="1" w:styleId="ConsPlusNormal">
    <w:name w:val="ConsPlusNormal"/>
    <w:rsid w:val="00A677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
    <w:name w:val="Body Text Indent 3"/>
    <w:basedOn w:val="a"/>
    <w:link w:val="30"/>
    <w:uiPriority w:val="99"/>
    <w:unhideWhenUsed/>
    <w:rsid w:val="0077410B"/>
    <w:pPr>
      <w:spacing w:after="120"/>
      <w:ind w:left="283"/>
    </w:pPr>
    <w:rPr>
      <w:sz w:val="16"/>
      <w:szCs w:val="16"/>
    </w:rPr>
  </w:style>
  <w:style w:type="character" w:customStyle="1" w:styleId="30">
    <w:name w:val="Основной текст с отступом 3 Знак"/>
    <w:basedOn w:val="a0"/>
    <w:link w:val="3"/>
    <w:uiPriority w:val="99"/>
    <w:rsid w:val="0077410B"/>
    <w:rPr>
      <w:sz w:val="16"/>
      <w:szCs w:val="16"/>
    </w:rPr>
  </w:style>
  <w:style w:type="paragraph" w:styleId="a6">
    <w:name w:val="List Paragraph"/>
    <w:basedOn w:val="a"/>
    <w:link w:val="a7"/>
    <w:uiPriority w:val="34"/>
    <w:qFormat/>
    <w:rsid w:val="00784710"/>
    <w:pPr>
      <w:ind w:left="720"/>
      <w:contextualSpacing/>
    </w:pPr>
  </w:style>
  <w:style w:type="table" w:styleId="a8">
    <w:name w:val="Table Grid"/>
    <w:basedOn w:val="a1"/>
    <w:rsid w:val="003F708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F42A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F42A6"/>
    <w:rPr>
      <w:rFonts w:ascii="Tahoma" w:hAnsi="Tahoma" w:cs="Tahoma"/>
      <w:sz w:val="16"/>
      <w:szCs w:val="16"/>
    </w:rPr>
  </w:style>
  <w:style w:type="paragraph" w:styleId="ab">
    <w:name w:val="Normal (Web)"/>
    <w:basedOn w:val="a"/>
    <w:uiPriority w:val="99"/>
    <w:unhideWhenUsed/>
    <w:rsid w:val="003B7A97"/>
    <w:pPr>
      <w:spacing w:after="150" w:line="240" w:lineRule="auto"/>
    </w:pPr>
    <w:rPr>
      <w:rFonts w:ascii="Times New Roman" w:eastAsia="Times New Roman" w:hAnsi="Times New Roman" w:cs="Times New Roman"/>
      <w:sz w:val="24"/>
      <w:szCs w:val="24"/>
    </w:rPr>
  </w:style>
  <w:style w:type="character" w:styleId="ac">
    <w:name w:val="Strong"/>
    <w:basedOn w:val="a0"/>
    <w:uiPriority w:val="22"/>
    <w:qFormat/>
    <w:rsid w:val="003B7A97"/>
    <w:rPr>
      <w:b/>
      <w:bCs/>
    </w:rPr>
  </w:style>
  <w:style w:type="paragraph" w:styleId="ad">
    <w:name w:val="No Spacing"/>
    <w:link w:val="ae"/>
    <w:uiPriority w:val="99"/>
    <w:qFormat/>
    <w:rsid w:val="005261DB"/>
    <w:pPr>
      <w:spacing w:after="0" w:line="240" w:lineRule="auto"/>
    </w:pPr>
    <w:rPr>
      <w:rFonts w:ascii="Calibri" w:eastAsia="Times New Roman" w:hAnsi="Calibri" w:cs="Times New Roman"/>
      <w:lang w:eastAsia="en-US"/>
    </w:rPr>
  </w:style>
  <w:style w:type="character" w:customStyle="1" w:styleId="ae">
    <w:name w:val="Без интервала Знак"/>
    <w:link w:val="ad"/>
    <w:uiPriority w:val="99"/>
    <w:locked/>
    <w:rsid w:val="005261DB"/>
    <w:rPr>
      <w:rFonts w:ascii="Calibri" w:eastAsia="Times New Roman" w:hAnsi="Calibri" w:cs="Times New Roman"/>
      <w:lang w:eastAsia="en-US"/>
    </w:rPr>
  </w:style>
  <w:style w:type="paragraph" w:customStyle="1" w:styleId="TextBoldCenter">
    <w:name w:val="TextBoldCenter"/>
    <w:basedOn w:val="a"/>
    <w:rsid w:val="00EF56BC"/>
    <w:pPr>
      <w:autoSpaceDE w:val="0"/>
      <w:autoSpaceDN w:val="0"/>
      <w:adjustRightInd w:val="0"/>
      <w:spacing w:before="283" w:after="0" w:line="240" w:lineRule="auto"/>
      <w:jc w:val="center"/>
    </w:pPr>
    <w:rPr>
      <w:rFonts w:ascii="Times New Roman" w:eastAsia="Calibri" w:hAnsi="Times New Roman" w:cs="Times New Roman"/>
      <w:b/>
      <w:bCs/>
      <w:sz w:val="26"/>
      <w:szCs w:val="26"/>
    </w:rPr>
  </w:style>
  <w:style w:type="character" w:customStyle="1" w:styleId="FontStyle12">
    <w:name w:val="Font Style12"/>
    <w:basedOn w:val="a0"/>
    <w:uiPriority w:val="99"/>
    <w:rsid w:val="002773E7"/>
    <w:rPr>
      <w:rFonts w:ascii="Times New Roman" w:hAnsi="Times New Roman" w:cs="Times New Roman"/>
      <w:sz w:val="18"/>
      <w:szCs w:val="18"/>
    </w:rPr>
  </w:style>
  <w:style w:type="character" w:customStyle="1" w:styleId="a7">
    <w:name w:val="Абзац списка Знак"/>
    <w:link w:val="a6"/>
    <w:uiPriority w:val="99"/>
    <w:rsid w:val="00A16F19"/>
  </w:style>
  <w:style w:type="character" w:customStyle="1" w:styleId="20">
    <w:name w:val="Заголовок 2 Знак"/>
    <w:basedOn w:val="a0"/>
    <w:link w:val="2"/>
    <w:uiPriority w:val="9"/>
    <w:rsid w:val="00290D3E"/>
    <w:rPr>
      <w:rFonts w:ascii="Times New Roman" w:eastAsia="Times New Roman" w:hAnsi="Times New Roman" w:cs="Times New Roman"/>
      <w:b/>
      <w:bCs/>
      <w:sz w:val="36"/>
      <w:szCs w:val="36"/>
    </w:rPr>
  </w:style>
  <w:style w:type="character" w:customStyle="1" w:styleId="submitted">
    <w:name w:val="submitted"/>
    <w:basedOn w:val="a0"/>
    <w:rsid w:val="00290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663044">
      <w:bodyDiv w:val="1"/>
      <w:marLeft w:val="0"/>
      <w:marRight w:val="0"/>
      <w:marTop w:val="0"/>
      <w:marBottom w:val="0"/>
      <w:divBdr>
        <w:top w:val="none" w:sz="0" w:space="0" w:color="auto"/>
        <w:left w:val="none" w:sz="0" w:space="0" w:color="auto"/>
        <w:bottom w:val="none" w:sz="0" w:space="0" w:color="auto"/>
        <w:right w:val="none" w:sz="0" w:space="0" w:color="auto"/>
      </w:divBdr>
    </w:div>
    <w:div w:id="1299071356">
      <w:bodyDiv w:val="1"/>
      <w:marLeft w:val="0"/>
      <w:marRight w:val="0"/>
      <w:marTop w:val="0"/>
      <w:marBottom w:val="0"/>
      <w:divBdr>
        <w:top w:val="none" w:sz="0" w:space="0" w:color="auto"/>
        <w:left w:val="none" w:sz="0" w:space="0" w:color="auto"/>
        <w:bottom w:val="none" w:sz="0" w:space="0" w:color="auto"/>
        <w:right w:val="none" w:sz="0" w:space="0" w:color="auto"/>
      </w:divBdr>
    </w:div>
    <w:div w:id="1829201397">
      <w:bodyDiv w:val="1"/>
      <w:marLeft w:val="0"/>
      <w:marRight w:val="0"/>
      <w:marTop w:val="0"/>
      <w:marBottom w:val="0"/>
      <w:divBdr>
        <w:top w:val="none" w:sz="0" w:space="0" w:color="auto"/>
        <w:left w:val="none" w:sz="0" w:space="0" w:color="auto"/>
        <w:bottom w:val="none" w:sz="0" w:space="0" w:color="auto"/>
        <w:right w:val="none" w:sz="0" w:space="0" w:color="auto"/>
      </w:divBdr>
    </w:div>
    <w:div w:id="2057506861">
      <w:bodyDiv w:val="1"/>
      <w:marLeft w:val="0"/>
      <w:marRight w:val="0"/>
      <w:marTop w:val="0"/>
      <w:marBottom w:val="0"/>
      <w:divBdr>
        <w:top w:val="none" w:sz="0" w:space="0" w:color="auto"/>
        <w:left w:val="none" w:sz="0" w:space="0" w:color="auto"/>
        <w:bottom w:val="none" w:sz="0" w:space="0" w:color="auto"/>
        <w:right w:val="none" w:sz="0" w:space="0" w:color="auto"/>
      </w:divBdr>
      <w:divsChild>
        <w:div w:id="574433669">
          <w:marLeft w:val="0"/>
          <w:marRight w:val="0"/>
          <w:marTop w:val="0"/>
          <w:marBottom w:val="0"/>
          <w:divBdr>
            <w:top w:val="none" w:sz="0" w:space="0" w:color="auto"/>
            <w:left w:val="none" w:sz="0" w:space="0" w:color="auto"/>
            <w:bottom w:val="none" w:sz="0" w:space="0" w:color="auto"/>
            <w:right w:val="none" w:sz="0" w:space="0" w:color="auto"/>
          </w:divBdr>
          <w:divsChild>
            <w:div w:id="1560364014">
              <w:marLeft w:val="0"/>
              <w:marRight w:val="0"/>
              <w:marTop w:val="0"/>
              <w:marBottom w:val="0"/>
              <w:divBdr>
                <w:top w:val="none" w:sz="0" w:space="0" w:color="auto"/>
                <w:left w:val="none" w:sz="0" w:space="0" w:color="auto"/>
                <w:bottom w:val="none" w:sz="0" w:space="0" w:color="auto"/>
                <w:right w:val="none" w:sz="0" w:space="0" w:color="auto"/>
              </w:divBdr>
              <w:divsChild>
                <w:div w:id="791903871">
                  <w:marLeft w:val="0"/>
                  <w:marRight w:val="0"/>
                  <w:marTop w:val="0"/>
                  <w:marBottom w:val="0"/>
                  <w:divBdr>
                    <w:top w:val="none" w:sz="0" w:space="0" w:color="auto"/>
                    <w:left w:val="none" w:sz="0" w:space="0" w:color="auto"/>
                    <w:bottom w:val="none" w:sz="0" w:space="0" w:color="auto"/>
                    <w:right w:val="none" w:sz="0" w:space="0" w:color="auto"/>
                  </w:divBdr>
                </w:div>
                <w:div w:id="2114668628">
                  <w:marLeft w:val="0"/>
                  <w:marRight w:val="0"/>
                  <w:marTop w:val="0"/>
                  <w:marBottom w:val="0"/>
                  <w:divBdr>
                    <w:top w:val="none" w:sz="0" w:space="0" w:color="auto"/>
                    <w:left w:val="none" w:sz="0" w:space="0" w:color="auto"/>
                    <w:bottom w:val="none" w:sz="0" w:space="0" w:color="auto"/>
                    <w:right w:val="none" w:sz="0" w:space="0" w:color="auto"/>
                  </w:divBdr>
                  <w:divsChild>
                    <w:div w:id="159855006">
                      <w:marLeft w:val="0"/>
                      <w:marRight w:val="0"/>
                      <w:marTop w:val="0"/>
                      <w:marBottom w:val="0"/>
                      <w:divBdr>
                        <w:top w:val="none" w:sz="0" w:space="0" w:color="auto"/>
                        <w:left w:val="none" w:sz="0" w:space="0" w:color="auto"/>
                        <w:bottom w:val="none" w:sz="0" w:space="0" w:color="auto"/>
                        <w:right w:val="none" w:sz="0" w:space="0" w:color="auto"/>
                      </w:divBdr>
                      <w:divsChild>
                        <w:div w:id="125751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iSupport@rts-tender.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ts-tender.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ts-tender.ru" TargetMode="External"/><Relationship Id="rId4" Type="http://schemas.openxmlformats.org/officeDocument/2006/relationships/settings" Target="settings.xml"/><Relationship Id="rId9" Type="http://schemas.openxmlformats.org/officeDocument/2006/relationships/hyperlink" Target="http://rubtsovsk.org/gorod/prodazh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5FC79-9EA1-4728-91D5-20311766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2888</TotalTime>
  <Pages>3</Pages>
  <Words>1421</Words>
  <Characters>8103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shherbinina</dc:creator>
  <cp:keywords/>
  <dc:description/>
  <cp:lastModifiedBy>gontareva</cp:lastModifiedBy>
  <cp:revision>356</cp:revision>
  <cp:lastPrinted>2020-05-22T06:51:00Z</cp:lastPrinted>
  <dcterms:created xsi:type="dcterms:W3CDTF">2014-09-24T06:56:00Z</dcterms:created>
  <dcterms:modified xsi:type="dcterms:W3CDTF">2020-12-01T03:03:00Z</dcterms:modified>
</cp:coreProperties>
</file>