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D650F1">
        <w:rPr>
          <w:rFonts w:ascii="Times New Roman" w:hAnsi="Times New Roman" w:cs="Times New Roman"/>
          <w:b/>
          <w:sz w:val="24"/>
          <w:szCs w:val="24"/>
        </w:rPr>
        <w:t>17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0F1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B705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EB7059">
        <w:rPr>
          <w:rFonts w:ascii="Times New Roman" w:hAnsi="Times New Roman" w:cs="Times New Roman"/>
          <w:b/>
          <w:sz w:val="24"/>
          <w:szCs w:val="24"/>
        </w:rPr>
        <w:t>ул.Громова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B7059">
        <w:rPr>
          <w:rFonts w:ascii="Times New Roman" w:hAnsi="Times New Roman" w:cs="Times New Roman"/>
          <w:b/>
          <w:sz w:val="24"/>
          <w:szCs w:val="24"/>
        </w:rPr>
        <w:t>20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EB7059">
        <w:rPr>
          <w:rFonts w:ascii="Times New Roman" w:hAnsi="Times New Roman" w:cs="Times New Roman"/>
          <w:b/>
          <w:sz w:val="24"/>
          <w:szCs w:val="24"/>
        </w:rPr>
        <w:t>65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>
        <w:rPr>
          <w:rFonts w:ascii="Times New Roman" w:hAnsi="Times New Roman" w:cs="Times New Roman"/>
          <w:b/>
          <w:sz w:val="24"/>
          <w:szCs w:val="24"/>
        </w:rPr>
        <w:t>ул.Комсомольск</w:t>
      </w:r>
      <w:r w:rsidR="00495DD4">
        <w:rPr>
          <w:rFonts w:ascii="Times New Roman" w:hAnsi="Times New Roman" w:cs="Times New Roman"/>
          <w:b/>
          <w:sz w:val="24"/>
          <w:szCs w:val="24"/>
        </w:rPr>
        <w:t>ой</w:t>
      </w:r>
      <w:r w:rsidR="00EB7059">
        <w:rPr>
          <w:rFonts w:ascii="Times New Roman" w:hAnsi="Times New Roman" w:cs="Times New Roman"/>
          <w:b/>
          <w:sz w:val="24"/>
          <w:szCs w:val="24"/>
        </w:rPr>
        <w:t xml:space="preserve">,130 пом.22, </w:t>
      </w:r>
      <w:r w:rsidR="00D650F1">
        <w:rPr>
          <w:rFonts w:ascii="Times New Roman" w:hAnsi="Times New Roman" w:cs="Times New Roman"/>
          <w:b/>
          <w:sz w:val="24"/>
          <w:szCs w:val="24"/>
        </w:rPr>
        <w:t>ул.Пролетарской,397, пом.1</w:t>
      </w:r>
      <w:r w:rsidR="00EB7059">
        <w:rPr>
          <w:rFonts w:ascii="Times New Roman" w:hAnsi="Times New Roman" w:cs="Times New Roman"/>
          <w:b/>
          <w:sz w:val="24"/>
          <w:szCs w:val="24"/>
        </w:rPr>
        <w:t>,</w:t>
      </w:r>
      <w:r w:rsidR="00D650F1">
        <w:rPr>
          <w:rFonts w:ascii="Times New Roman" w:hAnsi="Times New Roman" w:cs="Times New Roman"/>
          <w:b/>
          <w:sz w:val="24"/>
          <w:szCs w:val="24"/>
        </w:rPr>
        <w:t xml:space="preserve"> автомобилей ГАЗ 3307                                                                                                                          </w:t>
      </w:r>
      <w:r w:rsidR="00495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05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B70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B70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EB7059">
        <w:rPr>
          <w:rFonts w:ascii="Times New Roman" w:hAnsi="Times New Roman" w:cs="Times New Roman"/>
          <w:sz w:val="24"/>
          <w:szCs w:val="24"/>
        </w:rPr>
        <w:t>474,</w:t>
      </w:r>
      <w:r w:rsidR="00DF0324">
        <w:rPr>
          <w:rFonts w:ascii="Times New Roman" w:hAnsi="Times New Roman" w:cs="Times New Roman"/>
          <w:sz w:val="24"/>
          <w:szCs w:val="24"/>
        </w:rPr>
        <w:t xml:space="preserve"> </w:t>
      </w:r>
      <w:r w:rsidR="0081474F">
        <w:rPr>
          <w:rFonts w:ascii="Times New Roman" w:hAnsi="Times New Roman" w:cs="Times New Roman"/>
          <w:sz w:val="24"/>
          <w:szCs w:val="24"/>
        </w:rPr>
        <w:t>476</w:t>
      </w:r>
      <w:r w:rsidR="006E25BA">
        <w:rPr>
          <w:rFonts w:ascii="Times New Roman" w:hAnsi="Times New Roman" w:cs="Times New Roman"/>
          <w:sz w:val="24"/>
          <w:szCs w:val="24"/>
        </w:rPr>
        <w:t>; от 16.04.2015 №489;</w:t>
      </w:r>
      <w:r w:rsidR="00D650F1">
        <w:rPr>
          <w:rFonts w:ascii="Times New Roman" w:hAnsi="Times New Roman" w:cs="Times New Roman"/>
          <w:sz w:val="24"/>
          <w:szCs w:val="24"/>
        </w:rPr>
        <w:t xml:space="preserve"> от 21.05.2015 №№507,508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1C37F0" w:rsidRPr="001C37F0" w:rsidRDefault="00A67791" w:rsidP="001C37F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D650F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1C37F0" w:rsidRPr="001C37F0">
        <w:rPr>
          <w:rFonts w:ascii="Times New Roman" w:hAnsi="Times New Roman" w:cs="Times New Roman"/>
          <w:bCs/>
          <w:sz w:val="24"/>
          <w:szCs w:val="24"/>
        </w:rPr>
        <w:t>Нежилое помещение аптеки</w:t>
      </w:r>
      <w:r w:rsidR="001C37F0" w:rsidRPr="001C37F0">
        <w:rPr>
          <w:rFonts w:ascii="Times New Roman" w:hAnsi="Times New Roman" w:cs="Times New Roman"/>
          <w:sz w:val="24"/>
          <w:szCs w:val="24"/>
        </w:rPr>
        <w:t xml:space="preserve"> общей площадью 266,1 кв.м. </w:t>
      </w:r>
      <w:r w:rsidR="001C37F0" w:rsidRPr="001C37F0">
        <w:rPr>
          <w:rFonts w:ascii="Times New Roman" w:hAnsi="Times New Roman" w:cs="Times New Roman"/>
          <w:bCs/>
          <w:sz w:val="24"/>
          <w:szCs w:val="24"/>
        </w:rPr>
        <w:t>находится на первом этаже пятиэтажного жилого дома по улице Громова, дом 20, помещение 65 в центральной части города Рубцовска. Год постройки 1967. Имеется центральный вход с восточной стороны дома, запасный выход с южной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удовлетворительное.</w:t>
      </w:r>
    </w:p>
    <w:p w:rsidR="0077410B" w:rsidRPr="0077410B" w:rsidRDefault="0077410B" w:rsidP="001C37F0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10B">
        <w:rPr>
          <w:bCs/>
          <w:sz w:val="24"/>
          <w:szCs w:val="24"/>
        </w:rPr>
        <w:t xml:space="preserve"> 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1C37F0">
        <w:rPr>
          <w:rFonts w:ascii="Times New Roman" w:hAnsi="Times New Roman" w:cs="Times New Roman"/>
          <w:bCs/>
          <w:sz w:val="24"/>
          <w:szCs w:val="24"/>
        </w:rPr>
        <w:t>2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7F0">
        <w:rPr>
          <w:rFonts w:ascii="Times New Roman" w:hAnsi="Times New Roman" w:cs="Times New Roman"/>
          <w:bCs/>
          <w:sz w:val="24"/>
          <w:szCs w:val="24"/>
        </w:rPr>
        <w:t>541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 w:rsidRPr="0077410B"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FD66EB">
        <w:rPr>
          <w:rFonts w:ascii="Times New Roman" w:hAnsi="Times New Roman" w:cs="Times New Roman"/>
          <w:sz w:val="24"/>
          <w:szCs w:val="24"/>
        </w:rPr>
        <w:t xml:space="preserve">- </w:t>
      </w:r>
      <w:r w:rsidRPr="0077410B">
        <w:rPr>
          <w:rFonts w:ascii="Times New Roman" w:hAnsi="Times New Roman" w:cs="Times New Roman"/>
          <w:sz w:val="24"/>
          <w:szCs w:val="24"/>
        </w:rPr>
        <w:t>1</w:t>
      </w:r>
      <w:r w:rsidR="001C37F0">
        <w:rPr>
          <w:rFonts w:ascii="Times New Roman" w:hAnsi="Times New Roman" w:cs="Times New Roman"/>
          <w:sz w:val="24"/>
          <w:szCs w:val="24"/>
        </w:rPr>
        <w:t>27</w:t>
      </w:r>
      <w:r w:rsidRPr="0077410B">
        <w:rPr>
          <w:rFonts w:ascii="Times New Roman" w:hAnsi="Times New Roman" w:cs="Times New Roman"/>
          <w:sz w:val="24"/>
          <w:szCs w:val="24"/>
        </w:rPr>
        <w:t xml:space="preserve"> </w:t>
      </w:r>
      <w:r w:rsidR="001C37F0">
        <w:rPr>
          <w:rFonts w:ascii="Times New Roman" w:hAnsi="Times New Roman" w:cs="Times New Roman"/>
          <w:sz w:val="24"/>
          <w:szCs w:val="24"/>
        </w:rPr>
        <w:t>05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FD66EB" w:rsidRDefault="00FD66EB" w:rsidP="00D650F1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6E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D650F1">
        <w:rPr>
          <w:rFonts w:ascii="Times New Roman" w:hAnsi="Times New Roman" w:cs="Times New Roman"/>
          <w:b/>
          <w:sz w:val="24"/>
          <w:szCs w:val="24"/>
        </w:rPr>
        <w:t>2</w:t>
      </w:r>
      <w:r w:rsidRPr="00FD66E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66EB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Pr="00FD66EB">
        <w:rPr>
          <w:rFonts w:ascii="Times New Roman" w:hAnsi="Times New Roman" w:cs="Times New Roman"/>
          <w:sz w:val="24"/>
          <w:szCs w:val="24"/>
        </w:rPr>
        <w:t>общей площадью 306,3 кв</w:t>
      </w:r>
      <w:proofErr w:type="gramStart"/>
      <w:r w:rsidRPr="00FD66E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D66EB">
        <w:rPr>
          <w:rFonts w:ascii="Times New Roman" w:hAnsi="Times New Roman" w:cs="Times New Roman"/>
          <w:sz w:val="24"/>
          <w:szCs w:val="24"/>
        </w:rPr>
        <w:t xml:space="preserve"> </w:t>
      </w:r>
      <w:r w:rsidRPr="00FD66EB">
        <w:rPr>
          <w:rFonts w:ascii="Times New Roman" w:hAnsi="Times New Roman" w:cs="Times New Roman"/>
          <w:bCs/>
          <w:sz w:val="24"/>
          <w:szCs w:val="24"/>
        </w:rPr>
        <w:t>находится на первом этаже двухэтажного жилого дома по улице Комсомольской, дом 130, помещение 22 в центральной части города Рубцовска. Год постройки 1948. Помещение оборудовано центральным отоплением, холодным и горячим водоснабжением, общегородской канализацией, электроосвещением. Общее техническое состояние помещения неудовлетворительное</w:t>
      </w:r>
      <w:r w:rsidR="00D650F1">
        <w:rPr>
          <w:rFonts w:ascii="Times New Roman" w:hAnsi="Times New Roman" w:cs="Times New Roman"/>
          <w:bCs/>
          <w:sz w:val="24"/>
          <w:szCs w:val="24"/>
        </w:rPr>
        <w:t>, необходимо проведение капитального ремонта строительных конструкций</w:t>
      </w:r>
      <w:r w:rsidR="00A71AD2">
        <w:rPr>
          <w:rFonts w:ascii="Times New Roman" w:hAnsi="Times New Roman" w:cs="Times New Roman"/>
          <w:bCs/>
          <w:sz w:val="24"/>
          <w:szCs w:val="24"/>
        </w:rPr>
        <w:t xml:space="preserve"> помещения и конструктивных элементов междуэтажного перекрытия согласно дополнительному техническому заключению №1322-3-930-10</w:t>
      </w:r>
      <w:r w:rsidRPr="00FD66EB">
        <w:rPr>
          <w:rFonts w:ascii="Times New Roman" w:hAnsi="Times New Roman" w:cs="Times New Roman"/>
          <w:bCs/>
          <w:sz w:val="24"/>
          <w:szCs w:val="24"/>
        </w:rPr>
        <w:t>.</w:t>
      </w:r>
      <w:r w:rsidR="00D650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66EB" w:rsidRDefault="00FD66EB" w:rsidP="0025100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455 000,0 рублей, шаг аукциона – 22 750,0 рублей</w:t>
      </w:r>
      <w:r w:rsidR="00251005">
        <w:rPr>
          <w:rFonts w:ascii="Times New Roman" w:hAnsi="Times New Roman" w:cs="Times New Roman"/>
          <w:bCs/>
          <w:sz w:val="24"/>
          <w:szCs w:val="24"/>
        </w:rPr>
        <w:t>.</w:t>
      </w:r>
    </w:p>
    <w:p w:rsidR="00A71AD2" w:rsidRPr="00897D56" w:rsidRDefault="00B24ECE" w:rsidP="00A71A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84710" w:rsidRPr="00EC58AA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A71A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84710" w:rsidRPr="00EC58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71AD2" w:rsidRPr="00A71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1AD2" w:rsidRPr="00897D56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A71AD2" w:rsidRPr="00897D56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71AD2">
        <w:rPr>
          <w:rFonts w:ascii="Times New Roman" w:hAnsi="Times New Roman" w:cs="Times New Roman"/>
          <w:sz w:val="24"/>
          <w:szCs w:val="24"/>
        </w:rPr>
        <w:t>108,2</w:t>
      </w:r>
      <w:r w:rsidR="00A71AD2" w:rsidRPr="00897D56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71AD2" w:rsidRPr="00897D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71AD2" w:rsidRPr="00897D56">
        <w:rPr>
          <w:rFonts w:ascii="Times New Roman" w:hAnsi="Times New Roman" w:cs="Times New Roman"/>
          <w:sz w:val="24"/>
          <w:szCs w:val="24"/>
        </w:rPr>
        <w:t xml:space="preserve"> </w:t>
      </w:r>
      <w:r w:rsidR="00A71AD2" w:rsidRPr="00897D56">
        <w:rPr>
          <w:rFonts w:ascii="Times New Roman" w:hAnsi="Times New Roman" w:cs="Times New Roman"/>
          <w:bCs/>
          <w:sz w:val="24"/>
          <w:szCs w:val="24"/>
        </w:rPr>
        <w:t xml:space="preserve">находится на первом этаже </w:t>
      </w:r>
      <w:r w:rsidR="00A71AD2">
        <w:rPr>
          <w:rFonts w:ascii="Times New Roman" w:hAnsi="Times New Roman" w:cs="Times New Roman"/>
          <w:bCs/>
          <w:sz w:val="24"/>
          <w:szCs w:val="24"/>
        </w:rPr>
        <w:t>пяти</w:t>
      </w:r>
      <w:r w:rsidR="00A71AD2" w:rsidRPr="00897D56">
        <w:rPr>
          <w:rFonts w:ascii="Times New Roman" w:hAnsi="Times New Roman" w:cs="Times New Roman"/>
          <w:bCs/>
          <w:sz w:val="24"/>
          <w:szCs w:val="24"/>
        </w:rPr>
        <w:t>этажного жилого дома</w:t>
      </w:r>
      <w:r w:rsidR="00A71AD2" w:rsidRPr="00897D56">
        <w:rPr>
          <w:rFonts w:ascii="Times New Roman" w:hAnsi="Times New Roman" w:cs="Times New Roman"/>
          <w:sz w:val="24"/>
          <w:szCs w:val="24"/>
        </w:rPr>
        <w:t xml:space="preserve">, расположенного в </w:t>
      </w:r>
      <w:r w:rsidR="00A71AD2">
        <w:rPr>
          <w:rFonts w:ascii="Times New Roman" w:hAnsi="Times New Roman" w:cs="Times New Roman"/>
          <w:sz w:val="24"/>
          <w:szCs w:val="24"/>
        </w:rPr>
        <w:t>южной части города Рубцовска</w:t>
      </w:r>
      <w:r w:rsidR="00A71AD2" w:rsidRPr="00897D56">
        <w:rPr>
          <w:rFonts w:ascii="Times New Roman" w:hAnsi="Times New Roman" w:cs="Times New Roman"/>
          <w:sz w:val="24"/>
          <w:szCs w:val="24"/>
        </w:rPr>
        <w:t xml:space="preserve"> по</w:t>
      </w:r>
      <w:r w:rsidR="00A71AD2">
        <w:rPr>
          <w:rFonts w:ascii="Times New Roman" w:hAnsi="Times New Roman" w:cs="Times New Roman"/>
          <w:sz w:val="24"/>
          <w:szCs w:val="24"/>
        </w:rPr>
        <w:t xml:space="preserve"> улице </w:t>
      </w:r>
      <w:r w:rsidR="00A71AD2" w:rsidRPr="00897D56">
        <w:rPr>
          <w:rFonts w:ascii="Times New Roman" w:hAnsi="Times New Roman" w:cs="Times New Roman"/>
          <w:sz w:val="24"/>
          <w:szCs w:val="24"/>
        </w:rPr>
        <w:t xml:space="preserve"> </w:t>
      </w:r>
      <w:r w:rsidR="00A71AD2">
        <w:rPr>
          <w:rFonts w:ascii="Times New Roman" w:hAnsi="Times New Roman" w:cs="Times New Roman"/>
          <w:sz w:val="24"/>
          <w:szCs w:val="24"/>
        </w:rPr>
        <w:t>Пролетарской</w:t>
      </w:r>
      <w:r w:rsidR="00A71AD2" w:rsidRPr="00897D56">
        <w:rPr>
          <w:rFonts w:ascii="Times New Roman" w:hAnsi="Times New Roman" w:cs="Times New Roman"/>
          <w:sz w:val="24"/>
          <w:szCs w:val="24"/>
        </w:rPr>
        <w:t>, дом</w:t>
      </w:r>
      <w:r w:rsidR="00A71AD2">
        <w:rPr>
          <w:rFonts w:ascii="Times New Roman" w:hAnsi="Times New Roman" w:cs="Times New Roman"/>
          <w:sz w:val="24"/>
          <w:szCs w:val="24"/>
        </w:rPr>
        <w:t xml:space="preserve"> 397, помещение 1</w:t>
      </w:r>
      <w:r w:rsidR="00A71AD2" w:rsidRPr="00897D56">
        <w:rPr>
          <w:rFonts w:ascii="Times New Roman" w:hAnsi="Times New Roman" w:cs="Times New Roman"/>
          <w:bCs/>
          <w:sz w:val="24"/>
          <w:szCs w:val="24"/>
        </w:rPr>
        <w:t>. Год постройки дома 19</w:t>
      </w:r>
      <w:r w:rsidR="00A71AD2">
        <w:rPr>
          <w:rFonts w:ascii="Times New Roman" w:hAnsi="Times New Roman" w:cs="Times New Roman"/>
          <w:bCs/>
          <w:sz w:val="24"/>
          <w:szCs w:val="24"/>
        </w:rPr>
        <w:t>87</w:t>
      </w:r>
      <w:r w:rsidR="00A71AD2" w:rsidRPr="00897D56">
        <w:rPr>
          <w:rFonts w:ascii="Times New Roman" w:hAnsi="Times New Roman" w:cs="Times New Roman"/>
          <w:bCs/>
          <w:sz w:val="24"/>
          <w:szCs w:val="24"/>
        </w:rPr>
        <w:t xml:space="preserve">. Помещение имеет отдельный вход. В помещении имеется центральное отопление, горячее и холодное водоснабжение, общегородская канализация, электроосвещение. </w:t>
      </w:r>
      <w:r w:rsidR="00A71AD2">
        <w:rPr>
          <w:rFonts w:ascii="Times New Roman" w:hAnsi="Times New Roman" w:cs="Times New Roman"/>
          <w:bCs/>
          <w:sz w:val="24"/>
          <w:szCs w:val="24"/>
        </w:rPr>
        <w:t xml:space="preserve">Состояние нормальное. </w:t>
      </w:r>
    </w:p>
    <w:p w:rsidR="00784710" w:rsidRDefault="00784710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</w:t>
      </w:r>
      <w:r w:rsidR="00A71AD2">
        <w:rPr>
          <w:rFonts w:ascii="Times New Roman" w:hAnsi="Times New Roman" w:cs="Times New Roman"/>
          <w:bCs/>
          <w:sz w:val="24"/>
          <w:szCs w:val="24"/>
        </w:rPr>
        <w:t>1 603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 000,0  </w:t>
      </w:r>
      <w:r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A71AD2">
        <w:rPr>
          <w:rFonts w:ascii="Times New Roman" w:hAnsi="Times New Roman" w:cs="Times New Roman"/>
          <w:sz w:val="24"/>
          <w:szCs w:val="24"/>
        </w:rPr>
        <w:t>80</w:t>
      </w:r>
      <w:r w:rsidR="00B24ECE">
        <w:rPr>
          <w:rFonts w:ascii="Times New Roman" w:hAnsi="Times New Roman" w:cs="Times New Roman"/>
          <w:sz w:val="24"/>
          <w:szCs w:val="24"/>
        </w:rPr>
        <w:t xml:space="preserve"> </w:t>
      </w:r>
      <w:r w:rsidR="00A71AD2">
        <w:rPr>
          <w:rFonts w:ascii="Times New Roman" w:hAnsi="Times New Roman" w:cs="Times New Roman"/>
          <w:sz w:val="24"/>
          <w:szCs w:val="24"/>
        </w:rPr>
        <w:t>15</w:t>
      </w:r>
      <w:r w:rsidRPr="0077410B">
        <w:rPr>
          <w:rFonts w:ascii="Times New Roman" w:hAnsi="Times New Roman" w:cs="Times New Roman"/>
          <w:sz w:val="24"/>
          <w:szCs w:val="24"/>
        </w:rPr>
        <w:t>0,0 рублей.</w:t>
      </w:r>
    </w:p>
    <w:p w:rsidR="00FD4006" w:rsidRDefault="00A71AD2" w:rsidP="00FD4006">
      <w:pPr>
        <w:spacing w:after="0" w:line="240" w:lineRule="auto"/>
        <w:ind w:firstLine="567"/>
        <w:jc w:val="both"/>
        <w:rPr>
          <w:b/>
          <w:bCs/>
          <w:szCs w:val="24"/>
        </w:rPr>
      </w:pPr>
      <w:r w:rsidRPr="00EC58AA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C58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1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006" w:rsidRPr="00FD4006">
        <w:rPr>
          <w:rFonts w:ascii="Times New Roman" w:hAnsi="Times New Roman" w:cs="Times New Roman"/>
          <w:bCs/>
          <w:sz w:val="24"/>
          <w:szCs w:val="24"/>
        </w:rPr>
        <w:t xml:space="preserve">Грузовой автомобиль ГАЗ 3307 (мусоровоз) самосвал регистрационный знак Х034ТЕ22, идентификационный номер ХТН330700Р1515104, ПТС 22 НН №112675, № кузова отсутствует, № двигателя 53-203836. Год выпуска 1993. Является бывшим в употреблении транспортным средством, находится в нерабочем состоянии, на двигателе отсутствует основное навесное оборудование (генератор, радиатор, стартер, распределитель зажигания), электропроводка. Отделка салона (сиденья, обшивка, панель приборов и т.д.) отсутствует. Деформация и глубокая коррозия кузова на поверхности до 80%, кабина </w:t>
      </w:r>
      <w:proofErr w:type="spellStart"/>
      <w:r w:rsidR="00FD4006" w:rsidRPr="00FD4006">
        <w:rPr>
          <w:rFonts w:ascii="Times New Roman" w:hAnsi="Times New Roman" w:cs="Times New Roman"/>
          <w:bCs/>
          <w:sz w:val="24"/>
          <w:szCs w:val="24"/>
        </w:rPr>
        <w:t>голубого</w:t>
      </w:r>
      <w:proofErr w:type="spellEnd"/>
      <w:r w:rsidR="00FD4006" w:rsidRPr="00FD4006">
        <w:rPr>
          <w:rFonts w:ascii="Times New Roman" w:hAnsi="Times New Roman" w:cs="Times New Roman"/>
          <w:bCs/>
          <w:sz w:val="24"/>
          <w:szCs w:val="24"/>
        </w:rPr>
        <w:t xml:space="preserve"> цвета. 4 колеса с износом шин более 50%.</w:t>
      </w:r>
      <w:r w:rsidR="00FD4006" w:rsidRPr="00CC0195">
        <w:rPr>
          <w:b/>
          <w:bCs/>
          <w:szCs w:val="24"/>
        </w:rPr>
        <w:t xml:space="preserve"> </w:t>
      </w:r>
    </w:p>
    <w:p w:rsidR="00A71AD2" w:rsidRDefault="00A71AD2" w:rsidP="00A71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1</w:t>
      </w:r>
      <w:r w:rsidR="00FD4006">
        <w:rPr>
          <w:rFonts w:ascii="Times New Roman" w:hAnsi="Times New Roman" w:cs="Times New Roman"/>
          <w:bCs/>
          <w:sz w:val="24"/>
          <w:szCs w:val="24"/>
        </w:rPr>
        <w:t>1 4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00,0  </w:t>
      </w:r>
      <w:r>
        <w:rPr>
          <w:rFonts w:ascii="Times New Roman" w:hAnsi="Times New Roman" w:cs="Times New Roman"/>
          <w:sz w:val="24"/>
          <w:szCs w:val="24"/>
        </w:rPr>
        <w:t xml:space="preserve">рублей, шаг аукциона </w:t>
      </w:r>
      <w:r w:rsidR="00FD4006">
        <w:rPr>
          <w:rFonts w:ascii="Times New Roman" w:hAnsi="Times New Roman" w:cs="Times New Roman"/>
          <w:sz w:val="24"/>
          <w:szCs w:val="24"/>
        </w:rPr>
        <w:t>570</w:t>
      </w:r>
      <w:r w:rsidRPr="0077410B">
        <w:rPr>
          <w:rFonts w:ascii="Times New Roman" w:hAnsi="Times New Roman" w:cs="Times New Roman"/>
          <w:sz w:val="24"/>
          <w:szCs w:val="24"/>
        </w:rPr>
        <w:t>,0 рублей.</w:t>
      </w:r>
    </w:p>
    <w:p w:rsidR="00FD4006" w:rsidRPr="00FD4006" w:rsidRDefault="00FD4006" w:rsidP="00FD400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006">
        <w:rPr>
          <w:rFonts w:ascii="Times New Roman" w:hAnsi="Times New Roman" w:cs="Times New Roman"/>
          <w:b/>
          <w:bCs/>
          <w:sz w:val="24"/>
          <w:szCs w:val="24"/>
        </w:rPr>
        <w:t>Лот 5</w:t>
      </w:r>
      <w:r w:rsidRPr="00FD4006">
        <w:rPr>
          <w:rFonts w:ascii="Times New Roman" w:hAnsi="Times New Roman" w:cs="Times New Roman"/>
          <w:bCs/>
          <w:sz w:val="24"/>
          <w:szCs w:val="24"/>
        </w:rPr>
        <w:t xml:space="preserve">. Грузовой автомобиль ГАЗ 3307 (мусоровоз) регистрационный знак Х031ТЕ22, идентификационный номер ХТН330700Р1515464, ПТС 22 НН №112673, № кузова отсутствует, № двигателя 53-205262. Год выпуска 1993. Является бывшим в употреблении транспортным средством, находится в нерабочем состоянии, на двигателе отсутствует основное навесное оборудование (генератор, радиатор, стартер, распределитель зажигания), электропроводка. Рулевой вал отсутствует. Салон автомобиля разукомплектован, пластиковые части салона имеют повреждения в виде коробления и трещин. Деформация и глубокая коррозия кузова на поверхности до 80%, кабина </w:t>
      </w:r>
      <w:proofErr w:type="spellStart"/>
      <w:r w:rsidRPr="00FD4006">
        <w:rPr>
          <w:rFonts w:ascii="Times New Roman" w:hAnsi="Times New Roman" w:cs="Times New Roman"/>
          <w:bCs/>
          <w:sz w:val="24"/>
          <w:szCs w:val="24"/>
        </w:rPr>
        <w:t>голубого</w:t>
      </w:r>
      <w:proofErr w:type="spellEnd"/>
      <w:r w:rsidRPr="00FD4006">
        <w:rPr>
          <w:rFonts w:ascii="Times New Roman" w:hAnsi="Times New Roman" w:cs="Times New Roman"/>
          <w:bCs/>
          <w:sz w:val="24"/>
          <w:szCs w:val="24"/>
        </w:rPr>
        <w:t xml:space="preserve"> цвета. 5 колес с износом шин более 50%. </w:t>
      </w:r>
    </w:p>
    <w:p w:rsidR="00FD4006" w:rsidRDefault="00FD4006" w:rsidP="00FD4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Начальная цена продажи – 11 4</w:t>
      </w:r>
      <w:r w:rsidRPr="0077410B">
        <w:rPr>
          <w:rFonts w:ascii="Times New Roman" w:hAnsi="Times New Roman" w:cs="Times New Roman"/>
          <w:bCs/>
          <w:sz w:val="24"/>
          <w:szCs w:val="24"/>
        </w:rPr>
        <w:t xml:space="preserve">00,0  </w:t>
      </w:r>
      <w:r>
        <w:rPr>
          <w:rFonts w:ascii="Times New Roman" w:hAnsi="Times New Roman" w:cs="Times New Roman"/>
          <w:sz w:val="24"/>
          <w:szCs w:val="24"/>
        </w:rPr>
        <w:t>рублей, шаг аукциона 570</w:t>
      </w:r>
      <w:r w:rsidRPr="0077410B">
        <w:rPr>
          <w:rFonts w:ascii="Times New Roman" w:hAnsi="Times New Roman" w:cs="Times New Roman"/>
          <w:sz w:val="24"/>
          <w:szCs w:val="24"/>
        </w:rPr>
        <w:t>,0 рублей.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Прием заявок с прилагаемыми к ним документами  осуществляется с 8 часов </w:t>
      </w:r>
      <w:r w:rsidR="00B464C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006">
        <w:rPr>
          <w:rFonts w:ascii="Times New Roman" w:hAnsi="Times New Roman" w:cs="Times New Roman"/>
          <w:b/>
          <w:sz w:val="24"/>
          <w:szCs w:val="24"/>
        </w:rPr>
        <w:t>ию</w:t>
      </w:r>
      <w:r w:rsidR="00B24ECE">
        <w:rPr>
          <w:rFonts w:ascii="Times New Roman" w:hAnsi="Times New Roman" w:cs="Times New Roman"/>
          <w:b/>
          <w:sz w:val="24"/>
          <w:szCs w:val="24"/>
        </w:rPr>
        <w:t>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B24ECE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006">
        <w:rPr>
          <w:rFonts w:ascii="Times New Roman" w:hAnsi="Times New Roman" w:cs="Times New Roman"/>
          <w:b/>
          <w:sz w:val="24"/>
          <w:szCs w:val="24"/>
        </w:rPr>
        <w:t>ию</w:t>
      </w:r>
      <w:r w:rsidR="00B24ECE">
        <w:rPr>
          <w:rFonts w:ascii="Times New Roman" w:hAnsi="Times New Roman" w:cs="Times New Roman"/>
          <w:b/>
          <w:sz w:val="24"/>
          <w:szCs w:val="24"/>
        </w:rPr>
        <w:t>л</w:t>
      </w:r>
      <w:r w:rsidR="003F708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FD4006">
        <w:rPr>
          <w:rFonts w:ascii="Times New Roman" w:hAnsi="Times New Roman" w:cs="Times New Roman"/>
          <w:b/>
          <w:sz w:val="24"/>
          <w:szCs w:val="24"/>
        </w:rPr>
        <w:t>31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006">
        <w:rPr>
          <w:rFonts w:ascii="Times New Roman" w:hAnsi="Times New Roman" w:cs="Times New Roman"/>
          <w:b/>
          <w:sz w:val="24"/>
          <w:szCs w:val="24"/>
        </w:rPr>
        <w:t>июл</w:t>
      </w:r>
      <w:r w:rsidR="003F708C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>2. Внести задаток в размере 10% начальной цены продажи объекта на следующие реквизиты: Получатель - УФК по Алтайскому краю (Администрация города Рубцовска л/с 05173011690), ИНН 2209011079, КПП 220901001, расчетн</w:t>
      </w:r>
      <w:r w:rsidR="006E25BA">
        <w:rPr>
          <w:rFonts w:ascii="Times New Roman" w:hAnsi="Times New Roman" w:cs="Times New Roman"/>
          <w:sz w:val="24"/>
          <w:szCs w:val="24"/>
        </w:rPr>
        <w:t>ый счет 40302810501733006900  ОТДЕЛЕНИЕ БАРНАУЛ Г</w:t>
      </w:r>
      <w:proofErr w:type="gramStart"/>
      <w:r w:rsidR="006E25B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6E25BA">
        <w:rPr>
          <w:rFonts w:ascii="Times New Roman" w:hAnsi="Times New Roman" w:cs="Times New Roman"/>
          <w:sz w:val="24"/>
          <w:szCs w:val="24"/>
        </w:rPr>
        <w:t>АРНАУЛ</w:t>
      </w:r>
      <w:r w:rsidR="00A67791">
        <w:rPr>
          <w:rFonts w:ascii="Times New Roman" w:hAnsi="Times New Roman" w:cs="Times New Roman"/>
          <w:sz w:val="24"/>
          <w:szCs w:val="24"/>
        </w:rPr>
        <w:t>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Суммы задатков возвращаются участникам аукциона (кроме победителя) в течение пяти  календарных дней со дня подведения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не ранее 10 рабочих дней и не позднее 15 рабочих дней со дня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E55" w:rsidRDefault="00F05E55" w:rsidP="00A677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05E55" w:rsidRDefault="00F05E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05E55" w:rsidRDefault="00F05E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05E55" w:rsidRDefault="00F05E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05E55" w:rsidRDefault="00F05E55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E25BA" w:rsidRDefault="006E25BA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727818" w:rsidRDefault="00727818" w:rsidP="00727818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727818" w:rsidRDefault="00727818" w:rsidP="00727818">
      <w:pPr>
        <w:pStyle w:val="1"/>
        <w:jc w:val="right"/>
      </w:pPr>
      <w:r>
        <w:t>Продавцу</w:t>
      </w: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727818" w:rsidRDefault="00727818" w:rsidP="0072781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27818" w:rsidRDefault="00727818" w:rsidP="00727818">
      <w:pPr>
        <w:pStyle w:val="1"/>
      </w:pPr>
      <w:r>
        <w:t xml:space="preserve">                                ЗАЯВКА НА УЧАСТИЕ В АУКЦИОНЕ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727818" w:rsidRDefault="00727818" w:rsidP="00727818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818" w:rsidRDefault="00727818" w:rsidP="00727818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02.07.2015 г.  №47,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727818" w:rsidRDefault="00727818" w:rsidP="0072781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«_____»______________2015 г.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«____»________________2015 г.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727818" w:rsidRDefault="00727818" w:rsidP="0072781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pStyle w:val="1"/>
        <w:jc w:val="center"/>
        <w:rPr>
          <w:b w:val="0"/>
          <w:sz w:val="22"/>
          <w:szCs w:val="22"/>
        </w:rPr>
      </w:pPr>
    </w:p>
    <w:p w:rsidR="00727818" w:rsidRDefault="00727818" w:rsidP="00727818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727818" w:rsidRDefault="00727818" w:rsidP="00727818">
      <w:pPr>
        <w:pStyle w:val="a8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____________________2015г.</w:t>
      </w:r>
      <w:r>
        <w:rPr>
          <w:rFonts w:ascii="Times New Roman" w:hAnsi="Times New Roman" w:cs="Times New Roman"/>
        </w:rPr>
        <w:tab/>
      </w:r>
    </w:p>
    <w:p w:rsidR="00727818" w:rsidRDefault="00727818" w:rsidP="00727818">
      <w:pPr>
        <w:pStyle w:val="a8"/>
        <w:spacing w:after="0"/>
        <w:jc w:val="both"/>
        <w:rPr>
          <w:rFonts w:ascii="Times New Roman" w:hAnsi="Times New Roman" w:cs="Times New Roman"/>
        </w:rPr>
      </w:pPr>
    </w:p>
    <w:p w:rsidR="00727818" w:rsidRDefault="00727818" w:rsidP="00727818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727818" w:rsidRDefault="00727818" w:rsidP="00727818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727818" w:rsidRDefault="00727818" w:rsidP="00727818">
      <w:pPr>
        <w:pStyle w:val="a8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727818" w:rsidRDefault="00727818" w:rsidP="00727818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818" w:rsidRDefault="00727818" w:rsidP="00727818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727818" w:rsidRDefault="00727818" w:rsidP="00727818">
      <w:pPr>
        <w:pStyle w:val="a8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>
        <w:rPr>
          <w:rFonts w:ascii="Times New Roman" w:hAnsi="Times New Roman" w:cs="Times New Roman"/>
          <w:b/>
        </w:rPr>
        <w:t>27.07.</w:t>
      </w:r>
      <w:r>
        <w:rPr>
          <w:rFonts w:ascii="Times New Roman" w:hAnsi="Times New Roman" w:cs="Times New Roman"/>
          <w:b/>
          <w:bCs/>
        </w:rPr>
        <w:t>2015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818" w:rsidRDefault="00727818" w:rsidP="00727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>
        <w:rPr>
          <w:rFonts w:ascii="Times New Roman" w:hAnsi="Times New Roman" w:cs="Times New Roman"/>
          <w:bCs/>
        </w:rPr>
        <w:t>5 календарных</w:t>
      </w:r>
      <w:r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727818" w:rsidRDefault="00727818" w:rsidP="00727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727818" w:rsidRDefault="00727818" w:rsidP="00727818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727818" w:rsidRDefault="00727818" w:rsidP="00727818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727818" w:rsidRDefault="00727818" w:rsidP="0072781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27818" w:rsidRDefault="00727818" w:rsidP="0072781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727818" w:rsidRDefault="00727818" w:rsidP="0072781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7818" w:rsidRDefault="00727818" w:rsidP="0072781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727818" w:rsidRDefault="00727818" w:rsidP="0072781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727818" w:rsidRDefault="00727818" w:rsidP="007278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7818" w:rsidRDefault="00727818" w:rsidP="007278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727818" w:rsidRDefault="00727818" w:rsidP="007278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727818" w:rsidRDefault="00727818" w:rsidP="00727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727818" w:rsidRDefault="00727818" w:rsidP="00727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727818" w:rsidRDefault="00727818" w:rsidP="007278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727818" w:rsidRDefault="00727818" w:rsidP="00727818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2015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727818" w:rsidRDefault="00727818" w:rsidP="0072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27818" w:rsidRDefault="00727818" w:rsidP="00727818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727818" w:rsidRDefault="00727818" w:rsidP="0072781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27818" w:rsidRDefault="00727818" w:rsidP="0072781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727818" w:rsidRDefault="00727818" w:rsidP="00727818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727818" w:rsidRDefault="00727818" w:rsidP="007278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727818" w:rsidRDefault="00727818" w:rsidP="007278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727818" w:rsidRDefault="00727818" w:rsidP="00727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727818" w:rsidRDefault="00727818" w:rsidP="007278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727818" w:rsidRDefault="00727818" w:rsidP="0072781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2015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727818" w:rsidRDefault="00727818" w:rsidP="0072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818" w:rsidRDefault="00727818" w:rsidP="00727818"/>
    <w:p w:rsidR="001E2F77" w:rsidRDefault="001E2F77" w:rsidP="00727818"/>
    <w:sectPr w:rsidR="001E2F77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66967"/>
    <w:rsid w:val="000A09EC"/>
    <w:rsid w:val="001658EB"/>
    <w:rsid w:val="001C3440"/>
    <w:rsid w:val="001C37F0"/>
    <w:rsid w:val="001E2F77"/>
    <w:rsid w:val="001F78ED"/>
    <w:rsid w:val="00251005"/>
    <w:rsid w:val="002C5D0D"/>
    <w:rsid w:val="003E04E0"/>
    <w:rsid w:val="003F708C"/>
    <w:rsid w:val="00420023"/>
    <w:rsid w:val="00490951"/>
    <w:rsid w:val="00495DD4"/>
    <w:rsid w:val="00553F70"/>
    <w:rsid w:val="005A1F8B"/>
    <w:rsid w:val="006E25BA"/>
    <w:rsid w:val="00720D42"/>
    <w:rsid w:val="00727818"/>
    <w:rsid w:val="00732546"/>
    <w:rsid w:val="0077410B"/>
    <w:rsid w:val="007814F5"/>
    <w:rsid w:val="00784710"/>
    <w:rsid w:val="007953C7"/>
    <w:rsid w:val="007F2964"/>
    <w:rsid w:val="0081474F"/>
    <w:rsid w:val="00920358"/>
    <w:rsid w:val="00954855"/>
    <w:rsid w:val="00A0754E"/>
    <w:rsid w:val="00A67791"/>
    <w:rsid w:val="00A71AD2"/>
    <w:rsid w:val="00AE1A86"/>
    <w:rsid w:val="00AE7A06"/>
    <w:rsid w:val="00B24ECE"/>
    <w:rsid w:val="00B464CC"/>
    <w:rsid w:val="00C2008E"/>
    <w:rsid w:val="00C62266"/>
    <w:rsid w:val="00CB0AAD"/>
    <w:rsid w:val="00D023CA"/>
    <w:rsid w:val="00D650F1"/>
    <w:rsid w:val="00D7634A"/>
    <w:rsid w:val="00D90A30"/>
    <w:rsid w:val="00DF0324"/>
    <w:rsid w:val="00E01149"/>
    <w:rsid w:val="00EA7B1E"/>
    <w:rsid w:val="00EA7D31"/>
    <w:rsid w:val="00EB7059"/>
    <w:rsid w:val="00EC58AA"/>
    <w:rsid w:val="00F05E55"/>
    <w:rsid w:val="00F919DA"/>
    <w:rsid w:val="00FD4006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paragraph" w:styleId="1">
    <w:name w:val="heading 1"/>
    <w:basedOn w:val="a"/>
    <w:next w:val="a"/>
    <w:link w:val="10"/>
    <w:qFormat/>
    <w:rsid w:val="0072781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278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781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781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2781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27818"/>
    <w:rPr>
      <w:rFonts w:ascii="Arial" w:eastAsia="Times New Roman" w:hAnsi="Arial" w:cs="Arial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7278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27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A01A-2A26-4304-BA73-0CD23375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17</cp:revision>
  <cp:lastPrinted>2015-06-26T09:02:00Z</cp:lastPrinted>
  <dcterms:created xsi:type="dcterms:W3CDTF">2014-09-24T06:56:00Z</dcterms:created>
  <dcterms:modified xsi:type="dcterms:W3CDTF">2015-07-01T09:40:00Z</dcterms:modified>
</cp:coreProperties>
</file>