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E7" w:rsidRPr="00314CB8" w:rsidRDefault="007770E7" w:rsidP="007770E7">
      <w:pPr>
        <w:widowControl w:val="0"/>
        <w:ind w:right="-8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Pr="00314CB8">
        <w:rPr>
          <w:b/>
          <w:sz w:val="28"/>
          <w:szCs w:val="28"/>
        </w:rPr>
        <w:t>ПРИЛОЖЕНИЕ</w:t>
      </w:r>
    </w:p>
    <w:p w:rsidR="007770E7" w:rsidRDefault="007770E7" w:rsidP="007770E7">
      <w:pPr>
        <w:autoSpaceDE w:val="0"/>
        <w:autoSpaceDN w:val="0"/>
        <w:adjustRightInd w:val="0"/>
        <w:ind w:left="5103"/>
        <w:jc w:val="both"/>
        <w:outlineLvl w:val="0"/>
        <w:rPr>
          <w:bCs/>
          <w:sz w:val="28"/>
          <w:szCs w:val="28"/>
        </w:rPr>
      </w:pPr>
      <w:r w:rsidRPr="00314CB8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утверждена</w:t>
      </w:r>
      <w:proofErr w:type="gramEnd"/>
      <w:r>
        <w:rPr>
          <w:bCs/>
          <w:sz w:val="28"/>
          <w:szCs w:val="28"/>
        </w:rPr>
        <w:t xml:space="preserve"> приказом управления</w:t>
      </w:r>
    </w:p>
    <w:p w:rsidR="007770E7" w:rsidRDefault="007770E7" w:rsidP="007770E7">
      <w:pPr>
        <w:autoSpaceDE w:val="0"/>
        <w:autoSpaceDN w:val="0"/>
        <w:adjustRightInd w:val="0"/>
        <w:ind w:left="5103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города Рубцовска</w:t>
      </w:r>
    </w:p>
    <w:p w:rsidR="007770E7" w:rsidRDefault="007770E7" w:rsidP="007770E7">
      <w:pPr>
        <w:autoSpaceDE w:val="0"/>
        <w:autoSpaceDN w:val="0"/>
        <w:adjustRightInd w:val="0"/>
        <w:ind w:left="5103"/>
        <w:jc w:val="both"/>
        <w:outlineLvl w:val="0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по</w:t>
      </w:r>
      <w:proofErr w:type="gramEnd"/>
      <w:r>
        <w:rPr>
          <w:bCs/>
          <w:sz w:val="28"/>
          <w:szCs w:val="28"/>
        </w:rPr>
        <w:t xml:space="preserve"> жилищно-коммунальному</w:t>
      </w:r>
    </w:p>
    <w:p w:rsidR="007770E7" w:rsidRDefault="007770E7" w:rsidP="007770E7">
      <w:pPr>
        <w:autoSpaceDE w:val="0"/>
        <w:autoSpaceDN w:val="0"/>
        <w:adjustRightInd w:val="0"/>
        <w:ind w:left="5103"/>
        <w:jc w:val="both"/>
        <w:outlineLvl w:val="0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хозяйству</w:t>
      </w:r>
      <w:proofErr w:type="gramEnd"/>
      <w:r>
        <w:rPr>
          <w:bCs/>
          <w:sz w:val="28"/>
          <w:szCs w:val="28"/>
        </w:rPr>
        <w:t xml:space="preserve"> и экологии</w:t>
      </w:r>
    </w:p>
    <w:p w:rsidR="007770E7" w:rsidRPr="00CD4DEF" w:rsidRDefault="007770E7" w:rsidP="007770E7">
      <w:pPr>
        <w:autoSpaceDE w:val="0"/>
        <w:autoSpaceDN w:val="0"/>
        <w:adjustRightInd w:val="0"/>
        <w:ind w:left="5103"/>
        <w:jc w:val="both"/>
        <w:outlineLvl w:val="0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от</w:t>
      </w:r>
      <w:proofErr w:type="gramEnd"/>
      <w:r>
        <w:rPr>
          <w:bCs/>
          <w:sz w:val="28"/>
          <w:szCs w:val="28"/>
        </w:rPr>
        <w:t xml:space="preserve"> __________№_________</w:t>
      </w:r>
    </w:p>
    <w:p w:rsidR="007770E7" w:rsidRPr="00CD4DEF" w:rsidRDefault="007770E7" w:rsidP="007770E7">
      <w:pPr>
        <w:rPr>
          <w:sz w:val="28"/>
          <w:szCs w:val="28"/>
        </w:rPr>
      </w:pPr>
    </w:p>
    <w:p w:rsidR="007770E7" w:rsidRPr="00CD4DEF" w:rsidRDefault="007770E7" w:rsidP="007770E7">
      <w:pPr>
        <w:jc w:val="center"/>
        <w:rPr>
          <w:b/>
          <w:sz w:val="28"/>
          <w:szCs w:val="28"/>
        </w:rPr>
      </w:pPr>
      <w:r w:rsidRPr="00CD4DEF">
        <w:rPr>
          <w:b/>
          <w:sz w:val="28"/>
          <w:szCs w:val="28"/>
        </w:rPr>
        <w:t>Программа</w:t>
      </w:r>
    </w:p>
    <w:p w:rsidR="007770E7" w:rsidRPr="00CD4DEF" w:rsidRDefault="007770E7" w:rsidP="007770E7">
      <w:pPr>
        <w:jc w:val="center"/>
        <w:rPr>
          <w:b/>
          <w:sz w:val="28"/>
          <w:szCs w:val="28"/>
        </w:rPr>
      </w:pPr>
      <w:proofErr w:type="gramStart"/>
      <w:r w:rsidRPr="00CD4DEF">
        <w:rPr>
          <w:b/>
          <w:sz w:val="28"/>
          <w:szCs w:val="28"/>
        </w:rPr>
        <w:t>профилактики</w:t>
      </w:r>
      <w:proofErr w:type="gramEnd"/>
      <w:r w:rsidRPr="00CD4DEF">
        <w:rPr>
          <w:b/>
          <w:sz w:val="28"/>
          <w:szCs w:val="28"/>
        </w:rPr>
        <w:t xml:space="preserve"> рисков причинения вреда (ущерба)</w:t>
      </w:r>
    </w:p>
    <w:p w:rsidR="007770E7" w:rsidRPr="00A37FED" w:rsidRDefault="007770E7" w:rsidP="007770E7">
      <w:pPr>
        <w:autoSpaceDE w:val="0"/>
        <w:autoSpaceDN w:val="0"/>
        <w:jc w:val="center"/>
        <w:rPr>
          <w:b/>
          <w:sz w:val="28"/>
          <w:szCs w:val="28"/>
        </w:rPr>
      </w:pPr>
      <w:proofErr w:type="gramStart"/>
      <w:r w:rsidRPr="00CD4DEF">
        <w:rPr>
          <w:b/>
          <w:sz w:val="28"/>
          <w:szCs w:val="28"/>
        </w:rPr>
        <w:t>охраняемым</w:t>
      </w:r>
      <w:proofErr w:type="gramEnd"/>
      <w:r w:rsidRPr="00CD4DEF">
        <w:rPr>
          <w:b/>
          <w:sz w:val="28"/>
          <w:szCs w:val="28"/>
        </w:rPr>
        <w:t xml:space="preserve"> законом ценностям </w:t>
      </w:r>
      <w:r w:rsidRPr="00A37FED">
        <w:rPr>
          <w:b/>
          <w:sz w:val="28"/>
          <w:szCs w:val="28"/>
        </w:rPr>
        <w:t>по муниципальному контролю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>
        <w:rPr>
          <w:b/>
          <w:sz w:val="28"/>
          <w:szCs w:val="28"/>
        </w:rPr>
        <w:t xml:space="preserve"> на 2025 год</w:t>
      </w:r>
    </w:p>
    <w:p w:rsidR="007770E7" w:rsidRPr="00CD4DEF" w:rsidRDefault="007770E7" w:rsidP="007770E7">
      <w:pPr>
        <w:autoSpaceDE w:val="0"/>
        <w:autoSpaceDN w:val="0"/>
        <w:jc w:val="center"/>
        <w:rPr>
          <w:b/>
          <w:sz w:val="28"/>
          <w:szCs w:val="28"/>
        </w:rPr>
      </w:pPr>
    </w:p>
    <w:p w:rsidR="007770E7" w:rsidRPr="00CD4DEF" w:rsidRDefault="007770E7" w:rsidP="007770E7">
      <w:pPr>
        <w:jc w:val="center"/>
        <w:rPr>
          <w:b/>
          <w:sz w:val="28"/>
          <w:szCs w:val="28"/>
        </w:rPr>
      </w:pPr>
      <w:r w:rsidRPr="00CD4DEF">
        <w:rPr>
          <w:b/>
          <w:sz w:val="28"/>
          <w:szCs w:val="28"/>
        </w:rPr>
        <w:t xml:space="preserve">Раздел 1. Анализ текущего состояния осуществления </w:t>
      </w:r>
      <w:r w:rsidRPr="00A37FED">
        <w:rPr>
          <w:b/>
          <w:sz w:val="28"/>
          <w:szCs w:val="28"/>
        </w:rPr>
        <w:t>муниципальному контролю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</w:t>
      </w:r>
      <w:r>
        <w:rPr>
          <w:sz w:val="28"/>
          <w:szCs w:val="28"/>
        </w:rPr>
        <w:t xml:space="preserve"> </w:t>
      </w:r>
      <w:r w:rsidRPr="00BE7D1F">
        <w:rPr>
          <w:b/>
          <w:sz w:val="28"/>
          <w:szCs w:val="28"/>
        </w:rPr>
        <w:t>услуг</w:t>
      </w:r>
      <w:r w:rsidRPr="00CD4DEF">
        <w:rPr>
          <w:b/>
          <w:sz w:val="28"/>
          <w:szCs w:val="28"/>
        </w:rPr>
        <w:t>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:rsidR="007770E7" w:rsidRPr="00CD4DEF" w:rsidRDefault="007770E7" w:rsidP="007770E7">
      <w:pPr>
        <w:jc w:val="center"/>
        <w:rPr>
          <w:b/>
          <w:sz w:val="28"/>
          <w:szCs w:val="28"/>
        </w:rPr>
      </w:pPr>
    </w:p>
    <w:p w:rsidR="007770E7" w:rsidRPr="00CD4DEF" w:rsidRDefault="007770E7" w:rsidP="007770E7">
      <w:pPr>
        <w:ind w:firstLine="708"/>
        <w:jc w:val="both"/>
        <w:rPr>
          <w:color w:val="000000"/>
          <w:sz w:val="28"/>
          <w:szCs w:val="28"/>
        </w:rPr>
      </w:pPr>
      <w:r w:rsidRPr="00CD4DEF">
        <w:rPr>
          <w:color w:val="000000"/>
          <w:sz w:val="28"/>
          <w:szCs w:val="28"/>
        </w:rPr>
        <w:t>Муниципальный контроль в сфере благоустройства</w:t>
      </w:r>
      <w:r>
        <w:rPr>
          <w:sz w:val="28"/>
          <w:szCs w:val="28"/>
        </w:rPr>
        <w:t xml:space="preserve">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</w:t>
      </w:r>
      <w:r w:rsidRPr="00CD4DEF">
        <w:rPr>
          <w:color w:val="000000"/>
          <w:sz w:val="28"/>
          <w:szCs w:val="28"/>
        </w:rPr>
        <w:t xml:space="preserve">осуществляется посредством мероприятий, направленных на профилактику нарушений обязательных требований, выявление и пресечение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 </w:t>
      </w:r>
    </w:p>
    <w:p w:rsidR="007770E7" w:rsidRPr="00CD4DEF" w:rsidRDefault="007770E7" w:rsidP="007770E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CD4DEF">
        <w:rPr>
          <w:color w:val="000000"/>
          <w:sz w:val="28"/>
          <w:szCs w:val="28"/>
        </w:rPr>
        <w:t xml:space="preserve"> Предметом  муниципального контроля в сфере благоустройства является соблюдение контролируемыми лицами в отношении территорий, подлежащих благоустройству, элементов и объектов благоустройства, расположенных на территории города, требований Правил благоустройства территории городского округа – города </w:t>
      </w:r>
      <w:r>
        <w:rPr>
          <w:color w:val="000000"/>
          <w:sz w:val="28"/>
          <w:szCs w:val="28"/>
        </w:rPr>
        <w:t>Рубцовска</w:t>
      </w:r>
      <w:r w:rsidRPr="00CD4DEF">
        <w:rPr>
          <w:color w:val="000000"/>
          <w:sz w:val="28"/>
          <w:szCs w:val="28"/>
        </w:rPr>
        <w:t xml:space="preserve"> Алтайского края, утвержденных решением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городского совета депутатов Алтайского края от 25.11.2021 г. № 731</w:t>
      </w:r>
      <w:r w:rsidRPr="00CD4DEF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д</w:t>
      </w:r>
      <w:r w:rsidRPr="00CD4DEF">
        <w:rPr>
          <w:color w:val="000000"/>
          <w:sz w:val="28"/>
          <w:szCs w:val="28"/>
        </w:rPr>
        <w:t>алее – Правил благоустройства), законами и иными нормативно-правовыми актами Алтайского края в области благоустройства, а также иных муниципальных правовых актов в области благоустройства.</w:t>
      </w:r>
    </w:p>
    <w:p w:rsidR="007770E7" w:rsidRPr="00CD4DEF" w:rsidRDefault="007770E7" w:rsidP="007770E7">
      <w:pPr>
        <w:ind w:firstLine="708"/>
        <w:jc w:val="both"/>
        <w:rPr>
          <w:sz w:val="28"/>
          <w:szCs w:val="28"/>
        </w:rPr>
      </w:pPr>
      <w:r w:rsidRPr="00CD4DEF">
        <w:rPr>
          <w:sz w:val="28"/>
          <w:szCs w:val="28"/>
        </w:rPr>
        <w:lastRenderedPageBreak/>
        <w:t xml:space="preserve">Контролируемыми лицами при осуществлении </w:t>
      </w:r>
      <w:r w:rsidRPr="00CD4DEF">
        <w:rPr>
          <w:color w:val="000000"/>
          <w:sz w:val="28"/>
          <w:szCs w:val="28"/>
        </w:rPr>
        <w:t>контроля в сфере благоустройства</w:t>
      </w:r>
      <w:r w:rsidRPr="00CD4DEF">
        <w:rPr>
          <w:sz w:val="28"/>
          <w:szCs w:val="28"/>
        </w:rPr>
        <w:t xml:space="preserve"> в соответствии со </w:t>
      </w:r>
      <w:r w:rsidRPr="00CD4DEF">
        <w:rPr>
          <w:color w:val="000000"/>
          <w:sz w:val="28"/>
          <w:szCs w:val="28"/>
        </w:rPr>
        <w:t xml:space="preserve">статьей 31 Федерального закона </w:t>
      </w:r>
      <w:r w:rsidRPr="00CD4DEF">
        <w:rPr>
          <w:color w:val="000000"/>
          <w:sz w:val="28"/>
          <w:szCs w:val="28"/>
        </w:rPr>
        <w:br/>
        <w:t xml:space="preserve">от 31.07.2020 №248-ФЗ «О государственном контроле (надзоре) </w:t>
      </w:r>
      <w:r w:rsidRPr="00CD4DEF">
        <w:rPr>
          <w:color w:val="000000"/>
          <w:sz w:val="28"/>
          <w:szCs w:val="28"/>
        </w:rPr>
        <w:br/>
        <w:t xml:space="preserve">и муниципальном контроле в Российской Федерации» </w:t>
      </w:r>
      <w:r w:rsidRPr="00CD4DEF">
        <w:rPr>
          <w:sz w:val="28"/>
          <w:szCs w:val="28"/>
        </w:rPr>
        <w:t xml:space="preserve">являются граждане </w:t>
      </w:r>
      <w:r w:rsidRPr="00CD4DEF">
        <w:rPr>
          <w:sz w:val="28"/>
          <w:szCs w:val="28"/>
        </w:rPr>
        <w:br/>
        <w:t>и организации, деятельность, действия или результаты деятельности которых, либо производственные объекты, находящиеся во владении и (или) в пользовании которых, подлежат муниципальному контролю.</w:t>
      </w:r>
    </w:p>
    <w:p w:rsidR="007770E7" w:rsidRPr="00CD4DEF" w:rsidRDefault="007770E7" w:rsidP="007770E7">
      <w:pPr>
        <w:jc w:val="center"/>
        <w:rPr>
          <w:b/>
          <w:sz w:val="28"/>
          <w:szCs w:val="28"/>
        </w:rPr>
      </w:pPr>
    </w:p>
    <w:p w:rsidR="007770E7" w:rsidRPr="00CD4DEF" w:rsidRDefault="007770E7" w:rsidP="007770E7">
      <w:pPr>
        <w:jc w:val="center"/>
        <w:rPr>
          <w:b/>
          <w:sz w:val="28"/>
          <w:szCs w:val="28"/>
        </w:rPr>
      </w:pPr>
      <w:r w:rsidRPr="00CD4DEF">
        <w:rPr>
          <w:b/>
          <w:sz w:val="28"/>
          <w:szCs w:val="28"/>
        </w:rPr>
        <w:t>Раздел 2. Цели и задачи реализации программы профилактики рисков причинения вреда</w:t>
      </w:r>
    </w:p>
    <w:p w:rsidR="007770E7" w:rsidRPr="00CD4DEF" w:rsidRDefault="007770E7" w:rsidP="007770E7">
      <w:pPr>
        <w:jc w:val="center"/>
        <w:rPr>
          <w:b/>
          <w:sz w:val="28"/>
          <w:szCs w:val="28"/>
        </w:rPr>
      </w:pPr>
    </w:p>
    <w:p w:rsidR="007770E7" w:rsidRPr="00CD4DEF" w:rsidRDefault="007770E7" w:rsidP="007770E7">
      <w:pPr>
        <w:autoSpaceDE w:val="0"/>
        <w:autoSpaceDN w:val="0"/>
        <w:rPr>
          <w:sz w:val="28"/>
          <w:szCs w:val="28"/>
        </w:rPr>
      </w:pPr>
      <w:r w:rsidRPr="00CD4DEF">
        <w:rPr>
          <w:sz w:val="28"/>
          <w:szCs w:val="28"/>
        </w:rPr>
        <w:tab/>
        <w:t>Цели разработки Программы и проведение профилактической работы:</w:t>
      </w:r>
    </w:p>
    <w:p w:rsidR="007770E7" w:rsidRPr="00CD4DEF" w:rsidRDefault="007770E7" w:rsidP="007770E7">
      <w:pPr>
        <w:ind w:left="59"/>
        <w:jc w:val="both"/>
        <w:rPr>
          <w:sz w:val="28"/>
          <w:szCs w:val="28"/>
        </w:rPr>
      </w:pPr>
      <w:r w:rsidRPr="00CD4DEF">
        <w:rPr>
          <w:bCs/>
          <w:kern w:val="24"/>
          <w:sz w:val="28"/>
          <w:szCs w:val="28"/>
        </w:rPr>
        <w:tab/>
        <w:t>-</w:t>
      </w:r>
      <w:r>
        <w:rPr>
          <w:bCs/>
          <w:kern w:val="24"/>
          <w:sz w:val="28"/>
          <w:szCs w:val="28"/>
        </w:rPr>
        <w:t> </w:t>
      </w:r>
      <w:r w:rsidRPr="00CD4DEF">
        <w:rPr>
          <w:sz w:val="28"/>
          <w:szCs w:val="28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7770E7" w:rsidRPr="00CD4DEF" w:rsidRDefault="007770E7" w:rsidP="007770E7">
      <w:pPr>
        <w:ind w:left="59"/>
        <w:jc w:val="both"/>
        <w:rPr>
          <w:sz w:val="28"/>
          <w:szCs w:val="28"/>
        </w:rPr>
      </w:pPr>
      <w:r w:rsidRPr="00CD4DEF">
        <w:rPr>
          <w:sz w:val="28"/>
          <w:szCs w:val="28"/>
        </w:rPr>
        <w:tab/>
        <w:t>- повышение прозрачности системы муниципального контроля;</w:t>
      </w:r>
    </w:p>
    <w:p w:rsidR="007770E7" w:rsidRPr="00CD4DEF" w:rsidRDefault="007770E7" w:rsidP="007770E7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- </w:t>
      </w:r>
      <w:r w:rsidRPr="00CD4DEF">
        <w:rPr>
          <w:sz w:val="28"/>
          <w:szCs w:val="28"/>
        </w:rPr>
        <w:t>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7770E7" w:rsidRPr="00CD4DEF" w:rsidRDefault="007770E7" w:rsidP="007770E7">
      <w:pPr>
        <w:ind w:left="59"/>
        <w:jc w:val="both"/>
        <w:rPr>
          <w:sz w:val="28"/>
          <w:szCs w:val="28"/>
        </w:rPr>
      </w:pPr>
      <w:r w:rsidRPr="00CD4DEF">
        <w:rPr>
          <w:sz w:val="28"/>
          <w:szCs w:val="28"/>
        </w:rPr>
        <w:tab/>
        <w:t>- повышение уровня правовой грамотности подконтрольных субъектов, в том числе путем доступности информации об обязательных требованиях</w:t>
      </w:r>
      <w:r>
        <w:rPr>
          <w:sz w:val="28"/>
          <w:szCs w:val="28"/>
        </w:rPr>
        <w:t xml:space="preserve">   </w:t>
      </w:r>
      <w:r w:rsidRPr="00CD4DEF">
        <w:rPr>
          <w:sz w:val="28"/>
          <w:szCs w:val="28"/>
        </w:rPr>
        <w:t xml:space="preserve"> и необходимых мерах по их исполнению;</w:t>
      </w:r>
    </w:p>
    <w:p w:rsidR="007770E7" w:rsidRPr="00CD4DEF" w:rsidRDefault="007770E7" w:rsidP="007770E7">
      <w:pPr>
        <w:ind w:left="59"/>
        <w:jc w:val="both"/>
        <w:rPr>
          <w:sz w:val="28"/>
          <w:szCs w:val="28"/>
        </w:rPr>
      </w:pPr>
      <w:r w:rsidRPr="00CD4DEF">
        <w:rPr>
          <w:sz w:val="28"/>
          <w:szCs w:val="28"/>
        </w:rPr>
        <w:tab/>
        <w:t>- мотивация подконтрольных субъектов к добросовестному поведению.</w:t>
      </w:r>
    </w:p>
    <w:p w:rsidR="007770E7" w:rsidRPr="00CD4DEF" w:rsidRDefault="007770E7" w:rsidP="007770E7">
      <w:pPr>
        <w:autoSpaceDE w:val="0"/>
        <w:autoSpaceDN w:val="0"/>
        <w:jc w:val="both"/>
        <w:rPr>
          <w:sz w:val="28"/>
          <w:szCs w:val="28"/>
        </w:rPr>
      </w:pPr>
      <w:r w:rsidRPr="00CD4DEF">
        <w:rPr>
          <w:sz w:val="28"/>
          <w:szCs w:val="28"/>
        </w:rPr>
        <w:tab/>
        <w:t>Проведение профилактических мероприятий Программы позволяет решить следующие задачи:</w:t>
      </w:r>
    </w:p>
    <w:p w:rsidR="007770E7" w:rsidRPr="00CD4DEF" w:rsidRDefault="007770E7" w:rsidP="007770E7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- </w:t>
      </w:r>
      <w:r w:rsidRPr="00CD4DEF">
        <w:rPr>
          <w:sz w:val="28"/>
          <w:szCs w:val="28"/>
        </w:rPr>
        <w:t>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7770E7" w:rsidRPr="00CD4DEF" w:rsidRDefault="007770E7" w:rsidP="007770E7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- </w:t>
      </w:r>
      <w:r w:rsidRPr="00CD4DEF">
        <w:rPr>
          <w:sz w:val="28"/>
          <w:szCs w:val="28"/>
        </w:rPr>
        <w:t xml:space="preserve">устранение причин, факторов и условий, способствующих возможному причинению вреда (ущерба) охраняемым законом ценностям </w:t>
      </w:r>
      <w:r>
        <w:rPr>
          <w:sz w:val="28"/>
          <w:szCs w:val="28"/>
        </w:rPr>
        <w:t xml:space="preserve">    </w:t>
      </w:r>
      <w:r w:rsidRPr="00CD4DEF">
        <w:rPr>
          <w:sz w:val="28"/>
          <w:szCs w:val="28"/>
        </w:rPr>
        <w:t>и нарушению обязательных требований;</w:t>
      </w:r>
    </w:p>
    <w:p w:rsidR="007770E7" w:rsidRPr="00CD4DEF" w:rsidRDefault="007770E7" w:rsidP="007770E7">
      <w:pPr>
        <w:ind w:left="59"/>
        <w:jc w:val="both"/>
        <w:rPr>
          <w:sz w:val="28"/>
          <w:szCs w:val="28"/>
        </w:rPr>
      </w:pPr>
      <w:r w:rsidRPr="00CD4DEF">
        <w:rPr>
          <w:sz w:val="28"/>
          <w:szCs w:val="28"/>
        </w:rPr>
        <w:tab/>
      </w:r>
      <w:r>
        <w:rPr>
          <w:sz w:val="28"/>
          <w:szCs w:val="28"/>
        </w:rPr>
        <w:t>- </w:t>
      </w:r>
      <w:r w:rsidRPr="00CD4DEF">
        <w:rPr>
          <w:sz w:val="28"/>
          <w:szCs w:val="28"/>
        </w:rPr>
        <w:t xml:space="preserve">снижение уровня административной нагрузки на организации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 xml:space="preserve">   </w:t>
      </w:r>
      <w:r w:rsidRPr="00CD4DEF">
        <w:rPr>
          <w:sz w:val="28"/>
          <w:szCs w:val="28"/>
        </w:rPr>
        <w:t>и граждан, осуществляющих предпринимательскую деятельность.</w:t>
      </w:r>
    </w:p>
    <w:p w:rsidR="007770E7" w:rsidRPr="00CD4DEF" w:rsidRDefault="007770E7" w:rsidP="007770E7">
      <w:pPr>
        <w:ind w:left="59"/>
        <w:rPr>
          <w:b/>
          <w:sz w:val="28"/>
          <w:szCs w:val="28"/>
        </w:rPr>
      </w:pPr>
      <w:r w:rsidRPr="00CD4DEF">
        <w:rPr>
          <w:sz w:val="28"/>
          <w:szCs w:val="28"/>
        </w:rPr>
        <w:tab/>
      </w:r>
    </w:p>
    <w:p w:rsidR="007770E7" w:rsidRDefault="007770E7" w:rsidP="007770E7">
      <w:pPr>
        <w:jc w:val="center"/>
        <w:rPr>
          <w:b/>
          <w:sz w:val="28"/>
          <w:szCs w:val="28"/>
        </w:rPr>
      </w:pPr>
      <w:bookmarkStart w:id="1" w:name="sub_7701"/>
    </w:p>
    <w:p w:rsidR="007770E7" w:rsidRDefault="007770E7" w:rsidP="007770E7">
      <w:pPr>
        <w:jc w:val="center"/>
        <w:rPr>
          <w:b/>
          <w:sz w:val="28"/>
          <w:szCs w:val="28"/>
        </w:rPr>
      </w:pPr>
    </w:p>
    <w:p w:rsidR="007770E7" w:rsidRDefault="007770E7" w:rsidP="007770E7">
      <w:pPr>
        <w:jc w:val="center"/>
        <w:rPr>
          <w:b/>
          <w:sz w:val="28"/>
          <w:szCs w:val="28"/>
        </w:rPr>
      </w:pPr>
    </w:p>
    <w:p w:rsidR="007770E7" w:rsidRDefault="007770E7" w:rsidP="007770E7">
      <w:pPr>
        <w:jc w:val="center"/>
        <w:rPr>
          <w:b/>
          <w:sz w:val="28"/>
          <w:szCs w:val="28"/>
        </w:rPr>
      </w:pPr>
    </w:p>
    <w:p w:rsidR="007770E7" w:rsidRDefault="007770E7" w:rsidP="007770E7">
      <w:pPr>
        <w:jc w:val="center"/>
        <w:rPr>
          <w:b/>
          <w:sz w:val="28"/>
          <w:szCs w:val="28"/>
        </w:rPr>
      </w:pPr>
    </w:p>
    <w:p w:rsidR="007770E7" w:rsidRDefault="007770E7" w:rsidP="007770E7">
      <w:pPr>
        <w:jc w:val="center"/>
        <w:rPr>
          <w:b/>
          <w:sz w:val="28"/>
          <w:szCs w:val="28"/>
        </w:rPr>
      </w:pPr>
    </w:p>
    <w:p w:rsidR="007770E7" w:rsidRPr="00CD4DEF" w:rsidRDefault="007770E7" w:rsidP="007770E7">
      <w:pPr>
        <w:jc w:val="center"/>
        <w:rPr>
          <w:b/>
          <w:sz w:val="28"/>
          <w:szCs w:val="28"/>
        </w:rPr>
      </w:pPr>
      <w:r w:rsidRPr="00CD4DEF">
        <w:rPr>
          <w:b/>
          <w:sz w:val="28"/>
          <w:szCs w:val="28"/>
        </w:rPr>
        <w:lastRenderedPageBreak/>
        <w:t>Раздел 3. Перечень профилактических мероприятий, сроки (периодичность) их проведения</w:t>
      </w:r>
      <w:bookmarkEnd w:id="1"/>
    </w:p>
    <w:p w:rsidR="007770E7" w:rsidRPr="00CD4DEF" w:rsidRDefault="007770E7" w:rsidP="007770E7">
      <w:pPr>
        <w:pStyle w:val="ConsPlusTitle"/>
        <w:jc w:val="center"/>
        <w:rPr>
          <w:sz w:val="28"/>
          <w:szCs w:val="28"/>
        </w:rPr>
      </w:pPr>
    </w:p>
    <w:tbl>
      <w:tblPr>
        <w:tblW w:w="9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514"/>
        <w:gridCol w:w="2514"/>
        <w:gridCol w:w="1876"/>
        <w:gridCol w:w="1938"/>
      </w:tblGrid>
      <w:tr w:rsidR="007770E7" w:rsidRPr="00D915E8" w:rsidTr="0052280F">
        <w:trPr>
          <w:trHeight w:val="449"/>
          <w:jc w:val="center"/>
        </w:trPr>
        <w:tc>
          <w:tcPr>
            <w:tcW w:w="560" w:type="dxa"/>
          </w:tcPr>
          <w:p w:rsidR="007770E7" w:rsidRPr="00D915E8" w:rsidRDefault="007770E7" w:rsidP="0052280F">
            <w:pPr>
              <w:jc w:val="center"/>
              <w:rPr>
                <w:b/>
              </w:rPr>
            </w:pPr>
            <w:r w:rsidRPr="00D915E8">
              <w:rPr>
                <w:b/>
              </w:rPr>
              <w:t>№ п/п</w:t>
            </w:r>
          </w:p>
        </w:tc>
        <w:tc>
          <w:tcPr>
            <w:tcW w:w="2514" w:type="dxa"/>
          </w:tcPr>
          <w:p w:rsidR="007770E7" w:rsidRPr="00D915E8" w:rsidRDefault="007770E7" w:rsidP="0052280F">
            <w:pPr>
              <w:jc w:val="center"/>
              <w:rPr>
                <w:b/>
              </w:rPr>
            </w:pPr>
            <w:r w:rsidRPr="00D915E8">
              <w:rPr>
                <w:b/>
              </w:rPr>
              <w:t xml:space="preserve">Наименование мероприятия </w:t>
            </w:r>
          </w:p>
        </w:tc>
        <w:tc>
          <w:tcPr>
            <w:tcW w:w="2514" w:type="dxa"/>
          </w:tcPr>
          <w:p w:rsidR="007770E7" w:rsidRPr="00D915E8" w:rsidRDefault="007770E7" w:rsidP="0052280F">
            <w:pPr>
              <w:jc w:val="center"/>
              <w:rPr>
                <w:b/>
              </w:rPr>
            </w:pPr>
            <w:r w:rsidRPr="00D915E8">
              <w:rPr>
                <w:b/>
              </w:rPr>
              <w:t>Сведения о мероприятии</w:t>
            </w:r>
          </w:p>
        </w:tc>
        <w:tc>
          <w:tcPr>
            <w:tcW w:w="1876" w:type="dxa"/>
          </w:tcPr>
          <w:p w:rsidR="007770E7" w:rsidRPr="00D915E8" w:rsidRDefault="007770E7" w:rsidP="0052280F">
            <w:pPr>
              <w:jc w:val="center"/>
              <w:rPr>
                <w:b/>
              </w:rPr>
            </w:pPr>
            <w:r w:rsidRPr="00D915E8">
              <w:rPr>
                <w:b/>
              </w:rPr>
              <w:t>Срок реализации мероприятия</w:t>
            </w:r>
          </w:p>
        </w:tc>
        <w:tc>
          <w:tcPr>
            <w:tcW w:w="1938" w:type="dxa"/>
          </w:tcPr>
          <w:p w:rsidR="007770E7" w:rsidRPr="00D915E8" w:rsidRDefault="007770E7" w:rsidP="0052280F">
            <w:pPr>
              <w:jc w:val="center"/>
              <w:rPr>
                <w:b/>
              </w:rPr>
            </w:pPr>
            <w:r w:rsidRPr="00D915E8">
              <w:rPr>
                <w:b/>
              </w:rPr>
              <w:t>Ответственный исполнитель</w:t>
            </w:r>
          </w:p>
        </w:tc>
      </w:tr>
      <w:tr w:rsidR="007770E7" w:rsidRPr="00D915E8" w:rsidTr="0052280F">
        <w:trPr>
          <w:trHeight w:val="841"/>
          <w:jc w:val="center"/>
        </w:trPr>
        <w:tc>
          <w:tcPr>
            <w:tcW w:w="560" w:type="dxa"/>
          </w:tcPr>
          <w:p w:rsidR="007770E7" w:rsidRPr="00D915E8" w:rsidRDefault="007770E7" w:rsidP="0052280F">
            <w:pPr>
              <w:jc w:val="center"/>
            </w:pPr>
            <w:r w:rsidRPr="00D915E8">
              <w:t>1.</w:t>
            </w:r>
          </w:p>
        </w:tc>
        <w:tc>
          <w:tcPr>
            <w:tcW w:w="2514" w:type="dxa"/>
          </w:tcPr>
          <w:p w:rsidR="007770E7" w:rsidRPr="00D915E8" w:rsidRDefault="007770E7" w:rsidP="0052280F">
            <w:pPr>
              <w:autoSpaceDE w:val="0"/>
              <w:autoSpaceDN w:val="0"/>
              <w:adjustRightInd w:val="0"/>
              <w:jc w:val="both"/>
            </w:pPr>
            <w:r w:rsidRPr="00D915E8">
              <w:t>Информирование</w:t>
            </w:r>
          </w:p>
        </w:tc>
        <w:tc>
          <w:tcPr>
            <w:tcW w:w="2514" w:type="dxa"/>
          </w:tcPr>
          <w:p w:rsidR="007770E7" w:rsidRPr="00D915E8" w:rsidRDefault="007770E7" w:rsidP="0052280F">
            <w:pPr>
              <w:jc w:val="both"/>
              <w:outlineLvl w:val="2"/>
            </w:pPr>
            <w:r w:rsidRPr="00D915E8">
              <w:t xml:space="preserve">Администрация </w:t>
            </w:r>
            <w:r>
              <w:t>города Рубцовска</w:t>
            </w:r>
            <w:r w:rsidRPr="00D915E8">
              <w:t xml:space="preserve">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</w:t>
            </w:r>
            <w:r w:rsidRPr="00083E08">
              <w:t xml:space="preserve">на странице администрации района на официальном Интернет-сайте города </w:t>
            </w:r>
            <w:r>
              <w:t>Рубцовска</w:t>
            </w:r>
            <w:r w:rsidRPr="00D915E8">
              <w:t xml:space="preserve"> и в иных формах. </w:t>
            </w:r>
          </w:p>
          <w:p w:rsidR="007770E7" w:rsidRDefault="007770E7" w:rsidP="0052280F">
            <w:pPr>
              <w:jc w:val="both"/>
              <w:outlineLvl w:val="2"/>
            </w:pPr>
            <w:r w:rsidRPr="00D915E8">
              <w:t xml:space="preserve">Администрация </w:t>
            </w:r>
            <w:r>
              <w:t>города Рубцовска</w:t>
            </w:r>
            <w:r w:rsidRPr="00D915E8">
              <w:t xml:space="preserve"> размещает и поддерживает в актуальном состоянии </w:t>
            </w:r>
            <w:r w:rsidRPr="00083E08">
              <w:t xml:space="preserve">на странице администрации </w:t>
            </w:r>
            <w:r>
              <w:t>города Рубцовска</w:t>
            </w:r>
            <w:r w:rsidRPr="00D915E8">
              <w:t xml:space="preserve"> </w:t>
            </w:r>
            <w:r w:rsidRPr="00083E08">
              <w:t xml:space="preserve">на официальном Интернет-сайте </w:t>
            </w:r>
            <w:r>
              <w:t>города Рубцовска</w:t>
            </w:r>
            <w:r w:rsidRPr="00D915E8">
              <w:t xml:space="preserve">: </w:t>
            </w:r>
          </w:p>
          <w:p w:rsidR="007770E7" w:rsidRPr="00D915E8" w:rsidRDefault="007770E7" w:rsidP="0052280F">
            <w:pPr>
              <w:jc w:val="both"/>
              <w:outlineLvl w:val="2"/>
            </w:pPr>
            <w:r w:rsidRPr="00D915E8">
              <w:t>1) тексты нормативных правовых актов, регулирующих осуществление муниципального контроля;</w:t>
            </w:r>
          </w:p>
          <w:p w:rsidR="007770E7" w:rsidRPr="00D915E8" w:rsidRDefault="007770E7" w:rsidP="0052280F">
            <w:pPr>
              <w:autoSpaceDE w:val="0"/>
              <w:autoSpaceDN w:val="0"/>
              <w:adjustRightInd w:val="0"/>
              <w:jc w:val="both"/>
            </w:pPr>
            <w:r w:rsidRPr="00D915E8">
              <w:t xml:space="preserve">2) сведения об изменениях, внесенных в нормативные правовые акты, регулирующие осуществление </w:t>
            </w:r>
            <w:r w:rsidRPr="00D915E8">
              <w:lastRenderedPageBreak/>
              <w:t>муниципального контроля, о сроках и порядке их вступления в силу;</w:t>
            </w:r>
          </w:p>
          <w:p w:rsidR="007770E7" w:rsidRPr="00D915E8" w:rsidRDefault="007770E7" w:rsidP="0052280F">
            <w:pPr>
              <w:jc w:val="both"/>
            </w:pPr>
            <w:r w:rsidRPr="00D915E8">
              <w:t xml:space="preserve">3) </w:t>
            </w:r>
            <w:hyperlink r:id="rId4" w:history="1">
              <w:r w:rsidRPr="00D915E8">
                <w:t>перечень</w:t>
              </w:r>
            </w:hyperlink>
            <w:r w:rsidRPr="00D915E8"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7770E7" w:rsidRPr="00D915E8" w:rsidRDefault="007770E7" w:rsidP="0052280F">
            <w:pPr>
              <w:jc w:val="both"/>
              <w:outlineLvl w:val="2"/>
            </w:pPr>
            <w:r w:rsidRPr="00D915E8">
              <w:t xml:space="preserve">4) руководства по соблюдению обязательных требований, разработанные и утвержденные в соответствии с Федеральным законом от 31.07.2020 № 247-ФЗ. </w:t>
            </w:r>
          </w:p>
          <w:p w:rsidR="007770E7" w:rsidRPr="00D915E8" w:rsidRDefault="007770E7" w:rsidP="0052280F">
            <w:pPr>
              <w:jc w:val="both"/>
              <w:outlineLvl w:val="2"/>
            </w:pPr>
            <w:r w:rsidRPr="00D915E8">
              <w:t xml:space="preserve">5) программу профилактики рисков причинения вреда; </w:t>
            </w:r>
          </w:p>
          <w:p w:rsidR="007770E7" w:rsidRPr="00D915E8" w:rsidRDefault="007770E7" w:rsidP="0052280F">
            <w:pPr>
              <w:autoSpaceDE w:val="0"/>
              <w:autoSpaceDN w:val="0"/>
              <w:adjustRightInd w:val="0"/>
              <w:jc w:val="both"/>
            </w:pPr>
            <w:r w:rsidRPr="00D915E8">
              <w:t>6) исчерпывающий перечень сведений, которые могут запрашиваться контрольным органом у контролируемого лица;</w:t>
            </w:r>
          </w:p>
          <w:p w:rsidR="007770E7" w:rsidRPr="00D915E8" w:rsidRDefault="007770E7" w:rsidP="0052280F">
            <w:pPr>
              <w:jc w:val="both"/>
              <w:outlineLvl w:val="2"/>
            </w:pPr>
            <w:r w:rsidRPr="00D915E8">
              <w:t xml:space="preserve">7) сведения о способах получения консультаций по вопросам соблюдения обязательных требований; </w:t>
            </w:r>
          </w:p>
          <w:p w:rsidR="007770E7" w:rsidRPr="00D915E8" w:rsidRDefault="007770E7" w:rsidP="0052280F">
            <w:pPr>
              <w:autoSpaceDE w:val="0"/>
              <w:autoSpaceDN w:val="0"/>
              <w:adjustRightInd w:val="0"/>
              <w:jc w:val="both"/>
            </w:pPr>
            <w:r w:rsidRPr="00D915E8">
              <w:lastRenderedPageBreak/>
              <w:t>8) сведения о порядке досудебного обжалования решений контрольного органа, действий (бездействия) его должностных лиц;</w:t>
            </w:r>
          </w:p>
          <w:p w:rsidR="007770E7" w:rsidRPr="00D915E8" w:rsidRDefault="007770E7" w:rsidP="0052280F">
            <w:pPr>
              <w:jc w:val="both"/>
              <w:outlineLvl w:val="2"/>
            </w:pPr>
            <w:r w:rsidRPr="00D915E8">
              <w:t xml:space="preserve">9) доклад о муниципальном </w:t>
            </w:r>
          </w:p>
          <w:p w:rsidR="007770E7" w:rsidRPr="00D915E8" w:rsidRDefault="007770E7" w:rsidP="0052280F">
            <w:pPr>
              <w:jc w:val="both"/>
              <w:outlineLvl w:val="2"/>
            </w:pPr>
            <w:proofErr w:type="gramStart"/>
            <w:r w:rsidRPr="00D915E8">
              <w:t>контроле</w:t>
            </w:r>
            <w:proofErr w:type="gramEnd"/>
            <w:r w:rsidRPr="00D915E8">
              <w:t>.</w:t>
            </w:r>
          </w:p>
        </w:tc>
        <w:tc>
          <w:tcPr>
            <w:tcW w:w="1876" w:type="dxa"/>
          </w:tcPr>
          <w:p w:rsidR="007770E7" w:rsidRPr="00D915E8" w:rsidRDefault="007770E7" w:rsidP="0052280F">
            <w:pPr>
              <w:jc w:val="center"/>
            </w:pPr>
            <w:r w:rsidRPr="00D915E8">
              <w:lastRenderedPageBreak/>
              <w:t>В течение года</w:t>
            </w:r>
          </w:p>
          <w:p w:rsidR="007770E7" w:rsidRPr="00D915E8" w:rsidRDefault="007770E7" w:rsidP="0052280F">
            <w:pPr>
              <w:jc w:val="center"/>
            </w:pPr>
            <w:r w:rsidRPr="00D915E8">
              <w:t>(</w:t>
            </w:r>
            <w:proofErr w:type="gramStart"/>
            <w:r w:rsidRPr="00D915E8">
              <w:t>по</w:t>
            </w:r>
            <w:proofErr w:type="gramEnd"/>
            <w:r w:rsidRPr="00D915E8">
              <w:t xml:space="preserve"> мере необходимости)</w:t>
            </w:r>
          </w:p>
        </w:tc>
        <w:tc>
          <w:tcPr>
            <w:tcW w:w="1938" w:type="dxa"/>
          </w:tcPr>
          <w:p w:rsidR="007770E7" w:rsidRPr="00D915E8" w:rsidRDefault="007770E7" w:rsidP="0052280F">
            <w:pPr>
              <w:jc w:val="center"/>
            </w:pPr>
            <w:r w:rsidRPr="00D915E8">
              <w:t>Органы администрации</w:t>
            </w:r>
          </w:p>
          <w:p w:rsidR="007770E7" w:rsidRPr="00D915E8" w:rsidRDefault="007770E7" w:rsidP="0052280F">
            <w:pPr>
              <w:jc w:val="center"/>
            </w:pPr>
          </w:p>
        </w:tc>
      </w:tr>
      <w:tr w:rsidR="007770E7" w:rsidRPr="00D915E8" w:rsidTr="0052280F">
        <w:trPr>
          <w:trHeight w:val="246"/>
          <w:jc w:val="center"/>
        </w:trPr>
        <w:tc>
          <w:tcPr>
            <w:tcW w:w="560" w:type="dxa"/>
            <w:vMerge w:val="restart"/>
          </w:tcPr>
          <w:p w:rsidR="007770E7" w:rsidRPr="00D915E8" w:rsidRDefault="007770E7" w:rsidP="0052280F">
            <w:pPr>
              <w:jc w:val="center"/>
            </w:pPr>
            <w:r w:rsidRPr="00D915E8">
              <w:lastRenderedPageBreak/>
              <w:t xml:space="preserve">2. </w:t>
            </w:r>
          </w:p>
        </w:tc>
        <w:tc>
          <w:tcPr>
            <w:tcW w:w="2514" w:type="dxa"/>
            <w:vMerge w:val="restart"/>
          </w:tcPr>
          <w:p w:rsidR="007770E7" w:rsidRPr="00D915E8" w:rsidRDefault="007770E7" w:rsidP="0052280F">
            <w:pPr>
              <w:autoSpaceDE w:val="0"/>
              <w:autoSpaceDN w:val="0"/>
              <w:adjustRightInd w:val="0"/>
              <w:jc w:val="both"/>
            </w:pPr>
            <w:r w:rsidRPr="00D915E8">
              <w:t>Обобщение правоприменительной практики</w:t>
            </w:r>
          </w:p>
        </w:tc>
        <w:tc>
          <w:tcPr>
            <w:tcW w:w="2514" w:type="dxa"/>
          </w:tcPr>
          <w:p w:rsidR="007770E7" w:rsidRPr="00D915E8" w:rsidRDefault="007770E7" w:rsidP="0052280F">
            <w:pPr>
              <w:jc w:val="both"/>
              <w:outlineLvl w:val="2"/>
            </w:pPr>
            <w:r w:rsidRPr="00D915E8">
              <w:t>Проведение совещаний по вопросам обобщения правоприменительной практики осуществления муниципального контроля</w:t>
            </w:r>
          </w:p>
        </w:tc>
        <w:tc>
          <w:tcPr>
            <w:tcW w:w="1876" w:type="dxa"/>
            <w:vMerge w:val="restart"/>
          </w:tcPr>
          <w:p w:rsidR="007770E7" w:rsidRPr="00D915E8" w:rsidRDefault="007770E7" w:rsidP="0052280F">
            <w:pPr>
              <w:jc w:val="center"/>
            </w:pPr>
            <w:r w:rsidRPr="00D915E8">
              <w:t>В течение года</w:t>
            </w:r>
          </w:p>
          <w:p w:rsidR="007770E7" w:rsidRPr="00D915E8" w:rsidRDefault="007770E7" w:rsidP="0052280F">
            <w:pPr>
              <w:jc w:val="center"/>
            </w:pPr>
            <w:r w:rsidRPr="00D915E8">
              <w:t>(</w:t>
            </w:r>
            <w:proofErr w:type="gramStart"/>
            <w:r w:rsidRPr="00D915E8">
              <w:t>не</w:t>
            </w:r>
            <w:proofErr w:type="gramEnd"/>
            <w:r w:rsidRPr="00D915E8">
              <w:t xml:space="preserve"> реже 1 раза в год)</w:t>
            </w:r>
          </w:p>
          <w:p w:rsidR="007770E7" w:rsidRPr="00D915E8" w:rsidRDefault="007770E7" w:rsidP="0052280F">
            <w:pPr>
              <w:jc w:val="center"/>
            </w:pPr>
          </w:p>
          <w:p w:rsidR="007770E7" w:rsidRPr="00D915E8" w:rsidRDefault="007770E7" w:rsidP="0052280F">
            <w:pPr>
              <w:jc w:val="center"/>
            </w:pPr>
          </w:p>
          <w:p w:rsidR="007770E7" w:rsidRPr="00D915E8" w:rsidRDefault="007770E7" w:rsidP="0052280F">
            <w:pPr>
              <w:jc w:val="center"/>
            </w:pPr>
          </w:p>
          <w:p w:rsidR="007770E7" w:rsidRPr="00D915E8" w:rsidRDefault="007770E7" w:rsidP="0052280F">
            <w:pPr>
              <w:jc w:val="center"/>
            </w:pPr>
          </w:p>
          <w:p w:rsidR="007770E7" w:rsidRPr="00D915E8" w:rsidRDefault="007770E7" w:rsidP="0052280F"/>
        </w:tc>
        <w:tc>
          <w:tcPr>
            <w:tcW w:w="1938" w:type="dxa"/>
            <w:vMerge w:val="restart"/>
          </w:tcPr>
          <w:p w:rsidR="007770E7" w:rsidRPr="00D915E8" w:rsidRDefault="007770E7" w:rsidP="0052280F">
            <w:pPr>
              <w:jc w:val="center"/>
            </w:pPr>
            <w:r w:rsidRPr="00D915E8">
              <w:t>Органы администрации</w:t>
            </w:r>
          </w:p>
        </w:tc>
      </w:tr>
      <w:tr w:rsidR="007770E7" w:rsidRPr="00D915E8" w:rsidTr="0052280F">
        <w:trPr>
          <w:trHeight w:val="1208"/>
          <w:jc w:val="center"/>
        </w:trPr>
        <w:tc>
          <w:tcPr>
            <w:tcW w:w="560" w:type="dxa"/>
            <w:vMerge/>
          </w:tcPr>
          <w:p w:rsidR="007770E7" w:rsidRPr="00D915E8" w:rsidRDefault="007770E7" w:rsidP="0052280F">
            <w:pPr>
              <w:jc w:val="center"/>
            </w:pPr>
          </w:p>
        </w:tc>
        <w:tc>
          <w:tcPr>
            <w:tcW w:w="2514" w:type="dxa"/>
            <w:vMerge/>
          </w:tcPr>
          <w:p w:rsidR="007770E7" w:rsidRPr="00D915E8" w:rsidRDefault="007770E7" w:rsidP="005228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14" w:type="dxa"/>
          </w:tcPr>
          <w:p w:rsidR="007770E7" w:rsidRPr="00D915E8" w:rsidRDefault="007770E7" w:rsidP="0052280F">
            <w:pPr>
              <w:jc w:val="both"/>
              <w:outlineLvl w:val="2"/>
            </w:pPr>
            <w:r w:rsidRPr="00D915E8">
              <w:t>Проведение учеб муниципальных служащих по вопросам обобщения правоприменительной практики осуществления муниципального контроля</w:t>
            </w:r>
          </w:p>
        </w:tc>
        <w:tc>
          <w:tcPr>
            <w:tcW w:w="1876" w:type="dxa"/>
            <w:vMerge/>
          </w:tcPr>
          <w:p w:rsidR="007770E7" w:rsidRPr="00D915E8" w:rsidRDefault="007770E7" w:rsidP="0052280F">
            <w:pPr>
              <w:jc w:val="center"/>
            </w:pPr>
          </w:p>
        </w:tc>
        <w:tc>
          <w:tcPr>
            <w:tcW w:w="1938" w:type="dxa"/>
            <w:vMerge/>
          </w:tcPr>
          <w:p w:rsidR="007770E7" w:rsidRPr="00D915E8" w:rsidRDefault="007770E7" w:rsidP="0052280F">
            <w:pPr>
              <w:jc w:val="center"/>
            </w:pPr>
          </w:p>
        </w:tc>
      </w:tr>
      <w:tr w:rsidR="007770E7" w:rsidRPr="00D915E8" w:rsidTr="0052280F">
        <w:trPr>
          <w:trHeight w:val="246"/>
          <w:jc w:val="center"/>
        </w:trPr>
        <w:tc>
          <w:tcPr>
            <w:tcW w:w="560" w:type="dxa"/>
          </w:tcPr>
          <w:p w:rsidR="007770E7" w:rsidRPr="00D915E8" w:rsidRDefault="007770E7" w:rsidP="0052280F">
            <w:pPr>
              <w:jc w:val="center"/>
            </w:pPr>
            <w:r w:rsidRPr="00D915E8">
              <w:t xml:space="preserve">3. </w:t>
            </w:r>
          </w:p>
        </w:tc>
        <w:tc>
          <w:tcPr>
            <w:tcW w:w="2514" w:type="dxa"/>
          </w:tcPr>
          <w:p w:rsidR="007770E7" w:rsidRPr="00D915E8" w:rsidRDefault="007770E7" w:rsidP="0052280F">
            <w:pPr>
              <w:autoSpaceDE w:val="0"/>
              <w:autoSpaceDN w:val="0"/>
              <w:adjustRightInd w:val="0"/>
              <w:jc w:val="both"/>
            </w:pPr>
            <w:r w:rsidRPr="00D915E8">
              <w:t xml:space="preserve">Объявление предостережения </w:t>
            </w:r>
          </w:p>
        </w:tc>
        <w:tc>
          <w:tcPr>
            <w:tcW w:w="2514" w:type="dxa"/>
          </w:tcPr>
          <w:p w:rsidR="007770E7" w:rsidRPr="00D915E8" w:rsidRDefault="007770E7" w:rsidP="0052280F">
            <w:pPr>
              <w:autoSpaceDE w:val="0"/>
              <w:autoSpaceDN w:val="0"/>
              <w:adjustRightInd w:val="0"/>
              <w:jc w:val="both"/>
            </w:pPr>
            <w:r w:rsidRPr="00D915E8">
              <w:t>Объявление контролируемому лицу предостережения о недопустимости нарушения обязательных требований и предложение принять меры по обеспечению соблюдения обязательных требований</w:t>
            </w:r>
          </w:p>
        </w:tc>
        <w:tc>
          <w:tcPr>
            <w:tcW w:w="1876" w:type="dxa"/>
          </w:tcPr>
          <w:p w:rsidR="007770E7" w:rsidRPr="00D915E8" w:rsidRDefault="007770E7" w:rsidP="0052280F">
            <w:pPr>
              <w:jc w:val="center"/>
            </w:pPr>
            <w:r w:rsidRPr="00D915E8">
              <w:t>По мере необходимости</w:t>
            </w:r>
          </w:p>
        </w:tc>
        <w:tc>
          <w:tcPr>
            <w:tcW w:w="1938" w:type="dxa"/>
          </w:tcPr>
          <w:p w:rsidR="007770E7" w:rsidRPr="00D915E8" w:rsidRDefault="007770E7" w:rsidP="0052280F">
            <w:pPr>
              <w:jc w:val="center"/>
            </w:pPr>
            <w:r w:rsidRPr="00D915E8">
              <w:t xml:space="preserve">Инспекторы </w:t>
            </w:r>
          </w:p>
        </w:tc>
      </w:tr>
      <w:tr w:rsidR="007770E7" w:rsidRPr="00D915E8" w:rsidTr="0052280F">
        <w:trPr>
          <w:trHeight w:val="1691"/>
          <w:jc w:val="center"/>
        </w:trPr>
        <w:tc>
          <w:tcPr>
            <w:tcW w:w="560" w:type="dxa"/>
          </w:tcPr>
          <w:p w:rsidR="007770E7" w:rsidRPr="00D915E8" w:rsidRDefault="007770E7" w:rsidP="0052280F">
            <w:pPr>
              <w:jc w:val="center"/>
            </w:pPr>
            <w:r w:rsidRPr="00D915E8">
              <w:t>4.</w:t>
            </w:r>
          </w:p>
        </w:tc>
        <w:tc>
          <w:tcPr>
            <w:tcW w:w="2514" w:type="dxa"/>
          </w:tcPr>
          <w:p w:rsidR="007770E7" w:rsidRPr="00D915E8" w:rsidRDefault="007770E7" w:rsidP="0052280F">
            <w:pPr>
              <w:outlineLvl w:val="2"/>
            </w:pPr>
            <w:r w:rsidRPr="00D915E8">
              <w:t xml:space="preserve">Консультирование </w:t>
            </w:r>
          </w:p>
        </w:tc>
        <w:tc>
          <w:tcPr>
            <w:tcW w:w="2514" w:type="dxa"/>
          </w:tcPr>
          <w:p w:rsidR="007770E7" w:rsidRPr="00D915E8" w:rsidRDefault="007770E7" w:rsidP="0052280F">
            <w:pPr>
              <w:jc w:val="both"/>
              <w:outlineLvl w:val="2"/>
            </w:pPr>
            <w:r w:rsidRPr="00D915E8">
              <w:t>Консультирование осуществляется муниципальными служащими в ходе личного приема, а также по телефону по следующим вопросам:</w:t>
            </w:r>
          </w:p>
          <w:p w:rsidR="007770E7" w:rsidRPr="00D915E8" w:rsidRDefault="007770E7" w:rsidP="0052280F">
            <w:pPr>
              <w:jc w:val="both"/>
              <w:outlineLvl w:val="2"/>
            </w:pPr>
            <w:r w:rsidRPr="00D915E8">
              <w:t xml:space="preserve">- разъяснение положений нормативных правовых актов, содержащих </w:t>
            </w:r>
            <w:r w:rsidRPr="00D915E8">
              <w:lastRenderedPageBreak/>
              <w:t>обязательные требования, оценка соблюдения которых осуществляется в рамках муниципального контроля;</w:t>
            </w:r>
          </w:p>
          <w:p w:rsidR="007770E7" w:rsidRPr="00D915E8" w:rsidRDefault="007770E7" w:rsidP="0052280F">
            <w:pPr>
              <w:jc w:val="both"/>
              <w:outlineLvl w:val="2"/>
            </w:pPr>
            <w:r w:rsidRPr="00D915E8"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7770E7" w:rsidRPr="00D915E8" w:rsidRDefault="007770E7" w:rsidP="0052280F">
            <w:pPr>
              <w:jc w:val="both"/>
              <w:outlineLvl w:val="2"/>
            </w:pPr>
            <w:r w:rsidRPr="00D915E8">
              <w:t>- порядок обжалования действий (бездействия) должностных лиц администрации района.</w:t>
            </w:r>
          </w:p>
          <w:p w:rsidR="007770E7" w:rsidRPr="00D915E8" w:rsidRDefault="007770E7" w:rsidP="0052280F">
            <w:pPr>
              <w:jc w:val="both"/>
              <w:outlineLvl w:val="2"/>
            </w:pPr>
            <w:r w:rsidRPr="00D915E8">
              <w:t xml:space="preserve">      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в сети «Интернет» письменного разъяснения, подписанного уполномоченным должностным лицом.</w:t>
            </w:r>
          </w:p>
        </w:tc>
        <w:tc>
          <w:tcPr>
            <w:tcW w:w="1876" w:type="dxa"/>
          </w:tcPr>
          <w:p w:rsidR="007770E7" w:rsidRPr="00D915E8" w:rsidRDefault="007770E7" w:rsidP="0052280F">
            <w:pPr>
              <w:jc w:val="center"/>
            </w:pPr>
            <w:r w:rsidRPr="00D915E8">
              <w:lastRenderedPageBreak/>
              <w:t>В течение года</w:t>
            </w:r>
          </w:p>
          <w:p w:rsidR="007770E7" w:rsidRPr="00D915E8" w:rsidRDefault="007770E7" w:rsidP="0052280F">
            <w:pPr>
              <w:jc w:val="center"/>
            </w:pPr>
            <w:r w:rsidRPr="00D915E8">
              <w:t>(</w:t>
            </w:r>
            <w:proofErr w:type="gramStart"/>
            <w:r w:rsidRPr="00D915E8">
              <w:t>по</w:t>
            </w:r>
            <w:proofErr w:type="gramEnd"/>
            <w:r w:rsidRPr="00D915E8">
              <w:t xml:space="preserve"> мере необходимости)</w:t>
            </w:r>
          </w:p>
        </w:tc>
        <w:tc>
          <w:tcPr>
            <w:tcW w:w="1938" w:type="dxa"/>
          </w:tcPr>
          <w:p w:rsidR="007770E7" w:rsidRPr="00D915E8" w:rsidRDefault="007770E7" w:rsidP="0052280F">
            <w:pPr>
              <w:jc w:val="center"/>
            </w:pPr>
            <w:r w:rsidRPr="00D915E8">
              <w:t>Органы администрации</w:t>
            </w:r>
          </w:p>
        </w:tc>
      </w:tr>
    </w:tbl>
    <w:p w:rsidR="007770E7" w:rsidRPr="00CD4DEF" w:rsidRDefault="007770E7" w:rsidP="007770E7">
      <w:pPr>
        <w:pStyle w:val="ConsPlusTitle"/>
        <w:jc w:val="center"/>
        <w:rPr>
          <w:sz w:val="28"/>
          <w:szCs w:val="28"/>
        </w:rPr>
      </w:pPr>
    </w:p>
    <w:p w:rsidR="007770E7" w:rsidRDefault="007770E7" w:rsidP="007770E7">
      <w:pPr>
        <w:jc w:val="center"/>
        <w:rPr>
          <w:sz w:val="28"/>
          <w:szCs w:val="28"/>
        </w:rPr>
      </w:pPr>
    </w:p>
    <w:p w:rsidR="007770E7" w:rsidRDefault="007770E7" w:rsidP="007770E7">
      <w:pPr>
        <w:jc w:val="center"/>
        <w:rPr>
          <w:sz w:val="28"/>
          <w:szCs w:val="28"/>
        </w:rPr>
      </w:pPr>
    </w:p>
    <w:p w:rsidR="007770E7" w:rsidRDefault="007770E7" w:rsidP="007770E7">
      <w:pPr>
        <w:jc w:val="center"/>
        <w:rPr>
          <w:sz w:val="28"/>
          <w:szCs w:val="28"/>
        </w:rPr>
      </w:pPr>
    </w:p>
    <w:p w:rsidR="007770E7" w:rsidRDefault="007770E7" w:rsidP="007770E7">
      <w:pPr>
        <w:jc w:val="center"/>
        <w:rPr>
          <w:sz w:val="28"/>
          <w:szCs w:val="28"/>
        </w:rPr>
      </w:pPr>
    </w:p>
    <w:p w:rsidR="007770E7" w:rsidRDefault="007770E7" w:rsidP="007770E7">
      <w:pPr>
        <w:jc w:val="center"/>
        <w:rPr>
          <w:sz w:val="28"/>
          <w:szCs w:val="28"/>
        </w:rPr>
      </w:pPr>
    </w:p>
    <w:p w:rsidR="007770E7" w:rsidRDefault="007770E7" w:rsidP="007770E7">
      <w:pPr>
        <w:jc w:val="center"/>
        <w:rPr>
          <w:sz w:val="28"/>
          <w:szCs w:val="28"/>
        </w:rPr>
      </w:pPr>
    </w:p>
    <w:p w:rsidR="007770E7" w:rsidRDefault="007770E7" w:rsidP="007770E7">
      <w:pPr>
        <w:jc w:val="center"/>
        <w:rPr>
          <w:b/>
          <w:sz w:val="28"/>
          <w:szCs w:val="28"/>
        </w:rPr>
      </w:pPr>
      <w:r w:rsidRPr="00CD4DEF">
        <w:rPr>
          <w:sz w:val="28"/>
          <w:szCs w:val="28"/>
        </w:rPr>
        <w:lastRenderedPageBreak/>
        <w:t xml:space="preserve"> </w:t>
      </w:r>
      <w:r w:rsidRPr="00CD4DEF">
        <w:rPr>
          <w:b/>
          <w:sz w:val="28"/>
          <w:szCs w:val="28"/>
        </w:rPr>
        <w:t xml:space="preserve">Раздел 4. Показатели результативности и эффективности программы </w:t>
      </w:r>
    </w:p>
    <w:p w:rsidR="007770E7" w:rsidRPr="00CD4DEF" w:rsidRDefault="007770E7" w:rsidP="007770E7">
      <w:pPr>
        <w:jc w:val="center"/>
        <w:rPr>
          <w:b/>
          <w:sz w:val="28"/>
          <w:szCs w:val="28"/>
        </w:rPr>
      </w:pPr>
      <w:proofErr w:type="gramStart"/>
      <w:r w:rsidRPr="00CD4DEF">
        <w:rPr>
          <w:b/>
          <w:sz w:val="28"/>
          <w:szCs w:val="28"/>
        </w:rPr>
        <w:t>профилактики</w:t>
      </w:r>
      <w:proofErr w:type="gramEnd"/>
    </w:p>
    <w:p w:rsidR="007770E7" w:rsidRPr="00CD4DEF" w:rsidRDefault="007770E7" w:rsidP="007770E7">
      <w:pPr>
        <w:jc w:val="center"/>
        <w:rPr>
          <w:sz w:val="28"/>
          <w:szCs w:val="28"/>
        </w:rPr>
      </w:pPr>
    </w:p>
    <w:p w:rsidR="007770E7" w:rsidRPr="00CD4DEF" w:rsidRDefault="007770E7" w:rsidP="007770E7">
      <w:pPr>
        <w:ind w:firstLine="708"/>
        <w:jc w:val="both"/>
        <w:rPr>
          <w:sz w:val="28"/>
          <w:szCs w:val="28"/>
        </w:rPr>
      </w:pPr>
      <w:r w:rsidRPr="00CD4DEF">
        <w:rPr>
          <w:sz w:val="28"/>
          <w:szCs w:val="28"/>
        </w:rPr>
        <w:t>Отчетные показатели программы предназначены способствовать максимальному достижению сокращения количества нарушений субъектами, в отношении которых, осуществляется муниципальный контроль и включают в себя:</w:t>
      </w:r>
    </w:p>
    <w:p w:rsidR="007770E7" w:rsidRPr="00CD4DEF" w:rsidRDefault="007770E7" w:rsidP="007770E7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pacing w:val="-4"/>
          <w:sz w:val="28"/>
          <w:szCs w:val="28"/>
          <w:shd w:val="clear" w:color="auto" w:fill="FFFFFF"/>
        </w:rPr>
      </w:pPr>
      <w:r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- </w:t>
      </w:r>
      <w:r w:rsidRPr="00CD4DEF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долю нарушений, выявленных в ходе проведения контрольных мероприятий, от общего числа контрольных мероприятий, осуществленных</w:t>
      </w:r>
      <w:r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       </w:t>
      </w:r>
      <w:r w:rsidRPr="00CD4DEF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 в отношении подконтрольных субъектов. </w:t>
      </w:r>
    </w:p>
    <w:p w:rsidR="007770E7" w:rsidRPr="00CD4DEF" w:rsidRDefault="007770E7" w:rsidP="007770E7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pacing w:val="-4"/>
          <w:sz w:val="28"/>
          <w:szCs w:val="28"/>
          <w:shd w:val="clear" w:color="auto" w:fill="FFFFFF"/>
        </w:rPr>
      </w:pPr>
      <w:r w:rsidRPr="00CD4DEF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Показатель рассчитывается как процентное соотношение количества нарушений, выявленных в ходе проведения контрольных </w:t>
      </w:r>
      <w:proofErr w:type="gramStart"/>
      <w:r w:rsidRPr="00CD4DEF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мероприятий, </w:t>
      </w:r>
      <w:r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  </w:t>
      </w:r>
      <w:proofErr w:type="gramEnd"/>
      <w:r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             </w:t>
      </w:r>
      <w:r w:rsidRPr="00CD4DEF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к общему количеству проведенных контрольных мероприятий; </w:t>
      </w:r>
    </w:p>
    <w:p w:rsidR="007770E7" w:rsidRPr="00CD4DEF" w:rsidRDefault="007770E7" w:rsidP="007770E7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pacing w:val="-4"/>
          <w:sz w:val="28"/>
          <w:szCs w:val="28"/>
          <w:shd w:val="clear" w:color="auto" w:fill="FFFFFF"/>
        </w:rPr>
      </w:pPr>
      <w:r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- </w:t>
      </w:r>
      <w:r w:rsidRPr="00CD4DEF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долю профилактических мероприятий в объеме контрольных мероприятий. </w:t>
      </w:r>
    </w:p>
    <w:p w:rsidR="005F6F56" w:rsidRDefault="007770E7" w:rsidP="007770E7">
      <w:r w:rsidRPr="00CD4DEF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Показатель рассчитывается как отношение количества проведенных профилактических мероприятий к количеству про</w:t>
      </w:r>
      <w:r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веденных контрольных мероприятий.</w:t>
      </w:r>
    </w:p>
    <w:sectPr w:rsidR="005F6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32"/>
    <w:rsid w:val="005F6F56"/>
    <w:rsid w:val="007770E7"/>
    <w:rsid w:val="007A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A5004-FF65-4BC6-931A-4A1694DD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770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7758577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1292</Words>
  <Characters>7367</Characters>
  <Application>Microsoft Office Word</Application>
  <DocSecurity>0</DocSecurity>
  <Lines>61</Lines>
  <Paragraphs>17</Paragraphs>
  <ScaleCrop>false</ScaleCrop>
  <Company/>
  <LinksUpToDate>false</LinksUpToDate>
  <CharactersWithSpaces>8642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Юрьевна Стрельцова</dc:creator>
  <cp:keywords/>
  <dc:description/>
  <cp:lastModifiedBy>Жанна Юрьевна Стрельцова</cp:lastModifiedBy>
  <cp:revision>2</cp:revision>
  <dcterms:created xsi:type="dcterms:W3CDTF">2024-09-25T07:22:00Z</dcterms:created>
  <dcterms:modified xsi:type="dcterms:W3CDTF">2024-09-25T07:25:00Z</dcterms:modified>
</cp:coreProperties>
</file>