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EC" w:rsidRPr="00737452" w:rsidRDefault="00737452" w:rsidP="00A578F8">
      <w:pPr>
        <w:ind w:left="360"/>
        <w:rPr>
          <w:sz w:val="40"/>
          <w:szCs w:val="40"/>
        </w:rPr>
      </w:pPr>
      <w:r>
        <w:rPr>
          <w:sz w:val="32"/>
          <w:szCs w:val="32"/>
        </w:rPr>
        <w:t xml:space="preserve">                   </w:t>
      </w:r>
      <w:r w:rsidRPr="00737452">
        <w:rPr>
          <w:sz w:val="40"/>
          <w:szCs w:val="40"/>
        </w:rPr>
        <w:t>С</w:t>
      </w:r>
      <w:r w:rsidR="00D328EC" w:rsidRPr="00737452">
        <w:rPr>
          <w:sz w:val="40"/>
          <w:szCs w:val="40"/>
        </w:rPr>
        <w:t>еминар</w:t>
      </w:r>
      <w:r w:rsidRPr="00737452">
        <w:rPr>
          <w:sz w:val="40"/>
          <w:szCs w:val="40"/>
        </w:rPr>
        <w:t xml:space="preserve"> для предпринимателей города.</w:t>
      </w:r>
      <w:r w:rsidR="00D328EC" w:rsidRPr="00737452">
        <w:rPr>
          <w:sz w:val="40"/>
          <w:szCs w:val="40"/>
        </w:rPr>
        <w:t xml:space="preserve"> </w:t>
      </w:r>
    </w:p>
    <w:p w:rsidR="00D328EC" w:rsidRPr="00BE6D92" w:rsidRDefault="00A578F8" w:rsidP="001152AE">
      <w:pPr>
        <w:ind w:left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90404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D328EC">
        <w:rPr>
          <w:b/>
          <w:sz w:val="32"/>
          <w:szCs w:val="32"/>
        </w:rPr>
        <w:t>«</w:t>
      </w:r>
      <w:proofErr w:type="spellStart"/>
      <w:r w:rsidR="00D328EC">
        <w:rPr>
          <w:b/>
          <w:sz w:val="32"/>
          <w:szCs w:val="32"/>
        </w:rPr>
        <w:t>Онлайн</w:t>
      </w:r>
      <w:proofErr w:type="spellEnd"/>
      <w:r w:rsidR="00D328EC">
        <w:rPr>
          <w:b/>
          <w:sz w:val="32"/>
          <w:szCs w:val="32"/>
        </w:rPr>
        <w:t xml:space="preserve"> кассы. Требования и возможности»  </w:t>
      </w:r>
    </w:p>
    <w:p w:rsidR="00D328EC" w:rsidRPr="001152AE" w:rsidRDefault="00D328EC" w:rsidP="00904042">
      <w:pPr>
        <w:tabs>
          <w:tab w:val="left" w:pos="10490"/>
        </w:tabs>
        <w:ind w:left="567"/>
        <w:rPr>
          <w:i/>
          <w:sz w:val="28"/>
          <w:szCs w:val="28"/>
        </w:rPr>
      </w:pPr>
      <w:r w:rsidRPr="001152AE">
        <w:rPr>
          <w:i/>
          <w:sz w:val="28"/>
          <w:szCs w:val="28"/>
        </w:rPr>
        <w:t>Дата проведения:   31 марта  2017г</w:t>
      </w:r>
      <w:r w:rsidRPr="001152AE">
        <w:rPr>
          <w:b/>
          <w:i/>
          <w:sz w:val="28"/>
          <w:szCs w:val="28"/>
        </w:rPr>
        <w:t>.</w:t>
      </w:r>
    </w:p>
    <w:p w:rsidR="00D328EC" w:rsidRPr="00A578F8" w:rsidRDefault="00D328EC" w:rsidP="001152AE">
      <w:pPr>
        <w:ind w:left="567"/>
        <w:rPr>
          <w:sz w:val="28"/>
          <w:szCs w:val="28"/>
        </w:rPr>
      </w:pPr>
      <w:r w:rsidRPr="00A578F8">
        <w:rPr>
          <w:sz w:val="28"/>
          <w:szCs w:val="28"/>
        </w:rPr>
        <w:t>Время проведения:  1</w:t>
      </w:r>
      <w:r w:rsidR="00CB29A5">
        <w:rPr>
          <w:sz w:val="28"/>
          <w:szCs w:val="28"/>
        </w:rPr>
        <w:t>0</w:t>
      </w:r>
      <w:r w:rsidRPr="00A578F8">
        <w:rPr>
          <w:sz w:val="28"/>
          <w:szCs w:val="28"/>
        </w:rPr>
        <w:t xml:space="preserve">:00 </w:t>
      </w:r>
    </w:p>
    <w:p w:rsidR="00D328EC" w:rsidRPr="00A578F8" w:rsidRDefault="00D328EC" w:rsidP="001152AE">
      <w:pPr>
        <w:ind w:left="567"/>
        <w:rPr>
          <w:sz w:val="28"/>
          <w:szCs w:val="28"/>
        </w:rPr>
      </w:pPr>
      <w:r w:rsidRPr="00A578F8">
        <w:rPr>
          <w:sz w:val="28"/>
          <w:szCs w:val="28"/>
        </w:rPr>
        <w:t>Место проведения:  зал заседаний Администрации города Рубцовска</w:t>
      </w:r>
    </w:p>
    <w:tbl>
      <w:tblPr>
        <w:tblW w:w="10154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2"/>
        <w:gridCol w:w="4252"/>
      </w:tblGrid>
      <w:tr w:rsidR="001152AE" w:rsidRPr="00A578F8" w:rsidTr="00904042">
        <w:trPr>
          <w:trHeight w:val="747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A578F8" w:rsidRDefault="00737452" w:rsidP="00737452">
            <w:pPr>
              <w:ind w:left="-24"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семинара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E" w:rsidRPr="00A578F8" w:rsidRDefault="001152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78F8">
              <w:rPr>
                <w:sz w:val="28"/>
                <w:szCs w:val="28"/>
              </w:rPr>
              <w:t>Ответственный</w:t>
            </w:r>
          </w:p>
          <w:p w:rsidR="001152AE" w:rsidRPr="00A578F8" w:rsidRDefault="00115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52AE" w:rsidRPr="00A578F8" w:rsidTr="00904042">
        <w:trPr>
          <w:trHeight w:val="126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A578F8" w:rsidRDefault="001152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F8">
              <w:rPr>
                <w:sz w:val="28"/>
                <w:szCs w:val="28"/>
              </w:rPr>
              <w:t>Приветственное слово (цель мероприятия, представление участников)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A578F8" w:rsidRDefault="001152A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578F8">
              <w:rPr>
                <w:sz w:val="28"/>
                <w:szCs w:val="28"/>
              </w:rPr>
              <w:t>Пьянков В.И</w:t>
            </w:r>
            <w:r>
              <w:rPr>
                <w:sz w:val="28"/>
                <w:szCs w:val="28"/>
              </w:rPr>
              <w:t xml:space="preserve"> - и.о. первого заместителя Главы Администрации города Рубцовска</w:t>
            </w:r>
          </w:p>
        </w:tc>
      </w:tr>
      <w:tr w:rsidR="001152AE" w:rsidRPr="00A578F8" w:rsidTr="00904042">
        <w:trPr>
          <w:trHeight w:val="868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CB29A5" w:rsidRDefault="001152AE" w:rsidP="00CB2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54-ФЗ «О порядке применения контрольно-кассовой техники"</w:t>
            </w:r>
            <w:r w:rsidR="00904042">
              <w:rPr>
                <w:sz w:val="28"/>
                <w:szCs w:val="28"/>
              </w:rPr>
              <w:t>.</w:t>
            </w:r>
            <w:r w:rsidRPr="00A578F8">
              <w:rPr>
                <w:sz w:val="28"/>
                <w:szCs w:val="28"/>
              </w:rPr>
              <w:t xml:space="preserve"> Основные требования.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A578F8" w:rsidRDefault="001152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F8">
              <w:rPr>
                <w:sz w:val="28"/>
                <w:szCs w:val="28"/>
              </w:rPr>
              <w:t xml:space="preserve">МИФНС </w:t>
            </w:r>
          </w:p>
        </w:tc>
      </w:tr>
      <w:tr w:rsidR="001152AE" w:rsidRPr="00A578F8" w:rsidTr="00904042">
        <w:trPr>
          <w:trHeight w:val="868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A578F8" w:rsidRDefault="001152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F8">
              <w:rPr>
                <w:sz w:val="28"/>
                <w:szCs w:val="28"/>
              </w:rPr>
              <w:t xml:space="preserve">Подключение к операторам фискальных данных. Электронная подпись. Интернет.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AE" w:rsidRPr="00A578F8" w:rsidRDefault="001152AE">
            <w:pPr>
              <w:pStyle w:val="a3"/>
              <w:spacing w:line="276" w:lineRule="auto"/>
              <w:rPr>
                <w:szCs w:val="28"/>
              </w:rPr>
            </w:pPr>
            <w:r w:rsidRPr="00A578F8">
              <w:rPr>
                <w:szCs w:val="28"/>
              </w:rPr>
              <w:t>Третьяков Б.Г</w:t>
            </w:r>
            <w:r>
              <w:rPr>
                <w:szCs w:val="28"/>
              </w:rPr>
              <w:t xml:space="preserve">- ЗАО «Рубцовск» </w:t>
            </w:r>
          </w:p>
          <w:p w:rsidR="001152AE" w:rsidRPr="00A578F8" w:rsidRDefault="001152AE">
            <w:pPr>
              <w:pStyle w:val="a3"/>
              <w:spacing w:line="276" w:lineRule="auto"/>
              <w:rPr>
                <w:szCs w:val="28"/>
              </w:rPr>
            </w:pPr>
          </w:p>
        </w:tc>
      </w:tr>
      <w:tr w:rsidR="001152AE" w:rsidRPr="00A578F8" w:rsidTr="00904042">
        <w:trPr>
          <w:trHeight w:val="868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A578F8" w:rsidRDefault="001152AE" w:rsidP="00A578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78F8">
              <w:rPr>
                <w:sz w:val="28"/>
                <w:szCs w:val="28"/>
              </w:rPr>
              <w:t>Онлайн</w:t>
            </w:r>
            <w:proofErr w:type="spellEnd"/>
            <w:r w:rsidRPr="00A578F8">
              <w:rPr>
                <w:sz w:val="28"/>
                <w:szCs w:val="28"/>
              </w:rPr>
              <w:t xml:space="preserve"> кассы для малого и крупного бизнеса</w:t>
            </w:r>
            <w:r w:rsidR="00904042">
              <w:rPr>
                <w:sz w:val="28"/>
                <w:szCs w:val="28"/>
              </w:rPr>
              <w:t>.</w:t>
            </w:r>
            <w:r w:rsidRPr="00A578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A578F8" w:rsidRDefault="001152AE" w:rsidP="008E19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F8">
              <w:rPr>
                <w:sz w:val="28"/>
                <w:szCs w:val="28"/>
              </w:rPr>
              <w:t>Миронов Д.В</w:t>
            </w:r>
            <w:r>
              <w:rPr>
                <w:sz w:val="28"/>
                <w:szCs w:val="28"/>
              </w:rPr>
              <w:t xml:space="preserve"> –</w:t>
            </w:r>
            <w:r w:rsidR="008E19A5">
              <w:rPr>
                <w:sz w:val="28"/>
                <w:szCs w:val="28"/>
              </w:rPr>
              <w:t>группа компаний «</w:t>
            </w:r>
            <w:proofErr w:type="spellStart"/>
            <w:r w:rsidR="008E19A5">
              <w:rPr>
                <w:sz w:val="28"/>
                <w:szCs w:val="28"/>
              </w:rPr>
              <w:t>Ритейл</w:t>
            </w:r>
            <w:proofErr w:type="spellEnd"/>
            <w:r w:rsidR="008E19A5">
              <w:rPr>
                <w:sz w:val="28"/>
                <w:szCs w:val="28"/>
              </w:rPr>
              <w:t xml:space="preserve"> Сервис»</w:t>
            </w:r>
          </w:p>
        </w:tc>
      </w:tr>
      <w:tr w:rsidR="001152AE" w:rsidRPr="00A578F8" w:rsidTr="00904042">
        <w:trPr>
          <w:trHeight w:val="688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A578F8" w:rsidRDefault="001152AE" w:rsidP="009040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8F8">
              <w:rPr>
                <w:sz w:val="28"/>
                <w:szCs w:val="28"/>
              </w:rPr>
              <w:t>Установка программного обеспечения, настройка</w:t>
            </w:r>
            <w:r w:rsidR="00904042">
              <w:rPr>
                <w:sz w:val="28"/>
                <w:szCs w:val="28"/>
              </w:rPr>
              <w:t>.</w:t>
            </w:r>
            <w:r w:rsidRPr="00A578F8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AE" w:rsidRPr="00A578F8" w:rsidRDefault="001152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78F8">
              <w:rPr>
                <w:sz w:val="28"/>
                <w:szCs w:val="28"/>
              </w:rPr>
              <w:t>Борисовский</w:t>
            </w:r>
            <w:proofErr w:type="spellEnd"/>
            <w:r w:rsidRPr="00A578F8">
              <w:rPr>
                <w:sz w:val="28"/>
                <w:szCs w:val="28"/>
              </w:rPr>
              <w:t xml:space="preserve"> Е.В</w:t>
            </w:r>
            <w:r>
              <w:rPr>
                <w:sz w:val="28"/>
                <w:szCs w:val="28"/>
              </w:rPr>
              <w:t xml:space="preserve"> – ЗАО «Рубцовск»</w:t>
            </w:r>
          </w:p>
        </w:tc>
      </w:tr>
    </w:tbl>
    <w:p w:rsidR="00D328EC" w:rsidRDefault="00D328EC" w:rsidP="00D328EC">
      <w:pPr>
        <w:jc w:val="center"/>
        <w:rPr>
          <w:rFonts w:eastAsia="Times New Roman"/>
          <w:bCs/>
          <w:sz w:val="20"/>
          <w:szCs w:val="20"/>
        </w:rPr>
      </w:pPr>
    </w:p>
    <w:p w:rsidR="00D328EC" w:rsidRDefault="00D328EC" w:rsidP="00D328EC">
      <w:pPr>
        <w:ind w:left="426"/>
        <w:jc w:val="right"/>
      </w:pPr>
    </w:p>
    <w:p w:rsidR="00D328EC" w:rsidRDefault="00D328EC" w:rsidP="00D328EC">
      <w:pPr>
        <w:jc w:val="center"/>
      </w:pPr>
    </w:p>
    <w:p w:rsidR="00D328EC" w:rsidRDefault="00D328EC" w:rsidP="00D328EC"/>
    <w:p w:rsidR="00F17944" w:rsidRDefault="00F17944"/>
    <w:sectPr w:rsidR="00F17944" w:rsidSect="00904042">
      <w:pgSz w:w="11906" w:h="16838"/>
      <w:pgMar w:top="1134" w:right="42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28EC"/>
    <w:rsid w:val="001152AE"/>
    <w:rsid w:val="00737452"/>
    <w:rsid w:val="008275CE"/>
    <w:rsid w:val="008E19A5"/>
    <w:rsid w:val="00904042"/>
    <w:rsid w:val="00A519B4"/>
    <w:rsid w:val="00A578F8"/>
    <w:rsid w:val="00AF6EEE"/>
    <w:rsid w:val="00BE6D92"/>
    <w:rsid w:val="00CB29A5"/>
    <w:rsid w:val="00CD5F67"/>
    <w:rsid w:val="00CE405C"/>
    <w:rsid w:val="00D328EC"/>
    <w:rsid w:val="00D504AF"/>
    <w:rsid w:val="00F05CB8"/>
    <w:rsid w:val="00F17944"/>
    <w:rsid w:val="00F4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28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328E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A016-9847-4FCD-9281-62AAD803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2017-03-27T03:52:00Z</cp:lastPrinted>
  <dcterms:created xsi:type="dcterms:W3CDTF">2017-03-24T01:43:00Z</dcterms:created>
  <dcterms:modified xsi:type="dcterms:W3CDTF">2017-03-27T10:21:00Z</dcterms:modified>
</cp:coreProperties>
</file>