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647FE0">
      <w:pPr>
        <w:tabs>
          <w:tab w:val="left" w:pos="5923"/>
        </w:tabs>
        <w:spacing w:after="0" w:line="240" w:lineRule="auto"/>
        <w:ind w:right="5386"/>
        <w:jc w:val="center"/>
        <w:rPr>
          <w:rFonts w:ascii="Verdana" w:hAnsi="Verdana"/>
          <w:b/>
          <w:sz w:val="28"/>
        </w:rPr>
      </w:pP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647FE0">
      <w:pPr>
        <w:spacing w:after="0" w:line="240" w:lineRule="auto"/>
        <w:ind w:right="5386"/>
        <w:jc w:val="center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647FE0">
      <w:pPr>
        <w:spacing w:after="0" w:line="240" w:lineRule="auto"/>
        <w:ind w:right="5386"/>
        <w:jc w:val="center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>ГОРОДА РУБЦОВСКА</w:t>
      </w:r>
    </w:p>
    <w:p w:rsidR="00BD7273" w:rsidRPr="002467A0" w:rsidRDefault="00BD7273" w:rsidP="00647FE0">
      <w:pPr>
        <w:spacing w:after="0" w:line="240" w:lineRule="auto"/>
        <w:ind w:right="5386"/>
        <w:jc w:val="center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>АЛТАЙСКОГО КРАЯ</w:t>
      </w:r>
    </w:p>
    <w:p w:rsidR="00BD7273" w:rsidRPr="002467A0" w:rsidRDefault="00BD7273" w:rsidP="00647FE0">
      <w:pPr>
        <w:spacing w:after="0" w:line="240" w:lineRule="auto"/>
        <w:ind w:right="5386"/>
        <w:jc w:val="center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F86261" w:rsidRDefault="00F86261" w:rsidP="00F86261">
      <w:pPr>
        <w:spacing w:after="0" w:line="240" w:lineRule="auto"/>
        <w:ind w:right="5386"/>
        <w:rPr>
          <w:rFonts w:ascii="Times New Roman" w:hAnsi="Times New Roman" w:cs="Times New Roman"/>
          <w:sz w:val="28"/>
          <w:szCs w:val="28"/>
        </w:rPr>
      </w:pPr>
    </w:p>
    <w:p w:rsidR="00F86261" w:rsidRDefault="00F86261" w:rsidP="00F86261">
      <w:pPr>
        <w:spacing w:after="0" w:line="240" w:lineRule="auto"/>
        <w:ind w:right="5386"/>
        <w:rPr>
          <w:rFonts w:ascii="Times New Roman" w:hAnsi="Times New Roman" w:cs="Times New Roman"/>
          <w:sz w:val="28"/>
          <w:szCs w:val="28"/>
        </w:rPr>
      </w:pPr>
    </w:p>
    <w:p w:rsidR="00383307" w:rsidRDefault="00F86261" w:rsidP="00F86261">
      <w:pPr>
        <w:spacing w:after="0" w:line="240" w:lineRule="auto"/>
        <w:ind w:right="5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12.08.2021 </w:t>
      </w:r>
      <w:r w:rsidR="00647FE0"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>№</w:t>
      </w:r>
      <w:r w:rsidR="00647F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340-р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6" w:rsidRPr="00276378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273" w:rsidRDefault="00BD7273" w:rsidP="006627B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w w:val="150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</w:t>
      </w:r>
      <w:r w:rsidR="00122B39">
        <w:rPr>
          <w:rFonts w:ascii="Times New Roman" w:hAnsi="Times New Roman" w:cs="Times New Roman"/>
          <w:sz w:val="26"/>
          <w:szCs w:val="26"/>
        </w:rPr>
        <w:t>№</w:t>
      </w:r>
      <w:r w:rsidR="0050046C" w:rsidRPr="00807939">
        <w:rPr>
          <w:rFonts w:ascii="Times New Roman" w:hAnsi="Times New Roman"/>
          <w:sz w:val="26"/>
          <w:szCs w:val="26"/>
        </w:rPr>
        <w:t> </w:t>
      </w:r>
      <w:r w:rsidR="00122B39">
        <w:rPr>
          <w:rFonts w:ascii="Times New Roman" w:hAnsi="Times New Roman" w:cs="Times New Roman"/>
          <w:sz w:val="26"/>
          <w:szCs w:val="26"/>
        </w:rPr>
        <w:t>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>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DF59F9">
        <w:rPr>
          <w:rFonts w:ascii="Times New Roman" w:hAnsi="Times New Roman" w:cs="Times New Roman"/>
          <w:sz w:val="26"/>
          <w:szCs w:val="26"/>
        </w:rPr>
        <w:t>24.09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DF59F9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DF59F9">
        <w:rPr>
          <w:rFonts w:ascii="Times New Roman" w:hAnsi="Times New Roman" w:cs="Times New Roman"/>
          <w:sz w:val="26"/>
          <w:szCs w:val="26"/>
        </w:rPr>
        <w:t>2295</w:t>
      </w:r>
      <w:r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807939" w:rsidRPr="00CD68D4" w:rsidRDefault="00BD7273" w:rsidP="00E75E9C">
      <w:pPr>
        <w:pStyle w:val="af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07939">
        <w:rPr>
          <w:rFonts w:ascii="Times New Roman" w:hAnsi="Times New Roman"/>
          <w:sz w:val="26"/>
          <w:szCs w:val="26"/>
        </w:rPr>
        <w:t xml:space="preserve">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</w:t>
      </w:r>
      <w:r w:rsidR="001F1C96" w:rsidRPr="00807939">
        <w:rPr>
          <w:rFonts w:ascii="Times New Roman" w:hAnsi="Times New Roman"/>
          <w:sz w:val="26"/>
          <w:szCs w:val="26"/>
        </w:rPr>
        <w:t>по предоставлению</w:t>
      </w:r>
      <w:r w:rsidRPr="00807939">
        <w:rPr>
          <w:rFonts w:ascii="Times New Roman" w:hAnsi="Times New Roman"/>
          <w:sz w:val="26"/>
          <w:szCs w:val="26"/>
        </w:rPr>
        <w:t xml:space="preserve"> прав</w:t>
      </w:r>
      <w:r w:rsidR="001F1C96" w:rsidRPr="00807939">
        <w:rPr>
          <w:rFonts w:ascii="Times New Roman" w:hAnsi="Times New Roman"/>
          <w:sz w:val="26"/>
          <w:szCs w:val="26"/>
        </w:rPr>
        <w:t>а</w:t>
      </w:r>
      <w:r w:rsidRPr="00807939">
        <w:rPr>
          <w:rFonts w:ascii="Times New Roman" w:hAnsi="Times New Roman"/>
          <w:sz w:val="26"/>
          <w:szCs w:val="26"/>
        </w:rPr>
        <w:t xml:space="preserve"> заключения договор</w:t>
      </w:r>
      <w:r w:rsidR="00A7051E" w:rsidRPr="00807939">
        <w:rPr>
          <w:rFonts w:ascii="Times New Roman" w:hAnsi="Times New Roman"/>
          <w:sz w:val="26"/>
          <w:szCs w:val="26"/>
        </w:rPr>
        <w:t>а</w:t>
      </w:r>
      <w:r w:rsidR="00D61FD3">
        <w:rPr>
          <w:rFonts w:ascii="Times New Roman" w:hAnsi="Times New Roman"/>
          <w:sz w:val="26"/>
          <w:szCs w:val="26"/>
        </w:rPr>
        <w:t xml:space="preserve"> </w:t>
      </w:r>
      <w:r w:rsidR="0046099B" w:rsidRPr="00807939">
        <w:rPr>
          <w:rFonts w:ascii="Times New Roman" w:hAnsi="Times New Roman"/>
          <w:sz w:val="26"/>
          <w:szCs w:val="26"/>
        </w:rPr>
        <w:t>безвозмездного пользования</w:t>
      </w:r>
      <w:r w:rsidR="00D61FD3">
        <w:rPr>
          <w:rFonts w:ascii="Times New Roman" w:hAnsi="Times New Roman"/>
          <w:sz w:val="26"/>
          <w:szCs w:val="26"/>
        </w:rPr>
        <w:t xml:space="preserve"> </w:t>
      </w:r>
      <w:r w:rsidR="002E14C4" w:rsidRPr="00807939">
        <w:rPr>
          <w:rFonts w:ascii="Times New Roman" w:hAnsi="Times New Roman"/>
          <w:sz w:val="26"/>
          <w:szCs w:val="26"/>
        </w:rPr>
        <w:t>муниципальн</w:t>
      </w:r>
      <w:r w:rsidR="001F1C96" w:rsidRPr="00807939">
        <w:rPr>
          <w:rFonts w:ascii="Times New Roman" w:hAnsi="Times New Roman"/>
          <w:sz w:val="26"/>
          <w:szCs w:val="26"/>
        </w:rPr>
        <w:t xml:space="preserve">ым </w:t>
      </w:r>
      <w:r w:rsidR="00E75E9C">
        <w:rPr>
          <w:rFonts w:ascii="Times New Roman" w:hAnsi="Times New Roman"/>
          <w:sz w:val="26"/>
          <w:szCs w:val="26"/>
        </w:rPr>
        <w:t>и</w:t>
      </w:r>
      <w:r w:rsidR="002E14C4" w:rsidRPr="00807939">
        <w:rPr>
          <w:rFonts w:ascii="Times New Roman" w:hAnsi="Times New Roman"/>
          <w:sz w:val="26"/>
          <w:szCs w:val="26"/>
        </w:rPr>
        <w:t>муществ</w:t>
      </w:r>
      <w:r w:rsidR="001F1C96" w:rsidRPr="00807939">
        <w:rPr>
          <w:rFonts w:ascii="Times New Roman" w:hAnsi="Times New Roman"/>
          <w:sz w:val="26"/>
          <w:szCs w:val="26"/>
        </w:rPr>
        <w:t>ом</w:t>
      </w:r>
      <w:r w:rsidR="00E75E9C">
        <w:rPr>
          <w:rFonts w:ascii="Times New Roman" w:hAnsi="Times New Roman"/>
          <w:sz w:val="26"/>
          <w:szCs w:val="26"/>
        </w:rPr>
        <w:t>:</w:t>
      </w:r>
      <w:r w:rsidR="00CD68D4">
        <w:rPr>
          <w:rFonts w:ascii="Times New Roman" w:hAnsi="Times New Roman"/>
          <w:sz w:val="26"/>
          <w:szCs w:val="26"/>
        </w:rPr>
        <w:t xml:space="preserve"> </w:t>
      </w:r>
      <w:r w:rsidR="00CD68D4" w:rsidRPr="00CD68D4">
        <w:rPr>
          <w:rFonts w:ascii="Times New Roman" w:hAnsi="Times New Roman"/>
          <w:sz w:val="26"/>
          <w:szCs w:val="26"/>
        </w:rPr>
        <w:t>ч</w:t>
      </w:r>
      <w:r w:rsidR="00E75E9C" w:rsidRPr="00CD68D4">
        <w:rPr>
          <w:rFonts w:ascii="Times New Roman" w:hAnsi="Times New Roman"/>
          <w:sz w:val="26"/>
          <w:szCs w:val="26"/>
        </w:rPr>
        <w:t>асть</w:t>
      </w:r>
      <w:r w:rsidR="00CD68D4" w:rsidRPr="00CD68D4">
        <w:rPr>
          <w:rFonts w:ascii="Times New Roman" w:hAnsi="Times New Roman"/>
          <w:sz w:val="26"/>
          <w:szCs w:val="26"/>
        </w:rPr>
        <w:t>ю</w:t>
      </w:r>
      <w:r w:rsidR="00EA212C" w:rsidRPr="00CD68D4">
        <w:rPr>
          <w:rFonts w:ascii="Times New Roman" w:hAnsi="Times New Roman"/>
          <w:sz w:val="26"/>
          <w:szCs w:val="26"/>
        </w:rPr>
        <w:t xml:space="preserve"> нежилого</w:t>
      </w:r>
      <w:r w:rsidR="00E75E9C" w:rsidRPr="00CD68D4">
        <w:rPr>
          <w:rFonts w:ascii="Times New Roman" w:hAnsi="Times New Roman"/>
          <w:sz w:val="26"/>
          <w:szCs w:val="26"/>
        </w:rPr>
        <w:t xml:space="preserve"> помещения, расположенного</w:t>
      </w:r>
      <w:r w:rsidR="00DA61A4" w:rsidRPr="00CD68D4">
        <w:rPr>
          <w:rFonts w:ascii="Times New Roman" w:hAnsi="Times New Roman"/>
          <w:sz w:val="26"/>
          <w:szCs w:val="26"/>
        </w:rPr>
        <w:t xml:space="preserve"> по адресу г. Рубцовск, ул. Пушкина, д. 2, </w:t>
      </w:r>
      <w:proofErr w:type="spellStart"/>
      <w:r w:rsidR="00DA61A4" w:rsidRPr="00CD68D4">
        <w:rPr>
          <w:rFonts w:ascii="Times New Roman" w:hAnsi="Times New Roman"/>
          <w:sz w:val="26"/>
          <w:szCs w:val="26"/>
        </w:rPr>
        <w:t>пом</w:t>
      </w:r>
      <w:proofErr w:type="spellEnd"/>
      <w:r w:rsidR="00DA61A4" w:rsidRPr="00CD68D4">
        <w:rPr>
          <w:rFonts w:ascii="Times New Roman" w:hAnsi="Times New Roman"/>
          <w:sz w:val="26"/>
          <w:szCs w:val="26"/>
        </w:rPr>
        <w:t>. 65</w:t>
      </w:r>
      <w:proofErr w:type="gramEnd"/>
      <w:r w:rsidR="00DA61A4" w:rsidRPr="00CD68D4">
        <w:rPr>
          <w:rFonts w:ascii="Times New Roman" w:hAnsi="Times New Roman"/>
          <w:sz w:val="26"/>
          <w:szCs w:val="26"/>
        </w:rPr>
        <w:t>, кабинет № 36, площадью 10,7 кв</w:t>
      </w:r>
      <w:proofErr w:type="gramStart"/>
      <w:r w:rsidR="00DA61A4" w:rsidRPr="00CD68D4">
        <w:rPr>
          <w:rFonts w:ascii="Times New Roman" w:hAnsi="Times New Roman"/>
          <w:sz w:val="26"/>
          <w:szCs w:val="26"/>
        </w:rPr>
        <w:t>.м</w:t>
      </w:r>
      <w:proofErr w:type="gramEnd"/>
      <w:r w:rsidR="00DA61A4" w:rsidRPr="00CD68D4">
        <w:rPr>
          <w:rFonts w:ascii="Times New Roman" w:hAnsi="Times New Roman"/>
          <w:sz w:val="26"/>
          <w:szCs w:val="26"/>
        </w:rPr>
        <w:t xml:space="preserve"> и места общего пользования площадью 4,1 кв.м.</w:t>
      </w:r>
    </w:p>
    <w:p w:rsidR="00807939" w:rsidRDefault="00BD7273" w:rsidP="000A76A3">
      <w:pPr>
        <w:pStyle w:val="af4"/>
        <w:numPr>
          <w:ilvl w:val="0"/>
          <w:numId w:val="6"/>
        </w:numPr>
        <w:tabs>
          <w:tab w:val="left" w:pos="678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07939">
        <w:rPr>
          <w:rFonts w:ascii="Times New Roman" w:hAnsi="Times New Roman"/>
          <w:sz w:val="26"/>
          <w:szCs w:val="26"/>
        </w:rPr>
        <w:t>Утвердить документацию к открытому аукциону</w:t>
      </w:r>
      <w:r w:rsidR="00621331" w:rsidRPr="00807939">
        <w:rPr>
          <w:rFonts w:ascii="Times New Roman" w:hAnsi="Times New Roman"/>
          <w:sz w:val="26"/>
          <w:szCs w:val="26"/>
        </w:rPr>
        <w:t xml:space="preserve"> по предоставлению права заключения договора безвозмезд</w:t>
      </w:r>
      <w:r w:rsidR="00DA61A4">
        <w:rPr>
          <w:rFonts w:ascii="Times New Roman" w:hAnsi="Times New Roman"/>
          <w:sz w:val="26"/>
          <w:szCs w:val="26"/>
        </w:rPr>
        <w:t xml:space="preserve">ного пользования муниципальным </w:t>
      </w:r>
      <w:r w:rsidR="00621331" w:rsidRPr="00807939">
        <w:rPr>
          <w:rFonts w:ascii="Times New Roman" w:hAnsi="Times New Roman"/>
          <w:sz w:val="26"/>
          <w:szCs w:val="26"/>
        </w:rPr>
        <w:t>имуществом</w:t>
      </w:r>
      <w:r w:rsidR="00BA5E4A">
        <w:rPr>
          <w:rFonts w:ascii="Times New Roman" w:hAnsi="Times New Roman"/>
          <w:sz w:val="26"/>
          <w:szCs w:val="26"/>
        </w:rPr>
        <w:t xml:space="preserve"> </w:t>
      </w:r>
      <w:r w:rsidR="00A7051E" w:rsidRPr="00807939">
        <w:rPr>
          <w:rFonts w:ascii="Times New Roman" w:hAnsi="Times New Roman"/>
          <w:sz w:val="26"/>
          <w:szCs w:val="26"/>
        </w:rPr>
        <w:t>(</w:t>
      </w:r>
      <w:r w:rsidR="00FB29B7">
        <w:rPr>
          <w:rFonts w:ascii="Times New Roman" w:hAnsi="Times New Roman"/>
          <w:sz w:val="26"/>
          <w:szCs w:val="26"/>
        </w:rPr>
        <w:t>п</w:t>
      </w:r>
      <w:r w:rsidR="00A7051E" w:rsidRPr="00807939">
        <w:rPr>
          <w:rFonts w:ascii="Times New Roman" w:hAnsi="Times New Roman"/>
          <w:sz w:val="26"/>
          <w:szCs w:val="26"/>
        </w:rPr>
        <w:t>риложение)</w:t>
      </w:r>
      <w:r w:rsidRPr="00807939">
        <w:rPr>
          <w:rFonts w:ascii="Times New Roman" w:hAnsi="Times New Roman"/>
          <w:sz w:val="26"/>
          <w:szCs w:val="26"/>
        </w:rPr>
        <w:t>.</w:t>
      </w:r>
    </w:p>
    <w:p w:rsidR="00BD7273" w:rsidRDefault="00BD7273" w:rsidP="000A76A3">
      <w:pPr>
        <w:pStyle w:val="af4"/>
        <w:numPr>
          <w:ilvl w:val="0"/>
          <w:numId w:val="6"/>
        </w:numPr>
        <w:tabs>
          <w:tab w:val="left" w:pos="678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07939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807939">
        <w:rPr>
          <w:rFonts w:ascii="Times New Roman" w:hAnsi="Times New Roman"/>
          <w:sz w:val="26"/>
          <w:szCs w:val="26"/>
        </w:rPr>
        <w:t xml:space="preserve"> исполнением настоящего распоряжения </w:t>
      </w:r>
      <w:r w:rsidR="000C22D6" w:rsidRPr="00807939">
        <w:rPr>
          <w:rFonts w:ascii="Times New Roman" w:hAnsi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 w:rsidRPr="00807939">
        <w:rPr>
          <w:rFonts w:ascii="Times New Roman" w:hAnsi="Times New Roman"/>
          <w:sz w:val="26"/>
          <w:szCs w:val="26"/>
        </w:rPr>
        <w:t xml:space="preserve"> В.И</w:t>
      </w:r>
      <w:r w:rsidR="000C22D6" w:rsidRPr="00807939">
        <w:rPr>
          <w:rFonts w:ascii="Times New Roman" w:hAnsi="Times New Roman"/>
          <w:sz w:val="26"/>
          <w:szCs w:val="26"/>
        </w:rPr>
        <w:t>.</w:t>
      </w:r>
    </w:p>
    <w:p w:rsidR="00FB29B7" w:rsidRDefault="00FB29B7" w:rsidP="00FB29B7">
      <w:pPr>
        <w:tabs>
          <w:tab w:val="left" w:pos="678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B29B7" w:rsidRDefault="00FB29B7" w:rsidP="00FB29B7">
      <w:pPr>
        <w:tabs>
          <w:tab w:val="left" w:pos="678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C545A" w:rsidRDefault="000C545A" w:rsidP="00FB29B7">
      <w:pPr>
        <w:tabs>
          <w:tab w:val="left" w:pos="678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C545A" w:rsidRPr="00FB29B7" w:rsidRDefault="000C545A" w:rsidP="00FB29B7">
      <w:pPr>
        <w:tabs>
          <w:tab w:val="left" w:pos="678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29B7" w:rsidRPr="004B262B" w:rsidRDefault="000C545A" w:rsidP="000C545A">
      <w:pPr>
        <w:pStyle w:val="a7"/>
        <w:tabs>
          <w:tab w:val="left" w:pos="2870"/>
          <w:tab w:val="left" w:pos="7380"/>
        </w:tabs>
        <w:ind w:right="-284"/>
        <w:rPr>
          <w:sz w:val="27"/>
          <w:szCs w:val="27"/>
        </w:rPr>
      </w:pPr>
      <w:r w:rsidRPr="004B262B">
        <w:rPr>
          <w:sz w:val="27"/>
          <w:szCs w:val="27"/>
        </w:rPr>
        <w:t>Глава</w:t>
      </w:r>
      <w:r w:rsidR="00FB29B7" w:rsidRPr="004B262B">
        <w:rPr>
          <w:sz w:val="27"/>
          <w:szCs w:val="27"/>
        </w:rPr>
        <w:t xml:space="preserve"> </w:t>
      </w:r>
      <w:r w:rsidRPr="004B262B">
        <w:rPr>
          <w:sz w:val="27"/>
          <w:szCs w:val="27"/>
        </w:rPr>
        <w:t xml:space="preserve">города Рубцовска                                          </w:t>
      </w:r>
      <w:r w:rsidR="00CD68D4">
        <w:rPr>
          <w:sz w:val="27"/>
          <w:szCs w:val="27"/>
        </w:rPr>
        <w:t xml:space="preserve">                   </w:t>
      </w:r>
      <w:r w:rsidRPr="004B262B">
        <w:rPr>
          <w:sz w:val="27"/>
          <w:szCs w:val="27"/>
        </w:rPr>
        <w:t xml:space="preserve">          Д.З. Фельдман</w:t>
      </w:r>
      <w:r w:rsidR="00FB29B7" w:rsidRPr="004B262B">
        <w:rPr>
          <w:sz w:val="27"/>
          <w:szCs w:val="27"/>
        </w:rPr>
        <w:t xml:space="preserve">                 </w:t>
      </w:r>
    </w:p>
    <w:p w:rsidR="00B71DA5" w:rsidRPr="004B262B" w:rsidRDefault="00B71DA5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7"/>
          <w:szCs w:val="27"/>
        </w:rPr>
      </w:pPr>
    </w:p>
    <w:p w:rsidR="00DA61A4" w:rsidRPr="00FB29B7" w:rsidRDefault="00B71DA5" w:rsidP="00DA61A4">
      <w:pPr>
        <w:pStyle w:val="ConsPlusNormal"/>
        <w:ind w:left="5387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="00DA61A4" w:rsidRPr="00FB29B7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:rsidR="00B63F72" w:rsidRPr="00DA61A4" w:rsidRDefault="00DA61A4" w:rsidP="00DA61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>Приложение</w:t>
      </w:r>
      <w:r w:rsidR="00B71D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807939">
      <w:pPr>
        <w:pStyle w:val="ConsPlusNormal"/>
        <w:ind w:left="5387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распоряжению Администрации</w:t>
      </w:r>
    </w:p>
    <w:p w:rsidR="00B63F72" w:rsidRDefault="00B63F72" w:rsidP="00807939">
      <w:pPr>
        <w:pStyle w:val="ConsPlusNormal"/>
        <w:ind w:left="5387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:rsidR="00B63F72" w:rsidRDefault="00B63F72" w:rsidP="00351DBE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9F60DC">
        <w:rPr>
          <w:rFonts w:ascii="Times New Roman" w:hAnsi="Times New Roman" w:cs="Times New Roman"/>
          <w:sz w:val="26"/>
          <w:szCs w:val="26"/>
        </w:rPr>
        <w:t xml:space="preserve">  </w:t>
      </w:r>
      <w:r w:rsidR="00F86261">
        <w:rPr>
          <w:rFonts w:ascii="Times New Roman" w:hAnsi="Times New Roman" w:cs="Times New Roman"/>
          <w:sz w:val="26"/>
          <w:szCs w:val="26"/>
        </w:rPr>
        <w:t xml:space="preserve">12.08.2021 </w:t>
      </w:r>
      <w:r w:rsidR="00807939">
        <w:rPr>
          <w:rFonts w:ascii="Times New Roman" w:hAnsi="Times New Roman" w:cs="Times New Roman"/>
          <w:sz w:val="26"/>
          <w:szCs w:val="26"/>
        </w:rPr>
        <w:t xml:space="preserve"> </w:t>
      </w:r>
      <w:r w:rsidR="00582397" w:rsidRPr="00582397">
        <w:rPr>
          <w:rFonts w:ascii="Times New Roman" w:hAnsi="Times New Roman" w:cs="Times New Roman"/>
          <w:sz w:val="26"/>
          <w:szCs w:val="26"/>
        </w:rPr>
        <w:t>№</w:t>
      </w:r>
      <w:r w:rsidR="009F60DC">
        <w:rPr>
          <w:rFonts w:ascii="Times New Roman" w:hAnsi="Times New Roman" w:cs="Times New Roman"/>
          <w:sz w:val="26"/>
          <w:szCs w:val="26"/>
        </w:rPr>
        <w:t xml:space="preserve"> </w:t>
      </w:r>
      <w:r w:rsidR="00F86261">
        <w:rPr>
          <w:rFonts w:ascii="Times New Roman" w:hAnsi="Times New Roman" w:cs="Times New Roman"/>
          <w:sz w:val="26"/>
          <w:szCs w:val="26"/>
        </w:rPr>
        <w:t>340-р</w:t>
      </w:r>
    </w:p>
    <w:p w:rsidR="00351DBE" w:rsidRDefault="00351DBE" w:rsidP="00351DBE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80793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07939" w:rsidRDefault="009F60DC" w:rsidP="002B64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B63F72" w:rsidRPr="00807939">
        <w:rPr>
          <w:rFonts w:ascii="Times New Roman" w:hAnsi="Times New Roman" w:cs="Times New Roman"/>
          <w:sz w:val="26"/>
          <w:szCs w:val="26"/>
        </w:rPr>
        <w:t xml:space="preserve">к открытому аукциону </w:t>
      </w:r>
      <w:r w:rsidR="0033283D" w:rsidRPr="00807939">
        <w:rPr>
          <w:rFonts w:ascii="Times New Roman" w:hAnsi="Times New Roman" w:cs="Times New Roman"/>
          <w:sz w:val="26"/>
          <w:szCs w:val="26"/>
        </w:rPr>
        <w:t>по предоставлению права заключения договора безвозмездного пользования муниципальным имуществом</w:t>
      </w:r>
      <w:r>
        <w:rPr>
          <w:rFonts w:ascii="Times New Roman" w:hAnsi="Times New Roman" w:cs="Times New Roman"/>
          <w:sz w:val="26"/>
          <w:szCs w:val="26"/>
        </w:rPr>
        <w:t>:</w:t>
      </w:r>
      <w:r w:rsidR="002B64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часть</w:t>
      </w:r>
      <w:r w:rsidR="002B649A">
        <w:rPr>
          <w:rFonts w:ascii="Times New Roman" w:hAnsi="Times New Roman"/>
          <w:sz w:val="26"/>
          <w:szCs w:val="26"/>
        </w:rPr>
        <w:t>ю</w:t>
      </w:r>
      <w:r>
        <w:rPr>
          <w:rFonts w:ascii="Times New Roman" w:hAnsi="Times New Roman"/>
          <w:sz w:val="26"/>
          <w:szCs w:val="26"/>
        </w:rPr>
        <w:t xml:space="preserve"> </w:t>
      </w:r>
      <w:r w:rsidR="00EA212C">
        <w:rPr>
          <w:rFonts w:ascii="Times New Roman" w:hAnsi="Times New Roman"/>
          <w:sz w:val="26"/>
          <w:szCs w:val="26"/>
        </w:rPr>
        <w:t xml:space="preserve">нежилого </w:t>
      </w:r>
      <w:r>
        <w:rPr>
          <w:rFonts w:ascii="Times New Roman" w:hAnsi="Times New Roman"/>
          <w:sz w:val="26"/>
          <w:szCs w:val="26"/>
        </w:rPr>
        <w:t xml:space="preserve">помещения, расположенного по адресу г. Рубцовск, ул. Пушкина, д. 2, </w:t>
      </w:r>
      <w:proofErr w:type="spellStart"/>
      <w:r>
        <w:rPr>
          <w:rFonts w:ascii="Times New Roman" w:hAnsi="Times New Roman"/>
          <w:sz w:val="26"/>
          <w:szCs w:val="26"/>
        </w:rPr>
        <w:t>пом</w:t>
      </w:r>
      <w:proofErr w:type="spellEnd"/>
      <w:r>
        <w:rPr>
          <w:rFonts w:ascii="Times New Roman" w:hAnsi="Times New Roman"/>
          <w:sz w:val="26"/>
          <w:szCs w:val="26"/>
        </w:rPr>
        <w:t>. 65, кабинет № 36, площадью 10,7 кв</w:t>
      </w:r>
      <w:proofErr w:type="gramStart"/>
      <w:r>
        <w:rPr>
          <w:rFonts w:ascii="Times New Roman" w:hAnsi="Times New Roman"/>
          <w:sz w:val="26"/>
          <w:szCs w:val="26"/>
        </w:rPr>
        <w:t>.м</w:t>
      </w:r>
      <w:proofErr w:type="gramEnd"/>
      <w:r>
        <w:rPr>
          <w:rFonts w:ascii="Times New Roman" w:hAnsi="Times New Roman"/>
          <w:sz w:val="26"/>
          <w:szCs w:val="26"/>
        </w:rPr>
        <w:t xml:space="preserve"> и места общего пользования площадью 4,1 кв.м.</w:t>
      </w: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B649A" w:rsidRDefault="002B649A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B649A" w:rsidRDefault="002B649A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B649A" w:rsidRDefault="002B649A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B649A" w:rsidRDefault="002B649A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B649A" w:rsidRDefault="002B649A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621331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3283D" w:rsidRDefault="00B63F72" w:rsidP="00251A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Рубцовск – 20</w:t>
      </w:r>
      <w:r w:rsidR="00977C9C">
        <w:rPr>
          <w:rFonts w:ascii="Times New Roman" w:hAnsi="Times New Roman" w:cs="Times New Roman"/>
          <w:sz w:val="26"/>
          <w:szCs w:val="26"/>
        </w:rPr>
        <w:t>2</w:t>
      </w:r>
      <w:r w:rsidR="001F193A">
        <w:rPr>
          <w:rFonts w:ascii="Times New Roman" w:hAnsi="Times New Roman" w:cs="Times New Roman"/>
          <w:sz w:val="26"/>
          <w:szCs w:val="26"/>
        </w:rPr>
        <w:t>1</w:t>
      </w:r>
    </w:p>
    <w:p w:rsidR="001F193A" w:rsidRDefault="00807939" w:rsidP="0080793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  <w:r w:rsidR="001F193A">
        <w:rPr>
          <w:rFonts w:ascii="Times New Roman" w:hAnsi="Times New Roman" w:cs="Times New Roman"/>
          <w:b/>
          <w:sz w:val="26"/>
          <w:szCs w:val="26"/>
        </w:rPr>
        <w:lastRenderedPageBreak/>
        <w:t>Содержание документации к открытому аукциону: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07939" w:rsidRDefault="001F193A" w:rsidP="00C809C4">
      <w:pPr>
        <w:pStyle w:val="af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07939">
        <w:rPr>
          <w:rFonts w:ascii="Times New Roman" w:hAnsi="Times New Roman"/>
          <w:sz w:val="26"/>
          <w:szCs w:val="26"/>
        </w:rPr>
        <w:t xml:space="preserve">Информационное сообщение о </w:t>
      </w:r>
      <w:r w:rsidR="00807939" w:rsidRPr="00807939">
        <w:rPr>
          <w:rFonts w:ascii="Times New Roman" w:hAnsi="Times New Roman"/>
          <w:sz w:val="26"/>
          <w:szCs w:val="26"/>
        </w:rPr>
        <w:t>проведен</w:t>
      </w:r>
      <w:proofErr w:type="gramStart"/>
      <w:r w:rsidR="00807939" w:rsidRPr="00807939">
        <w:rPr>
          <w:rFonts w:ascii="Times New Roman" w:hAnsi="Times New Roman"/>
          <w:sz w:val="26"/>
          <w:szCs w:val="26"/>
        </w:rPr>
        <w:t xml:space="preserve">ии </w:t>
      </w:r>
      <w:r w:rsidRPr="00807939">
        <w:rPr>
          <w:rFonts w:ascii="Times New Roman" w:hAnsi="Times New Roman"/>
          <w:sz w:val="26"/>
          <w:szCs w:val="26"/>
        </w:rPr>
        <w:t>ау</w:t>
      </w:r>
      <w:proofErr w:type="gramEnd"/>
      <w:r w:rsidRPr="00807939">
        <w:rPr>
          <w:rFonts w:ascii="Times New Roman" w:hAnsi="Times New Roman"/>
          <w:sz w:val="26"/>
          <w:szCs w:val="26"/>
        </w:rPr>
        <w:t>кциона.</w:t>
      </w:r>
    </w:p>
    <w:p w:rsidR="00807939" w:rsidRDefault="001F193A" w:rsidP="00C809C4">
      <w:pPr>
        <w:pStyle w:val="af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07939">
        <w:rPr>
          <w:rFonts w:ascii="Times New Roman" w:hAnsi="Times New Roman"/>
          <w:sz w:val="26"/>
          <w:szCs w:val="26"/>
        </w:rPr>
        <w:t>Общие положения.</w:t>
      </w:r>
    </w:p>
    <w:p w:rsidR="00807939" w:rsidRDefault="001F193A" w:rsidP="00C809C4">
      <w:pPr>
        <w:pStyle w:val="af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07939">
        <w:rPr>
          <w:rFonts w:ascii="Times New Roman" w:hAnsi="Times New Roman"/>
          <w:sz w:val="26"/>
          <w:szCs w:val="26"/>
        </w:rPr>
        <w:t>Требования к участнику аукциона.</w:t>
      </w:r>
    </w:p>
    <w:p w:rsidR="00807939" w:rsidRDefault="001F193A" w:rsidP="00C809C4">
      <w:pPr>
        <w:pStyle w:val="af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07939">
        <w:rPr>
          <w:rFonts w:ascii="Times New Roman" w:hAnsi="Times New Roman"/>
          <w:sz w:val="26"/>
          <w:szCs w:val="26"/>
        </w:rPr>
        <w:t>Порядок предоставления документации.</w:t>
      </w:r>
    </w:p>
    <w:p w:rsidR="00807939" w:rsidRDefault="001F193A" w:rsidP="00C809C4">
      <w:pPr>
        <w:pStyle w:val="af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07939">
        <w:rPr>
          <w:rFonts w:ascii="Times New Roman" w:hAnsi="Times New Roman"/>
          <w:sz w:val="26"/>
          <w:szCs w:val="26"/>
        </w:rPr>
        <w:t>Разъяснение положений документации об аукционе.</w:t>
      </w:r>
    </w:p>
    <w:p w:rsidR="00807939" w:rsidRDefault="001F193A" w:rsidP="00C809C4">
      <w:pPr>
        <w:pStyle w:val="af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07939">
        <w:rPr>
          <w:rFonts w:ascii="Times New Roman" w:hAnsi="Times New Roman"/>
          <w:sz w:val="26"/>
          <w:szCs w:val="26"/>
        </w:rPr>
        <w:t>Порядок подачи заявок на участие в аукционе.</w:t>
      </w:r>
    </w:p>
    <w:p w:rsidR="00C809C4" w:rsidRDefault="001F193A" w:rsidP="00C809C4">
      <w:pPr>
        <w:pStyle w:val="af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809C4">
        <w:rPr>
          <w:rFonts w:ascii="Times New Roman" w:hAnsi="Times New Roman"/>
          <w:sz w:val="26"/>
          <w:szCs w:val="26"/>
        </w:rPr>
        <w:t>Порядок рассмотрения заявок на участие в аукционе.</w:t>
      </w:r>
    </w:p>
    <w:p w:rsidR="00C809C4" w:rsidRDefault="001F193A" w:rsidP="00C809C4">
      <w:pPr>
        <w:pStyle w:val="af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809C4">
        <w:rPr>
          <w:rFonts w:ascii="Times New Roman" w:hAnsi="Times New Roman"/>
          <w:sz w:val="26"/>
          <w:szCs w:val="26"/>
        </w:rPr>
        <w:t>Порядок проведения аукциона.</w:t>
      </w:r>
    </w:p>
    <w:p w:rsidR="00C809C4" w:rsidRDefault="001F193A" w:rsidP="00C809C4">
      <w:pPr>
        <w:pStyle w:val="af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809C4">
        <w:rPr>
          <w:rFonts w:ascii="Times New Roman" w:hAnsi="Times New Roman"/>
          <w:sz w:val="26"/>
          <w:szCs w:val="26"/>
        </w:rPr>
        <w:t>Заключение договора по результатам проведения аукциона.</w:t>
      </w:r>
    </w:p>
    <w:p w:rsidR="00C809C4" w:rsidRDefault="001F193A" w:rsidP="00C809C4">
      <w:pPr>
        <w:pStyle w:val="af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809C4">
        <w:rPr>
          <w:rFonts w:ascii="Times New Roman" w:hAnsi="Times New Roman"/>
          <w:sz w:val="26"/>
          <w:szCs w:val="26"/>
        </w:rPr>
        <w:t xml:space="preserve">Проект договора </w:t>
      </w:r>
      <w:r w:rsidR="00C809C4" w:rsidRPr="00C809C4">
        <w:rPr>
          <w:rFonts w:ascii="Times New Roman" w:hAnsi="Times New Roman"/>
          <w:sz w:val="26"/>
          <w:szCs w:val="26"/>
        </w:rPr>
        <w:t>безвозмездног</w:t>
      </w:r>
      <w:r w:rsidR="00EA212C">
        <w:rPr>
          <w:rFonts w:ascii="Times New Roman" w:hAnsi="Times New Roman"/>
          <w:sz w:val="26"/>
          <w:szCs w:val="26"/>
        </w:rPr>
        <w:t>о пользования муниципальным</w:t>
      </w:r>
      <w:r w:rsidR="00C809C4" w:rsidRPr="00C809C4">
        <w:rPr>
          <w:rFonts w:ascii="Times New Roman" w:hAnsi="Times New Roman"/>
          <w:sz w:val="26"/>
          <w:szCs w:val="26"/>
        </w:rPr>
        <w:t xml:space="preserve"> имуществом</w:t>
      </w:r>
      <w:r w:rsidRPr="00C809C4">
        <w:rPr>
          <w:rFonts w:ascii="Times New Roman" w:hAnsi="Times New Roman"/>
          <w:sz w:val="26"/>
          <w:szCs w:val="26"/>
        </w:rPr>
        <w:t>.</w:t>
      </w:r>
    </w:p>
    <w:p w:rsidR="001F193A" w:rsidRPr="00C809C4" w:rsidRDefault="001F193A" w:rsidP="00C809C4">
      <w:pPr>
        <w:pStyle w:val="af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809C4">
        <w:rPr>
          <w:rFonts w:ascii="Times New Roman" w:hAnsi="Times New Roman"/>
          <w:sz w:val="26"/>
          <w:szCs w:val="26"/>
        </w:rPr>
        <w:t>Формы документов:</w:t>
      </w:r>
    </w:p>
    <w:p w:rsidR="001F193A" w:rsidRPr="00621331" w:rsidRDefault="001F193A" w:rsidP="00C80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1. Опись </w:t>
      </w:r>
      <w:r w:rsidR="00CD4551">
        <w:rPr>
          <w:rFonts w:ascii="Times New Roman" w:hAnsi="Times New Roman" w:cs="Times New Roman"/>
          <w:sz w:val="26"/>
          <w:szCs w:val="26"/>
        </w:rPr>
        <w:t xml:space="preserve">предоставляемых </w:t>
      </w:r>
      <w:r>
        <w:rPr>
          <w:rFonts w:ascii="Times New Roman" w:hAnsi="Times New Roman" w:cs="Times New Roman"/>
          <w:sz w:val="26"/>
          <w:szCs w:val="26"/>
        </w:rPr>
        <w:t>документов</w:t>
      </w:r>
      <w:r w:rsidRPr="00621331">
        <w:rPr>
          <w:rFonts w:ascii="Times New Roman" w:hAnsi="Times New Roman" w:cs="Times New Roman"/>
          <w:sz w:val="26"/>
          <w:szCs w:val="26"/>
        </w:rPr>
        <w:t>;</w:t>
      </w:r>
    </w:p>
    <w:p w:rsidR="001F193A" w:rsidRDefault="001F193A" w:rsidP="00C80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</w:t>
      </w:r>
      <w:r w:rsidR="00CD4551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 Заявка на участие в аукционе;</w:t>
      </w:r>
    </w:p>
    <w:p w:rsidR="001F193A" w:rsidRDefault="001F193A" w:rsidP="00C80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</w:t>
      </w:r>
      <w:r w:rsidR="00CD4551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Согласие на обработку персональных данных;</w:t>
      </w:r>
    </w:p>
    <w:p w:rsidR="001F193A" w:rsidRDefault="001F193A" w:rsidP="00C80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</w:t>
      </w:r>
      <w:r w:rsidR="00CD455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Договор о задатке;</w:t>
      </w:r>
    </w:p>
    <w:p w:rsidR="001F193A" w:rsidRDefault="001F193A" w:rsidP="00C80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</w:t>
      </w:r>
      <w:r w:rsidR="00CD455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Уведомление об отзыве заявки на участие в аукционе.</w:t>
      </w:r>
    </w:p>
    <w:p w:rsidR="001E6ECA" w:rsidRDefault="001E6ECA">
      <w:pPr>
        <w:rPr>
          <w:rFonts w:ascii="Times New Roman" w:hAnsi="Times New Roman" w:cs="Times New Roman"/>
          <w:b/>
          <w:sz w:val="26"/>
          <w:szCs w:val="26"/>
        </w:rPr>
      </w:pPr>
    </w:p>
    <w:p w:rsidR="001E6ECA" w:rsidRDefault="001E6ECA">
      <w:pPr>
        <w:rPr>
          <w:rFonts w:ascii="Times New Roman" w:hAnsi="Times New Roman" w:cs="Times New Roman"/>
          <w:b/>
          <w:sz w:val="26"/>
          <w:szCs w:val="26"/>
        </w:rPr>
      </w:pPr>
    </w:p>
    <w:p w:rsidR="001E6ECA" w:rsidRDefault="001E6ECA" w:rsidP="001E6EC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C809C4" w:rsidRDefault="00C809C4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1F193A" w:rsidRPr="00B91B47" w:rsidRDefault="001F193A" w:rsidP="00251A04">
      <w:pPr>
        <w:pStyle w:val="af4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B91B47">
        <w:rPr>
          <w:rFonts w:ascii="Times New Roman" w:hAnsi="Times New Roman"/>
          <w:b/>
          <w:sz w:val="26"/>
          <w:szCs w:val="26"/>
        </w:rPr>
        <w:lastRenderedPageBreak/>
        <w:t>Информационное сообщение о проведен</w:t>
      </w:r>
      <w:proofErr w:type="gramStart"/>
      <w:r w:rsidRPr="00B91B47">
        <w:rPr>
          <w:rFonts w:ascii="Times New Roman" w:hAnsi="Times New Roman"/>
          <w:b/>
          <w:sz w:val="26"/>
          <w:szCs w:val="26"/>
        </w:rPr>
        <w:t>ии ау</w:t>
      </w:r>
      <w:proofErr w:type="gramEnd"/>
      <w:r w:rsidRPr="00B91B47">
        <w:rPr>
          <w:rFonts w:ascii="Times New Roman" w:hAnsi="Times New Roman"/>
          <w:b/>
          <w:sz w:val="26"/>
          <w:szCs w:val="26"/>
        </w:rPr>
        <w:t>кциона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93A" w:rsidRDefault="001F193A" w:rsidP="005004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Рубцовска Алтайского края (далее – Администрация города) сообщает о проведении </w:t>
      </w:r>
      <w:r w:rsidR="00F86261" w:rsidRPr="00F86261">
        <w:rPr>
          <w:rFonts w:ascii="Times New Roman" w:hAnsi="Times New Roman" w:cs="Times New Roman"/>
          <w:b/>
          <w:sz w:val="26"/>
          <w:szCs w:val="26"/>
        </w:rPr>
        <w:t>03</w:t>
      </w:r>
      <w:r w:rsidR="00F86261">
        <w:rPr>
          <w:rFonts w:ascii="Times New Roman" w:hAnsi="Times New Roman" w:cs="Times New Roman"/>
          <w:b/>
          <w:sz w:val="26"/>
          <w:szCs w:val="26"/>
        </w:rPr>
        <w:t xml:space="preserve"> сентября </w:t>
      </w:r>
      <w:r w:rsidR="00E53C07" w:rsidRPr="00F86261">
        <w:rPr>
          <w:rFonts w:ascii="Times New Roman" w:hAnsi="Times New Roman" w:cs="Times New Roman"/>
          <w:b/>
          <w:sz w:val="26"/>
          <w:szCs w:val="26"/>
        </w:rPr>
        <w:t>2021</w:t>
      </w:r>
      <w:r>
        <w:rPr>
          <w:rFonts w:ascii="Times New Roman" w:hAnsi="Times New Roman" w:cs="Times New Roman"/>
          <w:sz w:val="26"/>
          <w:szCs w:val="26"/>
        </w:rPr>
        <w:t xml:space="preserve"> в 10 часов 00 минут</w:t>
      </w:r>
      <w:r w:rsidR="00CB725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</w:t>
      </w:r>
      <w:r w:rsidR="000518C1">
        <w:rPr>
          <w:rFonts w:ascii="Times New Roman" w:hAnsi="Times New Roman" w:cs="Times New Roman"/>
          <w:sz w:val="26"/>
          <w:szCs w:val="26"/>
        </w:rPr>
        <w:t xml:space="preserve"> по предоставлению права заключения договора безвозмездного пользования </w:t>
      </w:r>
      <w:r w:rsidR="000518C1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0518C1">
        <w:rPr>
          <w:rFonts w:ascii="Times New Roman" w:hAnsi="Times New Roman" w:cs="Times New Roman"/>
          <w:sz w:val="26"/>
          <w:szCs w:val="26"/>
        </w:rPr>
        <w:t xml:space="preserve">ым </w:t>
      </w:r>
      <w:r w:rsidR="000518C1" w:rsidRPr="001F1C96">
        <w:rPr>
          <w:rFonts w:ascii="Times New Roman" w:hAnsi="Times New Roman" w:cs="Times New Roman"/>
          <w:sz w:val="26"/>
          <w:szCs w:val="26"/>
        </w:rPr>
        <w:t>имуществом</w:t>
      </w:r>
      <w:r w:rsidR="000518C1">
        <w:rPr>
          <w:rFonts w:ascii="Times New Roman" w:hAnsi="Times New Roman" w:cs="Times New Roman"/>
          <w:sz w:val="26"/>
          <w:szCs w:val="26"/>
        </w:rPr>
        <w:t>,</w:t>
      </w:r>
      <w:r w:rsidR="000518C1" w:rsidRPr="0084280F">
        <w:rPr>
          <w:rFonts w:ascii="Times New Roman" w:hAnsi="Times New Roman" w:cs="Times New Roman"/>
          <w:sz w:val="26"/>
          <w:szCs w:val="26"/>
        </w:rPr>
        <w:t xml:space="preserve"> числящ</w:t>
      </w:r>
      <w:r w:rsidR="000518C1">
        <w:rPr>
          <w:rFonts w:ascii="Times New Roman" w:hAnsi="Times New Roman" w:cs="Times New Roman"/>
          <w:sz w:val="26"/>
          <w:szCs w:val="26"/>
        </w:rPr>
        <w:t>имся</w:t>
      </w:r>
      <w:r w:rsidR="000518C1" w:rsidRPr="0084280F">
        <w:rPr>
          <w:rFonts w:ascii="Times New Roman" w:hAnsi="Times New Roman" w:cs="Times New Roman"/>
          <w:sz w:val="26"/>
          <w:szCs w:val="26"/>
        </w:rPr>
        <w:t xml:space="preserve"> в составе казны муниципального образования город Рубцовск Алтайского края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F193A" w:rsidRDefault="001F193A" w:rsidP="005004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 25, комитет Администрации города Рубцовска по управлению имуществом. Место нахождения:</w:t>
      </w:r>
      <w:r w:rsidR="00BA5E4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Рубцовск, переулок Бульварный, 25. Контактный телефон:</w:t>
      </w:r>
      <w:r w:rsidR="00BA5E4A">
        <w:rPr>
          <w:rFonts w:ascii="Times New Roman" w:hAnsi="Times New Roman" w:cs="Times New Roman"/>
          <w:sz w:val="26"/>
          <w:szCs w:val="26"/>
        </w:rPr>
        <w:t xml:space="preserve"> 8</w:t>
      </w:r>
      <w:r>
        <w:rPr>
          <w:rFonts w:ascii="Times New Roman" w:hAnsi="Times New Roman" w:cs="Times New Roman"/>
          <w:sz w:val="26"/>
          <w:szCs w:val="26"/>
        </w:rPr>
        <w:t>(385-57)</w:t>
      </w:r>
      <w:r w:rsidR="0050046C" w:rsidRPr="00807939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96-412.</w:t>
      </w:r>
    </w:p>
    <w:p w:rsidR="001F193A" w:rsidRPr="0050046C" w:rsidRDefault="001F193A" w:rsidP="00251A04">
      <w:pPr>
        <w:pStyle w:val="af4"/>
        <w:numPr>
          <w:ilvl w:val="1"/>
          <w:numId w:val="1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046C">
        <w:rPr>
          <w:rFonts w:ascii="Times New Roman" w:hAnsi="Times New Roman"/>
          <w:sz w:val="26"/>
          <w:szCs w:val="26"/>
        </w:rPr>
        <w:t>Форма аукциона: аукцион является открытым по составу участников.</w:t>
      </w:r>
    </w:p>
    <w:p w:rsidR="001F193A" w:rsidRDefault="001F193A" w:rsidP="0050046C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1F193A" w:rsidRPr="0050046C" w:rsidRDefault="001F193A" w:rsidP="00251A04">
      <w:pPr>
        <w:pStyle w:val="af4"/>
        <w:numPr>
          <w:ilvl w:val="1"/>
          <w:numId w:val="12"/>
        </w:numPr>
        <w:tabs>
          <w:tab w:val="left" w:pos="0"/>
          <w:tab w:val="left" w:pos="142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046C">
        <w:rPr>
          <w:rFonts w:ascii="Times New Roman" w:hAnsi="Times New Roman"/>
          <w:sz w:val="26"/>
          <w:szCs w:val="26"/>
        </w:rPr>
        <w:t xml:space="preserve">Заявки на участие в аукционе подаются по адресу: </w:t>
      </w:r>
      <w:proofErr w:type="gramStart"/>
      <w:r w:rsidRPr="0050046C">
        <w:rPr>
          <w:rFonts w:ascii="Times New Roman" w:hAnsi="Times New Roman"/>
          <w:sz w:val="26"/>
          <w:szCs w:val="26"/>
        </w:rPr>
        <w:t>г</w:t>
      </w:r>
      <w:proofErr w:type="gramEnd"/>
      <w:r w:rsidRPr="0050046C">
        <w:rPr>
          <w:rFonts w:ascii="Times New Roman" w:hAnsi="Times New Roman"/>
          <w:sz w:val="26"/>
          <w:szCs w:val="26"/>
        </w:rPr>
        <w:t>. Рубцовск, переулок Бульварный, 25, кабинет № 62.</w:t>
      </w:r>
    </w:p>
    <w:p w:rsidR="001F193A" w:rsidRPr="0050046C" w:rsidRDefault="001F193A" w:rsidP="00251A04">
      <w:pPr>
        <w:pStyle w:val="af4"/>
        <w:numPr>
          <w:ilvl w:val="1"/>
          <w:numId w:val="12"/>
        </w:numPr>
        <w:tabs>
          <w:tab w:val="left" w:pos="0"/>
          <w:tab w:val="left" w:pos="142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0046C">
        <w:rPr>
          <w:rFonts w:ascii="Times New Roman" w:hAnsi="Times New Roman"/>
          <w:sz w:val="26"/>
          <w:szCs w:val="26"/>
        </w:rPr>
        <w:t xml:space="preserve">Заявки подаются с </w:t>
      </w:r>
      <w:r w:rsidR="00F86261" w:rsidRPr="00F86261">
        <w:rPr>
          <w:rFonts w:ascii="Times New Roman" w:hAnsi="Times New Roman"/>
          <w:b/>
          <w:sz w:val="26"/>
          <w:szCs w:val="26"/>
        </w:rPr>
        <w:t>13</w:t>
      </w:r>
      <w:r w:rsidR="00F86261">
        <w:rPr>
          <w:rFonts w:ascii="Times New Roman" w:hAnsi="Times New Roman"/>
          <w:b/>
          <w:sz w:val="26"/>
          <w:szCs w:val="26"/>
        </w:rPr>
        <w:t xml:space="preserve"> августа </w:t>
      </w:r>
      <w:r w:rsidRPr="00F86261">
        <w:rPr>
          <w:rFonts w:ascii="Times New Roman" w:hAnsi="Times New Roman"/>
          <w:b/>
          <w:sz w:val="26"/>
          <w:szCs w:val="26"/>
        </w:rPr>
        <w:t>2021</w:t>
      </w:r>
      <w:r w:rsidRPr="0050046C">
        <w:rPr>
          <w:rFonts w:ascii="Times New Roman" w:hAnsi="Times New Roman"/>
          <w:b/>
          <w:sz w:val="26"/>
          <w:szCs w:val="26"/>
        </w:rPr>
        <w:t xml:space="preserve"> </w:t>
      </w:r>
      <w:r w:rsidR="005322DB">
        <w:rPr>
          <w:rFonts w:ascii="Times New Roman" w:hAnsi="Times New Roman"/>
          <w:sz w:val="26"/>
          <w:szCs w:val="26"/>
        </w:rPr>
        <w:t>с 8 час.00 мин. до 17 час.15 мин. с понедельника по четверг, с 8 час.00 мин. до 16 час.00 мин. в пятницу</w:t>
      </w:r>
      <w:r w:rsidR="00CB7252">
        <w:rPr>
          <w:rFonts w:ascii="Times New Roman" w:hAnsi="Times New Roman"/>
          <w:sz w:val="26"/>
          <w:szCs w:val="26"/>
        </w:rPr>
        <w:t xml:space="preserve"> и</w:t>
      </w:r>
      <w:r w:rsidRPr="0050046C">
        <w:rPr>
          <w:rFonts w:ascii="Times New Roman" w:hAnsi="Times New Roman"/>
          <w:sz w:val="26"/>
          <w:szCs w:val="26"/>
        </w:rPr>
        <w:t xml:space="preserve"> до 10 час.00 мин. (время местное) </w:t>
      </w:r>
      <w:r w:rsidR="00F86261">
        <w:rPr>
          <w:rFonts w:ascii="Times New Roman" w:hAnsi="Times New Roman"/>
          <w:b/>
          <w:sz w:val="26"/>
          <w:szCs w:val="26"/>
        </w:rPr>
        <w:t xml:space="preserve">01 сентября </w:t>
      </w:r>
      <w:r w:rsidRPr="0050046C">
        <w:rPr>
          <w:rFonts w:ascii="Times New Roman" w:hAnsi="Times New Roman"/>
          <w:b/>
          <w:sz w:val="26"/>
          <w:szCs w:val="26"/>
        </w:rPr>
        <w:t>2021,</w:t>
      </w:r>
      <w:r w:rsidRPr="0050046C">
        <w:rPr>
          <w:rFonts w:ascii="Times New Roman" w:hAnsi="Times New Roman"/>
          <w:sz w:val="26"/>
          <w:szCs w:val="26"/>
        </w:rPr>
        <w:t xml:space="preserve"> обеденный перерыв с 12 час. 00 мин. до 13 час. 00 мин. Выходные дни: суббота, воскресенье и</w:t>
      </w:r>
      <w:proofErr w:type="gramEnd"/>
      <w:r w:rsidRPr="0050046C">
        <w:rPr>
          <w:rFonts w:ascii="Times New Roman" w:hAnsi="Times New Roman"/>
          <w:sz w:val="26"/>
          <w:szCs w:val="26"/>
        </w:rPr>
        <w:t xml:space="preserve"> праздничные дни. Телефон 8(385-57)</w:t>
      </w:r>
      <w:r w:rsidR="0050046C" w:rsidRPr="00807939">
        <w:rPr>
          <w:rFonts w:ascii="Times New Roman" w:hAnsi="Times New Roman"/>
          <w:sz w:val="26"/>
          <w:szCs w:val="26"/>
        </w:rPr>
        <w:t> </w:t>
      </w:r>
      <w:r w:rsidRPr="0050046C">
        <w:rPr>
          <w:rFonts w:ascii="Times New Roman" w:hAnsi="Times New Roman"/>
          <w:sz w:val="26"/>
          <w:szCs w:val="26"/>
        </w:rPr>
        <w:t xml:space="preserve">96-428 </w:t>
      </w:r>
      <w:proofErr w:type="spellStart"/>
      <w:r w:rsidRPr="0050046C">
        <w:rPr>
          <w:rFonts w:ascii="Times New Roman" w:hAnsi="Times New Roman"/>
          <w:sz w:val="26"/>
          <w:szCs w:val="26"/>
        </w:rPr>
        <w:t>доб</w:t>
      </w:r>
      <w:proofErr w:type="spellEnd"/>
      <w:r w:rsidRPr="0050046C">
        <w:rPr>
          <w:rFonts w:ascii="Times New Roman" w:hAnsi="Times New Roman"/>
          <w:sz w:val="26"/>
          <w:szCs w:val="26"/>
        </w:rPr>
        <w:t>. 421, адрес</w:t>
      </w:r>
      <w:r w:rsidR="0050046C">
        <w:rPr>
          <w:rFonts w:ascii="Times New Roman" w:hAnsi="Times New Roman"/>
          <w:sz w:val="26"/>
          <w:szCs w:val="26"/>
        </w:rPr>
        <w:t xml:space="preserve"> электронной почты</w:t>
      </w:r>
      <w:r w:rsidRPr="0050046C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C57228">
        <w:rPr>
          <w:rFonts w:ascii="Times New Roman" w:hAnsi="Times New Roman"/>
          <w:sz w:val="26"/>
          <w:szCs w:val="26"/>
          <w:lang w:val="en-US"/>
        </w:rPr>
        <w:t>basova</w:t>
      </w:r>
      <w:proofErr w:type="spellEnd"/>
      <w:r w:rsidRPr="0050046C">
        <w:rPr>
          <w:rFonts w:ascii="Times New Roman" w:hAnsi="Times New Roman"/>
          <w:sz w:val="26"/>
          <w:szCs w:val="26"/>
        </w:rPr>
        <w:t>@</w:t>
      </w:r>
      <w:proofErr w:type="spellStart"/>
      <w:r w:rsidRPr="0050046C">
        <w:rPr>
          <w:rFonts w:ascii="Times New Roman" w:hAnsi="Times New Roman"/>
          <w:sz w:val="26"/>
          <w:szCs w:val="26"/>
          <w:lang w:val="en-US"/>
        </w:rPr>
        <w:t>rubtsovsk</w:t>
      </w:r>
      <w:proofErr w:type="spellEnd"/>
      <w:r w:rsidRPr="0050046C">
        <w:rPr>
          <w:rFonts w:ascii="Times New Roman" w:hAnsi="Times New Roman"/>
          <w:sz w:val="26"/>
          <w:szCs w:val="26"/>
        </w:rPr>
        <w:t>.</w:t>
      </w:r>
      <w:r w:rsidRPr="0050046C">
        <w:rPr>
          <w:rFonts w:ascii="Times New Roman" w:hAnsi="Times New Roman"/>
          <w:sz w:val="26"/>
          <w:szCs w:val="26"/>
          <w:lang w:val="en-US"/>
        </w:rPr>
        <w:t>org</w:t>
      </w:r>
      <w:r w:rsidR="0050046C">
        <w:rPr>
          <w:rFonts w:ascii="Times New Roman" w:hAnsi="Times New Roman"/>
          <w:sz w:val="26"/>
          <w:szCs w:val="26"/>
        </w:rPr>
        <w:t>.</w:t>
      </w:r>
    </w:p>
    <w:p w:rsidR="001F193A" w:rsidRPr="0050046C" w:rsidRDefault="001F193A" w:rsidP="00251A04">
      <w:pPr>
        <w:pStyle w:val="af4"/>
        <w:numPr>
          <w:ilvl w:val="1"/>
          <w:numId w:val="12"/>
        </w:numPr>
        <w:tabs>
          <w:tab w:val="left" w:pos="0"/>
          <w:tab w:val="left" w:pos="142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046C">
        <w:rPr>
          <w:rFonts w:ascii="Times New Roman" w:hAnsi="Times New Roman"/>
          <w:sz w:val="26"/>
          <w:szCs w:val="26"/>
        </w:rPr>
        <w:t xml:space="preserve">Документация об аукционе размещена на официальном сайте торгов </w:t>
      </w:r>
      <w:proofErr w:type="spellStart"/>
      <w:r w:rsidRPr="0050046C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50046C">
        <w:rPr>
          <w:rFonts w:ascii="Times New Roman" w:hAnsi="Times New Roman"/>
          <w:sz w:val="26"/>
          <w:szCs w:val="26"/>
        </w:rPr>
        <w:t>.</w:t>
      </w:r>
      <w:proofErr w:type="spellStart"/>
      <w:r w:rsidRPr="0050046C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50046C">
        <w:rPr>
          <w:rFonts w:ascii="Times New Roman" w:hAnsi="Times New Roman"/>
          <w:sz w:val="26"/>
          <w:szCs w:val="26"/>
        </w:rPr>
        <w:t>.</w:t>
      </w:r>
      <w:proofErr w:type="spellStart"/>
      <w:r w:rsidRPr="0050046C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50046C">
        <w:rPr>
          <w:rFonts w:ascii="Times New Roman" w:hAnsi="Times New Roman"/>
          <w:sz w:val="26"/>
          <w:szCs w:val="26"/>
        </w:rPr>
        <w:t xml:space="preserve"> и официальном сайте Администрации города Рубцовска Алтайского края </w:t>
      </w:r>
      <w:hyperlink r:id="rId7" w:history="1">
        <w:proofErr w:type="spellStart"/>
        <w:r w:rsidRPr="0050046C">
          <w:rPr>
            <w:rStyle w:val="a3"/>
            <w:rFonts w:ascii="Times New Roman" w:hAnsi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0046C">
          <w:rPr>
            <w:rStyle w:val="a3"/>
            <w:rFonts w:ascii="Times New Roman" w:hAnsi="Times New Roman"/>
            <w:sz w:val="26"/>
            <w:szCs w:val="26"/>
            <w:u w:val="none"/>
          </w:rPr>
          <w:t>.</w:t>
        </w:r>
        <w:r w:rsidRPr="0050046C">
          <w:rPr>
            <w:rStyle w:val="a3"/>
            <w:rFonts w:ascii="Times New Roman" w:hAnsi="Times New Roman"/>
            <w:sz w:val="26"/>
            <w:szCs w:val="26"/>
            <w:u w:val="none"/>
            <w:lang w:val="en-US"/>
          </w:rPr>
          <w:t>org</w:t>
        </w:r>
      </w:hyperlink>
      <w:r w:rsidR="00BA5E4A">
        <w:t xml:space="preserve"> </w:t>
      </w:r>
      <w:r w:rsidRPr="0050046C">
        <w:rPr>
          <w:rFonts w:ascii="Times New Roman" w:hAnsi="Times New Roman"/>
          <w:bCs/>
          <w:sz w:val="26"/>
          <w:szCs w:val="26"/>
        </w:rPr>
        <w:t>в информационно</w:t>
      </w:r>
      <w:r w:rsidR="00C57228">
        <w:rPr>
          <w:rFonts w:ascii="Times New Roman" w:hAnsi="Times New Roman"/>
          <w:bCs/>
          <w:sz w:val="26"/>
          <w:szCs w:val="26"/>
        </w:rPr>
        <w:t xml:space="preserve"> </w:t>
      </w:r>
      <w:r w:rsidRPr="0050046C">
        <w:rPr>
          <w:rFonts w:ascii="Times New Roman" w:hAnsi="Times New Roman"/>
          <w:bCs/>
          <w:sz w:val="26"/>
          <w:szCs w:val="26"/>
        </w:rPr>
        <w:t>- телекоммуникационной сети «Интернет».</w:t>
      </w:r>
    </w:p>
    <w:p w:rsidR="001F193A" w:rsidRDefault="001F193A" w:rsidP="0050046C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</w:t>
      </w:r>
      <w:r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BA5E4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63704">
        <w:rPr>
          <w:rFonts w:ascii="Times New Roman" w:hAnsi="Times New Roman" w:cs="Times New Roman"/>
          <w:bCs/>
          <w:sz w:val="26"/>
          <w:szCs w:val="26"/>
        </w:rPr>
        <w:t>(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063704">
        <w:t>)</w:t>
      </w:r>
      <w:r w:rsidR="00BA5E4A"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BA5E4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 w:rsidR="00CB7252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о проведении 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в порядке, указанном в извещении о проведен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1F193A" w:rsidRPr="0050046C" w:rsidRDefault="001F193A" w:rsidP="00251A04">
      <w:pPr>
        <w:pStyle w:val="af4"/>
        <w:numPr>
          <w:ilvl w:val="1"/>
          <w:numId w:val="12"/>
        </w:numPr>
        <w:tabs>
          <w:tab w:val="left" w:pos="0"/>
          <w:tab w:val="left" w:pos="142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50046C">
        <w:rPr>
          <w:rFonts w:ascii="Times New Roman" w:hAnsi="Times New Roman"/>
          <w:sz w:val="26"/>
          <w:szCs w:val="26"/>
        </w:rPr>
        <w:t xml:space="preserve">Организатор торгов вправе до </w:t>
      </w:r>
      <w:r w:rsidR="00F86261">
        <w:rPr>
          <w:rFonts w:ascii="Times New Roman" w:hAnsi="Times New Roman"/>
          <w:b/>
          <w:sz w:val="26"/>
          <w:szCs w:val="26"/>
        </w:rPr>
        <w:t xml:space="preserve">27 августа </w:t>
      </w:r>
      <w:r w:rsidRPr="00351DBE">
        <w:rPr>
          <w:rFonts w:ascii="Times New Roman" w:hAnsi="Times New Roman"/>
          <w:b/>
          <w:sz w:val="26"/>
          <w:szCs w:val="26"/>
        </w:rPr>
        <w:t>2021</w:t>
      </w:r>
      <w:r w:rsidRPr="0050046C">
        <w:rPr>
          <w:rFonts w:ascii="Times New Roman" w:hAnsi="Times New Roman"/>
          <w:sz w:val="26"/>
          <w:szCs w:val="26"/>
        </w:rPr>
        <w:t xml:space="preserve"> г.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 w:rsidRPr="0050046C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50046C">
        <w:rPr>
          <w:rFonts w:ascii="Times New Roman" w:hAnsi="Times New Roman"/>
          <w:sz w:val="26"/>
          <w:szCs w:val="26"/>
        </w:rPr>
        <w:t>.</w:t>
      </w:r>
      <w:proofErr w:type="spellStart"/>
      <w:r w:rsidRPr="0050046C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50046C">
        <w:rPr>
          <w:rFonts w:ascii="Times New Roman" w:hAnsi="Times New Roman"/>
          <w:sz w:val="26"/>
          <w:szCs w:val="26"/>
        </w:rPr>
        <w:t>.</w:t>
      </w:r>
      <w:proofErr w:type="spellStart"/>
      <w:r w:rsidRPr="0050046C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50046C">
        <w:rPr>
          <w:rFonts w:ascii="Times New Roman" w:hAnsi="Times New Roman"/>
          <w:sz w:val="26"/>
          <w:szCs w:val="26"/>
        </w:rPr>
        <w:t xml:space="preserve"> и на официальном </w:t>
      </w:r>
      <w:r w:rsidRPr="0050046C">
        <w:rPr>
          <w:rFonts w:ascii="Times New Roman" w:hAnsi="Times New Roman"/>
          <w:bCs/>
          <w:sz w:val="26"/>
          <w:szCs w:val="26"/>
        </w:rPr>
        <w:t xml:space="preserve">сайте Администрации города </w:t>
      </w:r>
      <w:r w:rsidRPr="0050046C">
        <w:rPr>
          <w:rFonts w:ascii="Times New Roman" w:hAnsi="Times New Roman"/>
          <w:sz w:val="26"/>
          <w:szCs w:val="26"/>
        </w:rPr>
        <w:t>Рубцовска Алтайского края</w:t>
      </w:r>
      <w:r w:rsidR="00BA5E4A">
        <w:rPr>
          <w:rFonts w:ascii="Times New Roman" w:hAnsi="Times New Roman"/>
          <w:sz w:val="26"/>
          <w:szCs w:val="26"/>
        </w:rPr>
        <w:t xml:space="preserve"> </w:t>
      </w:r>
      <w:hyperlink r:id="rId9" w:history="1">
        <w:proofErr w:type="spellStart"/>
        <w:r w:rsidRPr="0050046C">
          <w:rPr>
            <w:rStyle w:val="a3"/>
            <w:rFonts w:ascii="Times New Roman" w:hAnsi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0046C">
          <w:rPr>
            <w:rStyle w:val="a3"/>
            <w:rFonts w:ascii="Times New Roman" w:hAnsi="Times New Roman"/>
            <w:sz w:val="26"/>
            <w:szCs w:val="26"/>
            <w:u w:val="none"/>
          </w:rPr>
          <w:t>.</w:t>
        </w:r>
        <w:r w:rsidRPr="0050046C">
          <w:rPr>
            <w:rStyle w:val="a3"/>
            <w:rFonts w:ascii="Times New Roman" w:hAnsi="Times New Roman"/>
            <w:sz w:val="26"/>
            <w:szCs w:val="26"/>
            <w:u w:val="none"/>
            <w:lang w:val="en-US"/>
          </w:rPr>
          <w:t>org</w:t>
        </w:r>
      </w:hyperlink>
      <w:r w:rsidR="00BA5E4A">
        <w:t xml:space="preserve"> </w:t>
      </w:r>
      <w:r w:rsidRPr="0050046C">
        <w:rPr>
          <w:rFonts w:ascii="Times New Roman" w:hAnsi="Times New Roman"/>
          <w:bCs/>
          <w:sz w:val="26"/>
          <w:szCs w:val="26"/>
        </w:rPr>
        <w:t>в</w:t>
      </w:r>
      <w:r w:rsidR="00BA5E4A">
        <w:rPr>
          <w:rFonts w:ascii="Times New Roman" w:hAnsi="Times New Roman"/>
          <w:bCs/>
          <w:sz w:val="26"/>
          <w:szCs w:val="26"/>
        </w:rPr>
        <w:t xml:space="preserve"> </w:t>
      </w:r>
      <w:r w:rsidRPr="0050046C">
        <w:rPr>
          <w:rFonts w:ascii="Times New Roman" w:hAnsi="Times New Roman"/>
          <w:bCs/>
          <w:sz w:val="26"/>
          <w:szCs w:val="26"/>
        </w:rPr>
        <w:t>информационн</w:t>
      </w:r>
      <w:proofErr w:type="gramStart"/>
      <w:r w:rsidRPr="0050046C">
        <w:rPr>
          <w:rFonts w:ascii="Times New Roman" w:hAnsi="Times New Roman"/>
          <w:bCs/>
          <w:sz w:val="26"/>
          <w:szCs w:val="26"/>
        </w:rPr>
        <w:t>о-</w:t>
      </w:r>
      <w:proofErr w:type="gramEnd"/>
      <w:r w:rsidRPr="0050046C">
        <w:rPr>
          <w:rFonts w:ascii="Times New Roman" w:hAnsi="Times New Roman"/>
          <w:bCs/>
          <w:sz w:val="26"/>
          <w:szCs w:val="26"/>
        </w:rPr>
        <w:t xml:space="preserve"> телекоммуникационной сети «Интернет».</w:t>
      </w:r>
    </w:p>
    <w:p w:rsidR="001F193A" w:rsidRPr="0050046C" w:rsidRDefault="001F193A" w:rsidP="00251A04">
      <w:pPr>
        <w:pStyle w:val="af4"/>
        <w:numPr>
          <w:ilvl w:val="1"/>
          <w:numId w:val="12"/>
        </w:numPr>
        <w:tabs>
          <w:tab w:val="left" w:pos="0"/>
          <w:tab w:val="left" w:pos="142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046C">
        <w:rPr>
          <w:rFonts w:ascii="Times New Roman" w:hAnsi="Times New Roman"/>
          <w:sz w:val="26"/>
          <w:szCs w:val="26"/>
        </w:rPr>
        <w:t>Муниципальное</w:t>
      </w:r>
      <w:r w:rsidR="00480C2D" w:rsidRPr="0050046C">
        <w:rPr>
          <w:rFonts w:ascii="Times New Roman" w:hAnsi="Times New Roman"/>
          <w:sz w:val="26"/>
          <w:szCs w:val="26"/>
        </w:rPr>
        <w:t xml:space="preserve"> движимое</w:t>
      </w:r>
      <w:r w:rsidRPr="0050046C">
        <w:rPr>
          <w:rFonts w:ascii="Times New Roman" w:hAnsi="Times New Roman"/>
          <w:sz w:val="26"/>
          <w:szCs w:val="26"/>
        </w:rPr>
        <w:t xml:space="preserve"> имущество, право на которое передаётся по договору </w:t>
      </w:r>
      <w:r w:rsidR="000518C1" w:rsidRPr="0050046C">
        <w:rPr>
          <w:rFonts w:ascii="Times New Roman" w:hAnsi="Times New Roman"/>
          <w:sz w:val="26"/>
          <w:szCs w:val="26"/>
        </w:rPr>
        <w:t>безвозмездного пользования</w:t>
      </w:r>
      <w:r w:rsidRPr="0050046C">
        <w:rPr>
          <w:rFonts w:ascii="Times New Roman" w:hAnsi="Times New Roman"/>
          <w:sz w:val="26"/>
          <w:szCs w:val="26"/>
        </w:rPr>
        <w:t>: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560"/>
        <w:gridCol w:w="1854"/>
        <w:gridCol w:w="1548"/>
        <w:gridCol w:w="1418"/>
      </w:tblGrid>
      <w:tr w:rsidR="001F193A" w:rsidTr="00B14736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DE3321" w:rsidRDefault="001F193A" w:rsidP="00DE332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№</w:t>
            </w:r>
          </w:p>
          <w:p w:rsidR="001F193A" w:rsidRPr="00DE3321" w:rsidRDefault="001F193A" w:rsidP="00DE332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Pr="00DE3321" w:rsidRDefault="001F193A" w:rsidP="00413B9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21331">
              <w:rPr>
                <w:rFonts w:ascii="Times New Roman" w:hAnsi="Times New Roman" w:cs="Times New Roman"/>
                <w:sz w:val="22"/>
                <w:szCs w:val="22"/>
              </w:rPr>
              <w:t>Наименование имущества</w:t>
            </w:r>
            <w:r w:rsidR="003D03BF" w:rsidRPr="0062133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A5E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D03BF" w:rsidRPr="00DE3321">
              <w:rPr>
                <w:rFonts w:ascii="Times New Roman" w:hAnsi="Times New Roman" w:cs="Times New Roman"/>
                <w:sz w:val="22"/>
                <w:szCs w:val="22"/>
              </w:rPr>
              <w:t>прав</w:t>
            </w:r>
            <w:r w:rsidR="003D03BF">
              <w:rPr>
                <w:rFonts w:ascii="Times New Roman" w:hAnsi="Times New Roman" w:cs="Times New Roman"/>
                <w:sz w:val="22"/>
                <w:szCs w:val="22"/>
              </w:rPr>
              <w:t>о на</w:t>
            </w:r>
            <w:r w:rsidR="003D03BF"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заключени</w:t>
            </w:r>
            <w:r w:rsidR="003D03B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3D03BF"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договора безвозмездного </w:t>
            </w:r>
            <w:proofErr w:type="gramStart"/>
            <w:r w:rsidR="003D03BF" w:rsidRPr="00DE3321">
              <w:rPr>
                <w:rFonts w:ascii="Times New Roman" w:hAnsi="Times New Roman" w:cs="Times New Roman"/>
                <w:sz w:val="22"/>
                <w:szCs w:val="22"/>
              </w:rPr>
              <w:t>пользования</w:t>
            </w:r>
            <w:proofErr w:type="gramEnd"/>
            <w:r w:rsidR="003D03BF">
              <w:rPr>
                <w:rFonts w:ascii="Times New Roman" w:hAnsi="Times New Roman" w:cs="Times New Roman"/>
                <w:sz w:val="22"/>
                <w:szCs w:val="22"/>
              </w:rPr>
              <w:t xml:space="preserve"> которым выносится на аукцион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и его характеристика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DE3321" w:rsidRDefault="001F193A" w:rsidP="0050046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3321">
              <w:rPr>
                <w:rFonts w:ascii="Times New Roman" w:hAnsi="Times New Roman" w:cs="Times New Roman"/>
              </w:rPr>
              <w:t>Срок</w:t>
            </w:r>
            <w:r w:rsidR="00BA5E4A"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договора</w:t>
            </w:r>
            <w:r w:rsidR="00BA5E4A">
              <w:rPr>
                <w:rFonts w:ascii="Times New Roman" w:hAnsi="Times New Roman" w:cs="Times New Roman"/>
              </w:rPr>
              <w:t xml:space="preserve"> </w:t>
            </w:r>
            <w:r w:rsidR="00DE3321" w:rsidRPr="00DE3321">
              <w:rPr>
                <w:rFonts w:ascii="Times New Roman" w:hAnsi="Times New Roman" w:cs="Times New Roman"/>
                <w:lang w:eastAsia="en-US"/>
              </w:rPr>
              <w:t>безвозмездного пользования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DE3321" w:rsidRDefault="001F193A" w:rsidP="004D658A">
            <w:pPr>
              <w:pStyle w:val="ConsPlusNormal"/>
              <w:ind w:firstLine="12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>Начальный (минимальный</w:t>
            </w:r>
            <w:r w:rsidR="007120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размер платежа</w:t>
            </w:r>
            <w:r w:rsidR="00CB72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12073">
              <w:rPr>
                <w:rFonts w:ascii="Times New Roman" w:hAnsi="Times New Roman" w:cs="Times New Roman"/>
                <w:sz w:val="22"/>
                <w:szCs w:val="22"/>
              </w:rPr>
              <w:t>по предоставлению</w:t>
            </w:r>
            <w:r w:rsidR="00DE3321"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прав</w:t>
            </w:r>
            <w:r w:rsidR="00712073">
              <w:rPr>
                <w:rFonts w:ascii="Times New Roman" w:hAnsi="Times New Roman" w:cs="Times New Roman"/>
                <w:sz w:val="22"/>
                <w:szCs w:val="22"/>
              </w:rPr>
              <w:t>а на</w:t>
            </w:r>
            <w:r w:rsidR="00DE3321"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заключени</w:t>
            </w:r>
            <w:r w:rsidR="0071207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DE3321"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договора безвозмездного пользования</w:t>
            </w:r>
            <w:r w:rsidR="0071207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D658A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="00413B95"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учет</w:t>
            </w:r>
            <w:r w:rsidR="004D658A"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="00413B95"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НДС</w:t>
            </w:r>
            <w:r w:rsidR="004D65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13B95" w:rsidRPr="00DE33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DE3321" w:rsidRDefault="001F193A" w:rsidP="00B91B4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lastRenderedPageBreak/>
              <w:t>Величина</w:t>
            </w:r>
            <w:r w:rsidR="00BA5E4A"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повышения</w:t>
            </w:r>
            <w:r w:rsidR="00BA5E4A"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начального минимального размера платежа</w:t>
            </w:r>
            <w:r w:rsidR="00712073">
              <w:rPr>
                <w:rFonts w:ascii="Times New Roman" w:hAnsi="Times New Roman" w:cs="Times New Roman"/>
              </w:rPr>
              <w:t xml:space="preserve"> по предоставлению</w:t>
            </w:r>
            <w:r w:rsidR="00712073" w:rsidRPr="00DE3321">
              <w:rPr>
                <w:rFonts w:ascii="Times New Roman" w:hAnsi="Times New Roman" w:cs="Times New Roman"/>
              </w:rPr>
              <w:t xml:space="preserve"> прав</w:t>
            </w:r>
            <w:r w:rsidR="00712073">
              <w:rPr>
                <w:rFonts w:ascii="Times New Roman" w:hAnsi="Times New Roman" w:cs="Times New Roman"/>
              </w:rPr>
              <w:t>а на</w:t>
            </w:r>
            <w:r w:rsidR="00712073" w:rsidRPr="00DE3321">
              <w:rPr>
                <w:rFonts w:ascii="Times New Roman" w:hAnsi="Times New Roman" w:cs="Times New Roman"/>
              </w:rPr>
              <w:t xml:space="preserve"> заключени</w:t>
            </w:r>
            <w:r w:rsidR="00712073">
              <w:rPr>
                <w:rFonts w:ascii="Times New Roman" w:hAnsi="Times New Roman" w:cs="Times New Roman"/>
              </w:rPr>
              <w:t>е</w:t>
            </w:r>
            <w:r w:rsidR="00712073" w:rsidRPr="00DE3321">
              <w:rPr>
                <w:rFonts w:ascii="Times New Roman" w:hAnsi="Times New Roman" w:cs="Times New Roman"/>
              </w:rPr>
              <w:t xml:space="preserve"> договора </w:t>
            </w:r>
            <w:r w:rsidR="00413B95" w:rsidRPr="00DE3321">
              <w:rPr>
                <w:rFonts w:ascii="Times New Roman" w:hAnsi="Times New Roman" w:cs="Times New Roman"/>
              </w:rPr>
              <w:t>безвозмездно</w:t>
            </w:r>
            <w:r w:rsidR="00413B95" w:rsidRPr="00DE3321">
              <w:rPr>
                <w:rFonts w:ascii="Times New Roman" w:hAnsi="Times New Roman" w:cs="Times New Roman"/>
              </w:rPr>
              <w:lastRenderedPageBreak/>
              <w:t>го пользования</w:t>
            </w:r>
            <w:r w:rsidR="00BA5E4A">
              <w:rPr>
                <w:rFonts w:ascii="Times New Roman" w:hAnsi="Times New Roman" w:cs="Times New Roman"/>
              </w:rPr>
              <w:t xml:space="preserve"> </w:t>
            </w:r>
            <w:r w:rsidR="00413B95" w:rsidRPr="00DE3321">
              <w:rPr>
                <w:rFonts w:ascii="Times New Roman" w:hAnsi="Times New Roman" w:cs="Times New Roman"/>
              </w:rPr>
              <w:t>(шаг аукциона),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Pr="00DE3321" w:rsidRDefault="001F193A" w:rsidP="00DE332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lastRenderedPageBreak/>
              <w:t>Размер задатка</w:t>
            </w:r>
          </w:p>
          <w:p w:rsidR="001F193A" w:rsidRPr="00DE3321" w:rsidRDefault="001F193A" w:rsidP="00DE332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(руб.)</w:t>
            </w:r>
          </w:p>
        </w:tc>
      </w:tr>
      <w:tr w:rsidR="00CC7369" w:rsidTr="00B14736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Default="00CC7369" w:rsidP="00B91B4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2C" w:rsidRDefault="00622A6B" w:rsidP="006213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часть </w:t>
            </w:r>
            <w:r w:rsidR="00EA212C">
              <w:rPr>
                <w:rFonts w:ascii="Times New Roman" w:hAnsi="Times New Roman"/>
                <w:sz w:val="26"/>
                <w:szCs w:val="26"/>
              </w:rPr>
              <w:t xml:space="preserve">нежилого </w:t>
            </w:r>
            <w:r>
              <w:rPr>
                <w:rFonts w:ascii="Times New Roman" w:hAnsi="Times New Roman"/>
                <w:sz w:val="26"/>
                <w:szCs w:val="26"/>
              </w:rPr>
              <w:t>помещения, расположенного по адресу</w:t>
            </w:r>
            <w:r w:rsidR="00B14736">
              <w:rPr>
                <w:rFonts w:ascii="Times New Roman" w:hAnsi="Times New Roman"/>
                <w:sz w:val="26"/>
                <w:szCs w:val="26"/>
              </w:rPr>
              <w:t xml:space="preserve">: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. Рубцовск,</w:t>
            </w:r>
          </w:p>
          <w:p w:rsidR="00CC7369" w:rsidRPr="0084280F" w:rsidRDefault="00622A6B" w:rsidP="00621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ул. Пушкина, </w:t>
            </w:r>
            <w:r w:rsidR="00B14736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д. 2,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пом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65, кабинет № 36, площадью 10,7 кв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и места общего пользования площадью 4,1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69" w:rsidRDefault="001F6B97" w:rsidP="000A4C1D">
            <w:pPr>
              <w:spacing w:after="0" w:line="240" w:lineRule="auto"/>
              <w:ind w:left="-8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Pr="00446766" w:rsidRDefault="00DC3B41" w:rsidP="0046099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6346,9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69" w:rsidRPr="00446766" w:rsidRDefault="00DC3B41" w:rsidP="0046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317,35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Pr="00446766" w:rsidRDefault="00DC3B41" w:rsidP="0046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1269,38</w:t>
            </w:r>
          </w:p>
        </w:tc>
      </w:tr>
    </w:tbl>
    <w:p w:rsidR="001F193A" w:rsidRPr="00621331" w:rsidRDefault="001F193A" w:rsidP="00251A04">
      <w:pPr>
        <w:pStyle w:val="a7"/>
        <w:numPr>
          <w:ilvl w:val="1"/>
          <w:numId w:val="12"/>
        </w:numPr>
        <w:tabs>
          <w:tab w:val="clear" w:pos="0"/>
          <w:tab w:val="left" w:pos="-360"/>
        </w:tabs>
        <w:ind w:left="0" w:firstLine="709"/>
        <w:rPr>
          <w:sz w:val="26"/>
          <w:szCs w:val="26"/>
        </w:rPr>
      </w:pPr>
      <w:r w:rsidRPr="00621331">
        <w:rPr>
          <w:sz w:val="26"/>
          <w:szCs w:val="26"/>
          <w:lang w:eastAsia="en-US"/>
        </w:rPr>
        <w:t>Целевое назначение муниципального</w:t>
      </w:r>
      <w:r w:rsidR="00461EE1">
        <w:rPr>
          <w:sz w:val="26"/>
          <w:szCs w:val="26"/>
          <w:lang w:eastAsia="en-US"/>
        </w:rPr>
        <w:t xml:space="preserve"> </w:t>
      </w:r>
      <w:r w:rsidRPr="00621331">
        <w:rPr>
          <w:sz w:val="26"/>
          <w:szCs w:val="26"/>
          <w:lang w:eastAsia="en-US"/>
        </w:rPr>
        <w:t>имущества</w:t>
      </w:r>
      <w:r w:rsidR="00621331">
        <w:rPr>
          <w:sz w:val="26"/>
          <w:szCs w:val="26"/>
          <w:lang w:eastAsia="en-US"/>
        </w:rPr>
        <w:t>,</w:t>
      </w:r>
      <w:r w:rsidR="00BA5E4A">
        <w:rPr>
          <w:sz w:val="26"/>
          <w:szCs w:val="26"/>
          <w:lang w:eastAsia="en-US"/>
        </w:rPr>
        <w:t xml:space="preserve"> </w:t>
      </w:r>
      <w:r w:rsidR="00621331" w:rsidRPr="00621331">
        <w:rPr>
          <w:sz w:val="26"/>
          <w:szCs w:val="26"/>
        </w:rPr>
        <w:t xml:space="preserve">право на заключение договора безвозмездного </w:t>
      </w:r>
      <w:proofErr w:type="gramStart"/>
      <w:r w:rsidR="00621331" w:rsidRPr="00621331">
        <w:rPr>
          <w:sz w:val="26"/>
          <w:szCs w:val="26"/>
        </w:rPr>
        <w:t>пользования</w:t>
      </w:r>
      <w:proofErr w:type="gramEnd"/>
      <w:r w:rsidR="00621331" w:rsidRPr="00621331">
        <w:rPr>
          <w:sz w:val="26"/>
          <w:szCs w:val="26"/>
        </w:rPr>
        <w:t xml:space="preserve"> которым выносится на аукцион</w:t>
      </w:r>
      <w:r w:rsidRPr="00621331">
        <w:rPr>
          <w:sz w:val="26"/>
          <w:szCs w:val="26"/>
          <w:lang w:eastAsia="en-US"/>
        </w:rPr>
        <w:t>:</w:t>
      </w:r>
    </w:p>
    <w:p w:rsidR="001F193A" w:rsidRPr="00BF2BA3" w:rsidRDefault="001F193A" w:rsidP="00BF2BA3">
      <w:pPr>
        <w:pStyle w:val="af4"/>
        <w:numPr>
          <w:ilvl w:val="1"/>
          <w:numId w:val="13"/>
        </w:numPr>
        <w:tabs>
          <w:tab w:val="left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21331">
        <w:rPr>
          <w:rFonts w:ascii="Times New Roman" w:hAnsi="Times New Roman"/>
          <w:sz w:val="26"/>
          <w:szCs w:val="26"/>
        </w:rPr>
        <w:t>лот № 1 –</w:t>
      </w:r>
      <w:r w:rsidR="00A56501">
        <w:rPr>
          <w:rFonts w:ascii="Times New Roman" w:hAnsi="Times New Roman"/>
          <w:sz w:val="26"/>
          <w:szCs w:val="26"/>
        </w:rPr>
        <w:t xml:space="preserve"> </w:t>
      </w:r>
      <w:r w:rsidR="00BF2BA3">
        <w:rPr>
          <w:rFonts w:ascii="Times New Roman" w:hAnsi="Times New Roman"/>
          <w:sz w:val="26"/>
          <w:szCs w:val="26"/>
        </w:rPr>
        <w:t>осуществление административно-хозяйственной деятельности</w:t>
      </w:r>
      <w:r w:rsidR="00BF2BA3" w:rsidRPr="00AF168F">
        <w:rPr>
          <w:rFonts w:ascii="Times New Roman" w:hAnsi="Times New Roman"/>
          <w:sz w:val="26"/>
          <w:szCs w:val="26"/>
        </w:rPr>
        <w:t>.</w:t>
      </w:r>
    </w:p>
    <w:p w:rsidR="001F193A" w:rsidRDefault="001F193A" w:rsidP="00581E3A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 w:rsidRPr="00581E3A"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 w:rsidRPr="00581E3A">
        <w:rPr>
          <w:bCs/>
          <w:sz w:val="26"/>
          <w:szCs w:val="26"/>
        </w:rPr>
        <w:t xml:space="preserve"> размещены на официальном сайте </w:t>
      </w:r>
      <w:r w:rsidRPr="00581E3A">
        <w:rPr>
          <w:sz w:val="26"/>
          <w:szCs w:val="26"/>
        </w:rPr>
        <w:t xml:space="preserve">торгов </w:t>
      </w:r>
      <w:r w:rsidR="00B14736">
        <w:rPr>
          <w:sz w:val="26"/>
          <w:szCs w:val="26"/>
        </w:rPr>
        <w:t>(</w:t>
      </w:r>
      <w:proofErr w:type="spellStart"/>
      <w:r w:rsidRPr="00581E3A">
        <w:rPr>
          <w:sz w:val="26"/>
          <w:szCs w:val="26"/>
          <w:lang w:val="en-US"/>
        </w:rPr>
        <w:t>torgi</w:t>
      </w:r>
      <w:proofErr w:type="spellEnd"/>
      <w:r w:rsidRPr="00581E3A">
        <w:rPr>
          <w:sz w:val="26"/>
          <w:szCs w:val="26"/>
        </w:rPr>
        <w:t>.</w:t>
      </w:r>
      <w:proofErr w:type="spellStart"/>
      <w:r w:rsidRPr="00581E3A">
        <w:rPr>
          <w:sz w:val="26"/>
          <w:szCs w:val="26"/>
          <w:lang w:val="en-US"/>
        </w:rPr>
        <w:t>gov</w:t>
      </w:r>
      <w:proofErr w:type="spellEnd"/>
      <w:r w:rsidRPr="00581E3A">
        <w:rPr>
          <w:sz w:val="26"/>
          <w:szCs w:val="26"/>
        </w:rPr>
        <w:t>.</w:t>
      </w:r>
      <w:proofErr w:type="spellStart"/>
      <w:r w:rsidRPr="00581E3A">
        <w:rPr>
          <w:sz w:val="26"/>
          <w:szCs w:val="26"/>
          <w:lang w:val="en-US"/>
        </w:rPr>
        <w:t>ru</w:t>
      </w:r>
      <w:proofErr w:type="spellEnd"/>
      <w:r w:rsidR="00B14736">
        <w:rPr>
          <w:sz w:val="26"/>
          <w:szCs w:val="26"/>
        </w:rPr>
        <w:t>)</w:t>
      </w:r>
      <w:r w:rsidRPr="00581E3A">
        <w:rPr>
          <w:sz w:val="26"/>
          <w:szCs w:val="26"/>
        </w:rPr>
        <w:t>, официальном сайте А</w:t>
      </w:r>
      <w:r w:rsidRPr="00581E3A">
        <w:rPr>
          <w:bCs/>
          <w:sz w:val="26"/>
          <w:szCs w:val="26"/>
        </w:rPr>
        <w:t xml:space="preserve">дминистрации города </w:t>
      </w:r>
      <w:r w:rsidRPr="00581E3A">
        <w:rPr>
          <w:sz w:val="26"/>
          <w:szCs w:val="26"/>
        </w:rPr>
        <w:t xml:space="preserve">Рубцовска Алтайского края </w:t>
      </w:r>
      <w:r w:rsidR="00B14736">
        <w:rPr>
          <w:sz w:val="26"/>
          <w:szCs w:val="26"/>
        </w:rPr>
        <w:t>(</w:t>
      </w:r>
      <w:hyperlink r:id="rId10" w:history="1">
        <w:proofErr w:type="spellStart"/>
        <w:r w:rsidRPr="00581E3A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81E3A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81E3A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 w:rsidR="00B14736">
        <w:t>)</w:t>
      </w:r>
      <w:r w:rsidRPr="00581E3A">
        <w:rPr>
          <w:bCs/>
          <w:sz w:val="26"/>
          <w:szCs w:val="26"/>
        </w:rPr>
        <w:t xml:space="preserve"> в информационно-телекоммуникационной</w:t>
      </w:r>
      <w:r>
        <w:rPr>
          <w:bCs/>
          <w:sz w:val="26"/>
          <w:szCs w:val="26"/>
        </w:rPr>
        <w:t xml:space="preserve"> сети «Интернет» и регулируются действующим законодательством Российской Федерации.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1F193A" w:rsidRPr="00B91B47" w:rsidRDefault="001F193A" w:rsidP="00B91B47">
      <w:pPr>
        <w:pStyle w:val="af4"/>
        <w:numPr>
          <w:ilvl w:val="0"/>
          <w:numId w:val="12"/>
        </w:numPr>
        <w:tabs>
          <w:tab w:val="left" w:pos="3195"/>
          <w:tab w:val="center" w:pos="4677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B91B47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1F193A" w:rsidRDefault="001F193A" w:rsidP="00B91B47">
      <w:pPr>
        <w:tabs>
          <w:tab w:val="left" w:pos="3195"/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- Организатор аукциона) проводит торги в форме открытого аукциона</w:t>
      </w:r>
      <w:r w:rsidR="00581E3A">
        <w:rPr>
          <w:rFonts w:ascii="Times New Roman" w:hAnsi="Times New Roman" w:cs="Times New Roman"/>
          <w:sz w:val="26"/>
          <w:szCs w:val="26"/>
        </w:rPr>
        <w:t xml:space="preserve"> по предоставлению права заключения договора безвозмездного пользования </w:t>
      </w:r>
      <w:r w:rsidR="00581E3A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581E3A">
        <w:rPr>
          <w:rFonts w:ascii="Times New Roman" w:hAnsi="Times New Roman" w:cs="Times New Roman"/>
          <w:sz w:val="26"/>
          <w:szCs w:val="26"/>
        </w:rPr>
        <w:t xml:space="preserve">ым </w:t>
      </w:r>
      <w:r w:rsidR="00581E3A" w:rsidRPr="001F1C96">
        <w:rPr>
          <w:rFonts w:ascii="Times New Roman" w:hAnsi="Times New Roman" w:cs="Times New Roman"/>
          <w:sz w:val="26"/>
          <w:szCs w:val="26"/>
        </w:rPr>
        <w:t>имуществом</w:t>
      </w:r>
      <w:r w:rsidR="00581E3A">
        <w:rPr>
          <w:rFonts w:ascii="Times New Roman" w:hAnsi="Times New Roman" w:cs="Times New Roman"/>
          <w:sz w:val="26"/>
          <w:szCs w:val="26"/>
        </w:rPr>
        <w:t>,</w:t>
      </w:r>
      <w:r w:rsidR="00581E3A" w:rsidRPr="0084280F">
        <w:rPr>
          <w:rFonts w:ascii="Times New Roman" w:hAnsi="Times New Roman" w:cs="Times New Roman"/>
          <w:sz w:val="26"/>
          <w:szCs w:val="26"/>
        </w:rPr>
        <w:t xml:space="preserve"> числящ</w:t>
      </w:r>
      <w:r w:rsidR="00581E3A">
        <w:rPr>
          <w:rFonts w:ascii="Times New Roman" w:hAnsi="Times New Roman" w:cs="Times New Roman"/>
          <w:sz w:val="26"/>
          <w:szCs w:val="26"/>
        </w:rPr>
        <w:t>имся</w:t>
      </w:r>
      <w:r w:rsidR="00581E3A" w:rsidRPr="0084280F">
        <w:rPr>
          <w:rFonts w:ascii="Times New Roman" w:hAnsi="Times New Roman" w:cs="Times New Roman"/>
          <w:sz w:val="26"/>
          <w:szCs w:val="26"/>
        </w:rPr>
        <w:t xml:space="preserve"> в составе казны муниципального образования город Рубцовск Алтайского края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EE4067" w:rsidRDefault="00EE4067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21"/>
        <w:gridCol w:w="1701"/>
        <w:gridCol w:w="1854"/>
        <w:gridCol w:w="1831"/>
        <w:gridCol w:w="1418"/>
      </w:tblGrid>
      <w:tr w:rsidR="00B91B47" w:rsidTr="005B14AD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47" w:rsidRPr="00DE3321" w:rsidRDefault="00B91B47" w:rsidP="00B91B4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№</w:t>
            </w:r>
          </w:p>
          <w:p w:rsidR="00B91B47" w:rsidRPr="00DE3321" w:rsidRDefault="00B91B47" w:rsidP="00B91B4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лота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47" w:rsidRPr="00DE3321" w:rsidRDefault="00B91B47" w:rsidP="00B91B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2133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proofErr w:type="spellStart"/>
            <w:r w:rsidRPr="00621331">
              <w:rPr>
                <w:rFonts w:ascii="Times New Roman" w:hAnsi="Times New Roman" w:cs="Times New Roman"/>
                <w:sz w:val="22"/>
                <w:szCs w:val="22"/>
              </w:rPr>
              <w:t>имущества</w:t>
            </w:r>
            <w:proofErr w:type="gramStart"/>
            <w:r w:rsidRPr="0062133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DE3321">
              <w:rPr>
                <w:rFonts w:ascii="Times New Roman" w:hAnsi="Times New Roman" w:cs="Times New Roman"/>
                <w:sz w:val="22"/>
                <w:szCs w:val="22"/>
              </w:rPr>
              <w:t>рав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заключени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договора безвозмездного пользования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которым выносится на аукцион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и его характеристика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47" w:rsidRPr="00DE3321" w:rsidRDefault="00B91B47" w:rsidP="00B91B4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3321">
              <w:rPr>
                <w:rFonts w:ascii="Times New Roman" w:hAnsi="Times New Roman" w:cs="Times New Roman"/>
              </w:rPr>
              <w:t>Срок</w:t>
            </w:r>
            <w:r w:rsidR="00BA5E4A"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договора</w:t>
            </w:r>
            <w:r w:rsidR="00BA5E4A"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  <w:lang w:eastAsia="en-US"/>
              </w:rPr>
              <w:t>безвозмездного пользования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47" w:rsidRPr="00DE3321" w:rsidRDefault="00B91B47" w:rsidP="00B91B47">
            <w:pPr>
              <w:pStyle w:val="ConsPlusNormal"/>
              <w:ind w:firstLine="12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>Начальный (минимальный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размер платежа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 предоставлению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прав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 на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заключени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договора безвозмездного пользования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>без учета НДС (руб.)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47" w:rsidRPr="00DE3321" w:rsidRDefault="00B91B47" w:rsidP="00B91B4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Величина</w:t>
            </w:r>
            <w:r w:rsidR="00BA5E4A"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повышения</w:t>
            </w:r>
            <w:r w:rsidR="00BA5E4A"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начального минимального размера платежа</w:t>
            </w:r>
            <w:r>
              <w:rPr>
                <w:rFonts w:ascii="Times New Roman" w:hAnsi="Times New Roman" w:cs="Times New Roman"/>
              </w:rPr>
              <w:t xml:space="preserve"> по предоставлению</w:t>
            </w:r>
            <w:r w:rsidRPr="00DE3321">
              <w:rPr>
                <w:rFonts w:ascii="Times New Roman" w:hAnsi="Times New Roman" w:cs="Times New Roman"/>
              </w:rPr>
              <w:t xml:space="preserve"> прав</w:t>
            </w:r>
            <w:r>
              <w:rPr>
                <w:rFonts w:ascii="Times New Roman" w:hAnsi="Times New Roman" w:cs="Times New Roman"/>
              </w:rPr>
              <w:t>а на</w:t>
            </w:r>
            <w:r w:rsidRPr="00DE3321">
              <w:rPr>
                <w:rFonts w:ascii="Times New Roman" w:hAnsi="Times New Roman" w:cs="Times New Roman"/>
              </w:rPr>
              <w:t xml:space="preserve"> заключени</w:t>
            </w:r>
            <w:r>
              <w:rPr>
                <w:rFonts w:ascii="Times New Roman" w:hAnsi="Times New Roman" w:cs="Times New Roman"/>
              </w:rPr>
              <w:t>е</w:t>
            </w:r>
            <w:r w:rsidRPr="00DE3321">
              <w:rPr>
                <w:rFonts w:ascii="Times New Roman" w:hAnsi="Times New Roman" w:cs="Times New Roman"/>
              </w:rPr>
              <w:t xml:space="preserve"> договора безвозмездного пользования</w:t>
            </w:r>
            <w:r w:rsidR="00BA5E4A"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(шаг аукциона),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47" w:rsidRPr="00DE3321" w:rsidRDefault="00B91B47" w:rsidP="00B91B4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Размер задатка</w:t>
            </w:r>
          </w:p>
          <w:p w:rsidR="00B91B47" w:rsidRPr="00DE3321" w:rsidRDefault="00B91B47" w:rsidP="00B91B4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(руб.)</w:t>
            </w:r>
          </w:p>
        </w:tc>
      </w:tr>
      <w:tr w:rsidR="00BF1301" w:rsidTr="005B14AD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01" w:rsidRDefault="00BF1301" w:rsidP="00B91B4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2C" w:rsidRDefault="00622A6B" w:rsidP="00B91B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часть </w:t>
            </w:r>
            <w:r w:rsidR="00EA212C">
              <w:rPr>
                <w:rFonts w:ascii="Times New Roman" w:hAnsi="Times New Roman"/>
                <w:sz w:val="26"/>
                <w:szCs w:val="26"/>
              </w:rPr>
              <w:t xml:space="preserve">нежилого </w:t>
            </w:r>
            <w:r>
              <w:rPr>
                <w:rFonts w:ascii="Times New Roman" w:hAnsi="Times New Roman"/>
                <w:sz w:val="26"/>
                <w:szCs w:val="26"/>
              </w:rPr>
              <w:t>помещения, расположенного по адресу</w:t>
            </w:r>
            <w:r w:rsidR="005B14AD">
              <w:rPr>
                <w:rFonts w:ascii="Times New Roman" w:hAnsi="Times New Roman"/>
                <w:sz w:val="26"/>
                <w:szCs w:val="26"/>
              </w:rPr>
              <w:t xml:space="preserve">: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. Рубцовск, </w:t>
            </w:r>
          </w:p>
          <w:p w:rsidR="00EA212C" w:rsidRDefault="00622A6B" w:rsidP="00B91B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ул. Пушкина, </w:t>
            </w:r>
          </w:p>
          <w:p w:rsidR="00BF1301" w:rsidRPr="0084280F" w:rsidRDefault="00622A6B" w:rsidP="00B91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д. 2,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пом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65, кабинет № 36, площадью 10,7 кв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и места общего пользования площадью 4,1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01" w:rsidRDefault="001F6B97" w:rsidP="001F6B97">
            <w:pPr>
              <w:spacing w:after="0" w:line="240" w:lineRule="auto"/>
              <w:ind w:left="-8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01" w:rsidRPr="00446766" w:rsidRDefault="000F237C" w:rsidP="00A5650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5289,08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01" w:rsidRPr="00446766" w:rsidRDefault="000F237C" w:rsidP="00A56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264,45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01" w:rsidRPr="00446766" w:rsidRDefault="000F237C" w:rsidP="00A56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1057,82</w:t>
            </w:r>
          </w:p>
        </w:tc>
      </w:tr>
    </w:tbl>
    <w:p w:rsidR="001F193A" w:rsidRPr="00621331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Целевое назначение</w:t>
      </w:r>
      <w:r w:rsidR="00BA5E4A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621331" w:rsidRPr="00621331">
        <w:rPr>
          <w:rFonts w:ascii="Times New Roman" w:hAnsi="Times New Roman" w:cs="Times New Roman"/>
          <w:sz w:val="26"/>
          <w:szCs w:val="26"/>
          <w:lang w:eastAsia="en-US"/>
        </w:rPr>
        <w:t>муниципального имущества</w:t>
      </w:r>
      <w:r w:rsidR="00621331">
        <w:rPr>
          <w:rFonts w:ascii="Times New Roman" w:hAnsi="Times New Roman" w:cs="Times New Roman"/>
          <w:sz w:val="26"/>
          <w:szCs w:val="26"/>
          <w:lang w:eastAsia="en-US"/>
        </w:rPr>
        <w:t>,</w:t>
      </w:r>
      <w:r w:rsidR="00BA5E4A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621331" w:rsidRPr="00621331">
        <w:rPr>
          <w:rFonts w:ascii="Times New Roman" w:hAnsi="Times New Roman" w:cs="Times New Roman"/>
          <w:sz w:val="26"/>
          <w:szCs w:val="26"/>
        </w:rPr>
        <w:t xml:space="preserve">право на заключение договора безвозмездного </w:t>
      </w:r>
      <w:proofErr w:type="gramStart"/>
      <w:r w:rsidR="00621331" w:rsidRPr="00621331">
        <w:rPr>
          <w:rFonts w:ascii="Times New Roman" w:hAnsi="Times New Roman" w:cs="Times New Roman"/>
          <w:sz w:val="26"/>
          <w:szCs w:val="26"/>
        </w:rPr>
        <w:t>пользования</w:t>
      </w:r>
      <w:proofErr w:type="gramEnd"/>
      <w:r w:rsidR="00621331" w:rsidRPr="00621331">
        <w:rPr>
          <w:rFonts w:ascii="Times New Roman" w:hAnsi="Times New Roman" w:cs="Times New Roman"/>
          <w:sz w:val="26"/>
          <w:szCs w:val="26"/>
        </w:rPr>
        <w:t xml:space="preserve"> которым выносится на аукцион</w:t>
      </w:r>
      <w:r w:rsidRPr="00621331">
        <w:rPr>
          <w:rFonts w:ascii="Times New Roman" w:hAnsi="Times New Roman" w:cs="Times New Roman"/>
          <w:sz w:val="26"/>
          <w:szCs w:val="26"/>
          <w:lang w:eastAsia="en-US"/>
        </w:rPr>
        <w:t>:</w:t>
      </w:r>
    </w:p>
    <w:p w:rsidR="001F193A" w:rsidRPr="00BF2BA3" w:rsidRDefault="001F193A" w:rsidP="00BF2BA3">
      <w:pPr>
        <w:pStyle w:val="af4"/>
        <w:numPr>
          <w:ilvl w:val="1"/>
          <w:numId w:val="13"/>
        </w:numPr>
        <w:tabs>
          <w:tab w:val="left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B14AD">
        <w:rPr>
          <w:rFonts w:ascii="Times New Roman" w:hAnsi="Times New Roman"/>
          <w:sz w:val="26"/>
          <w:szCs w:val="26"/>
        </w:rPr>
        <w:t>лот № 1 –</w:t>
      </w:r>
      <w:r w:rsidR="00A56501">
        <w:rPr>
          <w:sz w:val="26"/>
          <w:szCs w:val="26"/>
        </w:rPr>
        <w:t xml:space="preserve"> </w:t>
      </w:r>
      <w:r w:rsidR="00BF2BA3">
        <w:rPr>
          <w:rFonts w:ascii="Times New Roman" w:hAnsi="Times New Roman"/>
          <w:sz w:val="26"/>
          <w:szCs w:val="26"/>
        </w:rPr>
        <w:t>осуществление административно-хозяйственной деятельности</w:t>
      </w:r>
      <w:r w:rsidR="00BF2BA3" w:rsidRPr="00AF168F">
        <w:rPr>
          <w:rFonts w:ascii="Times New Roman" w:hAnsi="Times New Roman"/>
          <w:sz w:val="26"/>
          <w:szCs w:val="26"/>
        </w:rPr>
        <w:t>.</w:t>
      </w:r>
    </w:p>
    <w:p w:rsidR="001F193A" w:rsidRDefault="001F193A" w:rsidP="00B91B47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Аукцион является открытым по составу участников.</w:t>
      </w:r>
    </w:p>
    <w:p w:rsidR="001F193A" w:rsidRDefault="001F193A" w:rsidP="00DE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Право на заключение договора </w:t>
      </w:r>
      <w:r w:rsidR="00581E3A">
        <w:rPr>
          <w:rFonts w:ascii="Times New Roman" w:hAnsi="Times New Roman" w:cs="Times New Roman"/>
          <w:sz w:val="26"/>
          <w:szCs w:val="26"/>
        </w:rPr>
        <w:t xml:space="preserve">безвозмездного пользования </w:t>
      </w:r>
      <w:r w:rsidR="00581E3A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AD6D4C">
        <w:rPr>
          <w:rFonts w:ascii="Times New Roman" w:hAnsi="Times New Roman" w:cs="Times New Roman"/>
          <w:sz w:val="26"/>
          <w:szCs w:val="26"/>
        </w:rPr>
        <w:t xml:space="preserve">ым </w:t>
      </w:r>
      <w:r w:rsidR="00581E3A" w:rsidRPr="001F1C96">
        <w:rPr>
          <w:rFonts w:ascii="Times New Roman" w:hAnsi="Times New Roman" w:cs="Times New Roman"/>
          <w:sz w:val="26"/>
          <w:szCs w:val="26"/>
        </w:rPr>
        <w:t xml:space="preserve">имуществом </w:t>
      </w:r>
      <w:r>
        <w:rPr>
          <w:rFonts w:ascii="Times New Roman" w:hAnsi="Times New Roman" w:cs="Times New Roman"/>
          <w:sz w:val="26"/>
          <w:szCs w:val="26"/>
        </w:rPr>
        <w:t>принадлежит участнику аукциона, предложившему в ходе торгов наиболее высокую цену.</w:t>
      </w:r>
    </w:p>
    <w:p w:rsidR="001F193A" w:rsidRPr="00B71DA5" w:rsidRDefault="001F193A" w:rsidP="00DE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DA5">
        <w:rPr>
          <w:rFonts w:ascii="Times New Roman" w:hAnsi="Times New Roman" w:cs="Times New Roman"/>
          <w:sz w:val="26"/>
          <w:szCs w:val="26"/>
        </w:rPr>
        <w:t>Начальная цена лота устанавливается путем проведения независимой рыночной оценки стоимости</w:t>
      </w:r>
      <w:r w:rsidR="00DE4935" w:rsidRPr="00B71DA5">
        <w:rPr>
          <w:rFonts w:ascii="Times New Roman" w:hAnsi="Times New Roman" w:cs="Times New Roman"/>
          <w:sz w:val="26"/>
          <w:szCs w:val="26"/>
        </w:rPr>
        <w:t xml:space="preserve"> по предоставлению</w:t>
      </w:r>
      <w:r w:rsidR="00BF1301">
        <w:rPr>
          <w:rFonts w:ascii="Times New Roman" w:hAnsi="Times New Roman" w:cs="Times New Roman"/>
          <w:sz w:val="26"/>
          <w:szCs w:val="26"/>
        </w:rPr>
        <w:t xml:space="preserve"> </w:t>
      </w:r>
      <w:r w:rsidR="00DE4935" w:rsidRPr="00B71DA5">
        <w:rPr>
          <w:rFonts w:ascii="Times New Roman" w:hAnsi="Times New Roman" w:cs="Times New Roman"/>
          <w:sz w:val="26"/>
          <w:szCs w:val="26"/>
        </w:rPr>
        <w:t xml:space="preserve">права заключения договора безвозмездного пользования числящимся в составе казны муниципального образования город Рубцовск Алтайского края муниципальным имуществом </w:t>
      </w:r>
      <w:r w:rsidRPr="00B71DA5">
        <w:rPr>
          <w:rFonts w:ascii="Times New Roman" w:hAnsi="Times New Roman" w:cs="Times New Roman"/>
          <w:sz w:val="26"/>
          <w:szCs w:val="26"/>
        </w:rPr>
        <w:t>оценщиком согласно статье 8 Федерального закона от 29.07.1998 № 135-ФЗ «Об оценочной деятельности в Российской Федерации».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1F193A" w:rsidRDefault="001F193A" w:rsidP="001F193A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1F193A" w:rsidRDefault="001F193A" w:rsidP="00D143FD">
      <w:pPr>
        <w:pStyle w:val="af4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1A6">
        <w:rPr>
          <w:rFonts w:ascii="Times New Roman" w:hAnsi="Times New Roman"/>
          <w:sz w:val="26"/>
          <w:szCs w:val="26"/>
        </w:rPr>
        <w:t>Описание муниципального</w:t>
      </w:r>
      <w:r w:rsidR="00E761A6">
        <w:rPr>
          <w:rFonts w:ascii="Times New Roman" w:hAnsi="Times New Roman"/>
          <w:sz w:val="26"/>
          <w:szCs w:val="26"/>
        </w:rPr>
        <w:t xml:space="preserve"> </w:t>
      </w:r>
      <w:r w:rsidRPr="00B71DA5">
        <w:rPr>
          <w:rFonts w:ascii="Times New Roman" w:hAnsi="Times New Roman"/>
          <w:sz w:val="26"/>
          <w:szCs w:val="26"/>
        </w:rPr>
        <w:t>имущества</w:t>
      </w:r>
      <w:r w:rsidR="008A30C8" w:rsidRPr="00B71DA5">
        <w:rPr>
          <w:rFonts w:ascii="Times New Roman" w:hAnsi="Times New Roman"/>
          <w:sz w:val="26"/>
          <w:szCs w:val="26"/>
        </w:rPr>
        <w:t xml:space="preserve">, право на заключение договора безвозмездного </w:t>
      </w:r>
      <w:proofErr w:type="gramStart"/>
      <w:r w:rsidR="008A30C8" w:rsidRPr="00B71DA5">
        <w:rPr>
          <w:rFonts w:ascii="Times New Roman" w:hAnsi="Times New Roman"/>
          <w:sz w:val="26"/>
          <w:szCs w:val="26"/>
        </w:rPr>
        <w:t>пользования</w:t>
      </w:r>
      <w:proofErr w:type="gramEnd"/>
      <w:r w:rsidR="008A30C8" w:rsidRPr="00B71DA5">
        <w:rPr>
          <w:rFonts w:ascii="Times New Roman" w:hAnsi="Times New Roman"/>
          <w:sz w:val="26"/>
          <w:szCs w:val="26"/>
        </w:rPr>
        <w:t xml:space="preserve"> которым выносится на аукцион</w:t>
      </w:r>
      <w:r w:rsidRPr="00B71DA5">
        <w:rPr>
          <w:rFonts w:ascii="Times New Roman" w:hAnsi="Times New Roman"/>
          <w:sz w:val="26"/>
          <w:szCs w:val="26"/>
        </w:rPr>
        <w:t xml:space="preserve">: </w:t>
      </w:r>
    </w:p>
    <w:p w:rsidR="00E761A6" w:rsidRPr="00E761A6" w:rsidRDefault="00E761A6" w:rsidP="00740F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Лот № 1 - часть нежилого помещения, расположенного по адресу</w:t>
      </w:r>
      <w:r w:rsidR="00740F0F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="00740F0F">
        <w:rPr>
          <w:rFonts w:ascii="Times New Roman" w:hAnsi="Times New Roman"/>
          <w:sz w:val="26"/>
          <w:szCs w:val="26"/>
        </w:rPr>
        <w:t xml:space="preserve">                  </w:t>
      </w:r>
      <w:r>
        <w:rPr>
          <w:rFonts w:ascii="Times New Roman" w:hAnsi="Times New Roman"/>
          <w:sz w:val="26"/>
          <w:szCs w:val="26"/>
        </w:rPr>
        <w:t xml:space="preserve">г. Рубцовск, ул. Пушкина, </w:t>
      </w:r>
      <w:r w:rsidRPr="00E761A6">
        <w:rPr>
          <w:rFonts w:ascii="Times New Roman" w:hAnsi="Times New Roman"/>
          <w:sz w:val="26"/>
          <w:szCs w:val="26"/>
        </w:rPr>
        <w:t xml:space="preserve">д. 2, </w:t>
      </w:r>
      <w:proofErr w:type="spellStart"/>
      <w:r w:rsidRPr="00E761A6">
        <w:rPr>
          <w:rFonts w:ascii="Times New Roman" w:hAnsi="Times New Roman"/>
          <w:sz w:val="26"/>
          <w:szCs w:val="26"/>
        </w:rPr>
        <w:t>пом</w:t>
      </w:r>
      <w:proofErr w:type="spellEnd"/>
      <w:r w:rsidRPr="00E761A6">
        <w:rPr>
          <w:rFonts w:ascii="Times New Roman" w:hAnsi="Times New Roman"/>
          <w:sz w:val="26"/>
          <w:szCs w:val="26"/>
        </w:rPr>
        <w:t>. 65, кабинет № 36, площадью 10,7 кв</w:t>
      </w:r>
      <w:proofErr w:type="gramStart"/>
      <w:r w:rsidRPr="00E761A6">
        <w:rPr>
          <w:rFonts w:ascii="Times New Roman" w:hAnsi="Times New Roman"/>
          <w:sz w:val="26"/>
          <w:szCs w:val="26"/>
        </w:rPr>
        <w:t>.м</w:t>
      </w:r>
      <w:proofErr w:type="gramEnd"/>
      <w:r w:rsidRPr="00E761A6">
        <w:rPr>
          <w:rFonts w:ascii="Times New Roman" w:hAnsi="Times New Roman"/>
          <w:sz w:val="26"/>
          <w:szCs w:val="26"/>
        </w:rPr>
        <w:t xml:space="preserve"> и места общего пользования площадью 4,1 кв.м.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Техническое состояние имущества отражается в приложении к договору </w:t>
      </w:r>
      <w:r w:rsidR="00DE4935">
        <w:rPr>
          <w:rFonts w:ascii="Times New Roman" w:hAnsi="Times New Roman" w:cs="Times New Roman"/>
          <w:sz w:val="26"/>
          <w:szCs w:val="26"/>
        </w:rPr>
        <w:t xml:space="preserve">безвозмездного пользования </w:t>
      </w:r>
      <w:r w:rsidR="00DE4935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DE4935">
        <w:rPr>
          <w:rFonts w:ascii="Times New Roman" w:hAnsi="Times New Roman" w:cs="Times New Roman"/>
          <w:sz w:val="26"/>
          <w:szCs w:val="26"/>
        </w:rPr>
        <w:t xml:space="preserve">ым </w:t>
      </w:r>
      <w:r w:rsidR="00DE4935" w:rsidRPr="001F1C96">
        <w:rPr>
          <w:rFonts w:ascii="Times New Roman" w:hAnsi="Times New Roman" w:cs="Times New Roman"/>
          <w:sz w:val="26"/>
          <w:szCs w:val="26"/>
        </w:rPr>
        <w:t>имуществом</w:t>
      </w:r>
      <w:r>
        <w:rPr>
          <w:rFonts w:ascii="Times New Roman" w:hAnsi="Times New Roman" w:cs="Times New Roman"/>
          <w:sz w:val="26"/>
          <w:szCs w:val="26"/>
        </w:rPr>
        <w:t>. При прекращении договора</w:t>
      </w:r>
      <w:r w:rsidR="00DE4935">
        <w:rPr>
          <w:rFonts w:ascii="Times New Roman" w:hAnsi="Times New Roman" w:cs="Times New Roman"/>
          <w:sz w:val="26"/>
          <w:szCs w:val="26"/>
        </w:rPr>
        <w:t xml:space="preserve"> безвозмездного пользования </w:t>
      </w:r>
      <w:r w:rsidR="00DE4935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DE4935">
        <w:rPr>
          <w:rFonts w:ascii="Times New Roman" w:hAnsi="Times New Roman" w:cs="Times New Roman"/>
          <w:sz w:val="26"/>
          <w:szCs w:val="26"/>
        </w:rPr>
        <w:t xml:space="preserve">ым </w:t>
      </w:r>
      <w:r w:rsidR="00DE4935" w:rsidRPr="001F1C96">
        <w:rPr>
          <w:rFonts w:ascii="Times New Roman" w:hAnsi="Times New Roman" w:cs="Times New Roman"/>
          <w:sz w:val="26"/>
          <w:szCs w:val="26"/>
        </w:rPr>
        <w:t>имуществом</w:t>
      </w:r>
      <w:r w:rsidR="00BF1301">
        <w:rPr>
          <w:rFonts w:ascii="Times New Roman" w:hAnsi="Times New Roman" w:cs="Times New Roman"/>
          <w:sz w:val="26"/>
          <w:szCs w:val="26"/>
        </w:rPr>
        <w:t xml:space="preserve"> </w:t>
      </w:r>
      <w:r w:rsidR="00DE4935">
        <w:rPr>
          <w:rFonts w:ascii="Times New Roman" w:hAnsi="Times New Roman" w:cs="Times New Roman"/>
          <w:sz w:val="26"/>
          <w:szCs w:val="26"/>
        </w:rPr>
        <w:t>пользователь</w:t>
      </w:r>
      <w:r>
        <w:rPr>
          <w:rFonts w:ascii="Times New Roman" w:hAnsi="Times New Roman" w:cs="Times New Roman"/>
          <w:sz w:val="26"/>
          <w:szCs w:val="26"/>
        </w:rPr>
        <w:t xml:space="preserve"> обязан вернуть </w:t>
      </w:r>
      <w:r w:rsidR="00DE4935">
        <w:rPr>
          <w:rFonts w:ascii="Times New Roman" w:hAnsi="Times New Roman" w:cs="Times New Roman"/>
          <w:sz w:val="26"/>
          <w:szCs w:val="26"/>
        </w:rPr>
        <w:t>собственнику</w:t>
      </w:r>
      <w:r>
        <w:rPr>
          <w:rFonts w:ascii="Times New Roman" w:hAnsi="Times New Roman" w:cs="Times New Roman"/>
          <w:sz w:val="26"/>
          <w:szCs w:val="26"/>
        </w:rPr>
        <w:t xml:space="preserve"> имущество с учетом допустимого износа.</w:t>
      </w:r>
    </w:p>
    <w:p w:rsidR="001F193A" w:rsidRPr="00D143FD" w:rsidRDefault="001F193A" w:rsidP="00D143FD">
      <w:pPr>
        <w:pStyle w:val="af4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143FD">
        <w:rPr>
          <w:rFonts w:ascii="Times New Roman" w:hAnsi="Times New Roman"/>
          <w:sz w:val="26"/>
          <w:szCs w:val="26"/>
        </w:rPr>
        <w:t xml:space="preserve">Аукцион проводится в комитете Администрации города Рубцовска по управлению имуществом, по адресу: </w:t>
      </w:r>
      <w:proofErr w:type="gramStart"/>
      <w:r w:rsidRPr="00D143FD">
        <w:rPr>
          <w:rFonts w:ascii="Times New Roman" w:hAnsi="Times New Roman"/>
          <w:sz w:val="26"/>
          <w:szCs w:val="26"/>
        </w:rPr>
        <w:t>г</w:t>
      </w:r>
      <w:proofErr w:type="gramEnd"/>
      <w:r w:rsidRPr="00D143FD">
        <w:rPr>
          <w:rFonts w:ascii="Times New Roman" w:hAnsi="Times New Roman"/>
          <w:sz w:val="26"/>
          <w:szCs w:val="26"/>
        </w:rPr>
        <w:t>. Рубцовск, пер. Бульварный, 25, кабинет №</w:t>
      </w:r>
      <w:r w:rsidR="00D143FD" w:rsidRPr="00432E50">
        <w:rPr>
          <w:rFonts w:ascii="Times New Roman" w:hAnsi="Times New Roman"/>
          <w:color w:val="000000"/>
        </w:rPr>
        <w:t> </w:t>
      </w:r>
      <w:r w:rsidRPr="00D143FD">
        <w:rPr>
          <w:rFonts w:ascii="Times New Roman" w:hAnsi="Times New Roman"/>
          <w:sz w:val="26"/>
          <w:szCs w:val="26"/>
        </w:rPr>
        <w:t xml:space="preserve">51а, </w:t>
      </w:r>
      <w:r w:rsidR="00F86261" w:rsidRPr="00F86261">
        <w:rPr>
          <w:rFonts w:ascii="Times New Roman" w:hAnsi="Times New Roman"/>
          <w:b/>
          <w:sz w:val="26"/>
          <w:szCs w:val="26"/>
        </w:rPr>
        <w:t>03</w:t>
      </w:r>
      <w:r w:rsidR="00F86261">
        <w:rPr>
          <w:rFonts w:ascii="Times New Roman" w:hAnsi="Times New Roman"/>
          <w:b/>
          <w:sz w:val="26"/>
          <w:szCs w:val="26"/>
        </w:rPr>
        <w:t xml:space="preserve"> сентября </w:t>
      </w:r>
      <w:r w:rsidRPr="00351DBE">
        <w:rPr>
          <w:rFonts w:ascii="Times New Roman" w:hAnsi="Times New Roman"/>
          <w:b/>
          <w:sz w:val="26"/>
          <w:szCs w:val="26"/>
        </w:rPr>
        <w:t>2021</w:t>
      </w:r>
      <w:r w:rsidRPr="00D143FD">
        <w:rPr>
          <w:rFonts w:ascii="Times New Roman" w:hAnsi="Times New Roman"/>
          <w:b/>
          <w:sz w:val="26"/>
          <w:szCs w:val="26"/>
        </w:rPr>
        <w:t xml:space="preserve"> г.</w:t>
      </w:r>
      <w:r w:rsidRPr="00D143FD">
        <w:rPr>
          <w:rFonts w:ascii="Times New Roman" w:hAnsi="Times New Roman"/>
          <w:sz w:val="26"/>
          <w:szCs w:val="26"/>
        </w:rPr>
        <w:t xml:space="preserve"> в 10 час. 00 мин. (время местное).</w:t>
      </w:r>
    </w:p>
    <w:p w:rsidR="00593DD5" w:rsidRDefault="001F193A" w:rsidP="00D143FD">
      <w:pPr>
        <w:pStyle w:val="af4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143FD">
        <w:rPr>
          <w:rFonts w:ascii="Times New Roman" w:hAnsi="Times New Roman"/>
          <w:sz w:val="26"/>
          <w:szCs w:val="26"/>
        </w:rPr>
        <w:t xml:space="preserve"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Бульварный, 25, кабинет № 51а, </w:t>
      </w:r>
      <w:proofErr w:type="gramEnd"/>
    </w:p>
    <w:p w:rsidR="001F193A" w:rsidRPr="00593DD5" w:rsidRDefault="00593DD5" w:rsidP="00593D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93DD5">
        <w:rPr>
          <w:rFonts w:ascii="Times New Roman" w:hAnsi="Times New Roman"/>
          <w:b/>
          <w:sz w:val="26"/>
          <w:szCs w:val="26"/>
        </w:rPr>
        <w:lastRenderedPageBreak/>
        <w:t>02  сентября</w:t>
      </w:r>
      <w:r w:rsidRPr="00593DD5">
        <w:rPr>
          <w:rFonts w:ascii="Times New Roman" w:hAnsi="Times New Roman"/>
          <w:sz w:val="26"/>
          <w:szCs w:val="26"/>
        </w:rPr>
        <w:t xml:space="preserve"> </w:t>
      </w:r>
      <w:r w:rsidR="001F193A" w:rsidRPr="00593DD5">
        <w:rPr>
          <w:rFonts w:ascii="Times New Roman" w:hAnsi="Times New Roman"/>
          <w:b/>
          <w:sz w:val="26"/>
          <w:szCs w:val="26"/>
        </w:rPr>
        <w:t>2021 г.</w:t>
      </w:r>
      <w:r w:rsidR="001F193A" w:rsidRPr="00593DD5">
        <w:rPr>
          <w:rFonts w:ascii="Times New Roman" w:hAnsi="Times New Roman"/>
          <w:sz w:val="26"/>
          <w:szCs w:val="26"/>
        </w:rPr>
        <w:t xml:space="preserve"> в 10 час. 00 мин. (время местное).</w:t>
      </w:r>
    </w:p>
    <w:p w:rsidR="001F193A" w:rsidRPr="00D143FD" w:rsidRDefault="001F193A" w:rsidP="00D143FD">
      <w:pPr>
        <w:pStyle w:val="af4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143FD">
        <w:rPr>
          <w:rFonts w:ascii="Times New Roman" w:hAnsi="Times New Roman"/>
          <w:sz w:val="26"/>
          <w:szCs w:val="26"/>
        </w:rPr>
        <w:t xml:space="preserve">Заявки на участие в аукционе подаются по адресу: г. Рубцовск, </w:t>
      </w:r>
      <w:r w:rsidR="00B94408">
        <w:rPr>
          <w:rFonts w:ascii="Times New Roman" w:hAnsi="Times New Roman"/>
          <w:sz w:val="26"/>
          <w:szCs w:val="26"/>
        </w:rPr>
        <w:t xml:space="preserve">          </w:t>
      </w:r>
      <w:r w:rsidRPr="00D143FD">
        <w:rPr>
          <w:rFonts w:ascii="Times New Roman" w:hAnsi="Times New Roman"/>
          <w:sz w:val="26"/>
          <w:szCs w:val="26"/>
        </w:rPr>
        <w:t xml:space="preserve">пер. Бульварный, 25, кабинет № 62, с </w:t>
      </w:r>
      <w:r w:rsidR="00593DD5">
        <w:rPr>
          <w:rFonts w:ascii="Times New Roman" w:hAnsi="Times New Roman"/>
          <w:sz w:val="26"/>
          <w:szCs w:val="26"/>
        </w:rPr>
        <w:t xml:space="preserve">13 августа </w:t>
      </w:r>
      <w:r w:rsidRPr="00D143FD">
        <w:rPr>
          <w:rFonts w:ascii="Times New Roman" w:hAnsi="Times New Roman"/>
          <w:sz w:val="26"/>
          <w:szCs w:val="26"/>
        </w:rPr>
        <w:t>2021 г.</w:t>
      </w:r>
      <w:r w:rsidR="00825E8B" w:rsidRPr="00825E8B">
        <w:rPr>
          <w:rFonts w:ascii="Times New Roman" w:hAnsi="Times New Roman"/>
          <w:sz w:val="26"/>
          <w:szCs w:val="26"/>
        </w:rPr>
        <w:t xml:space="preserve"> </w:t>
      </w:r>
      <w:r w:rsidR="00825E8B">
        <w:rPr>
          <w:rFonts w:ascii="Times New Roman" w:hAnsi="Times New Roman"/>
          <w:sz w:val="26"/>
          <w:szCs w:val="26"/>
        </w:rPr>
        <w:t xml:space="preserve">с 8 час.00 мин. до 17 час.15 мин. с понедельника по четверг, с 8 час.00 мин. до 16 час.00 мин. в пятницу </w:t>
      </w:r>
      <w:r w:rsidRPr="00D143FD">
        <w:rPr>
          <w:rFonts w:ascii="Times New Roman" w:hAnsi="Times New Roman"/>
          <w:sz w:val="26"/>
          <w:szCs w:val="26"/>
        </w:rPr>
        <w:t xml:space="preserve">до 10 час.00 мин. (время местное) </w:t>
      </w:r>
      <w:r w:rsidR="00593DD5">
        <w:rPr>
          <w:rFonts w:ascii="Times New Roman" w:hAnsi="Times New Roman"/>
          <w:sz w:val="26"/>
          <w:szCs w:val="26"/>
        </w:rPr>
        <w:t xml:space="preserve">01 сентября </w:t>
      </w:r>
      <w:r w:rsidRPr="00D143FD">
        <w:rPr>
          <w:rFonts w:ascii="Times New Roman" w:hAnsi="Times New Roman"/>
          <w:sz w:val="26"/>
          <w:szCs w:val="26"/>
        </w:rPr>
        <w:t>2021 г</w:t>
      </w:r>
      <w:r w:rsidRPr="00D143FD">
        <w:rPr>
          <w:rFonts w:ascii="Times New Roman" w:hAnsi="Times New Roman"/>
          <w:b/>
          <w:sz w:val="26"/>
          <w:szCs w:val="26"/>
        </w:rPr>
        <w:t>,</w:t>
      </w:r>
      <w:r w:rsidRPr="00D143FD">
        <w:rPr>
          <w:rFonts w:ascii="Times New Roman" w:hAnsi="Times New Roman"/>
          <w:sz w:val="26"/>
          <w:szCs w:val="26"/>
        </w:rPr>
        <w:t xml:space="preserve"> обеденный перерыв с</w:t>
      </w:r>
      <w:proofErr w:type="gramEnd"/>
      <w:r w:rsidRPr="00D143FD">
        <w:rPr>
          <w:rFonts w:ascii="Times New Roman" w:hAnsi="Times New Roman"/>
          <w:sz w:val="26"/>
          <w:szCs w:val="26"/>
        </w:rPr>
        <w:t xml:space="preserve"> 12 час. 00 мин. до 13 час. 00 мин. Выходные дни: суббота, воскресенье и праздничные дни. Телефон: 8(385-57)</w:t>
      </w:r>
      <w:r w:rsidR="00D143FD" w:rsidRPr="00432E50">
        <w:rPr>
          <w:rFonts w:ascii="Times New Roman" w:hAnsi="Times New Roman"/>
          <w:color w:val="000000"/>
        </w:rPr>
        <w:t> </w:t>
      </w:r>
      <w:r w:rsidRPr="00D143FD">
        <w:rPr>
          <w:rFonts w:ascii="Times New Roman" w:hAnsi="Times New Roman"/>
          <w:sz w:val="26"/>
          <w:szCs w:val="26"/>
        </w:rPr>
        <w:t xml:space="preserve">96-428 </w:t>
      </w:r>
      <w:proofErr w:type="spellStart"/>
      <w:r w:rsidRPr="00D143FD">
        <w:rPr>
          <w:rFonts w:ascii="Times New Roman" w:hAnsi="Times New Roman"/>
          <w:sz w:val="26"/>
          <w:szCs w:val="26"/>
        </w:rPr>
        <w:t>доб</w:t>
      </w:r>
      <w:proofErr w:type="spellEnd"/>
      <w:r w:rsidRPr="00D143FD">
        <w:rPr>
          <w:rFonts w:ascii="Times New Roman" w:hAnsi="Times New Roman"/>
          <w:sz w:val="26"/>
          <w:szCs w:val="26"/>
        </w:rPr>
        <w:t>. 421, адрес</w:t>
      </w:r>
      <w:r w:rsidR="00D143FD">
        <w:rPr>
          <w:rFonts w:ascii="Times New Roman" w:hAnsi="Times New Roman"/>
          <w:sz w:val="26"/>
          <w:szCs w:val="26"/>
        </w:rPr>
        <w:t xml:space="preserve"> электронной почты</w:t>
      </w:r>
      <w:r w:rsidRPr="00D143FD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E761A6">
        <w:rPr>
          <w:rFonts w:ascii="Times New Roman" w:hAnsi="Times New Roman"/>
          <w:sz w:val="26"/>
          <w:szCs w:val="26"/>
          <w:lang w:val="en-US"/>
        </w:rPr>
        <w:t>basova</w:t>
      </w:r>
      <w:proofErr w:type="spellEnd"/>
      <w:r w:rsidRPr="00D143FD">
        <w:rPr>
          <w:rFonts w:ascii="Times New Roman" w:hAnsi="Times New Roman"/>
          <w:sz w:val="26"/>
          <w:szCs w:val="26"/>
        </w:rPr>
        <w:t>@</w:t>
      </w:r>
      <w:proofErr w:type="spellStart"/>
      <w:r w:rsidRPr="00D143FD">
        <w:rPr>
          <w:rFonts w:ascii="Times New Roman" w:hAnsi="Times New Roman"/>
          <w:sz w:val="26"/>
          <w:szCs w:val="26"/>
          <w:lang w:val="en-US"/>
        </w:rPr>
        <w:t>rubtsovsk</w:t>
      </w:r>
      <w:proofErr w:type="spellEnd"/>
      <w:r w:rsidRPr="00D143FD">
        <w:rPr>
          <w:rFonts w:ascii="Times New Roman" w:hAnsi="Times New Roman"/>
          <w:sz w:val="26"/>
          <w:szCs w:val="26"/>
        </w:rPr>
        <w:t>.</w:t>
      </w:r>
      <w:r w:rsidRPr="00D143FD">
        <w:rPr>
          <w:rFonts w:ascii="Times New Roman" w:hAnsi="Times New Roman"/>
          <w:sz w:val="26"/>
          <w:szCs w:val="26"/>
          <w:lang w:val="en-US"/>
        </w:rPr>
        <w:t>org</w:t>
      </w:r>
      <w:r w:rsidR="00D143FD">
        <w:rPr>
          <w:rFonts w:ascii="Times New Roman" w:hAnsi="Times New Roman"/>
          <w:sz w:val="26"/>
          <w:szCs w:val="26"/>
        </w:rPr>
        <w:t>.</w:t>
      </w:r>
    </w:p>
    <w:p w:rsidR="001F193A" w:rsidRPr="00D143FD" w:rsidRDefault="001F193A" w:rsidP="00D143FD">
      <w:pPr>
        <w:pStyle w:val="af4"/>
        <w:numPr>
          <w:ilvl w:val="1"/>
          <w:numId w:val="12"/>
        </w:numPr>
        <w:tabs>
          <w:tab w:val="left" w:pos="0"/>
          <w:tab w:val="left" w:pos="142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143FD">
        <w:rPr>
          <w:rFonts w:ascii="Times New Roman" w:hAnsi="Times New Roman"/>
          <w:sz w:val="26"/>
          <w:szCs w:val="26"/>
        </w:rPr>
        <w:t>Осмотр</w:t>
      </w:r>
      <w:r w:rsidR="008A30C8" w:rsidRPr="00D143FD">
        <w:rPr>
          <w:rFonts w:ascii="Times New Roman" w:hAnsi="Times New Roman"/>
          <w:sz w:val="26"/>
          <w:szCs w:val="26"/>
        </w:rPr>
        <w:t xml:space="preserve"> муниципального</w:t>
      </w:r>
      <w:r w:rsidRPr="00D143FD">
        <w:rPr>
          <w:rFonts w:ascii="Times New Roman" w:hAnsi="Times New Roman"/>
          <w:sz w:val="26"/>
          <w:szCs w:val="26"/>
        </w:rPr>
        <w:t xml:space="preserve"> имущества, права на которое передаются по договору </w:t>
      </w:r>
      <w:r w:rsidR="00731054" w:rsidRPr="00D143FD">
        <w:rPr>
          <w:rFonts w:ascii="Times New Roman" w:hAnsi="Times New Roman"/>
          <w:sz w:val="26"/>
          <w:szCs w:val="26"/>
        </w:rPr>
        <w:t>безвозмездного пользования</w:t>
      </w:r>
      <w:r w:rsidRPr="00D143FD">
        <w:rPr>
          <w:rFonts w:ascii="Times New Roman" w:hAnsi="Times New Roman"/>
          <w:sz w:val="26"/>
          <w:szCs w:val="26"/>
        </w:rPr>
        <w:t xml:space="preserve">, обеспечивается комитетом Администрации города Рубцовска по управлению имуществом (город Рубцовск, пер. Бульварный, 25, </w:t>
      </w:r>
      <w:proofErr w:type="spellStart"/>
      <w:r w:rsidRPr="00D143FD">
        <w:rPr>
          <w:rFonts w:ascii="Times New Roman" w:hAnsi="Times New Roman"/>
          <w:sz w:val="26"/>
          <w:szCs w:val="26"/>
        </w:rPr>
        <w:t>каб</w:t>
      </w:r>
      <w:proofErr w:type="spellEnd"/>
      <w:r w:rsidRPr="00D143FD">
        <w:rPr>
          <w:rFonts w:ascii="Times New Roman" w:hAnsi="Times New Roman"/>
          <w:sz w:val="26"/>
          <w:szCs w:val="26"/>
        </w:rPr>
        <w:t xml:space="preserve">. 62), телефон 8(385-57) 96-428 </w:t>
      </w:r>
      <w:proofErr w:type="spellStart"/>
      <w:r w:rsidRPr="00D143FD">
        <w:rPr>
          <w:rFonts w:ascii="Times New Roman" w:hAnsi="Times New Roman"/>
          <w:sz w:val="26"/>
          <w:szCs w:val="26"/>
        </w:rPr>
        <w:t>доб</w:t>
      </w:r>
      <w:proofErr w:type="spellEnd"/>
      <w:r w:rsidRPr="00D143FD">
        <w:rPr>
          <w:rFonts w:ascii="Times New Roman" w:hAnsi="Times New Roman"/>
          <w:sz w:val="26"/>
          <w:szCs w:val="26"/>
        </w:rPr>
        <w:t>. 421.</w:t>
      </w:r>
    </w:p>
    <w:p w:rsidR="001F193A" w:rsidRDefault="001F193A" w:rsidP="00325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3254A9" w:rsidRPr="003254A9" w:rsidRDefault="003254A9" w:rsidP="00325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3254A9" w:rsidRPr="00814C9D" w:rsidTr="00DC3B41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A9" w:rsidRPr="00814C9D" w:rsidRDefault="00593DD5" w:rsidP="003254A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16.08</w:t>
            </w:r>
            <w:r w:rsidR="003254A9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A9" w:rsidRPr="00814C9D" w:rsidRDefault="003254A9" w:rsidP="00DC3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3254A9" w:rsidRPr="00814C9D" w:rsidTr="00DC3B41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A9" w:rsidRPr="00814C9D" w:rsidRDefault="00593DD5" w:rsidP="00593DD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20.08</w:t>
            </w:r>
            <w:r w:rsidR="003254A9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A9" w:rsidRPr="00814C9D" w:rsidRDefault="003254A9" w:rsidP="00DC3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3254A9" w:rsidRPr="00814C9D" w:rsidTr="00DC3B41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A9" w:rsidRPr="00814C9D" w:rsidRDefault="00593DD5" w:rsidP="00DC3B4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25.08</w:t>
            </w:r>
            <w:r w:rsidR="003254A9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A9" w:rsidRPr="00814C9D" w:rsidRDefault="003254A9" w:rsidP="00DC3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3254A9" w:rsidRPr="00814C9D" w:rsidTr="00DC3B41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A9" w:rsidRPr="00814C9D" w:rsidRDefault="00593DD5" w:rsidP="00DC3B4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30.08</w:t>
            </w:r>
            <w:r w:rsidR="003254A9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A9" w:rsidRPr="00814C9D" w:rsidRDefault="003254A9" w:rsidP="00DC3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3254A9" w:rsidRPr="00814C9D" w:rsidTr="00DC3B41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A9" w:rsidRPr="00814C9D" w:rsidRDefault="003254A9" w:rsidP="00DC3B41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A9" w:rsidRPr="00814C9D" w:rsidRDefault="003254A9" w:rsidP="00DC3B41">
            <w:pPr>
              <w:spacing w:after="0"/>
              <w:rPr>
                <w:rFonts w:cs="Times New Roman"/>
              </w:rPr>
            </w:pPr>
          </w:p>
        </w:tc>
      </w:tr>
    </w:tbl>
    <w:p w:rsidR="003254A9" w:rsidRDefault="003254A9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54A9" w:rsidRDefault="003254A9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54A9" w:rsidRDefault="003254A9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54A9" w:rsidRDefault="003254A9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54A9" w:rsidRDefault="003254A9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54A9" w:rsidRDefault="003254A9" w:rsidP="003254A9">
      <w:pPr>
        <w:tabs>
          <w:tab w:val="left" w:pos="2910"/>
          <w:tab w:val="center" w:pos="512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254A9" w:rsidRDefault="003254A9" w:rsidP="003254A9">
      <w:pPr>
        <w:tabs>
          <w:tab w:val="left" w:pos="2910"/>
          <w:tab w:val="center" w:pos="512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Pr="00A107EC" w:rsidRDefault="001F193A" w:rsidP="000253D1">
      <w:pPr>
        <w:pStyle w:val="af4"/>
        <w:numPr>
          <w:ilvl w:val="0"/>
          <w:numId w:val="12"/>
        </w:numPr>
        <w:tabs>
          <w:tab w:val="left" w:pos="2910"/>
          <w:tab w:val="center" w:pos="5127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A107EC">
        <w:rPr>
          <w:rFonts w:ascii="Times New Roman" w:hAnsi="Times New Roman"/>
          <w:b/>
          <w:sz w:val="26"/>
          <w:szCs w:val="26"/>
        </w:rPr>
        <w:t>Требования к участнику аукциона</w:t>
      </w: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53D1" w:rsidRDefault="001F193A" w:rsidP="000A76A3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253D1">
        <w:rPr>
          <w:rFonts w:ascii="Times New Roman" w:hAnsi="Times New Roman"/>
          <w:sz w:val="26"/>
          <w:szCs w:val="26"/>
        </w:rPr>
        <w:t xml:space="preserve"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 или </w:t>
      </w:r>
      <w:proofErr w:type="spellStart"/>
      <w:r w:rsidRPr="000253D1">
        <w:rPr>
          <w:rFonts w:ascii="Times New Roman" w:hAnsi="Times New Roman"/>
          <w:sz w:val="26"/>
          <w:szCs w:val="26"/>
        </w:rPr>
        <w:t>самозанятый</w:t>
      </w:r>
      <w:proofErr w:type="spellEnd"/>
      <w:r w:rsidRPr="000253D1">
        <w:rPr>
          <w:rFonts w:ascii="Times New Roman" w:hAnsi="Times New Roman"/>
          <w:sz w:val="26"/>
          <w:szCs w:val="26"/>
        </w:rPr>
        <w:t xml:space="preserve"> гражданин, претендующее на заключение договора.</w:t>
      </w:r>
    </w:p>
    <w:p w:rsidR="000253D1" w:rsidRDefault="001F193A" w:rsidP="000A76A3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253D1">
        <w:rPr>
          <w:rFonts w:ascii="Times New Roman" w:hAnsi="Times New Roman"/>
          <w:sz w:val="26"/>
          <w:szCs w:val="26"/>
        </w:rPr>
        <w:t>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0253D1" w:rsidRDefault="001F193A" w:rsidP="000A76A3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253D1">
        <w:rPr>
          <w:rFonts w:ascii="Times New Roman" w:hAnsi="Times New Roman"/>
          <w:sz w:val="26"/>
          <w:szCs w:val="26"/>
        </w:rPr>
        <w:t>Участники торгов вносят задаток в размере 20</w:t>
      </w:r>
      <w:r w:rsidR="00B94408">
        <w:rPr>
          <w:rFonts w:ascii="Times New Roman" w:hAnsi="Times New Roman"/>
          <w:sz w:val="26"/>
          <w:szCs w:val="26"/>
        </w:rPr>
        <w:t xml:space="preserve"> </w:t>
      </w:r>
      <w:r w:rsidRPr="000253D1">
        <w:rPr>
          <w:rFonts w:ascii="Times New Roman" w:hAnsi="Times New Roman"/>
          <w:sz w:val="26"/>
          <w:szCs w:val="26"/>
        </w:rPr>
        <w:t xml:space="preserve">% от начальной цены лота аукциона, с предоставлением договора о задатке (форма </w:t>
      </w:r>
      <w:r w:rsidR="00EE4067">
        <w:rPr>
          <w:rFonts w:ascii="Times New Roman" w:hAnsi="Times New Roman"/>
          <w:sz w:val="26"/>
          <w:szCs w:val="26"/>
        </w:rPr>
        <w:t>5</w:t>
      </w:r>
      <w:r w:rsidRPr="000253D1">
        <w:rPr>
          <w:rFonts w:ascii="Times New Roman" w:hAnsi="Times New Roman"/>
          <w:sz w:val="26"/>
          <w:szCs w:val="26"/>
        </w:rPr>
        <w:t>) и квитанции об оплате.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0253D1" w:rsidRDefault="001F193A" w:rsidP="000A76A3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253D1">
        <w:rPr>
          <w:rFonts w:ascii="Times New Roman" w:hAnsi="Times New Roman"/>
          <w:sz w:val="26"/>
          <w:szCs w:val="26"/>
        </w:rPr>
        <w:t>Организатор аукциона вправе запрашивать информацию и документы в целях проверки соответствия участника аукциона требованиям, указанным в пункте 3.2.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</w:t>
      </w:r>
    </w:p>
    <w:p w:rsidR="001F193A" w:rsidRPr="000253D1" w:rsidRDefault="001F193A" w:rsidP="000A76A3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253D1">
        <w:rPr>
          <w:rFonts w:ascii="Times New Roman" w:hAnsi="Times New Roman"/>
          <w:sz w:val="26"/>
          <w:szCs w:val="26"/>
        </w:rPr>
        <w:t>Заявитель не допускается единой комиссией по проведению торгов (конкурсов, аукционов) к участию в аукционе в случаях:</w:t>
      </w:r>
    </w:p>
    <w:p w:rsidR="000253D1" w:rsidRDefault="001F193A" w:rsidP="000A76A3">
      <w:pPr>
        <w:pStyle w:val="af4"/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253D1">
        <w:rPr>
          <w:rFonts w:ascii="Times New Roman" w:hAnsi="Times New Roman"/>
          <w:sz w:val="26"/>
          <w:szCs w:val="26"/>
        </w:rPr>
        <w:t>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0253D1" w:rsidRDefault="001F193A" w:rsidP="000A76A3">
      <w:pPr>
        <w:pStyle w:val="af4"/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253D1">
        <w:rPr>
          <w:rFonts w:ascii="Times New Roman" w:hAnsi="Times New Roman"/>
          <w:sz w:val="26"/>
          <w:szCs w:val="26"/>
        </w:rPr>
        <w:t>несоответствия требованиям, указанным в пункте 3.2</w:t>
      </w:r>
      <w:r w:rsidR="00EE4067">
        <w:rPr>
          <w:rFonts w:ascii="Times New Roman" w:hAnsi="Times New Roman"/>
          <w:sz w:val="26"/>
          <w:szCs w:val="26"/>
        </w:rPr>
        <w:t xml:space="preserve"> настоящей</w:t>
      </w:r>
      <w:r w:rsidRPr="000253D1">
        <w:rPr>
          <w:rFonts w:ascii="Times New Roman" w:hAnsi="Times New Roman"/>
          <w:sz w:val="26"/>
          <w:szCs w:val="26"/>
        </w:rPr>
        <w:t xml:space="preserve"> документации об аукционе;</w:t>
      </w:r>
    </w:p>
    <w:p w:rsidR="000253D1" w:rsidRDefault="001F193A" w:rsidP="000A76A3">
      <w:pPr>
        <w:pStyle w:val="af4"/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253D1">
        <w:rPr>
          <w:rFonts w:ascii="Times New Roman" w:hAnsi="Times New Roman"/>
          <w:sz w:val="26"/>
          <w:szCs w:val="26"/>
        </w:rPr>
        <w:t>невнесение задатка, указанного в информационном сообщении о проведен</w:t>
      </w:r>
      <w:proofErr w:type="gramStart"/>
      <w:r w:rsidRPr="000253D1">
        <w:rPr>
          <w:rFonts w:ascii="Times New Roman" w:hAnsi="Times New Roman"/>
          <w:sz w:val="26"/>
          <w:szCs w:val="26"/>
        </w:rPr>
        <w:t>ии ау</w:t>
      </w:r>
      <w:proofErr w:type="gramEnd"/>
      <w:r w:rsidRPr="000253D1">
        <w:rPr>
          <w:rFonts w:ascii="Times New Roman" w:hAnsi="Times New Roman"/>
          <w:sz w:val="26"/>
          <w:szCs w:val="26"/>
        </w:rPr>
        <w:t>кциона;</w:t>
      </w:r>
    </w:p>
    <w:p w:rsidR="000253D1" w:rsidRDefault="001F193A" w:rsidP="000A76A3">
      <w:pPr>
        <w:pStyle w:val="af4"/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253D1">
        <w:rPr>
          <w:rFonts w:ascii="Times New Roman" w:hAnsi="Times New Roman"/>
          <w:sz w:val="26"/>
          <w:szCs w:val="26"/>
        </w:rPr>
        <w:lastRenderedPageBreak/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0253D1" w:rsidRDefault="001F193A" w:rsidP="000A76A3">
      <w:pPr>
        <w:pStyle w:val="af4"/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253D1">
        <w:rPr>
          <w:rFonts w:ascii="Times New Roman" w:hAnsi="Times New Roman"/>
          <w:sz w:val="26"/>
          <w:szCs w:val="26"/>
        </w:rPr>
        <w:t>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1F193A" w:rsidRPr="000253D1" w:rsidRDefault="001F193A" w:rsidP="000A76A3">
      <w:pPr>
        <w:pStyle w:val="af4"/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253D1">
        <w:rPr>
          <w:rFonts w:ascii="Times New Roman" w:hAnsi="Times New Roman"/>
          <w:sz w:val="26"/>
          <w:szCs w:val="26"/>
        </w:rPr>
        <w:t>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0253D1" w:rsidRPr="000253D1" w:rsidRDefault="001F193A" w:rsidP="000A76A3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0253D1">
        <w:rPr>
          <w:rFonts w:ascii="Times New Roman" w:hAnsi="Times New Roman"/>
          <w:sz w:val="26"/>
          <w:szCs w:val="26"/>
        </w:rPr>
        <w:t>Отказ в допуске к участию в аукционе по иным основаниям, кроме случаев, указанных в пункте 3.5 настоящей документации к аукциону, не допускается.</w:t>
      </w:r>
    </w:p>
    <w:p w:rsidR="001F193A" w:rsidRPr="000253D1" w:rsidRDefault="001F193A" w:rsidP="000A76A3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0253D1">
        <w:rPr>
          <w:rFonts w:ascii="Times New Roman" w:hAnsi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0253D1">
      <w:pPr>
        <w:pStyle w:val="a4"/>
        <w:numPr>
          <w:ilvl w:val="0"/>
          <w:numId w:val="12"/>
        </w:numPr>
        <w:spacing w:before="0" w:after="0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Порядок предоставления документации</w:t>
      </w: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53D1" w:rsidRDefault="001F193A" w:rsidP="000253D1">
      <w:pPr>
        <w:pStyle w:val="a4"/>
        <w:numPr>
          <w:ilvl w:val="1"/>
          <w:numId w:val="12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253D1"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r w:rsidR="00B94408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0253D1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Pr="000253D1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0253D1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0253D1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0253D1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94408">
        <w:rPr>
          <w:rFonts w:ascii="Times New Roman" w:hAnsi="Times New Roman" w:cs="Times New Roman"/>
          <w:sz w:val="26"/>
          <w:szCs w:val="26"/>
        </w:rPr>
        <w:t>)</w:t>
      </w:r>
      <w:r w:rsidRPr="000253D1">
        <w:rPr>
          <w:rFonts w:ascii="Times New Roman" w:hAnsi="Times New Roman" w:cs="Times New Roman"/>
          <w:sz w:val="26"/>
          <w:szCs w:val="26"/>
        </w:rPr>
        <w:t xml:space="preserve"> и на</w:t>
      </w:r>
      <w:r w:rsidR="00B94408">
        <w:rPr>
          <w:rFonts w:ascii="Times New Roman" w:hAnsi="Times New Roman" w:cs="Times New Roman"/>
          <w:sz w:val="26"/>
          <w:szCs w:val="26"/>
        </w:rPr>
        <w:t xml:space="preserve"> официальном</w:t>
      </w:r>
      <w:r w:rsidRPr="000253D1">
        <w:rPr>
          <w:rFonts w:ascii="Times New Roman" w:hAnsi="Times New Roman" w:cs="Times New Roman"/>
          <w:sz w:val="26"/>
          <w:szCs w:val="26"/>
        </w:rPr>
        <w:t xml:space="preserve"> сайте Администрации города Рубцовска Алтайского края</w:t>
      </w:r>
      <w:r w:rsidR="00B9440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B94408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B94408" w:rsidRPr="00B94408">
        <w:rPr>
          <w:rFonts w:ascii="Times New Roman" w:hAnsi="Times New Roman" w:cs="Times New Roman"/>
          <w:sz w:val="26"/>
          <w:szCs w:val="26"/>
        </w:rPr>
        <w:t>.</w:t>
      </w:r>
      <w:r w:rsidR="00B94408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B94408" w:rsidRPr="00B94408">
        <w:rPr>
          <w:rFonts w:ascii="Times New Roman" w:hAnsi="Times New Roman" w:cs="Times New Roman"/>
          <w:sz w:val="26"/>
          <w:szCs w:val="26"/>
        </w:rPr>
        <w:t>)</w:t>
      </w:r>
      <w:r w:rsidRPr="000253D1">
        <w:rPr>
          <w:rFonts w:ascii="Times New Roman" w:hAnsi="Times New Roman" w:cs="Times New Roman"/>
          <w:sz w:val="26"/>
          <w:szCs w:val="26"/>
        </w:rPr>
        <w:t xml:space="preserve"> </w:t>
      </w:r>
      <w:r w:rsidRPr="000253D1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0253D1">
        <w:rPr>
          <w:rFonts w:ascii="Times New Roman" w:hAnsi="Times New Roman" w:cs="Times New Roman"/>
          <w:sz w:val="26"/>
          <w:szCs w:val="26"/>
        </w:rPr>
        <w:t xml:space="preserve"> извещения о проведении аукциона организатор аукциона на основании заявления любого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  <w:proofErr w:type="gramEnd"/>
    </w:p>
    <w:p w:rsidR="000253D1" w:rsidRDefault="001F193A" w:rsidP="000253D1">
      <w:pPr>
        <w:pStyle w:val="a4"/>
        <w:numPr>
          <w:ilvl w:val="1"/>
          <w:numId w:val="12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53D1"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r w:rsidR="00B94408" w:rsidRPr="00B94408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0253D1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Pr="000253D1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0253D1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0253D1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0253D1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94408" w:rsidRPr="00B94408">
        <w:rPr>
          <w:rFonts w:ascii="Times New Roman" w:hAnsi="Times New Roman" w:cs="Times New Roman"/>
          <w:sz w:val="26"/>
          <w:szCs w:val="26"/>
        </w:rPr>
        <w:t>)</w:t>
      </w:r>
      <w:r w:rsidRPr="000253D1">
        <w:rPr>
          <w:rFonts w:ascii="Times New Roman" w:hAnsi="Times New Roman" w:cs="Times New Roman"/>
          <w:sz w:val="26"/>
          <w:szCs w:val="26"/>
        </w:rPr>
        <w:t xml:space="preserve"> и на</w:t>
      </w:r>
      <w:r w:rsidR="00B94408" w:rsidRPr="00B94408">
        <w:rPr>
          <w:rFonts w:ascii="Times New Roman" w:hAnsi="Times New Roman" w:cs="Times New Roman"/>
          <w:sz w:val="26"/>
          <w:szCs w:val="26"/>
        </w:rPr>
        <w:t xml:space="preserve"> </w:t>
      </w:r>
      <w:r w:rsidR="00B94408">
        <w:rPr>
          <w:rFonts w:ascii="Times New Roman" w:hAnsi="Times New Roman" w:cs="Times New Roman"/>
          <w:sz w:val="26"/>
          <w:szCs w:val="26"/>
        </w:rPr>
        <w:t>официальном</w:t>
      </w:r>
      <w:r w:rsidRPr="000253D1">
        <w:rPr>
          <w:rFonts w:ascii="Times New Roman" w:hAnsi="Times New Roman" w:cs="Times New Roman"/>
          <w:sz w:val="26"/>
          <w:szCs w:val="26"/>
        </w:rPr>
        <w:t xml:space="preserve"> сайте Администрации города Рубцовска Алтайского края</w:t>
      </w:r>
      <w:r w:rsidR="00B9440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B94408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B94408" w:rsidRPr="00B94408">
        <w:rPr>
          <w:rFonts w:ascii="Times New Roman" w:hAnsi="Times New Roman" w:cs="Times New Roman"/>
          <w:sz w:val="26"/>
          <w:szCs w:val="26"/>
        </w:rPr>
        <w:t>.</w:t>
      </w:r>
      <w:r w:rsidR="00B94408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B94408" w:rsidRPr="00B94408">
        <w:rPr>
          <w:rFonts w:ascii="Times New Roman" w:hAnsi="Times New Roman" w:cs="Times New Roman"/>
          <w:sz w:val="26"/>
          <w:szCs w:val="26"/>
        </w:rPr>
        <w:t>)</w:t>
      </w:r>
      <w:r w:rsidR="00B94408" w:rsidRPr="000253D1">
        <w:rPr>
          <w:rFonts w:ascii="Times New Roman" w:hAnsi="Times New Roman" w:cs="Times New Roman"/>
          <w:sz w:val="26"/>
          <w:szCs w:val="26"/>
        </w:rPr>
        <w:t xml:space="preserve"> </w:t>
      </w:r>
      <w:r w:rsidRPr="000253D1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0253D1">
        <w:rPr>
          <w:rFonts w:ascii="Times New Roman" w:hAnsi="Times New Roman" w:cs="Times New Roman"/>
          <w:sz w:val="26"/>
          <w:szCs w:val="26"/>
        </w:rPr>
        <w:t xml:space="preserve"> извещения о проведен</w:t>
      </w:r>
      <w:proofErr w:type="gramStart"/>
      <w:r w:rsidRPr="000253D1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0253D1"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1F193A" w:rsidRPr="000253D1" w:rsidRDefault="001F193A" w:rsidP="000253D1">
      <w:pPr>
        <w:pStyle w:val="a4"/>
        <w:numPr>
          <w:ilvl w:val="1"/>
          <w:numId w:val="12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53D1"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1F193A" w:rsidRDefault="001F193A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Pr="000A76A3" w:rsidRDefault="001F193A" w:rsidP="000A76A3">
      <w:pPr>
        <w:pStyle w:val="af4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0A76A3">
        <w:rPr>
          <w:rFonts w:ascii="Times New Roman" w:hAnsi="Times New Roman"/>
          <w:b/>
          <w:sz w:val="26"/>
          <w:szCs w:val="26"/>
        </w:rPr>
        <w:t>Разъяснение положений документации об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76A3" w:rsidRDefault="001F193A" w:rsidP="000A76A3">
      <w:pPr>
        <w:pStyle w:val="af4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A76A3">
        <w:rPr>
          <w:rFonts w:ascii="Times New Roman" w:hAnsi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 w:rsidRPr="000A76A3">
        <w:rPr>
          <w:rFonts w:ascii="Times New Roman" w:hAnsi="Times New Roman"/>
          <w:sz w:val="26"/>
          <w:szCs w:val="26"/>
        </w:rPr>
        <w:t>с даты поступления</w:t>
      </w:r>
      <w:proofErr w:type="gramEnd"/>
      <w:r w:rsidRPr="000A76A3">
        <w:rPr>
          <w:rFonts w:ascii="Times New Roman" w:hAnsi="Times New Roman"/>
          <w:sz w:val="26"/>
          <w:szCs w:val="26"/>
        </w:rPr>
        <w:t xml:space="preserve"> указанного запроса,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чем за три рабочих дня до даты окончания срока подачи заявок на участие в аукционе.</w:t>
      </w:r>
    </w:p>
    <w:p w:rsidR="000A76A3" w:rsidRDefault="001F193A" w:rsidP="000A76A3">
      <w:pPr>
        <w:pStyle w:val="af4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A76A3">
        <w:rPr>
          <w:rFonts w:ascii="Times New Roman" w:hAnsi="Times New Roman"/>
          <w:sz w:val="26"/>
          <w:szCs w:val="26"/>
        </w:rPr>
        <w:t xml:space="preserve">В течение одного дня </w:t>
      </w:r>
      <w:proofErr w:type="gramStart"/>
      <w:r w:rsidRPr="000A76A3">
        <w:rPr>
          <w:rFonts w:ascii="Times New Roman" w:hAnsi="Times New Roman"/>
          <w:sz w:val="26"/>
          <w:szCs w:val="26"/>
        </w:rPr>
        <w:t>с даты направления</w:t>
      </w:r>
      <w:proofErr w:type="gramEnd"/>
      <w:r w:rsidRPr="000A76A3">
        <w:rPr>
          <w:rFonts w:ascii="Times New Roman" w:hAnsi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1F193A" w:rsidRPr="000A76A3" w:rsidRDefault="001F193A" w:rsidP="000A76A3">
      <w:pPr>
        <w:pStyle w:val="af4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A76A3">
        <w:rPr>
          <w:rFonts w:ascii="Times New Roman" w:hAnsi="Times New Roman"/>
          <w:sz w:val="26"/>
          <w:szCs w:val="26"/>
        </w:rPr>
        <w:lastRenderedPageBreak/>
        <w:t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для размещения извещения о проведен</w:t>
      </w:r>
      <w:proofErr w:type="gramStart"/>
      <w:r w:rsidRPr="000A76A3">
        <w:rPr>
          <w:rFonts w:ascii="Times New Roman" w:hAnsi="Times New Roman"/>
          <w:sz w:val="26"/>
          <w:szCs w:val="26"/>
        </w:rPr>
        <w:t>ии ау</w:t>
      </w:r>
      <w:proofErr w:type="gramEnd"/>
      <w:r w:rsidRPr="000A76A3">
        <w:rPr>
          <w:rFonts w:ascii="Times New Roman" w:hAnsi="Times New Roman"/>
          <w:sz w:val="26"/>
          <w:szCs w:val="26"/>
        </w:rPr>
        <w:t xml:space="preserve">кциона на официальном сайте торгов </w:t>
      </w:r>
      <w:r w:rsidR="00BE7409">
        <w:rPr>
          <w:rFonts w:ascii="Times New Roman" w:hAnsi="Times New Roman"/>
          <w:sz w:val="26"/>
          <w:szCs w:val="26"/>
        </w:rPr>
        <w:t>(</w:t>
      </w:r>
      <w:proofErr w:type="spellStart"/>
      <w:r w:rsidRPr="000A76A3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0A76A3">
        <w:rPr>
          <w:rFonts w:ascii="Times New Roman" w:hAnsi="Times New Roman"/>
          <w:sz w:val="26"/>
          <w:szCs w:val="26"/>
        </w:rPr>
        <w:t>.</w:t>
      </w:r>
      <w:proofErr w:type="spellStart"/>
      <w:r w:rsidRPr="000A76A3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0A76A3">
        <w:rPr>
          <w:rFonts w:ascii="Times New Roman" w:hAnsi="Times New Roman"/>
          <w:sz w:val="26"/>
          <w:szCs w:val="26"/>
        </w:rPr>
        <w:t>.</w:t>
      </w:r>
      <w:proofErr w:type="spellStart"/>
      <w:r w:rsidRPr="000A76A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BE7409">
        <w:rPr>
          <w:rFonts w:ascii="Times New Roman" w:hAnsi="Times New Roman"/>
          <w:sz w:val="26"/>
          <w:szCs w:val="26"/>
        </w:rPr>
        <w:t>)</w:t>
      </w:r>
      <w:r w:rsidRPr="000A76A3">
        <w:rPr>
          <w:rFonts w:ascii="Times New Roman" w:hAnsi="Times New Roman"/>
          <w:sz w:val="26"/>
          <w:szCs w:val="26"/>
        </w:rPr>
        <w:t xml:space="preserve"> и на официальном сайте Администрации города Рубцовска Алтайского края</w:t>
      </w:r>
      <w:r w:rsidR="00BE7409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BE7409">
        <w:rPr>
          <w:rFonts w:ascii="Times New Roman" w:hAnsi="Times New Roman"/>
          <w:sz w:val="26"/>
          <w:szCs w:val="26"/>
          <w:lang w:val="en-US"/>
        </w:rPr>
        <w:t>rubtsovsk</w:t>
      </w:r>
      <w:proofErr w:type="spellEnd"/>
      <w:r w:rsidR="00BE7409" w:rsidRPr="00B94408">
        <w:rPr>
          <w:rFonts w:ascii="Times New Roman" w:hAnsi="Times New Roman"/>
          <w:sz w:val="26"/>
          <w:szCs w:val="26"/>
        </w:rPr>
        <w:t>.</w:t>
      </w:r>
      <w:r w:rsidR="00BE7409">
        <w:rPr>
          <w:rFonts w:ascii="Times New Roman" w:hAnsi="Times New Roman"/>
          <w:sz w:val="26"/>
          <w:szCs w:val="26"/>
          <w:lang w:val="en-US"/>
        </w:rPr>
        <w:t>org</w:t>
      </w:r>
      <w:r w:rsidR="00BE7409" w:rsidRPr="00B94408">
        <w:rPr>
          <w:rFonts w:ascii="Times New Roman" w:hAnsi="Times New Roman"/>
          <w:sz w:val="26"/>
          <w:szCs w:val="26"/>
        </w:rPr>
        <w:t>)</w:t>
      </w:r>
      <w:r w:rsidR="00BE7409" w:rsidRPr="000253D1">
        <w:rPr>
          <w:rFonts w:ascii="Times New Roman" w:hAnsi="Times New Roman"/>
          <w:sz w:val="26"/>
          <w:szCs w:val="26"/>
        </w:rPr>
        <w:t xml:space="preserve"> </w:t>
      </w:r>
      <w:r w:rsidRPr="000A76A3">
        <w:rPr>
          <w:rFonts w:ascii="Times New Roman" w:hAnsi="Times New Roman"/>
          <w:bCs/>
          <w:sz w:val="26"/>
          <w:szCs w:val="26"/>
        </w:rPr>
        <w:t>в информационно-телекоммуникационной сети «Интернет»</w:t>
      </w:r>
      <w:r w:rsidRPr="000A76A3">
        <w:rPr>
          <w:rFonts w:ascii="Times New Roman" w:hAnsi="Times New Roman"/>
          <w:sz w:val="26"/>
          <w:szCs w:val="26"/>
        </w:rPr>
        <w:t xml:space="preserve">. В течение двух рабочих дней </w:t>
      </w:r>
      <w:proofErr w:type="gramStart"/>
      <w:r w:rsidRPr="000A76A3">
        <w:rPr>
          <w:rFonts w:ascii="Times New Roman" w:hAnsi="Times New Roman"/>
          <w:sz w:val="26"/>
          <w:szCs w:val="26"/>
        </w:rPr>
        <w:t>с даты принятия</w:t>
      </w:r>
      <w:proofErr w:type="gramEnd"/>
      <w:r w:rsidRPr="000A76A3">
        <w:rPr>
          <w:rFonts w:ascii="Times New Roman" w:hAnsi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 w:rsidRPr="000A76A3">
        <w:rPr>
          <w:rFonts w:ascii="Times New Roman" w:hAnsi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r w:rsidR="00BE7409">
        <w:rPr>
          <w:rFonts w:ascii="Times New Roman" w:hAnsi="Times New Roman"/>
          <w:sz w:val="26"/>
          <w:szCs w:val="26"/>
        </w:rPr>
        <w:t>(</w:t>
      </w:r>
      <w:proofErr w:type="spellStart"/>
      <w:r w:rsidRPr="000A76A3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0A76A3">
        <w:rPr>
          <w:rFonts w:ascii="Times New Roman" w:hAnsi="Times New Roman"/>
          <w:sz w:val="26"/>
          <w:szCs w:val="26"/>
        </w:rPr>
        <w:t>.</w:t>
      </w:r>
      <w:proofErr w:type="spellStart"/>
      <w:r w:rsidRPr="000A76A3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0A76A3">
        <w:rPr>
          <w:rFonts w:ascii="Times New Roman" w:hAnsi="Times New Roman"/>
          <w:sz w:val="26"/>
          <w:szCs w:val="26"/>
        </w:rPr>
        <w:t>.</w:t>
      </w:r>
      <w:proofErr w:type="spellStart"/>
      <w:r w:rsidRPr="000A76A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BE7409">
        <w:rPr>
          <w:rFonts w:ascii="Times New Roman" w:hAnsi="Times New Roman"/>
          <w:sz w:val="26"/>
          <w:szCs w:val="26"/>
        </w:rPr>
        <w:t>)</w:t>
      </w:r>
      <w:r w:rsidRPr="000A76A3">
        <w:rPr>
          <w:rFonts w:ascii="Times New Roman" w:hAnsi="Times New Roman"/>
          <w:sz w:val="26"/>
          <w:szCs w:val="26"/>
        </w:rPr>
        <w:t xml:space="preserve"> и на официальном сайте Администрации города Рубцовска Алтайского края</w:t>
      </w:r>
      <w:r w:rsidR="00BE7409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BE7409">
        <w:rPr>
          <w:rFonts w:ascii="Times New Roman" w:hAnsi="Times New Roman"/>
          <w:sz w:val="26"/>
          <w:szCs w:val="26"/>
          <w:lang w:val="en-US"/>
        </w:rPr>
        <w:t>rubtsovsk</w:t>
      </w:r>
      <w:proofErr w:type="spellEnd"/>
      <w:r w:rsidR="00BE7409" w:rsidRPr="00B94408">
        <w:rPr>
          <w:rFonts w:ascii="Times New Roman" w:hAnsi="Times New Roman"/>
          <w:sz w:val="26"/>
          <w:szCs w:val="26"/>
        </w:rPr>
        <w:t>.</w:t>
      </w:r>
      <w:r w:rsidR="00BE7409">
        <w:rPr>
          <w:rFonts w:ascii="Times New Roman" w:hAnsi="Times New Roman"/>
          <w:sz w:val="26"/>
          <w:szCs w:val="26"/>
          <w:lang w:val="en-US"/>
        </w:rPr>
        <w:t>org</w:t>
      </w:r>
      <w:r w:rsidR="00BE7409" w:rsidRPr="00B94408">
        <w:rPr>
          <w:rFonts w:ascii="Times New Roman" w:hAnsi="Times New Roman"/>
          <w:sz w:val="26"/>
          <w:szCs w:val="26"/>
        </w:rPr>
        <w:t>)</w:t>
      </w:r>
      <w:r w:rsidR="00BE7409" w:rsidRPr="000253D1">
        <w:rPr>
          <w:rFonts w:ascii="Times New Roman" w:hAnsi="Times New Roman"/>
          <w:sz w:val="26"/>
          <w:szCs w:val="26"/>
        </w:rPr>
        <w:t xml:space="preserve"> </w:t>
      </w:r>
      <w:r w:rsidRPr="000A76A3">
        <w:rPr>
          <w:rFonts w:ascii="Times New Roman" w:hAnsi="Times New Roman"/>
          <w:bCs/>
          <w:sz w:val="26"/>
          <w:szCs w:val="26"/>
        </w:rPr>
        <w:t>в информационно-телекоммуникационной сети «Интернет»</w:t>
      </w:r>
      <w:r w:rsidRPr="000A76A3">
        <w:rPr>
          <w:rFonts w:ascii="Times New Roman" w:hAnsi="Times New Roman"/>
          <w:sz w:val="26"/>
          <w:szCs w:val="26"/>
        </w:rPr>
        <w:t xml:space="preserve"> изменений, внесенных в документацию об аукционе, до даты окончания срока подачи заявок на участие в аукционе он составлял не менее</w:t>
      </w:r>
      <w:proofErr w:type="gramEnd"/>
      <w:r w:rsidRPr="000A76A3">
        <w:rPr>
          <w:rFonts w:ascii="Times New Roman" w:hAnsi="Times New Roman"/>
          <w:sz w:val="26"/>
          <w:szCs w:val="26"/>
        </w:rPr>
        <w:t xml:space="preserve"> 15 дней.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Pr="000A76A3" w:rsidRDefault="001F193A" w:rsidP="000A76A3">
      <w:pPr>
        <w:pStyle w:val="af4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76A3">
        <w:rPr>
          <w:rFonts w:ascii="Times New Roman" w:hAnsi="Times New Roman"/>
          <w:b/>
          <w:sz w:val="26"/>
          <w:szCs w:val="26"/>
        </w:rPr>
        <w:t>Порядок подачи заявок на участие в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76A3" w:rsidRDefault="001F193A" w:rsidP="004E0C70">
      <w:pPr>
        <w:pStyle w:val="af4"/>
        <w:numPr>
          <w:ilvl w:val="1"/>
          <w:numId w:val="1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76A3">
        <w:rPr>
          <w:rFonts w:ascii="Times New Roman" w:hAnsi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1F193A" w:rsidRPr="000A76A3" w:rsidRDefault="001F193A" w:rsidP="004E0C70">
      <w:pPr>
        <w:pStyle w:val="af4"/>
        <w:numPr>
          <w:ilvl w:val="1"/>
          <w:numId w:val="1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76A3">
        <w:rPr>
          <w:rFonts w:ascii="Times New Roman" w:hAnsi="Times New Roman"/>
          <w:sz w:val="26"/>
          <w:szCs w:val="26"/>
        </w:rPr>
        <w:t>Заявка на участие в аукционе должна содержать документы и сведения о заявителе, подавшем такую заявку:</w:t>
      </w:r>
    </w:p>
    <w:p w:rsidR="004E0C70" w:rsidRDefault="001F193A" w:rsidP="004E0C70">
      <w:pPr>
        <w:pStyle w:val="af4"/>
        <w:numPr>
          <w:ilvl w:val="2"/>
          <w:numId w:val="1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4E0C70">
        <w:rPr>
          <w:rFonts w:ascii="Times New Roman" w:hAnsi="Times New Roman"/>
          <w:sz w:val="26"/>
          <w:szCs w:val="26"/>
        </w:rPr>
        <w:t xml:space="preserve"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 и </w:t>
      </w:r>
      <w:proofErr w:type="spellStart"/>
      <w:r w:rsidRPr="004E0C70">
        <w:rPr>
          <w:rFonts w:ascii="Times New Roman" w:hAnsi="Times New Roman"/>
          <w:sz w:val="26"/>
          <w:szCs w:val="26"/>
        </w:rPr>
        <w:t>самозанятых</w:t>
      </w:r>
      <w:proofErr w:type="spellEnd"/>
      <w:r w:rsidRPr="004E0C70">
        <w:rPr>
          <w:rFonts w:ascii="Times New Roman" w:hAnsi="Times New Roman"/>
          <w:sz w:val="26"/>
          <w:szCs w:val="26"/>
        </w:rPr>
        <w:t xml:space="preserve"> граждан), ИНН, ОГРН (для индивидуального предпринимателя), номер контактного телефона, адрес электронной почты;</w:t>
      </w:r>
      <w:proofErr w:type="gramEnd"/>
    </w:p>
    <w:p w:rsidR="004E0C70" w:rsidRDefault="001F193A" w:rsidP="004E0C70">
      <w:pPr>
        <w:pStyle w:val="af4"/>
        <w:numPr>
          <w:ilvl w:val="2"/>
          <w:numId w:val="1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</w:t>
      </w:r>
      <w:proofErr w:type="gramStart"/>
      <w:r w:rsidRPr="004E0C70">
        <w:rPr>
          <w:rFonts w:ascii="Times New Roman" w:hAnsi="Times New Roman"/>
          <w:sz w:val="26"/>
          <w:szCs w:val="26"/>
        </w:rPr>
        <w:t>ии ау</w:t>
      </w:r>
      <w:proofErr w:type="gramEnd"/>
      <w:r w:rsidRPr="004E0C70">
        <w:rPr>
          <w:rFonts w:ascii="Times New Roman" w:hAnsi="Times New Roman"/>
          <w:sz w:val="26"/>
          <w:szCs w:val="26"/>
        </w:rPr>
        <w:t>кциона;</w:t>
      </w:r>
    </w:p>
    <w:p w:rsidR="004E0C70" w:rsidRDefault="001F193A" w:rsidP="004E0C70">
      <w:pPr>
        <w:pStyle w:val="af4"/>
        <w:numPr>
          <w:ilvl w:val="2"/>
          <w:numId w:val="1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 xml:space="preserve"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 w:rsidRPr="004E0C70">
        <w:rPr>
          <w:rFonts w:ascii="Times New Roman" w:hAnsi="Times New Roman"/>
          <w:sz w:val="26"/>
          <w:szCs w:val="26"/>
        </w:rPr>
        <w:t>-р</w:t>
      </w:r>
      <w:proofErr w:type="gramEnd"/>
      <w:r w:rsidRPr="004E0C70">
        <w:rPr>
          <w:rFonts w:ascii="Times New Roman" w:hAnsi="Times New Roman"/>
          <w:sz w:val="26"/>
          <w:szCs w:val="26"/>
        </w:rPr>
        <w:t>уководитель). В случае</w:t>
      </w:r>
      <w:proofErr w:type="gramStart"/>
      <w:r w:rsidRPr="004E0C70">
        <w:rPr>
          <w:rFonts w:ascii="Times New Roman" w:hAnsi="Times New Roman"/>
          <w:sz w:val="26"/>
          <w:szCs w:val="26"/>
        </w:rPr>
        <w:t>,</w:t>
      </w:r>
      <w:proofErr w:type="gramEnd"/>
      <w:r w:rsidRPr="004E0C70">
        <w:rPr>
          <w:rFonts w:ascii="Times New Roman" w:hAnsi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(при наличии печати)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 w:rsidRPr="004E0C70">
        <w:rPr>
          <w:rFonts w:ascii="Times New Roman" w:hAnsi="Times New Roman"/>
          <w:sz w:val="26"/>
          <w:szCs w:val="26"/>
        </w:rPr>
        <w:t>,</w:t>
      </w:r>
      <w:proofErr w:type="gramEnd"/>
      <w:r w:rsidRPr="004E0C70">
        <w:rPr>
          <w:rFonts w:ascii="Times New Roman" w:hAnsi="Times New Roman"/>
          <w:sz w:val="26"/>
          <w:szCs w:val="26"/>
        </w:rPr>
        <w:t xml:space="preserve"> если указанная </w:t>
      </w:r>
      <w:r w:rsidRPr="004E0C70">
        <w:rPr>
          <w:rFonts w:ascii="Times New Roman" w:hAnsi="Times New Roman"/>
          <w:sz w:val="26"/>
          <w:szCs w:val="26"/>
        </w:rPr>
        <w:lastRenderedPageBreak/>
        <w:t>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4E0C70" w:rsidRDefault="001F193A" w:rsidP="004E0C70">
      <w:pPr>
        <w:pStyle w:val="af4"/>
        <w:numPr>
          <w:ilvl w:val="2"/>
          <w:numId w:val="1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копии учредительных документов заявителя (для юридических лиц);</w:t>
      </w:r>
    </w:p>
    <w:p w:rsidR="004E0C70" w:rsidRDefault="001F193A" w:rsidP="004E0C70">
      <w:pPr>
        <w:pStyle w:val="af4"/>
        <w:numPr>
          <w:ilvl w:val="2"/>
          <w:numId w:val="1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F193A" w:rsidRPr="004E0C70" w:rsidRDefault="001F193A" w:rsidP="004E0C70">
      <w:pPr>
        <w:pStyle w:val="af4"/>
        <w:numPr>
          <w:ilvl w:val="2"/>
          <w:numId w:val="1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документ, подтверждающий внесение на расчетный счет организатора аукциона суммы задатка в установленном размере;</w:t>
      </w:r>
    </w:p>
    <w:p w:rsidR="004E0C70" w:rsidRDefault="001F193A" w:rsidP="00BA5E4A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Заявитель вправе подать только одну заявку в отношении каждого предмета аукциона (лота).</w:t>
      </w:r>
    </w:p>
    <w:p w:rsidR="004E0C70" w:rsidRDefault="001F193A" w:rsidP="00BA5E4A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 xml:space="preserve">Прием заявок на участие в аукционе прекращается </w:t>
      </w:r>
      <w:proofErr w:type="gramStart"/>
      <w:r w:rsidRPr="004E0C70">
        <w:rPr>
          <w:rFonts w:ascii="Times New Roman" w:hAnsi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 w:rsidRPr="004E0C70">
        <w:rPr>
          <w:rFonts w:ascii="Times New Roman" w:hAnsi="Times New Roman"/>
          <w:sz w:val="26"/>
          <w:szCs w:val="26"/>
        </w:rPr>
        <w:t xml:space="preserve"> непосредственно перед началом рассмотрения заявок.</w:t>
      </w:r>
    </w:p>
    <w:p w:rsidR="004E0C70" w:rsidRDefault="001F193A" w:rsidP="00BA5E4A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Каждая заявка на участие в аукционе, поступившая в срок, указанный в извещении о проведен</w:t>
      </w:r>
      <w:proofErr w:type="gramStart"/>
      <w:r w:rsidRPr="004E0C70">
        <w:rPr>
          <w:rFonts w:ascii="Times New Roman" w:hAnsi="Times New Roman"/>
          <w:sz w:val="26"/>
          <w:szCs w:val="26"/>
        </w:rPr>
        <w:t>ии ау</w:t>
      </w:r>
      <w:proofErr w:type="gramEnd"/>
      <w:r w:rsidRPr="004E0C70">
        <w:rPr>
          <w:rFonts w:ascii="Times New Roman" w:hAnsi="Times New Roman"/>
          <w:sz w:val="26"/>
          <w:szCs w:val="26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4E0C70" w:rsidRDefault="001F193A" w:rsidP="00BA5E4A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</w:t>
      </w:r>
    </w:p>
    <w:p w:rsidR="004E0C70" w:rsidRDefault="001F193A" w:rsidP="00BA5E4A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Заявитель вправе отозвать заявку в любое время до установленных даты и времени начала рассмотрения заявок на участие в аукционе.</w:t>
      </w:r>
    </w:p>
    <w:p w:rsidR="001F193A" w:rsidRPr="004E0C70" w:rsidRDefault="001F193A" w:rsidP="00BA5E4A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В случае</w:t>
      </w:r>
      <w:proofErr w:type="gramStart"/>
      <w:r w:rsidRPr="004E0C70">
        <w:rPr>
          <w:rFonts w:ascii="Times New Roman" w:hAnsi="Times New Roman"/>
          <w:sz w:val="26"/>
          <w:szCs w:val="26"/>
        </w:rPr>
        <w:t>,</w:t>
      </w:r>
      <w:proofErr w:type="gramEnd"/>
      <w:r w:rsidRPr="004E0C70">
        <w:rPr>
          <w:rFonts w:ascii="Times New Roman" w:hAnsi="Times New Roman"/>
          <w:sz w:val="26"/>
          <w:szCs w:val="26"/>
        </w:rPr>
        <w:t xml:space="preserve"> если по окончании срока подачи заявок на участие в аукционе подано только одна заявка или не подано ни одной заявки, аукцион признается несостоявшимся.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 (при наличии печати).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4E0C70">
      <w:pPr>
        <w:pStyle w:val="a4"/>
        <w:numPr>
          <w:ilvl w:val="0"/>
          <w:numId w:val="12"/>
        </w:numPr>
        <w:spacing w:before="0" w:after="0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Порядок рассмотрения заявок на участие в аукционе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E0C70" w:rsidRDefault="001F193A" w:rsidP="00BA5E4A">
      <w:pPr>
        <w:pStyle w:val="a4"/>
        <w:numPr>
          <w:ilvl w:val="1"/>
          <w:numId w:val="12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C70">
        <w:rPr>
          <w:rFonts w:ascii="Times New Roman" w:hAnsi="Times New Roman" w:cs="Times New Roman"/>
          <w:sz w:val="26"/>
          <w:szCs w:val="26"/>
        </w:rPr>
        <w:t>Единая комиссия по проведению торгов (конкурсов, аукционов) (далее - комиссия) рассматривает заявки на участие в аукционе на предмет соответствия требованиям, установленным документацией об аукционе.</w:t>
      </w:r>
    </w:p>
    <w:p w:rsidR="004E0C70" w:rsidRDefault="001F193A" w:rsidP="00BA5E4A">
      <w:pPr>
        <w:pStyle w:val="a4"/>
        <w:numPr>
          <w:ilvl w:val="1"/>
          <w:numId w:val="12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C70">
        <w:rPr>
          <w:rFonts w:ascii="Times New Roman" w:hAnsi="Times New Roman" w:cs="Times New Roman"/>
          <w:sz w:val="26"/>
          <w:szCs w:val="26"/>
        </w:rPr>
        <w:t xml:space="preserve">Срок рассмотрения заявок на участие в аукционе не может превышать десяти дней </w:t>
      </w:r>
      <w:proofErr w:type="gramStart"/>
      <w:r w:rsidRPr="004E0C70"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 w:rsidRPr="004E0C70"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4E0C70" w:rsidRDefault="001F193A" w:rsidP="00BA5E4A">
      <w:pPr>
        <w:pStyle w:val="a4"/>
        <w:numPr>
          <w:ilvl w:val="1"/>
          <w:numId w:val="12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C70">
        <w:rPr>
          <w:rFonts w:ascii="Times New Roman" w:hAnsi="Times New Roman" w:cs="Times New Roman"/>
          <w:sz w:val="26"/>
          <w:szCs w:val="26"/>
        </w:rPr>
        <w:t xml:space="preserve">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рассмотрения заявок. Указанный протокол подписывается в день окончания рассмотрения заявок и размещается на официальном сайте торгов </w:t>
      </w:r>
      <w:r w:rsidR="00474869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4E0C70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Pr="004E0C7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4E0C70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4E0C7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4E0C70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474869">
        <w:rPr>
          <w:rFonts w:ascii="Times New Roman" w:hAnsi="Times New Roman" w:cs="Times New Roman"/>
          <w:sz w:val="26"/>
          <w:szCs w:val="26"/>
        </w:rPr>
        <w:t>)</w:t>
      </w:r>
      <w:r w:rsidRPr="004E0C70"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</w:t>
      </w:r>
      <w:r w:rsidR="0047486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474869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474869" w:rsidRPr="00B94408">
        <w:rPr>
          <w:rFonts w:ascii="Times New Roman" w:hAnsi="Times New Roman" w:cs="Times New Roman"/>
          <w:sz w:val="26"/>
          <w:szCs w:val="26"/>
        </w:rPr>
        <w:t>.</w:t>
      </w:r>
      <w:r w:rsidR="00474869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474869" w:rsidRPr="00B94408">
        <w:rPr>
          <w:rFonts w:ascii="Times New Roman" w:hAnsi="Times New Roman" w:cs="Times New Roman"/>
          <w:sz w:val="26"/>
          <w:szCs w:val="26"/>
        </w:rPr>
        <w:t>)</w:t>
      </w:r>
      <w:r w:rsidR="00474869" w:rsidRPr="000253D1">
        <w:rPr>
          <w:rFonts w:ascii="Times New Roman" w:hAnsi="Times New Roman" w:cs="Times New Roman"/>
          <w:sz w:val="26"/>
          <w:szCs w:val="26"/>
        </w:rPr>
        <w:t xml:space="preserve"> </w:t>
      </w:r>
      <w:r w:rsidRPr="004E0C70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4E0C70">
        <w:rPr>
          <w:rFonts w:ascii="Times New Roman" w:hAnsi="Times New Roman" w:cs="Times New Roman"/>
          <w:sz w:val="26"/>
          <w:szCs w:val="26"/>
        </w:rPr>
        <w:t>.</w:t>
      </w:r>
    </w:p>
    <w:p w:rsidR="001F193A" w:rsidRPr="004E0C70" w:rsidRDefault="001F193A" w:rsidP="00BA5E4A">
      <w:pPr>
        <w:pStyle w:val="a4"/>
        <w:numPr>
          <w:ilvl w:val="1"/>
          <w:numId w:val="12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C70">
        <w:rPr>
          <w:rFonts w:ascii="Times New Roman" w:hAnsi="Times New Roman" w:cs="Times New Roman"/>
          <w:sz w:val="26"/>
          <w:szCs w:val="26"/>
        </w:rPr>
        <w:lastRenderedPageBreak/>
        <w:t>В случае</w:t>
      </w:r>
      <w:proofErr w:type="gramStart"/>
      <w:r w:rsidRPr="004E0C70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4E0C70"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1F193A" w:rsidRDefault="001F193A" w:rsidP="001F193A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Pr="004E0C70" w:rsidRDefault="001F193A" w:rsidP="004E0C70">
      <w:pPr>
        <w:pStyle w:val="af4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4E0C70">
        <w:rPr>
          <w:rFonts w:ascii="Times New Roman" w:hAnsi="Times New Roman"/>
          <w:b/>
          <w:sz w:val="26"/>
          <w:szCs w:val="26"/>
        </w:rPr>
        <w:t>Порядок проведения аукциона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E0C70" w:rsidRDefault="001F193A" w:rsidP="004E0C70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В аукционе могут участвовать только заявители, признанные участниками аукциона.</w:t>
      </w:r>
    </w:p>
    <w:p w:rsidR="004E0C70" w:rsidRDefault="001F193A" w:rsidP="004E0C70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Аукцион проводится организатором аукциона в присутствии членов комиссии и участников аукциона (их представителей).</w:t>
      </w:r>
    </w:p>
    <w:p w:rsidR="004E0C70" w:rsidRPr="00741C0A" w:rsidRDefault="001F193A" w:rsidP="004E0C70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 xml:space="preserve">Аукцион проводится путем повышения начальной цены </w:t>
      </w:r>
      <w:r w:rsidRPr="00741C0A">
        <w:rPr>
          <w:rFonts w:ascii="Times New Roman" w:hAnsi="Times New Roman"/>
          <w:sz w:val="26"/>
          <w:szCs w:val="26"/>
        </w:rPr>
        <w:t>договора, указанной в извещении о проведен</w:t>
      </w:r>
      <w:proofErr w:type="gramStart"/>
      <w:r w:rsidRPr="00741C0A">
        <w:rPr>
          <w:rFonts w:ascii="Times New Roman" w:hAnsi="Times New Roman"/>
          <w:sz w:val="26"/>
          <w:szCs w:val="26"/>
        </w:rPr>
        <w:t>ии ау</w:t>
      </w:r>
      <w:proofErr w:type="gramEnd"/>
      <w:r w:rsidRPr="00741C0A">
        <w:rPr>
          <w:rFonts w:ascii="Times New Roman" w:hAnsi="Times New Roman"/>
          <w:sz w:val="26"/>
          <w:szCs w:val="26"/>
        </w:rPr>
        <w:t>кциона, на «шаг аукциона».</w:t>
      </w:r>
    </w:p>
    <w:p w:rsidR="004E0C70" w:rsidRPr="00741C0A" w:rsidRDefault="001F193A" w:rsidP="004E0C70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41C0A">
        <w:rPr>
          <w:rFonts w:ascii="Times New Roman" w:hAnsi="Times New Roman"/>
          <w:sz w:val="26"/>
          <w:szCs w:val="26"/>
        </w:rPr>
        <w:t>«Шаг аукциона» устанавливается в размере пяти процентов начальной цены договора, указанной в извещении о проведен</w:t>
      </w:r>
      <w:proofErr w:type="gramStart"/>
      <w:r w:rsidRPr="00741C0A">
        <w:rPr>
          <w:rFonts w:ascii="Times New Roman" w:hAnsi="Times New Roman"/>
          <w:sz w:val="26"/>
          <w:szCs w:val="26"/>
        </w:rPr>
        <w:t>ии ау</w:t>
      </w:r>
      <w:proofErr w:type="gramEnd"/>
      <w:r w:rsidRPr="00741C0A">
        <w:rPr>
          <w:rFonts w:ascii="Times New Roman" w:hAnsi="Times New Roman"/>
          <w:sz w:val="26"/>
          <w:szCs w:val="26"/>
        </w:rPr>
        <w:t>кциона.</w:t>
      </w:r>
      <w:r w:rsidR="00741C0A" w:rsidRPr="00741C0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741C0A" w:rsidRPr="00741C0A">
        <w:rPr>
          <w:rFonts w:ascii="Times New Roman" w:hAnsi="Times New Roman"/>
          <w:sz w:val="26"/>
          <w:szCs w:val="26"/>
        </w:rPr>
        <w:t xml:space="preserve">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договора, аукционист обязан снизить </w:t>
      </w:r>
      <w:r w:rsidR="00EE4067">
        <w:rPr>
          <w:rFonts w:ascii="Times New Roman" w:hAnsi="Times New Roman"/>
          <w:sz w:val="26"/>
          <w:szCs w:val="26"/>
        </w:rPr>
        <w:t>«</w:t>
      </w:r>
      <w:r w:rsidR="00741C0A" w:rsidRPr="00741C0A">
        <w:rPr>
          <w:rFonts w:ascii="Times New Roman" w:hAnsi="Times New Roman"/>
          <w:sz w:val="26"/>
          <w:szCs w:val="26"/>
        </w:rPr>
        <w:t>шаг аукциона</w:t>
      </w:r>
      <w:r w:rsidR="00EE4067">
        <w:rPr>
          <w:rFonts w:ascii="Times New Roman" w:hAnsi="Times New Roman"/>
          <w:sz w:val="26"/>
          <w:szCs w:val="26"/>
        </w:rPr>
        <w:t>»</w:t>
      </w:r>
      <w:r w:rsidR="00741C0A" w:rsidRPr="00741C0A">
        <w:rPr>
          <w:rFonts w:ascii="Times New Roman" w:hAnsi="Times New Roman"/>
          <w:sz w:val="26"/>
          <w:szCs w:val="26"/>
        </w:rPr>
        <w:t xml:space="preserve"> на 0,5 процента начальной (минимальной) цены договора (цены лота), но не ниже 0,5 процента начальной (минимальной) цены договора (цены лота).</w:t>
      </w:r>
      <w:proofErr w:type="gramEnd"/>
    </w:p>
    <w:p w:rsidR="001F193A" w:rsidRPr="004E0C70" w:rsidRDefault="001F193A" w:rsidP="004E0C70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41C0A">
        <w:rPr>
          <w:rFonts w:ascii="Times New Roman" w:hAnsi="Times New Roman"/>
          <w:sz w:val="26"/>
          <w:szCs w:val="26"/>
        </w:rPr>
        <w:t>Комиссия перед началом проведения аукциона регистрирует явившихся</w:t>
      </w:r>
      <w:r w:rsidRPr="004E0C70">
        <w:rPr>
          <w:rFonts w:ascii="Times New Roman" w:hAnsi="Times New Roman"/>
          <w:sz w:val="26"/>
          <w:szCs w:val="26"/>
        </w:rPr>
        <w:t xml:space="preserve"> на аукцион участников аукциона (их представителей).</w:t>
      </w:r>
    </w:p>
    <w:p w:rsidR="001F193A" w:rsidRDefault="001F193A" w:rsidP="004E0C7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4E0C70" w:rsidRDefault="001F193A" w:rsidP="00BA5E4A">
      <w:pPr>
        <w:pStyle w:val="af4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 xml:space="preserve">Аукцион начинается с объявления аукционистом начала проведения аукциона, номера лота, предмета договора, начальной цены </w:t>
      </w:r>
      <w:r w:rsidR="00C01FF1" w:rsidRPr="004E0C70">
        <w:rPr>
          <w:rFonts w:ascii="Times New Roman" w:hAnsi="Times New Roman"/>
          <w:sz w:val="26"/>
          <w:szCs w:val="26"/>
        </w:rPr>
        <w:t>права заключения договора</w:t>
      </w:r>
      <w:r w:rsidRPr="004E0C70">
        <w:rPr>
          <w:rFonts w:ascii="Times New Roman" w:hAnsi="Times New Roman"/>
          <w:sz w:val="26"/>
          <w:szCs w:val="26"/>
        </w:rPr>
        <w:t xml:space="preserve">, «шага аукциона», после чего аукционист предлагает участникам аукциона заявлять свои предложения о цене </w:t>
      </w:r>
      <w:r w:rsidR="00C01FF1" w:rsidRPr="004E0C70">
        <w:rPr>
          <w:rFonts w:ascii="Times New Roman" w:hAnsi="Times New Roman"/>
          <w:sz w:val="26"/>
          <w:szCs w:val="26"/>
        </w:rPr>
        <w:t xml:space="preserve">права заключения </w:t>
      </w:r>
      <w:r w:rsidRPr="004E0C70">
        <w:rPr>
          <w:rFonts w:ascii="Times New Roman" w:hAnsi="Times New Roman"/>
          <w:sz w:val="26"/>
          <w:szCs w:val="26"/>
        </w:rPr>
        <w:t>договора.</w:t>
      </w:r>
    </w:p>
    <w:p w:rsidR="004E0C70" w:rsidRDefault="001F193A" w:rsidP="00BA5E4A">
      <w:pPr>
        <w:pStyle w:val="af4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 xml:space="preserve">Участник аукциона после объявления аукционистом начальной цены </w:t>
      </w:r>
      <w:r w:rsidR="00C02B67" w:rsidRPr="004E0C70">
        <w:rPr>
          <w:rFonts w:ascii="Times New Roman" w:hAnsi="Times New Roman"/>
          <w:sz w:val="26"/>
          <w:szCs w:val="26"/>
        </w:rPr>
        <w:t xml:space="preserve">права заключения </w:t>
      </w:r>
      <w:r w:rsidRPr="004E0C70">
        <w:rPr>
          <w:rFonts w:ascii="Times New Roman" w:hAnsi="Times New Roman"/>
          <w:sz w:val="26"/>
          <w:szCs w:val="26"/>
        </w:rPr>
        <w:t>договора</w:t>
      </w:r>
      <w:r w:rsidR="00EE4067">
        <w:rPr>
          <w:rFonts w:ascii="Times New Roman" w:hAnsi="Times New Roman"/>
          <w:sz w:val="26"/>
          <w:szCs w:val="26"/>
        </w:rPr>
        <w:t xml:space="preserve"> </w:t>
      </w:r>
      <w:r w:rsidRPr="004E0C70">
        <w:rPr>
          <w:rFonts w:ascii="Times New Roman" w:hAnsi="Times New Roman"/>
          <w:sz w:val="26"/>
          <w:szCs w:val="26"/>
        </w:rPr>
        <w:t>и цены</w:t>
      </w:r>
      <w:r w:rsidR="00C01FF1" w:rsidRPr="004E0C70">
        <w:rPr>
          <w:rFonts w:ascii="Times New Roman" w:hAnsi="Times New Roman"/>
          <w:sz w:val="26"/>
          <w:szCs w:val="26"/>
        </w:rPr>
        <w:t xml:space="preserve"> права заключения</w:t>
      </w:r>
      <w:r w:rsidRPr="004E0C70">
        <w:rPr>
          <w:rFonts w:ascii="Times New Roman" w:hAnsi="Times New Roman"/>
          <w:sz w:val="26"/>
          <w:szCs w:val="26"/>
        </w:rPr>
        <w:t xml:space="preserve"> договора, увеличенной в соответствии с «шагом аукциона», поднимает карточку в случае, если он согласен </w:t>
      </w:r>
      <w:r w:rsidR="004E0C70" w:rsidRPr="004E0C70">
        <w:rPr>
          <w:rFonts w:ascii="Times New Roman" w:hAnsi="Times New Roman"/>
          <w:sz w:val="26"/>
          <w:szCs w:val="26"/>
        </w:rPr>
        <w:t>приобрести</w:t>
      </w:r>
      <w:r w:rsidR="00C01FF1" w:rsidRPr="004E0C70">
        <w:rPr>
          <w:rFonts w:ascii="Times New Roman" w:hAnsi="Times New Roman"/>
          <w:sz w:val="26"/>
          <w:szCs w:val="26"/>
        </w:rPr>
        <w:t xml:space="preserve"> право заключения</w:t>
      </w:r>
      <w:r w:rsidRPr="004E0C70">
        <w:rPr>
          <w:rFonts w:ascii="Times New Roman" w:hAnsi="Times New Roman"/>
          <w:sz w:val="26"/>
          <w:szCs w:val="26"/>
        </w:rPr>
        <w:t xml:space="preserve"> договор</w:t>
      </w:r>
      <w:r w:rsidR="00C01FF1" w:rsidRPr="004E0C70">
        <w:rPr>
          <w:rFonts w:ascii="Times New Roman" w:hAnsi="Times New Roman"/>
          <w:sz w:val="26"/>
          <w:szCs w:val="26"/>
        </w:rPr>
        <w:t>а</w:t>
      </w:r>
      <w:r w:rsidRPr="004E0C70">
        <w:rPr>
          <w:rFonts w:ascii="Times New Roman" w:hAnsi="Times New Roman"/>
          <w:sz w:val="26"/>
          <w:szCs w:val="26"/>
        </w:rPr>
        <w:t xml:space="preserve"> по объявленной цене.</w:t>
      </w:r>
    </w:p>
    <w:p w:rsidR="004E0C70" w:rsidRDefault="001F193A" w:rsidP="00BA5E4A">
      <w:pPr>
        <w:pStyle w:val="af4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В случае</w:t>
      </w:r>
      <w:proofErr w:type="gramStart"/>
      <w:r w:rsidRPr="004E0C70">
        <w:rPr>
          <w:rFonts w:ascii="Times New Roman" w:hAnsi="Times New Roman"/>
          <w:sz w:val="26"/>
          <w:szCs w:val="26"/>
        </w:rPr>
        <w:t>,</w:t>
      </w:r>
      <w:proofErr w:type="gramEnd"/>
      <w:r w:rsidRPr="004E0C70">
        <w:rPr>
          <w:rFonts w:ascii="Times New Roman" w:hAnsi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</w:t>
      </w:r>
      <w:r w:rsidR="00C01FF1" w:rsidRPr="004E0C70">
        <w:rPr>
          <w:rFonts w:ascii="Times New Roman" w:hAnsi="Times New Roman"/>
          <w:sz w:val="26"/>
          <w:szCs w:val="26"/>
        </w:rPr>
        <w:t xml:space="preserve"> права заключения</w:t>
      </w:r>
      <w:r w:rsidRPr="004E0C70">
        <w:rPr>
          <w:rFonts w:ascii="Times New Roman" w:hAnsi="Times New Roman"/>
          <w:sz w:val="26"/>
          <w:szCs w:val="26"/>
        </w:rPr>
        <w:t xml:space="preserve"> договора, предусматривающих более высокую цену</w:t>
      </w:r>
      <w:r w:rsidR="00C01FF1" w:rsidRPr="004E0C70">
        <w:rPr>
          <w:rFonts w:ascii="Times New Roman" w:hAnsi="Times New Roman"/>
          <w:sz w:val="26"/>
          <w:szCs w:val="26"/>
        </w:rPr>
        <w:t xml:space="preserve"> права заключения</w:t>
      </w:r>
      <w:r w:rsidRPr="004E0C70">
        <w:rPr>
          <w:rFonts w:ascii="Times New Roman" w:hAnsi="Times New Roman"/>
          <w:sz w:val="26"/>
          <w:szCs w:val="26"/>
        </w:rPr>
        <w:t xml:space="preserve"> договора, чем начальная (минимальная) цена</w:t>
      </w:r>
      <w:r w:rsidR="00C01FF1" w:rsidRPr="004E0C70">
        <w:rPr>
          <w:rFonts w:ascii="Times New Roman" w:hAnsi="Times New Roman"/>
          <w:sz w:val="26"/>
          <w:szCs w:val="26"/>
        </w:rPr>
        <w:t xml:space="preserve"> права заключения</w:t>
      </w:r>
      <w:r w:rsidRPr="004E0C70">
        <w:rPr>
          <w:rFonts w:ascii="Times New Roman" w:hAnsi="Times New Roman"/>
          <w:sz w:val="26"/>
          <w:szCs w:val="26"/>
        </w:rPr>
        <w:t xml:space="preserve"> договора (цена лота), «шаг аукциона» снижен до минимального размера и после троекратного объявления предложения о начальной (минимальной) цене</w:t>
      </w:r>
      <w:r w:rsidR="00C01FF1" w:rsidRPr="004E0C70">
        <w:rPr>
          <w:rFonts w:ascii="Times New Roman" w:hAnsi="Times New Roman"/>
          <w:sz w:val="26"/>
          <w:szCs w:val="26"/>
        </w:rPr>
        <w:t xml:space="preserve"> права заключения</w:t>
      </w:r>
      <w:r w:rsidRPr="004E0C70">
        <w:rPr>
          <w:rFonts w:ascii="Times New Roman" w:hAnsi="Times New Roman"/>
          <w:sz w:val="26"/>
          <w:szCs w:val="26"/>
        </w:rPr>
        <w:t xml:space="preserve"> договора (цене лота) не поступило ни одного предложения о цене</w:t>
      </w:r>
      <w:r w:rsidR="00C01FF1" w:rsidRPr="004E0C70">
        <w:rPr>
          <w:rFonts w:ascii="Times New Roman" w:hAnsi="Times New Roman"/>
          <w:sz w:val="26"/>
          <w:szCs w:val="26"/>
        </w:rPr>
        <w:t xml:space="preserve"> права заключения</w:t>
      </w:r>
      <w:r w:rsidRPr="004E0C70">
        <w:rPr>
          <w:rFonts w:ascii="Times New Roman" w:hAnsi="Times New Roman"/>
          <w:sz w:val="26"/>
          <w:szCs w:val="26"/>
        </w:rPr>
        <w:t xml:space="preserve"> договора, которое предусматривало бы более высокую цену</w:t>
      </w:r>
      <w:r w:rsidR="00C01FF1" w:rsidRPr="004E0C70">
        <w:rPr>
          <w:rFonts w:ascii="Times New Roman" w:hAnsi="Times New Roman"/>
          <w:sz w:val="26"/>
          <w:szCs w:val="26"/>
        </w:rPr>
        <w:t xml:space="preserve"> права заключения</w:t>
      </w:r>
      <w:r w:rsidRPr="004E0C70">
        <w:rPr>
          <w:rFonts w:ascii="Times New Roman" w:hAnsi="Times New Roman"/>
          <w:sz w:val="26"/>
          <w:szCs w:val="26"/>
        </w:rPr>
        <w:t xml:space="preserve"> договора, аукцион признается несостоявшимся.</w:t>
      </w:r>
    </w:p>
    <w:p w:rsidR="004E0C70" w:rsidRDefault="001F193A" w:rsidP="00BA5E4A">
      <w:pPr>
        <w:pStyle w:val="af4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Аукцион считается оконченным, если после троекратного объявления аукционистом последнего предложения о цене</w:t>
      </w:r>
      <w:r w:rsidR="00C01FF1" w:rsidRPr="004E0C70">
        <w:rPr>
          <w:rFonts w:ascii="Times New Roman" w:hAnsi="Times New Roman"/>
          <w:sz w:val="26"/>
          <w:szCs w:val="26"/>
        </w:rPr>
        <w:t xml:space="preserve"> права заключения</w:t>
      </w:r>
      <w:r w:rsidRPr="004E0C70">
        <w:rPr>
          <w:rFonts w:ascii="Times New Roman" w:hAnsi="Times New Roman"/>
          <w:sz w:val="26"/>
          <w:szCs w:val="26"/>
        </w:rPr>
        <w:t xml:space="preserve"> договора или после заявления действующего правообладателя о своем желании </w:t>
      </w:r>
      <w:r w:rsidR="00C01FF1" w:rsidRPr="004E0C70">
        <w:rPr>
          <w:rFonts w:ascii="Times New Roman" w:hAnsi="Times New Roman"/>
          <w:sz w:val="26"/>
          <w:szCs w:val="26"/>
        </w:rPr>
        <w:t>приобрести право заключения</w:t>
      </w:r>
      <w:r w:rsidRPr="004E0C70">
        <w:rPr>
          <w:rFonts w:ascii="Times New Roman" w:hAnsi="Times New Roman"/>
          <w:sz w:val="26"/>
          <w:szCs w:val="26"/>
        </w:rPr>
        <w:t xml:space="preserve"> договор</w:t>
      </w:r>
      <w:r w:rsidR="00C01FF1" w:rsidRPr="004E0C70">
        <w:rPr>
          <w:rFonts w:ascii="Times New Roman" w:hAnsi="Times New Roman"/>
          <w:sz w:val="26"/>
          <w:szCs w:val="26"/>
        </w:rPr>
        <w:t>а</w:t>
      </w:r>
      <w:r w:rsidRPr="004E0C70">
        <w:rPr>
          <w:rFonts w:ascii="Times New Roman" w:hAnsi="Times New Roman"/>
          <w:sz w:val="26"/>
          <w:szCs w:val="26"/>
        </w:rPr>
        <w:t xml:space="preserve"> по объявленной аукционистом цене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</w:t>
      </w:r>
      <w:r w:rsidR="00C01FF1" w:rsidRPr="004E0C70">
        <w:rPr>
          <w:rFonts w:ascii="Times New Roman" w:hAnsi="Times New Roman"/>
          <w:sz w:val="26"/>
          <w:szCs w:val="26"/>
        </w:rPr>
        <w:t xml:space="preserve">права заключения </w:t>
      </w:r>
      <w:r w:rsidRPr="004E0C70">
        <w:rPr>
          <w:rFonts w:ascii="Times New Roman" w:hAnsi="Times New Roman"/>
          <w:sz w:val="26"/>
          <w:szCs w:val="26"/>
        </w:rPr>
        <w:t xml:space="preserve">договора, номер карточки и наименование победителя аукциона и </w:t>
      </w:r>
      <w:r w:rsidRPr="004E0C70">
        <w:rPr>
          <w:rFonts w:ascii="Times New Roman" w:hAnsi="Times New Roman"/>
          <w:sz w:val="26"/>
          <w:szCs w:val="26"/>
        </w:rPr>
        <w:lastRenderedPageBreak/>
        <w:t>участника аукциона, сделавшего предпоследнее предложение о цене</w:t>
      </w:r>
      <w:r w:rsidR="00C01FF1" w:rsidRPr="004E0C70">
        <w:rPr>
          <w:rFonts w:ascii="Times New Roman" w:hAnsi="Times New Roman"/>
          <w:sz w:val="26"/>
          <w:szCs w:val="26"/>
        </w:rPr>
        <w:t xml:space="preserve"> права заключения</w:t>
      </w:r>
      <w:r w:rsidRPr="004E0C70">
        <w:rPr>
          <w:rFonts w:ascii="Times New Roman" w:hAnsi="Times New Roman"/>
          <w:sz w:val="26"/>
          <w:szCs w:val="26"/>
        </w:rPr>
        <w:t xml:space="preserve"> договора.</w:t>
      </w:r>
    </w:p>
    <w:p w:rsidR="004E0C70" w:rsidRDefault="001F193A" w:rsidP="00BA5E4A">
      <w:pPr>
        <w:pStyle w:val="af4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Победителем аукциона признается лицо, предложившее наиболее высокую цену</w:t>
      </w:r>
      <w:r w:rsidR="00C01FF1" w:rsidRPr="004E0C70">
        <w:rPr>
          <w:rFonts w:ascii="Times New Roman" w:hAnsi="Times New Roman"/>
          <w:sz w:val="26"/>
          <w:szCs w:val="26"/>
        </w:rPr>
        <w:t xml:space="preserve"> права заключения</w:t>
      </w:r>
      <w:r w:rsidRPr="004E0C70">
        <w:rPr>
          <w:rFonts w:ascii="Times New Roman" w:hAnsi="Times New Roman"/>
          <w:sz w:val="26"/>
          <w:szCs w:val="26"/>
        </w:rPr>
        <w:t xml:space="preserve"> договора.</w:t>
      </w:r>
    </w:p>
    <w:p w:rsidR="004E0C70" w:rsidRDefault="001F193A" w:rsidP="00BA5E4A">
      <w:pPr>
        <w:pStyle w:val="af4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При проведен</w:t>
      </w:r>
      <w:proofErr w:type="gramStart"/>
      <w:r w:rsidRPr="004E0C70">
        <w:rPr>
          <w:rFonts w:ascii="Times New Roman" w:hAnsi="Times New Roman"/>
          <w:sz w:val="26"/>
          <w:szCs w:val="26"/>
        </w:rPr>
        <w:t>ии ау</w:t>
      </w:r>
      <w:proofErr w:type="gramEnd"/>
      <w:r w:rsidRPr="004E0C70">
        <w:rPr>
          <w:rFonts w:ascii="Times New Roman" w:hAnsi="Times New Roman"/>
          <w:sz w:val="26"/>
          <w:szCs w:val="26"/>
        </w:rPr>
        <w:t>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1F193A" w:rsidRPr="004E0C70" w:rsidRDefault="001F193A" w:rsidP="00BA5E4A">
      <w:pPr>
        <w:pStyle w:val="af4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 xml:space="preserve">Протокол подписывается в день проведения аукциона и размещается на официальном сайте торгов </w:t>
      </w:r>
      <w:r w:rsidR="00474869">
        <w:rPr>
          <w:rFonts w:ascii="Times New Roman" w:hAnsi="Times New Roman"/>
          <w:sz w:val="26"/>
          <w:szCs w:val="26"/>
        </w:rPr>
        <w:t>(</w:t>
      </w:r>
      <w:proofErr w:type="spellStart"/>
      <w:r w:rsidRPr="004E0C70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4E0C70">
        <w:rPr>
          <w:rFonts w:ascii="Times New Roman" w:hAnsi="Times New Roman"/>
          <w:sz w:val="26"/>
          <w:szCs w:val="26"/>
        </w:rPr>
        <w:t>.</w:t>
      </w:r>
      <w:proofErr w:type="spellStart"/>
      <w:r w:rsidRPr="004E0C70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4E0C70">
        <w:rPr>
          <w:rFonts w:ascii="Times New Roman" w:hAnsi="Times New Roman"/>
          <w:sz w:val="26"/>
          <w:szCs w:val="26"/>
        </w:rPr>
        <w:t>.</w:t>
      </w:r>
      <w:proofErr w:type="spellStart"/>
      <w:r w:rsidRPr="004E0C70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474869">
        <w:rPr>
          <w:rFonts w:ascii="Times New Roman" w:hAnsi="Times New Roman"/>
          <w:sz w:val="26"/>
          <w:szCs w:val="26"/>
        </w:rPr>
        <w:t>)</w:t>
      </w:r>
      <w:r w:rsidRPr="004E0C70">
        <w:rPr>
          <w:rFonts w:ascii="Times New Roman" w:hAnsi="Times New Roman"/>
          <w:sz w:val="26"/>
          <w:szCs w:val="26"/>
        </w:rPr>
        <w:t xml:space="preserve"> и на официальном сайте Администрации города Рубцовска Алтайского края </w:t>
      </w:r>
      <w:r w:rsidR="00474869">
        <w:rPr>
          <w:rFonts w:ascii="Times New Roman" w:hAnsi="Times New Roman"/>
          <w:sz w:val="26"/>
          <w:szCs w:val="26"/>
        </w:rPr>
        <w:t>(</w:t>
      </w:r>
      <w:proofErr w:type="spellStart"/>
      <w:r w:rsidR="00474869">
        <w:rPr>
          <w:rFonts w:ascii="Times New Roman" w:hAnsi="Times New Roman"/>
          <w:sz w:val="26"/>
          <w:szCs w:val="26"/>
          <w:lang w:val="en-US"/>
        </w:rPr>
        <w:t>rubtsovsk</w:t>
      </w:r>
      <w:proofErr w:type="spellEnd"/>
      <w:r w:rsidR="00474869" w:rsidRPr="00B94408">
        <w:rPr>
          <w:rFonts w:ascii="Times New Roman" w:hAnsi="Times New Roman"/>
          <w:sz w:val="26"/>
          <w:szCs w:val="26"/>
        </w:rPr>
        <w:t>.</w:t>
      </w:r>
      <w:r w:rsidR="00474869">
        <w:rPr>
          <w:rFonts w:ascii="Times New Roman" w:hAnsi="Times New Roman"/>
          <w:sz w:val="26"/>
          <w:szCs w:val="26"/>
          <w:lang w:val="en-US"/>
        </w:rPr>
        <w:t>org</w:t>
      </w:r>
      <w:r w:rsidR="00474869" w:rsidRPr="00B94408">
        <w:rPr>
          <w:rFonts w:ascii="Times New Roman" w:hAnsi="Times New Roman"/>
          <w:sz w:val="26"/>
          <w:szCs w:val="26"/>
        </w:rPr>
        <w:t>)</w:t>
      </w:r>
      <w:r w:rsidR="00474869" w:rsidRPr="000253D1">
        <w:rPr>
          <w:rFonts w:ascii="Times New Roman" w:hAnsi="Times New Roman"/>
          <w:sz w:val="26"/>
          <w:szCs w:val="26"/>
        </w:rPr>
        <w:t xml:space="preserve"> </w:t>
      </w:r>
      <w:r w:rsidRPr="004E0C70">
        <w:rPr>
          <w:rFonts w:ascii="Times New Roman" w:hAnsi="Times New Roman"/>
          <w:bCs/>
          <w:sz w:val="26"/>
          <w:szCs w:val="26"/>
        </w:rPr>
        <w:t xml:space="preserve">в информационно-телекоммуникационной сети «Интернет» </w:t>
      </w:r>
      <w:r w:rsidRPr="004E0C70">
        <w:rPr>
          <w:rFonts w:ascii="Times New Roman" w:hAnsi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1F193A" w:rsidRDefault="001F193A" w:rsidP="001F19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Pr="004E0C70" w:rsidRDefault="001F193A" w:rsidP="004E0C70">
      <w:pPr>
        <w:pStyle w:val="af4"/>
        <w:numPr>
          <w:ilvl w:val="0"/>
          <w:numId w:val="12"/>
        </w:numPr>
        <w:tabs>
          <w:tab w:val="left" w:pos="567"/>
          <w:tab w:val="left" w:pos="3165"/>
          <w:tab w:val="center" w:pos="5127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4E0C70">
        <w:rPr>
          <w:rFonts w:ascii="Times New Roman" w:hAnsi="Times New Roman"/>
          <w:b/>
          <w:sz w:val="26"/>
          <w:szCs w:val="26"/>
        </w:rPr>
        <w:t>Заключение договора по результатам проведения аукциона</w:t>
      </w:r>
    </w:p>
    <w:p w:rsidR="001F193A" w:rsidRDefault="001F193A" w:rsidP="001F193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4E0C70" w:rsidRDefault="001F193A" w:rsidP="00BA5E4A">
      <w:pPr>
        <w:pStyle w:val="af4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 xml:space="preserve">Организатор аукциона в течение трех рабочих дней </w:t>
      </w:r>
      <w:proofErr w:type="gramStart"/>
      <w:r w:rsidRPr="004E0C70">
        <w:rPr>
          <w:rFonts w:ascii="Times New Roman" w:hAnsi="Times New Roman"/>
          <w:sz w:val="26"/>
          <w:szCs w:val="26"/>
        </w:rPr>
        <w:t>с даты подписания</w:t>
      </w:r>
      <w:proofErr w:type="gramEnd"/>
      <w:r w:rsidRPr="004E0C70">
        <w:rPr>
          <w:rFonts w:ascii="Times New Roman" w:hAnsi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0503C6" w:rsidRDefault="001F193A" w:rsidP="00BA5E4A">
      <w:pPr>
        <w:pStyle w:val="af4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503C6">
        <w:rPr>
          <w:rFonts w:ascii="Times New Roman" w:hAnsi="Times New Roman"/>
          <w:bCs/>
          <w:sz w:val="26"/>
          <w:szCs w:val="26"/>
        </w:rPr>
        <w:t xml:space="preserve">Договор </w:t>
      </w:r>
      <w:r w:rsidR="00C01FF1" w:rsidRPr="000503C6">
        <w:rPr>
          <w:rFonts w:ascii="Times New Roman" w:hAnsi="Times New Roman"/>
          <w:bCs/>
          <w:sz w:val="26"/>
          <w:szCs w:val="26"/>
        </w:rPr>
        <w:t>безвозмездного пользования</w:t>
      </w:r>
      <w:r w:rsidR="00AD65FF" w:rsidRPr="000503C6">
        <w:rPr>
          <w:rFonts w:ascii="Times New Roman" w:hAnsi="Times New Roman"/>
          <w:bCs/>
          <w:sz w:val="26"/>
          <w:szCs w:val="26"/>
        </w:rPr>
        <w:t xml:space="preserve"> муниципальным имуществом</w:t>
      </w:r>
      <w:r w:rsidRPr="000503C6">
        <w:rPr>
          <w:rFonts w:ascii="Times New Roman" w:hAnsi="Times New Roman"/>
          <w:bCs/>
          <w:sz w:val="26"/>
          <w:szCs w:val="26"/>
        </w:rPr>
        <w:t xml:space="preserve"> заключается с победителем аукциона или с единственным участником аукциона, не ранее чем через десять дней со дня размещения протокола о результатах аукциона на </w:t>
      </w:r>
      <w:r w:rsidRPr="000503C6">
        <w:rPr>
          <w:rFonts w:ascii="Times New Roman" w:hAnsi="Times New Roman"/>
          <w:sz w:val="26"/>
          <w:szCs w:val="26"/>
        </w:rPr>
        <w:t xml:space="preserve">официальном сайте торгов </w:t>
      </w:r>
      <w:r w:rsidR="00474869">
        <w:rPr>
          <w:rFonts w:ascii="Times New Roman" w:hAnsi="Times New Roman"/>
          <w:sz w:val="26"/>
          <w:szCs w:val="26"/>
        </w:rPr>
        <w:t>(</w:t>
      </w:r>
      <w:proofErr w:type="spellStart"/>
      <w:r w:rsidRPr="000503C6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0503C6">
        <w:rPr>
          <w:rFonts w:ascii="Times New Roman" w:hAnsi="Times New Roman"/>
          <w:sz w:val="26"/>
          <w:szCs w:val="26"/>
        </w:rPr>
        <w:t>.</w:t>
      </w:r>
      <w:proofErr w:type="spellStart"/>
      <w:r w:rsidRPr="000503C6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0503C6">
        <w:rPr>
          <w:rFonts w:ascii="Times New Roman" w:hAnsi="Times New Roman"/>
          <w:sz w:val="26"/>
          <w:szCs w:val="26"/>
        </w:rPr>
        <w:t>.</w:t>
      </w:r>
      <w:proofErr w:type="spellStart"/>
      <w:r w:rsidRPr="000503C6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474869">
        <w:rPr>
          <w:rFonts w:ascii="Times New Roman" w:hAnsi="Times New Roman"/>
          <w:sz w:val="26"/>
          <w:szCs w:val="26"/>
        </w:rPr>
        <w:t>)</w:t>
      </w:r>
      <w:r w:rsidRPr="000503C6">
        <w:rPr>
          <w:rFonts w:ascii="Times New Roman" w:hAnsi="Times New Roman"/>
          <w:sz w:val="26"/>
          <w:szCs w:val="26"/>
        </w:rPr>
        <w:t xml:space="preserve"> и на официальном сайте Администрации города Рубцовска Алтайского края </w:t>
      </w:r>
      <w:r w:rsidR="00474869">
        <w:rPr>
          <w:rFonts w:ascii="Times New Roman" w:hAnsi="Times New Roman"/>
          <w:sz w:val="26"/>
          <w:szCs w:val="26"/>
        </w:rPr>
        <w:t>(</w:t>
      </w:r>
      <w:proofErr w:type="spellStart"/>
      <w:r w:rsidR="00474869">
        <w:rPr>
          <w:rFonts w:ascii="Times New Roman" w:hAnsi="Times New Roman"/>
          <w:sz w:val="26"/>
          <w:szCs w:val="26"/>
          <w:lang w:val="en-US"/>
        </w:rPr>
        <w:t>rubtsovsk</w:t>
      </w:r>
      <w:proofErr w:type="spellEnd"/>
      <w:r w:rsidR="00474869" w:rsidRPr="00B94408">
        <w:rPr>
          <w:rFonts w:ascii="Times New Roman" w:hAnsi="Times New Roman"/>
          <w:sz w:val="26"/>
          <w:szCs w:val="26"/>
        </w:rPr>
        <w:t>.</w:t>
      </w:r>
      <w:r w:rsidR="00474869">
        <w:rPr>
          <w:rFonts w:ascii="Times New Roman" w:hAnsi="Times New Roman"/>
          <w:sz w:val="26"/>
          <w:szCs w:val="26"/>
          <w:lang w:val="en-US"/>
        </w:rPr>
        <w:t>org</w:t>
      </w:r>
      <w:r w:rsidR="00474869" w:rsidRPr="00B94408">
        <w:rPr>
          <w:rFonts w:ascii="Times New Roman" w:hAnsi="Times New Roman"/>
          <w:sz w:val="26"/>
          <w:szCs w:val="26"/>
        </w:rPr>
        <w:t>)</w:t>
      </w:r>
      <w:r w:rsidR="00474869" w:rsidRPr="000253D1">
        <w:rPr>
          <w:rFonts w:ascii="Times New Roman" w:hAnsi="Times New Roman"/>
          <w:sz w:val="26"/>
          <w:szCs w:val="26"/>
        </w:rPr>
        <w:t xml:space="preserve"> </w:t>
      </w:r>
      <w:r w:rsidRPr="000503C6">
        <w:rPr>
          <w:rFonts w:ascii="Times New Roman" w:hAnsi="Times New Roman"/>
          <w:bCs/>
          <w:sz w:val="26"/>
          <w:szCs w:val="26"/>
        </w:rPr>
        <w:t>в информационно-телекоммуникационной сети «Интернет»</w:t>
      </w:r>
      <w:r w:rsidRPr="000503C6">
        <w:rPr>
          <w:rFonts w:ascii="Times New Roman" w:hAnsi="Times New Roman"/>
          <w:sz w:val="26"/>
          <w:szCs w:val="26"/>
        </w:rPr>
        <w:t>.</w:t>
      </w:r>
    </w:p>
    <w:p w:rsidR="000503C6" w:rsidRDefault="001F193A" w:rsidP="00BA5E4A">
      <w:pPr>
        <w:pStyle w:val="af4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503C6">
        <w:rPr>
          <w:rFonts w:ascii="Times New Roman" w:hAnsi="Times New Roman"/>
          <w:sz w:val="26"/>
          <w:szCs w:val="26"/>
        </w:rPr>
        <w:t xml:space="preserve">При заключении и исполнении договора </w:t>
      </w:r>
      <w:r w:rsidR="00AD65FF" w:rsidRPr="000503C6">
        <w:rPr>
          <w:rFonts w:ascii="Times New Roman" w:hAnsi="Times New Roman"/>
          <w:bCs/>
          <w:sz w:val="26"/>
          <w:szCs w:val="26"/>
        </w:rPr>
        <w:t>безвозмезд</w:t>
      </w:r>
      <w:r w:rsidR="002C4961">
        <w:rPr>
          <w:rFonts w:ascii="Times New Roman" w:hAnsi="Times New Roman"/>
          <w:bCs/>
          <w:sz w:val="26"/>
          <w:szCs w:val="26"/>
        </w:rPr>
        <w:t xml:space="preserve">ного пользования муниципальным </w:t>
      </w:r>
      <w:r w:rsidR="00AD65FF" w:rsidRPr="000503C6">
        <w:rPr>
          <w:rFonts w:ascii="Times New Roman" w:hAnsi="Times New Roman"/>
          <w:bCs/>
          <w:sz w:val="26"/>
          <w:szCs w:val="26"/>
        </w:rPr>
        <w:t>имуществом</w:t>
      </w:r>
      <w:r w:rsidRPr="000503C6">
        <w:rPr>
          <w:rFonts w:ascii="Times New Roman" w:hAnsi="Times New Roman"/>
          <w:sz w:val="26"/>
          <w:szCs w:val="26"/>
        </w:rPr>
        <w:t>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AD65FF" w:rsidRDefault="001F193A" w:rsidP="00BA5E4A">
      <w:pPr>
        <w:pStyle w:val="af4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503C6">
        <w:rPr>
          <w:rFonts w:ascii="Times New Roman" w:hAnsi="Times New Roman"/>
          <w:sz w:val="26"/>
          <w:szCs w:val="26"/>
        </w:rPr>
        <w:t>Условия аукциона, порядок и условия заключения договора</w:t>
      </w:r>
      <w:r w:rsidR="00741C0A">
        <w:rPr>
          <w:rFonts w:ascii="Times New Roman" w:hAnsi="Times New Roman"/>
          <w:sz w:val="26"/>
          <w:szCs w:val="26"/>
        </w:rPr>
        <w:t xml:space="preserve"> </w:t>
      </w:r>
      <w:r w:rsidR="00AD65FF" w:rsidRPr="000503C6">
        <w:rPr>
          <w:rFonts w:ascii="Times New Roman" w:hAnsi="Times New Roman"/>
          <w:bCs/>
          <w:sz w:val="26"/>
          <w:szCs w:val="26"/>
        </w:rPr>
        <w:t>безвозмездного пользования муниципальным имуществом</w:t>
      </w:r>
      <w:r w:rsidRPr="000503C6">
        <w:rPr>
          <w:rFonts w:ascii="Times New Roman" w:hAnsi="Times New Roman"/>
          <w:sz w:val="26"/>
          <w:szCs w:val="26"/>
        </w:rPr>
        <w:t xml:space="preserve">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EE4067" w:rsidRDefault="00EE4067" w:rsidP="00EE406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E4067" w:rsidRDefault="00EE4067" w:rsidP="00EE4067">
      <w:pPr>
        <w:spacing w:after="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EE4067">
        <w:rPr>
          <w:rFonts w:ascii="Times New Roman" w:hAnsi="Times New Roman"/>
          <w:b/>
          <w:sz w:val="26"/>
          <w:szCs w:val="26"/>
        </w:rPr>
        <w:t>10. Проект договора безвозмездн</w:t>
      </w:r>
      <w:r w:rsidR="002C4961">
        <w:rPr>
          <w:rFonts w:ascii="Times New Roman" w:hAnsi="Times New Roman"/>
          <w:b/>
          <w:sz w:val="26"/>
          <w:szCs w:val="26"/>
        </w:rPr>
        <w:t xml:space="preserve">ого пользования муниципальным  </w:t>
      </w:r>
      <w:r w:rsidRPr="00EE4067">
        <w:rPr>
          <w:rFonts w:ascii="Times New Roman" w:hAnsi="Times New Roman"/>
          <w:b/>
          <w:sz w:val="26"/>
          <w:szCs w:val="26"/>
        </w:rPr>
        <w:t>имуществом</w:t>
      </w:r>
    </w:p>
    <w:p w:rsidR="00EE4067" w:rsidRDefault="00EE4067" w:rsidP="00EE4067">
      <w:pPr>
        <w:spacing w:after="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</w:p>
    <w:p w:rsidR="009444FE" w:rsidRPr="00B140EB" w:rsidRDefault="009444FE" w:rsidP="009444FE">
      <w:pPr>
        <w:pStyle w:val="af1"/>
        <w:ind w:left="5103"/>
        <w:rPr>
          <w:rFonts w:ascii="Times New Roman" w:hAnsi="Times New Roman"/>
          <w:b/>
          <w:sz w:val="24"/>
          <w:szCs w:val="24"/>
        </w:rPr>
      </w:pPr>
    </w:p>
    <w:p w:rsidR="009444FE" w:rsidRPr="00474869" w:rsidRDefault="009444FE" w:rsidP="009444FE">
      <w:pPr>
        <w:pStyle w:val="af1"/>
        <w:ind w:left="5103"/>
        <w:rPr>
          <w:rFonts w:ascii="Times New Roman" w:hAnsi="Times New Roman"/>
          <w:sz w:val="24"/>
          <w:szCs w:val="24"/>
        </w:rPr>
      </w:pPr>
      <w:r w:rsidRPr="00474869">
        <w:rPr>
          <w:rFonts w:ascii="Times New Roman" w:hAnsi="Times New Roman"/>
          <w:sz w:val="24"/>
          <w:szCs w:val="24"/>
        </w:rPr>
        <w:t>УТВЕРЖДАЮ:</w:t>
      </w:r>
    </w:p>
    <w:p w:rsidR="009444FE" w:rsidRPr="00B140EB" w:rsidRDefault="009444FE" w:rsidP="009444FE">
      <w:pPr>
        <w:pStyle w:val="af1"/>
        <w:ind w:left="5103"/>
        <w:rPr>
          <w:rFonts w:ascii="Times New Roman" w:hAnsi="Times New Roman"/>
          <w:sz w:val="24"/>
          <w:szCs w:val="24"/>
        </w:rPr>
      </w:pPr>
      <w:r w:rsidRPr="00B140EB">
        <w:rPr>
          <w:rFonts w:ascii="Times New Roman" w:hAnsi="Times New Roman"/>
          <w:sz w:val="24"/>
          <w:szCs w:val="24"/>
        </w:rPr>
        <w:t xml:space="preserve">Глава города Рубцовска </w:t>
      </w:r>
    </w:p>
    <w:p w:rsidR="009444FE" w:rsidRPr="00B140EB" w:rsidRDefault="009444FE" w:rsidP="009444FE">
      <w:pPr>
        <w:pStyle w:val="af1"/>
        <w:ind w:left="5103"/>
        <w:rPr>
          <w:rFonts w:ascii="Times New Roman" w:hAnsi="Times New Roman"/>
          <w:sz w:val="24"/>
          <w:szCs w:val="24"/>
        </w:rPr>
      </w:pPr>
      <w:r w:rsidRPr="00B140EB">
        <w:rPr>
          <w:rFonts w:ascii="Times New Roman" w:hAnsi="Times New Roman"/>
          <w:sz w:val="24"/>
          <w:szCs w:val="24"/>
        </w:rPr>
        <w:t>__________________ Д.З. Фельдман</w:t>
      </w:r>
    </w:p>
    <w:p w:rsidR="009444FE" w:rsidRPr="00B140EB" w:rsidRDefault="009444FE" w:rsidP="009444FE">
      <w:pPr>
        <w:pStyle w:val="af1"/>
        <w:ind w:left="5103"/>
        <w:rPr>
          <w:rFonts w:ascii="Times New Roman" w:hAnsi="Times New Roman"/>
          <w:sz w:val="24"/>
          <w:szCs w:val="24"/>
        </w:rPr>
      </w:pPr>
      <w:r w:rsidRPr="00B140EB">
        <w:rPr>
          <w:rFonts w:ascii="Times New Roman" w:hAnsi="Times New Roman"/>
          <w:sz w:val="24"/>
          <w:szCs w:val="24"/>
        </w:rPr>
        <w:t xml:space="preserve">«____»____________ 2021 г. </w:t>
      </w:r>
    </w:p>
    <w:p w:rsidR="009444FE" w:rsidRPr="000B0DCD" w:rsidRDefault="009444FE" w:rsidP="009444FE">
      <w:pPr>
        <w:pStyle w:val="af1"/>
        <w:ind w:left="5103"/>
        <w:jc w:val="both"/>
        <w:rPr>
          <w:rFonts w:ascii="Times New Roman" w:hAnsi="Times New Roman"/>
        </w:rPr>
      </w:pPr>
      <w:r w:rsidRPr="000B0DCD">
        <w:rPr>
          <w:rFonts w:ascii="Times New Roman" w:hAnsi="Times New Roman"/>
        </w:rPr>
        <w:t>печать</w:t>
      </w:r>
    </w:p>
    <w:p w:rsidR="009444FE" w:rsidRDefault="009444FE" w:rsidP="009444FE">
      <w:pPr>
        <w:pStyle w:val="af1"/>
        <w:ind w:left="567"/>
        <w:jc w:val="center"/>
        <w:rPr>
          <w:rFonts w:ascii="Times New Roman" w:hAnsi="Times New Roman"/>
          <w:b/>
          <w:sz w:val="28"/>
        </w:rPr>
      </w:pPr>
    </w:p>
    <w:p w:rsidR="000503C6" w:rsidRPr="0057040A" w:rsidRDefault="000503C6" w:rsidP="000503C6">
      <w:pPr>
        <w:pStyle w:val="af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 О Г О В О </w:t>
      </w:r>
      <w:proofErr w:type="gramStart"/>
      <w:r>
        <w:rPr>
          <w:rFonts w:ascii="Times New Roman" w:hAnsi="Times New Roman"/>
          <w:b/>
          <w:sz w:val="28"/>
        </w:rPr>
        <w:t>Р</w:t>
      </w:r>
      <w:proofErr w:type="gramEnd"/>
      <w:r>
        <w:rPr>
          <w:rFonts w:ascii="Times New Roman" w:hAnsi="Times New Roman"/>
          <w:b/>
          <w:sz w:val="28"/>
        </w:rPr>
        <w:t xml:space="preserve"> № _____</w:t>
      </w:r>
      <w:r w:rsidR="003A187D">
        <w:rPr>
          <w:rFonts w:ascii="Times New Roman" w:hAnsi="Times New Roman"/>
          <w:b/>
          <w:sz w:val="28"/>
        </w:rPr>
        <w:t>-2021-БПИ</w:t>
      </w:r>
    </w:p>
    <w:p w:rsidR="000503C6" w:rsidRPr="00EE4067" w:rsidRDefault="00EE4067" w:rsidP="000503C6">
      <w:pPr>
        <w:pStyle w:val="af1"/>
        <w:jc w:val="center"/>
        <w:rPr>
          <w:rFonts w:ascii="Times New Roman" w:hAnsi="Times New Roman"/>
          <w:b/>
          <w:sz w:val="24"/>
        </w:rPr>
      </w:pPr>
      <w:r w:rsidRPr="00EE4067">
        <w:rPr>
          <w:rFonts w:ascii="Times New Roman" w:hAnsi="Times New Roman"/>
          <w:b/>
          <w:sz w:val="24"/>
        </w:rPr>
        <w:t>безвозмездного пользования муниципальным имуществом</w:t>
      </w:r>
    </w:p>
    <w:p w:rsidR="000503C6" w:rsidRPr="00B84869" w:rsidRDefault="000503C6" w:rsidP="000503C6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0503C6" w:rsidRDefault="000503C6" w:rsidP="000503C6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B84869">
        <w:rPr>
          <w:rFonts w:ascii="Times New Roman" w:hAnsi="Times New Roman"/>
          <w:sz w:val="24"/>
          <w:szCs w:val="24"/>
        </w:rPr>
        <w:t xml:space="preserve">г. Рубцовск </w:t>
      </w:r>
    </w:p>
    <w:p w:rsidR="000503C6" w:rsidRPr="00B84869" w:rsidRDefault="000503C6" w:rsidP="000503C6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9444FE" w:rsidRPr="006149CA" w:rsidRDefault="000503C6" w:rsidP="00050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9CA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Муниципальное образование город Рубцовск Алтайского края, именуемое в дальнейшем </w:t>
      </w:r>
      <w:r w:rsidRPr="00474869">
        <w:rPr>
          <w:rFonts w:ascii="Times New Roman" w:hAnsi="Times New Roman" w:cs="Times New Roman"/>
          <w:sz w:val="26"/>
          <w:szCs w:val="26"/>
        </w:rPr>
        <w:t>«Ссудодатель»,</w:t>
      </w:r>
      <w:r w:rsidRPr="006149CA">
        <w:rPr>
          <w:rFonts w:ascii="Times New Roman" w:hAnsi="Times New Roman" w:cs="Times New Roman"/>
          <w:sz w:val="26"/>
          <w:szCs w:val="26"/>
        </w:rPr>
        <w:t xml:space="preserve">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Ленина,130, </w:t>
      </w:r>
      <w:r w:rsidRPr="006149CA">
        <w:rPr>
          <w:rStyle w:val="s1"/>
          <w:rFonts w:ascii="Times New Roman" w:hAnsi="Times New Roman" w:cs="Times New Roman"/>
          <w:sz w:val="26"/>
          <w:szCs w:val="26"/>
        </w:rPr>
        <w:t>электронная почта</w:t>
      </w:r>
      <w:r w:rsidRPr="00474869">
        <w:rPr>
          <w:rStyle w:val="s1"/>
          <w:rFonts w:ascii="Times New Roman" w:hAnsi="Times New Roman" w:cs="Times New Roman"/>
          <w:sz w:val="26"/>
          <w:szCs w:val="26"/>
          <w:u w:val="single"/>
        </w:rPr>
        <w:t xml:space="preserve">: </w:t>
      </w:r>
      <w:hyperlink r:id="rId11" w:tgtFrame="_blank" w:history="1">
        <w:r w:rsidRPr="00474869">
          <w:rPr>
            <w:rStyle w:val="s2"/>
            <w:rFonts w:ascii="Times New Roman" w:hAnsi="Times New Roman" w:cs="Times New Roman"/>
            <w:color w:val="0000FF"/>
            <w:sz w:val="26"/>
            <w:szCs w:val="26"/>
            <w:u w:val="single"/>
          </w:rPr>
          <w:t>office@rubtsovsk.org</w:t>
        </w:r>
      </w:hyperlink>
      <w:r w:rsidRPr="006149CA">
        <w:rPr>
          <w:rStyle w:val="s1"/>
          <w:rFonts w:ascii="Times New Roman" w:hAnsi="Times New Roman" w:cs="Times New Roman"/>
          <w:sz w:val="26"/>
          <w:szCs w:val="26"/>
        </w:rPr>
        <w:t xml:space="preserve">, </w:t>
      </w:r>
      <w:r w:rsidRPr="006149CA">
        <w:rPr>
          <w:rFonts w:ascii="Times New Roman" w:hAnsi="Times New Roman" w:cs="Times New Roman"/>
          <w:sz w:val="26"/>
          <w:szCs w:val="26"/>
        </w:rPr>
        <w:t>в лице председателя комитета Администрации города Рубцовска по управлению имуществом Колупаева Александра Николаевича,</w:t>
      </w:r>
      <w:r w:rsidR="00EE4067">
        <w:rPr>
          <w:rFonts w:ascii="Times New Roman" w:hAnsi="Times New Roman" w:cs="Times New Roman"/>
          <w:sz w:val="26"/>
          <w:szCs w:val="26"/>
        </w:rPr>
        <w:t xml:space="preserve"> </w:t>
      </w:r>
      <w:r w:rsidRPr="006149CA">
        <w:rPr>
          <w:rFonts w:ascii="Times New Roman" w:hAnsi="Times New Roman" w:cs="Times New Roman"/>
          <w:sz w:val="26"/>
          <w:szCs w:val="26"/>
        </w:rPr>
        <w:t>действующего на основании доверенности от 26.08.2020 № 266/</w:t>
      </w:r>
      <w:proofErr w:type="gramStart"/>
      <w:r w:rsidRPr="006149CA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6149CA">
        <w:rPr>
          <w:rFonts w:ascii="Times New Roman" w:hAnsi="Times New Roman" w:cs="Times New Roman"/>
          <w:sz w:val="26"/>
          <w:szCs w:val="26"/>
        </w:rPr>
        <w:t xml:space="preserve">/6590, с одной стороны, и _____________________, именуемое в дальнейшем </w:t>
      </w:r>
      <w:r w:rsidRPr="00474869">
        <w:rPr>
          <w:rFonts w:ascii="Times New Roman" w:hAnsi="Times New Roman" w:cs="Times New Roman"/>
          <w:sz w:val="26"/>
          <w:szCs w:val="26"/>
        </w:rPr>
        <w:t>«Ссудополучатель»,</w:t>
      </w:r>
      <w:r w:rsidRPr="006149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149CA">
        <w:rPr>
          <w:rFonts w:ascii="Times New Roman" w:hAnsi="Times New Roman" w:cs="Times New Roman"/>
          <w:sz w:val="26"/>
          <w:szCs w:val="26"/>
        </w:rPr>
        <w:t xml:space="preserve">с другой стороны, </w:t>
      </w:r>
      <w:r w:rsidRPr="006149CA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протоколом единой комиссии об итогах аукциона от _______.2021 № ______, </w:t>
      </w:r>
      <w:r w:rsidRPr="006149CA">
        <w:rPr>
          <w:rFonts w:ascii="Times New Roman" w:hAnsi="Times New Roman" w:cs="Times New Roman"/>
          <w:sz w:val="26"/>
          <w:szCs w:val="26"/>
        </w:rPr>
        <w:t>заключили настоящий договор о нижеследующем:</w:t>
      </w:r>
    </w:p>
    <w:p w:rsidR="009444FE" w:rsidRPr="006149CA" w:rsidRDefault="009444FE" w:rsidP="009444FE">
      <w:pPr>
        <w:pStyle w:val="p1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:rsidR="000503C6" w:rsidRDefault="00EE4067" w:rsidP="000503C6">
      <w:pPr>
        <w:pStyle w:val="p1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Предмет договора</w:t>
      </w:r>
    </w:p>
    <w:p w:rsidR="00EE4067" w:rsidRPr="006149CA" w:rsidRDefault="00EE4067" w:rsidP="000503C6">
      <w:pPr>
        <w:pStyle w:val="p1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:rsidR="000503C6" w:rsidRPr="00474869" w:rsidRDefault="00474869" w:rsidP="00474869">
      <w:pPr>
        <w:tabs>
          <w:tab w:val="left" w:pos="-360"/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</w:t>
      </w:r>
      <w:r w:rsidRPr="00474869">
        <w:rPr>
          <w:rFonts w:ascii="Times New Roman" w:hAnsi="Times New Roman"/>
          <w:sz w:val="26"/>
          <w:szCs w:val="26"/>
        </w:rPr>
        <w:t>1.1.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0503C6" w:rsidRPr="00474869">
        <w:rPr>
          <w:rFonts w:ascii="Times New Roman" w:hAnsi="Times New Roman"/>
          <w:b/>
          <w:sz w:val="26"/>
          <w:szCs w:val="26"/>
        </w:rPr>
        <w:t xml:space="preserve">«Ссудодатель» </w:t>
      </w:r>
      <w:r w:rsidR="000503C6" w:rsidRPr="00474869">
        <w:rPr>
          <w:rFonts w:ascii="Times New Roman" w:hAnsi="Times New Roman"/>
          <w:sz w:val="26"/>
          <w:szCs w:val="26"/>
        </w:rPr>
        <w:t xml:space="preserve">передает </w:t>
      </w:r>
      <w:r w:rsidR="000503C6" w:rsidRPr="00474869">
        <w:rPr>
          <w:rFonts w:ascii="Times New Roman" w:hAnsi="Times New Roman"/>
          <w:b/>
          <w:sz w:val="26"/>
          <w:szCs w:val="26"/>
        </w:rPr>
        <w:t>«Ссудополучателю»</w:t>
      </w:r>
      <w:r w:rsidR="002C7956" w:rsidRPr="00474869">
        <w:rPr>
          <w:rFonts w:ascii="Times New Roman" w:hAnsi="Times New Roman"/>
          <w:sz w:val="26"/>
          <w:szCs w:val="26"/>
        </w:rPr>
        <w:t xml:space="preserve"> муниципальное имущество</w:t>
      </w:r>
      <w:r w:rsidR="000503C6" w:rsidRPr="00474869">
        <w:rPr>
          <w:rFonts w:ascii="Times New Roman" w:hAnsi="Times New Roman"/>
          <w:sz w:val="26"/>
          <w:szCs w:val="26"/>
        </w:rPr>
        <w:t xml:space="preserve">: </w:t>
      </w:r>
      <w:r w:rsidR="002C7956" w:rsidRPr="00474869">
        <w:rPr>
          <w:rFonts w:ascii="Times New Roman" w:hAnsi="Times New Roman"/>
          <w:sz w:val="26"/>
          <w:szCs w:val="26"/>
        </w:rPr>
        <w:t>часть нежилого помещения, расположенного по адресу</w:t>
      </w:r>
      <w:r>
        <w:rPr>
          <w:rFonts w:ascii="Times New Roman" w:hAnsi="Times New Roman"/>
          <w:sz w:val="26"/>
          <w:szCs w:val="26"/>
        </w:rPr>
        <w:t>:</w:t>
      </w:r>
      <w:r w:rsidR="002C7956" w:rsidRPr="00474869">
        <w:rPr>
          <w:rFonts w:ascii="Times New Roman" w:hAnsi="Times New Roman"/>
          <w:sz w:val="26"/>
          <w:szCs w:val="26"/>
        </w:rPr>
        <w:t xml:space="preserve"> г. Рубцовск, ул. Пушкина, д. 2, </w:t>
      </w:r>
      <w:proofErr w:type="spellStart"/>
      <w:r w:rsidR="002C7956" w:rsidRPr="00474869">
        <w:rPr>
          <w:rFonts w:ascii="Times New Roman" w:hAnsi="Times New Roman"/>
          <w:sz w:val="26"/>
          <w:szCs w:val="26"/>
        </w:rPr>
        <w:t>пом</w:t>
      </w:r>
      <w:proofErr w:type="spellEnd"/>
      <w:r w:rsidR="002C7956" w:rsidRPr="00474869">
        <w:rPr>
          <w:rFonts w:ascii="Times New Roman" w:hAnsi="Times New Roman"/>
          <w:sz w:val="26"/>
          <w:szCs w:val="26"/>
        </w:rPr>
        <w:t>. 65, кабинет № 36, площадью 10,7 кв</w:t>
      </w:r>
      <w:proofErr w:type="gramStart"/>
      <w:r w:rsidR="002C7956" w:rsidRPr="00474869">
        <w:rPr>
          <w:rFonts w:ascii="Times New Roman" w:hAnsi="Times New Roman"/>
          <w:sz w:val="26"/>
          <w:szCs w:val="26"/>
        </w:rPr>
        <w:t>.м</w:t>
      </w:r>
      <w:proofErr w:type="gramEnd"/>
      <w:r w:rsidR="002C7956" w:rsidRPr="00474869">
        <w:rPr>
          <w:rFonts w:ascii="Times New Roman" w:hAnsi="Times New Roman"/>
          <w:sz w:val="26"/>
          <w:szCs w:val="26"/>
        </w:rPr>
        <w:t xml:space="preserve"> и места общего пользования площадью 4,1 кв.м., </w:t>
      </w:r>
      <w:r w:rsidR="000503C6" w:rsidRPr="00474869">
        <w:rPr>
          <w:rFonts w:ascii="Times New Roman" w:hAnsi="Times New Roman"/>
          <w:sz w:val="26"/>
          <w:szCs w:val="26"/>
        </w:rPr>
        <w:t>срок</w:t>
      </w:r>
      <w:r w:rsidR="003A187D" w:rsidRPr="00474869">
        <w:rPr>
          <w:rFonts w:ascii="Times New Roman" w:hAnsi="Times New Roman"/>
          <w:sz w:val="26"/>
          <w:szCs w:val="26"/>
        </w:rPr>
        <w:t>ом на 5 лет</w:t>
      </w:r>
      <w:r w:rsidR="000503C6" w:rsidRPr="00474869">
        <w:rPr>
          <w:rFonts w:ascii="Times New Roman" w:hAnsi="Times New Roman"/>
          <w:sz w:val="26"/>
          <w:szCs w:val="26"/>
        </w:rPr>
        <w:t xml:space="preserve"> с ___________ 2021 года по </w:t>
      </w:r>
      <w:r w:rsidR="00A56501" w:rsidRPr="00474869">
        <w:rPr>
          <w:rFonts w:ascii="Times New Roman" w:hAnsi="Times New Roman"/>
          <w:sz w:val="26"/>
          <w:szCs w:val="26"/>
        </w:rPr>
        <w:t>___________2022</w:t>
      </w:r>
      <w:r w:rsidR="000503C6" w:rsidRPr="00474869">
        <w:rPr>
          <w:rFonts w:ascii="Times New Roman" w:hAnsi="Times New Roman"/>
          <w:sz w:val="26"/>
          <w:szCs w:val="26"/>
        </w:rPr>
        <w:t xml:space="preserve"> года, а </w:t>
      </w:r>
      <w:r w:rsidR="000503C6" w:rsidRPr="00474869">
        <w:rPr>
          <w:rFonts w:ascii="Times New Roman" w:hAnsi="Times New Roman"/>
          <w:b/>
          <w:sz w:val="26"/>
          <w:szCs w:val="26"/>
        </w:rPr>
        <w:t>«Ссудополучатель»</w:t>
      </w:r>
      <w:r w:rsidR="000503C6" w:rsidRPr="00474869">
        <w:rPr>
          <w:rFonts w:ascii="Times New Roman" w:hAnsi="Times New Roman"/>
          <w:sz w:val="26"/>
          <w:szCs w:val="26"/>
        </w:rPr>
        <w:t xml:space="preserve"> обязуется вернуть указанное имущество в том состоянии, в котором он его получил, с учетом нормального износа.</w:t>
      </w:r>
    </w:p>
    <w:p w:rsidR="000503C6" w:rsidRPr="00474869" w:rsidRDefault="00474869" w:rsidP="00474869">
      <w:pPr>
        <w:tabs>
          <w:tab w:val="left" w:pos="-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1.2. </w:t>
      </w:r>
      <w:r w:rsidR="00AF168F" w:rsidRPr="00474869">
        <w:rPr>
          <w:rFonts w:ascii="Times New Roman" w:hAnsi="Times New Roman"/>
          <w:sz w:val="26"/>
          <w:szCs w:val="26"/>
        </w:rPr>
        <w:t>Це</w:t>
      </w:r>
      <w:r w:rsidR="00107EBE" w:rsidRPr="00474869">
        <w:rPr>
          <w:rFonts w:ascii="Times New Roman" w:hAnsi="Times New Roman"/>
          <w:sz w:val="26"/>
          <w:szCs w:val="26"/>
        </w:rPr>
        <w:t>левое использование помещения: осуществление административно-хозяйственной деятельности</w:t>
      </w:r>
      <w:r w:rsidR="00AF168F" w:rsidRPr="00474869">
        <w:rPr>
          <w:rFonts w:ascii="Times New Roman" w:hAnsi="Times New Roman"/>
          <w:sz w:val="26"/>
          <w:szCs w:val="26"/>
        </w:rPr>
        <w:t>.</w:t>
      </w:r>
    </w:p>
    <w:p w:rsidR="00107EBE" w:rsidRPr="00107EBE" w:rsidRDefault="00AF168F" w:rsidP="00107EBE">
      <w:pPr>
        <w:pStyle w:val="af4"/>
        <w:tabs>
          <w:tab w:val="left" w:pos="-36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AF168F">
        <w:rPr>
          <w:rFonts w:ascii="Times New Roman" w:hAnsi="Times New Roman"/>
          <w:sz w:val="26"/>
          <w:szCs w:val="26"/>
        </w:rPr>
        <w:t xml:space="preserve">Основные характеристики </w:t>
      </w:r>
      <w:r w:rsidR="009E1EF9">
        <w:rPr>
          <w:rFonts w:ascii="Times New Roman" w:hAnsi="Times New Roman"/>
          <w:sz w:val="26"/>
          <w:szCs w:val="26"/>
        </w:rPr>
        <w:t xml:space="preserve">части </w:t>
      </w:r>
      <w:r w:rsidRPr="00AF168F">
        <w:rPr>
          <w:rFonts w:ascii="Times New Roman" w:hAnsi="Times New Roman"/>
          <w:sz w:val="26"/>
          <w:szCs w:val="26"/>
        </w:rPr>
        <w:t>помещения представлены в приложении к настоящему договору.</w:t>
      </w:r>
      <w:r w:rsidR="00107EBE">
        <w:rPr>
          <w:rFonts w:ascii="Times New Roman" w:hAnsi="Times New Roman"/>
          <w:sz w:val="26"/>
          <w:szCs w:val="26"/>
        </w:rPr>
        <w:t xml:space="preserve"> </w:t>
      </w:r>
    </w:p>
    <w:p w:rsidR="00107EBE" w:rsidRPr="0095721A" w:rsidRDefault="00107EBE" w:rsidP="00474869">
      <w:pPr>
        <w:pStyle w:val="af4"/>
        <w:numPr>
          <w:ilvl w:val="1"/>
          <w:numId w:val="13"/>
        </w:numPr>
        <w:tabs>
          <w:tab w:val="left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07EBE">
        <w:rPr>
          <w:rFonts w:ascii="Times New Roman" w:hAnsi="Times New Roman"/>
          <w:sz w:val="26"/>
          <w:szCs w:val="26"/>
        </w:rPr>
        <w:t>Стороны настоящего Договора отмечают, что предмет договора не имеет каких-либо свойств, в результате проявления которых может произойти его утрата, порча или повреждение</w:t>
      </w:r>
      <w:r>
        <w:rPr>
          <w:rFonts w:ascii="Times New Roman" w:hAnsi="Times New Roman"/>
          <w:sz w:val="26"/>
          <w:szCs w:val="26"/>
        </w:rPr>
        <w:t>.</w:t>
      </w:r>
    </w:p>
    <w:p w:rsidR="009444FE" w:rsidRPr="00107EBE" w:rsidRDefault="009444FE" w:rsidP="009444FE">
      <w:pPr>
        <w:pStyle w:val="p1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9444FE" w:rsidRPr="006149CA" w:rsidRDefault="00EE4067" w:rsidP="0010278D">
      <w:pPr>
        <w:pStyle w:val="af4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Оплата по договору и порядок расчетов</w:t>
      </w:r>
    </w:p>
    <w:p w:rsidR="0010278D" w:rsidRPr="006149CA" w:rsidRDefault="0010278D" w:rsidP="001027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278D" w:rsidRPr="006149CA" w:rsidRDefault="00765502" w:rsidP="00BA5E4A">
      <w:pPr>
        <w:pStyle w:val="af4"/>
        <w:widowControl w:val="0"/>
        <w:numPr>
          <w:ilvl w:val="1"/>
          <w:numId w:val="13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>«</w:t>
      </w:r>
      <w:r w:rsidR="009444FE" w:rsidRPr="006149CA">
        <w:rPr>
          <w:rFonts w:ascii="Times New Roman" w:hAnsi="Times New Roman"/>
          <w:b/>
          <w:sz w:val="26"/>
          <w:szCs w:val="26"/>
        </w:rPr>
        <w:t>Ссудополучатель</w:t>
      </w:r>
      <w:r w:rsidRPr="006149CA">
        <w:rPr>
          <w:rFonts w:ascii="Times New Roman" w:hAnsi="Times New Roman"/>
          <w:b/>
          <w:sz w:val="26"/>
          <w:szCs w:val="26"/>
        </w:rPr>
        <w:t>»</w:t>
      </w:r>
      <w:r w:rsidR="009444FE" w:rsidRPr="006149CA">
        <w:rPr>
          <w:rFonts w:ascii="Times New Roman" w:hAnsi="Times New Roman"/>
          <w:sz w:val="26"/>
          <w:szCs w:val="26"/>
        </w:rPr>
        <w:t xml:space="preserve"> оплачивает в соответствии с Договором следующие виды платежей: оплата за право на заключение догов</w:t>
      </w:r>
      <w:r w:rsidR="00741C0A">
        <w:rPr>
          <w:rFonts w:ascii="Times New Roman" w:hAnsi="Times New Roman"/>
          <w:sz w:val="26"/>
          <w:szCs w:val="26"/>
        </w:rPr>
        <w:t>ора безвозмездного пользования</w:t>
      </w:r>
      <w:r w:rsidR="00AF7D96">
        <w:rPr>
          <w:rFonts w:ascii="Times New Roman" w:hAnsi="Times New Roman"/>
          <w:sz w:val="26"/>
          <w:szCs w:val="26"/>
        </w:rPr>
        <w:t xml:space="preserve">, расходы по оценке права на заключение договора </w:t>
      </w:r>
      <w:r w:rsidR="00AF7D96" w:rsidRPr="006149CA">
        <w:rPr>
          <w:rFonts w:ascii="Times New Roman" w:hAnsi="Times New Roman"/>
          <w:bCs/>
          <w:sz w:val="26"/>
          <w:szCs w:val="26"/>
        </w:rPr>
        <w:t>безвозмездного пользования</w:t>
      </w:r>
      <w:r w:rsidR="00AF7D96">
        <w:rPr>
          <w:rFonts w:ascii="Times New Roman" w:hAnsi="Times New Roman"/>
          <w:bCs/>
          <w:sz w:val="26"/>
          <w:szCs w:val="26"/>
        </w:rPr>
        <w:t>.</w:t>
      </w:r>
    </w:p>
    <w:p w:rsidR="009444FE" w:rsidRPr="006149CA" w:rsidRDefault="009444FE" w:rsidP="00BA5E4A">
      <w:pPr>
        <w:pStyle w:val="af4"/>
        <w:widowControl w:val="0"/>
        <w:numPr>
          <w:ilvl w:val="1"/>
          <w:numId w:val="13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Оплата за право заключения договора безвозмездного пользования в соответствии с Протоколом об итогах аукциона от «</w:t>
      </w:r>
      <w:r w:rsidR="00022335" w:rsidRPr="006149CA">
        <w:rPr>
          <w:rFonts w:ascii="Times New Roman" w:hAnsi="Times New Roman"/>
          <w:sz w:val="26"/>
          <w:szCs w:val="26"/>
        </w:rPr>
        <w:t>____</w:t>
      </w:r>
      <w:r w:rsidRPr="006149CA">
        <w:rPr>
          <w:rFonts w:ascii="Times New Roman" w:hAnsi="Times New Roman"/>
          <w:sz w:val="26"/>
          <w:szCs w:val="26"/>
        </w:rPr>
        <w:t xml:space="preserve">» </w:t>
      </w:r>
      <w:r w:rsidR="00022335" w:rsidRPr="006149CA">
        <w:rPr>
          <w:rFonts w:ascii="Times New Roman" w:hAnsi="Times New Roman"/>
          <w:sz w:val="26"/>
          <w:szCs w:val="26"/>
        </w:rPr>
        <w:t>____________</w:t>
      </w:r>
      <w:r w:rsidRPr="006149CA">
        <w:rPr>
          <w:rFonts w:ascii="Times New Roman" w:hAnsi="Times New Roman"/>
          <w:sz w:val="26"/>
          <w:szCs w:val="26"/>
        </w:rPr>
        <w:t xml:space="preserve"> 20</w:t>
      </w:r>
      <w:r w:rsidR="00F9220E" w:rsidRPr="006149CA">
        <w:rPr>
          <w:rFonts w:ascii="Times New Roman" w:hAnsi="Times New Roman"/>
          <w:sz w:val="26"/>
          <w:szCs w:val="26"/>
        </w:rPr>
        <w:t xml:space="preserve">21 </w:t>
      </w:r>
      <w:r w:rsidRPr="006149CA">
        <w:rPr>
          <w:rFonts w:ascii="Times New Roman" w:hAnsi="Times New Roman"/>
          <w:sz w:val="26"/>
          <w:szCs w:val="26"/>
        </w:rPr>
        <w:t>года составляет ________________ рублей</w:t>
      </w:r>
      <w:r w:rsidR="00022335" w:rsidRPr="006149CA">
        <w:rPr>
          <w:rFonts w:ascii="Times New Roman" w:hAnsi="Times New Roman"/>
          <w:sz w:val="26"/>
          <w:szCs w:val="26"/>
        </w:rPr>
        <w:t>, без учета</w:t>
      </w:r>
      <w:r w:rsidRPr="006149CA">
        <w:rPr>
          <w:rFonts w:ascii="Times New Roman" w:hAnsi="Times New Roman"/>
          <w:sz w:val="26"/>
          <w:szCs w:val="26"/>
        </w:rPr>
        <w:t xml:space="preserve"> НДС</w:t>
      </w:r>
      <w:r w:rsidR="00022335" w:rsidRPr="006149CA">
        <w:rPr>
          <w:rFonts w:ascii="Times New Roman" w:hAnsi="Times New Roman"/>
          <w:sz w:val="26"/>
          <w:szCs w:val="26"/>
        </w:rPr>
        <w:t>.</w:t>
      </w:r>
    </w:p>
    <w:p w:rsidR="009444FE" w:rsidRPr="006149CA" w:rsidRDefault="009444FE" w:rsidP="00F9220E">
      <w:pPr>
        <w:widowControl w:val="0"/>
        <w:tabs>
          <w:tab w:val="left" w:pos="709"/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49CA">
        <w:rPr>
          <w:rFonts w:ascii="Times New Roman" w:hAnsi="Times New Roman" w:cs="Times New Roman"/>
          <w:sz w:val="26"/>
          <w:szCs w:val="26"/>
        </w:rPr>
        <w:t>Перечисленный</w:t>
      </w:r>
      <w:r w:rsidR="00765502" w:rsidRPr="006149CA">
        <w:rPr>
          <w:rFonts w:ascii="Times New Roman" w:hAnsi="Times New Roman" w:cs="Times New Roman"/>
          <w:sz w:val="26"/>
          <w:szCs w:val="26"/>
        </w:rPr>
        <w:t xml:space="preserve"> «</w:t>
      </w:r>
      <w:r w:rsidRPr="006149CA">
        <w:rPr>
          <w:rFonts w:ascii="Times New Roman" w:hAnsi="Times New Roman" w:cs="Times New Roman"/>
          <w:b/>
          <w:sz w:val="26"/>
          <w:szCs w:val="26"/>
        </w:rPr>
        <w:t>Ссудополучателем</w:t>
      </w:r>
      <w:r w:rsidR="00765502" w:rsidRPr="006149CA">
        <w:rPr>
          <w:rFonts w:ascii="Times New Roman" w:hAnsi="Times New Roman" w:cs="Times New Roman"/>
          <w:b/>
          <w:sz w:val="26"/>
          <w:szCs w:val="26"/>
        </w:rPr>
        <w:t>»</w:t>
      </w:r>
      <w:r w:rsidRPr="006149CA">
        <w:rPr>
          <w:rFonts w:ascii="Times New Roman" w:hAnsi="Times New Roman" w:cs="Times New Roman"/>
          <w:sz w:val="26"/>
          <w:szCs w:val="26"/>
        </w:rPr>
        <w:t xml:space="preserve"> задаток за участие в аукционе в размере </w:t>
      </w:r>
      <w:r w:rsidR="00022335" w:rsidRPr="006149CA">
        <w:rPr>
          <w:rFonts w:ascii="Times New Roman" w:hAnsi="Times New Roman" w:cs="Times New Roman"/>
          <w:sz w:val="26"/>
          <w:szCs w:val="26"/>
        </w:rPr>
        <w:t>_________________</w:t>
      </w:r>
      <w:r w:rsidRPr="006149CA">
        <w:rPr>
          <w:rFonts w:ascii="Times New Roman" w:hAnsi="Times New Roman" w:cs="Times New Roman"/>
          <w:sz w:val="26"/>
          <w:szCs w:val="26"/>
        </w:rPr>
        <w:t xml:space="preserve"> рублей в течение пяти рабочих дней, </w:t>
      </w:r>
      <w:proofErr w:type="gramStart"/>
      <w:r w:rsidRPr="006149CA">
        <w:rPr>
          <w:rFonts w:ascii="Times New Roman" w:hAnsi="Times New Roman" w:cs="Times New Roman"/>
          <w:sz w:val="26"/>
          <w:szCs w:val="26"/>
        </w:rPr>
        <w:t>с даты заключения</w:t>
      </w:r>
      <w:proofErr w:type="gramEnd"/>
      <w:r w:rsidRPr="006149CA">
        <w:rPr>
          <w:rFonts w:ascii="Times New Roman" w:hAnsi="Times New Roman" w:cs="Times New Roman"/>
          <w:sz w:val="26"/>
          <w:szCs w:val="26"/>
        </w:rPr>
        <w:t xml:space="preserve"> настоящего Договора, перечисляется в счет исполнения обязательств по заключенному Договору.</w:t>
      </w:r>
    </w:p>
    <w:p w:rsidR="009F74C2" w:rsidRPr="006149CA" w:rsidRDefault="00765502" w:rsidP="00BA5E4A">
      <w:pPr>
        <w:pStyle w:val="af4"/>
        <w:widowControl w:val="0"/>
        <w:numPr>
          <w:ilvl w:val="1"/>
          <w:numId w:val="13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>«</w:t>
      </w:r>
      <w:r w:rsidR="009444FE" w:rsidRPr="006149CA">
        <w:rPr>
          <w:rFonts w:ascii="Times New Roman" w:hAnsi="Times New Roman"/>
          <w:b/>
          <w:sz w:val="26"/>
          <w:szCs w:val="26"/>
        </w:rPr>
        <w:t>Ссудополучатель</w:t>
      </w:r>
      <w:r w:rsidRPr="006149CA">
        <w:rPr>
          <w:rFonts w:ascii="Times New Roman" w:hAnsi="Times New Roman"/>
          <w:b/>
          <w:sz w:val="26"/>
          <w:szCs w:val="26"/>
        </w:rPr>
        <w:t>»</w:t>
      </w:r>
      <w:r w:rsidR="009444FE" w:rsidRPr="006149CA">
        <w:rPr>
          <w:rFonts w:ascii="Times New Roman" w:hAnsi="Times New Roman"/>
          <w:b/>
          <w:sz w:val="26"/>
          <w:szCs w:val="26"/>
        </w:rPr>
        <w:t xml:space="preserve"> </w:t>
      </w:r>
      <w:r w:rsidR="00741C0A" w:rsidRPr="00741C0A">
        <w:rPr>
          <w:rFonts w:ascii="Times New Roman" w:hAnsi="Times New Roman"/>
          <w:sz w:val="26"/>
          <w:szCs w:val="26"/>
        </w:rPr>
        <w:t>осуществляет</w:t>
      </w:r>
      <w:r w:rsidR="009444FE" w:rsidRPr="006149CA">
        <w:rPr>
          <w:rFonts w:ascii="Times New Roman" w:hAnsi="Times New Roman"/>
          <w:sz w:val="26"/>
          <w:szCs w:val="26"/>
        </w:rPr>
        <w:t xml:space="preserve"> оплату за право заключения договора безвозмездного пользования</w:t>
      </w:r>
      <w:r w:rsidR="00741C0A">
        <w:rPr>
          <w:rFonts w:ascii="Times New Roman" w:hAnsi="Times New Roman"/>
          <w:sz w:val="26"/>
          <w:szCs w:val="26"/>
        </w:rPr>
        <w:t xml:space="preserve"> ежемесячно</w:t>
      </w:r>
      <w:r w:rsidR="00A56501">
        <w:rPr>
          <w:rFonts w:ascii="Times New Roman" w:hAnsi="Times New Roman"/>
          <w:sz w:val="26"/>
          <w:szCs w:val="26"/>
        </w:rPr>
        <w:t>, до 25 числа текущего месяца,</w:t>
      </w:r>
      <w:r w:rsidR="00741C0A">
        <w:rPr>
          <w:rFonts w:ascii="Times New Roman" w:hAnsi="Times New Roman"/>
          <w:sz w:val="26"/>
          <w:szCs w:val="26"/>
        </w:rPr>
        <w:t xml:space="preserve"> равными долями</w:t>
      </w:r>
      <w:r w:rsidR="00F7420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9444FE" w:rsidRPr="006149CA">
        <w:rPr>
          <w:rFonts w:ascii="Times New Roman" w:hAnsi="Times New Roman"/>
          <w:sz w:val="26"/>
          <w:szCs w:val="26"/>
        </w:rPr>
        <w:t>с даты подписания</w:t>
      </w:r>
      <w:proofErr w:type="gramEnd"/>
      <w:r w:rsidR="009444FE" w:rsidRPr="006149CA">
        <w:rPr>
          <w:rFonts w:ascii="Times New Roman" w:hAnsi="Times New Roman"/>
          <w:sz w:val="26"/>
          <w:szCs w:val="26"/>
        </w:rPr>
        <w:t xml:space="preserve"> настоящего Договора</w:t>
      </w:r>
      <w:r w:rsidR="00F74207">
        <w:rPr>
          <w:rFonts w:ascii="Times New Roman" w:hAnsi="Times New Roman"/>
          <w:sz w:val="26"/>
          <w:szCs w:val="26"/>
        </w:rPr>
        <w:t xml:space="preserve"> в течение всего срока его действия</w:t>
      </w:r>
      <w:r w:rsidR="009444FE" w:rsidRPr="006149CA">
        <w:rPr>
          <w:rFonts w:ascii="Times New Roman" w:hAnsi="Times New Roman"/>
          <w:sz w:val="26"/>
          <w:szCs w:val="26"/>
        </w:rPr>
        <w:t>, путем перечисления денежных средств</w:t>
      </w:r>
      <w:r w:rsidR="00F9220E" w:rsidRPr="006149CA">
        <w:rPr>
          <w:rFonts w:ascii="Times New Roman" w:hAnsi="Times New Roman"/>
          <w:sz w:val="26"/>
          <w:szCs w:val="26"/>
        </w:rPr>
        <w:t xml:space="preserve"> по следующим реквизитам:</w:t>
      </w:r>
      <w:r w:rsidR="00112585" w:rsidRPr="006149CA">
        <w:rPr>
          <w:rFonts w:ascii="Times New Roman" w:hAnsi="Times New Roman"/>
          <w:sz w:val="26"/>
          <w:szCs w:val="26"/>
        </w:rPr>
        <w:t xml:space="preserve">  </w:t>
      </w:r>
    </w:p>
    <w:p w:rsidR="00112585" w:rsidRPr="006149CA" w:rsidRDefault="00112585" w:rsidP="00112585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Администрация города Рубцовска Алтайского края</w:t>
      </w:r>
    </w:p>
    <w:p w:rsidR="00112585" w:rsidRPr="006149CA" w:rsidRDefault="00112585" w:rsidP="00112585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ИНН 2209011079; КПП 220901001; ОКТМО 01716000</w:t>
      </w:r>
    </w:p>
    <w:p w:rsidR="00112585" w:rsidRPr="006149CA" w:rsidRDefault="00112585" w:rsidP="00112585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lastRenderedPageBreak/>
        <w:t>658200, г. Рубцовск, пр. Ленина,130</w:t>
      </w:r>
    </w:p>
    <w:p w:rsidR="00112585" w:rsidRPr="006149CA" w:rsidRDefault="00112585" w:rsidP="00112585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Получатель: УФК по Алтайскому краю (АДМИНИСТРАЦИЯ ГОРОДА РУБЦОВСКА, Л/С 04173011690)</w:t>
      </w:r>
    </w:p>
    <w:p w:rsidR="00112585" w:rsidRPr="006149CA" w:rsidRDefault="00112585" w:rsidP="00112585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Банк: ОТДЕЛЕНИЕ БАРНАУЛ БАНКА РОССИИ//УФК по Алтайскому краю            </w:t>
      </w:r>
      <w:proofErr w:type="gramStart"/>
      <w:r w:rsidRPr="006149CA">
        <w:rPr>
          <w:rFonts w:ascii="Times New Roman" w:hAnsi="Times New Roman"/>
          <w:sz w:val="26"/>
          <w:szCs w:val="26"/>
        </w:rPr>
        <w:t>г</w:t>
      </w:r>
      <w:proofErr w:type="gramEnd"/>
      <w:r w:rsidRPr="006149CA">
        <w:rPr>
          <w:rFonts w:ascii="Times New Roman" w:hAnsi="Times New Roman"/>
          <w:sz w:val="26"/>
          <w:szCs w:val="26"/>
        </w:rPr>
        <w:t>. Барнаул</w:t>
      </w:r>
    </w:p>
    <w:p w:rsidR="00112585" w:rsidRPr="006149CA" w:rsidRDefault="00112585" w:rsidP="00112585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БИК 010173001</w:t>
      </w:r>
    </w:p>
    <w:p w:rsidR="00112585" w:rsidRPr="006149CA" w:rsidRDefault="00112585" w:rsidP="00112585">
      <w:pPr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>ЕКС 40102810045370000009</w:t>
      </w:r>
    </w:p>
    <w:p w:rsidR="00112585" w:rsidRPr="006149CA" w:rsidRDefault="00112585" w:rsidP="00112585">
      <w:pPr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>КС 03100643000000011700</w:t>
      </w:r>
    </w:p>
    <w:p w:rsidR="00112585" w:rsidRPr="006149CA" w:rsidRDefault="00112585" w:rsidP="00112585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код БК 30311109044040019120.</w:t>
      </w:r>
    </w:p>
    <w:p w:rsidR="009F74C2" w:rsidRPr="006149CA" w:rsidRDefault="00765502" w:rsidP="00BA5E4A">
      <w:pPr>
        <w:pStyle w:val="af4"/>
        <w:widowControl w:val="0"/>
        <w:numPr>
          <w:ilvl w:val="1"/>
          <w:numId w:val="13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b/>
          <w:bCs/>
          <w:sz w:val="26"/>
          <w:szCs w:val="26"/>
        </w:rPr>
        <w:t>«</w:t>
      </w:r>
      <w:r w:rsidR="009444FE" w:rsidRPr="006149CA">
        <w:rPr>
          <w:rFonts w:ascii="Times New Roman" w:hAnsi="Times New Roman"/>
          <w:b/>
          <w:bCs/>
          <w:sz w:val="26"/>
          <w:szCs w:val="26"/>
        </w:rPr>
        <w:t>Ссудополучатель</w:t>
      </w:r>
      <w:r w:rsidRPr="006149CA">
        <w:rPr>
          <w:rFonts w:ascii="Times New Roman" w:hAnsi="Times New Roman"/>
          <w:b/>
          <w:bCs/>
          <w:sz w:val="26"/>
          <w:szCs w:val="26"/>
        </w:rPr>
        <w:t>»</w:t>
      </w:r>
      <w:r w:rsidR="009444FE" w:rsidRPr="006149CA">
        <w:rPr>
          <w:rFonts w:ascii="Times New Roman" w:hAnsi="Times New Roman"/>
          <w:bCs/>
          <w:sz w:val="26"/>
          <w:szCs w:val="26"/>
        </w:rPr>
        <w:t xml:space="preserve"> оплачивает расходы по оценке права на заключение договора безвозмездного пользования в сумме </w:t>
      </w:r>
      <w:r w:rsidR="00AF7D96">
        <w:rPr>
          <w:rFonts w:ascii="Times New Roman" w:hAnsi="Times New Roman"/>
          <w:bCs/>
          <w:sz w:val="26"/>
          <w:szCs w:val="26"/>
        </w:rPr>
        <w:t>5</w:t>
      </w:r>
      <w:r w:rsidR="00741C0A">
        <w:rPr>
          <w:rFonts w:ascii="Times New Roman" w:hAnsi="Times New Roman"/>
          <w:bCs/>
          <w:sz w:val="26"/>
          <w:szCs w:val="26"/>
        </w:rPr>
        <w:t>000,0</w:t>
      </w:r>
      <w:r w:rsidR="009444FE" w:rsidRPr="006149CA">
        <w:rPr>
          <w:rFonts w:ascii="Times New Roman" w:hAnsi="Times New Roman"/>
          <w:bCs/>
          <w:sz w:val="26"/>
          <w:szCs w:val="26"/>
        </w:rPr>
        <w:t xml:space="preserve"> рублей в течение 5 рабочих дней </w:t>
      </w:r>
      <w:proofErr w:type="gramStart"/>
      <w:r w:rsidR="009444FE" w:rsidRPr="006149CA">
        <w:rPr>
          <w:rFonts w:ascii="Times New Roman" w:hAnsi="Times New Roman"/>
          <w:sz w:val="26"/>
          <w:szCs w:val="26"/>
        </w:rPr>
        <w:t>с даты подписания</w:t>
      </w:r>
      <w:proofErr w:type="gramEnd"/>
      <w:r w:rsidR="009444FE" w:rsidRPr="006149CA">
        <w:rPr>
          <w:rFonts w:ascii="Times New Roman" w:hAnsi="Times New Roman"/>
          <w:bCs/>
          <w:sz w:val="26"/>
          <w:szCs w:val="26"/>
        </w:rPr>
        <w:t xml:space="preserve"> Договора путем перечисления единовременным платежом денежных средств</w:t>
      </w:r>
      <w:r w:rsidRPr="006149CA">
        <w:rPr>
          <w:rFonts w:ascii="Times New Roman" w:hAnsi="Times New Roman"/>
          <w:bCs/>
          <w:sz w:val="26"/>
          <w:szCs w:val="26"/>
        </w:rPr>
        <w:t xml:space="preserve"> </w:t>
      </w:r>
      <w:r w:rsidR="00F9220E" w:rsidRPr="006149CA">
        <w:rPr>
          <w:rFonts w:ascii="Times New Roman" w:hAnsi="Times New Roman"/>
          <w:sz w:val="26"/>
          <w:szCs w:val="26"/>
        </w:rPr>
        <w:t>по следующим реквизитам:</w:t>
      </w:r>
    </w:p>
    <w:p w:rsidR="006149CA" w:rsidRPr="006149CA" w:rsidRDefault="006149CA" w:rsidP="006149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Администрация города Рубцовска </w:t>
      </w:r>
    </w:p>
    <w:p w:rsidR="006149CA" w:rsidRPr="006149CA" w:rsidRDefault="006149CA" w:rsidP="006149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Алтайского края</w:t>
      </w:r>
    </w:p>
    <w:p w:rsidR="006149CA" w:rsidRPr="006149CA" w:rsidRDefault="006149CA" w:rsidP="006149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ИНН 2209011079; КПП 220901001; ОКТМО 01716000</w:t>
      </w:r>
    </w:p>
    <w:p w:rsidR="006149CA" w:rsidRPr="006149CA" w:rsidRDefault="006149CA" w:rsidP="006149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658200, г. Рубцовск, пр. Ленина,130</w:t>
      </w:r>
    </w:p>
    <w:p w:rsidR="006149CA" w:rsidRPr="006149CA" w:rsidRDefault="006149CA" w:rsidP="006149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Получатель: УФК по Алтайскому краю (АДМИНИСТРАЦИЯ ГОРОДА РУБЦОВСКА, </w:t>
      </w:r>
      <w:r w:rsidRPr="006149CA">
        <w:rPr>
          <w:rFonts w:ascii="Times New Roman" w:hAnsi="Times New Roman"/>
          <w:b/>
          <w:sz w:val="26"/>
          <w:szCs w:val="26"/>
        </w:rPr>
        <w:t>Л/С 04173011690</w:t>
      </w:r>
      <w:r w:rsidRPr="006149CA">
        <w:rPr>
          <w:rFonts w:ascii="Times New Roman" w:hAnsi="Times New Roman"/>
          <w:sz w:val="26"/>
          <w:szCs w:val="26"/>
        </w:rPr>
        <w:t>)</w:t>
      </w:r>
    </w:p>
    <w:p w:rsidR="006149CA" w:rsidRPr="006149CA" w:rsidRDefault="006149CA" w:rsidP="006149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Банк: ОТДЕЛЕНИЕ БАРНАУЛ БАНКА РОССИИ//УФК </w:t>
      </w:r>
      <w:proofErr w:type="gramStart"/>
      <w:r w:rsidRPr="006149CA">
        <w:rPr>
          <w:rFonts w:ascii="Times New Roman" w:hAnsi="Times New Roman"/>
          <w:sz w:val="26"/>
          <w:szCs w:val="26"/>
        </w:rPr>
        <w:t>по</w:t>
      </w:r>
      <w:proofErr w:type="gramEnd"/>
      <w:r w:rsidRPr="006149CA">
        <w:rPr>
          <w:rFonts w:ascii="Times New Roman" w:hAnsi="Times New Roman"/>
          <w:sz w:val="26"/>
          <w:szCs w:val="26"/>
        </w:rPr>
        <w:t xml:space="preserve"> </w:t>
      </w:r>
    </w:p>
    <w:p w:rsidR="006149CA" w:rsidRPr="006149CA" w:rsidRDefault="006149CA" w:rsidP="006149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Алтайскому краю </w:t>
      </w:r>
      <w:proofErr w:type="gramStart"/>
      <w:r w:rsidRPr="006149CA">
        <w:rPr>
          <w:rFonts w:ascii="Times New Roman" w:hAnsi="Times New Roman"/>
          <w:sz w:val="26"/>
          <w:szCs w:val="26"/>
        </w:rPr>
        <w:t>г</w:t>
      </w:r>
      <w:proofErr w:type="gramEnd"/>
      <w:r w:rsidRPr="006149CA">
        <w:rPr>
          <w:rFonts w:ascii="Times New Roman" w:hAnsi="Times New Roman"/>
          <w:sz w:val="26"/>
          <w:szCs w:val="26"/>
        </w:rPr>
        <w:t>. Барнаул</w:t>
      </w:r>
    </w:p>
    <w:p w:rsidR="006149CA" w:rsidRPr="006149CA" w:rsidRDefault="006149CA" w:rsidP="006149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БИК 010173001</w:t>
      </w:r>
    </w:p>
    <w:p w:rsidR="006149CA" w:rsidRPr="006149CA" w:rsidRDefault="006149CA" w:rsidP="006149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ЕКС 40102810045370000009</w:t>
      </w:r>
    </w:p>
    <w:p w:rsidR="006149CA" w:rsidRPr="006149CA" w:rsidRDefault="006149CA" w:rsidP="006149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КС 03100643000000011700</w:t>
      </w:r>
    </w:p>
    <w:p w:rsidR="006149CA" w:rsidRPr="006149CA" w:rsidRDefault="006149CA" w:rsidP="006149CA">
      <w:pPr>
        <w:spacing w:after="0" w:line="240" w:lineRule="auto"/>
        <w:ind w:left="357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eastAsia="Times New Roman" w:hAnsi="Times New Roman"/>
          <w:bCs/>
          <w:color w:val="000000"/>
          <w:sz w:val="26"/>
          <w:szCs w:val="26"/>
        </w:rPr>
        <w:t>код БК 30311302064040000130</w:t>
      </w:r>
    </w:p>
    <w:p w:rsidR="009F74C2" w:rsidRPr="00D041E2" w:rsidRDefault="009444FE" w:rsidP="00BA5E4A">
      <w:pPr>
        <w:pStyle w:val="af4"/>
        <w:widowControl w:val="0"/>
        <w:numPr>
          <w:ilvl w:val="1"/>
          <w:numId w:val="13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За каждый день просрочки перечисления цены за право заключения договора безвозмездного пользования (либо ее части), а также суммы расходов по оценке начальной стоимости права на заключение </w:t>
      </w:r>
      <w:r w:rsidRPr="00D041E2">
        <w:rPr>
          <w:rFonts w:ascii="Times New Roman" w:hAnsi="Times New Roman"/>
          <w:sz w:val="26"/>
          <w:szCs w:val="26"/>
        </w:rPr>
        <w:t xml:space="preserve">договора безвозмездного пользования начисляется пеня в размере </w:t>
      </w:r>
      <w:r w:rsidR="00D041E2" w:rsidRPr="00D041E2">
        <w:rPr>
          <w:rFonts w:ascii="Times New Roman" w:hAnsi="Times New Roman"/>
          <w:sz w:val="26"/>
          <w:szCs w:val="26"/>
        </w:rPr>
        <w:t>1/300 ключевой ставки Центрального банка Российской Федерации, действующей на день уплаты неустойки</w:t>
      </w:r>
      <w:r w:rsidRPr="00D041E2">
        <w:rPr>
          <w:rFonts w:ascii="Times New Roman" w:hAnsi="Times New Roman"/>
          <w:sz w:val="26"/>
          <w:szCs w:val="26"/>
        </w:rPr>
        <w:t>.</w:t>
      </w:r>
    </w:p>
    <w:p w:rsidR="009F74C2" w:rsidRPr="006149CA" w:rsidRDefault="009444FE" w:rsidP="00BA5E4A">
      <w:pPr>
        <w:pStyle w:val="af4"/>
        <w:widowControl w:val="0"/>
        <w:numPr>
          <w:ilvl w:val="1"/>
          <w:numId w:val="13"/>
        </w:numPr>
        <w:tabs>
          <w:tab w:val="left" w:pos="567"/>
          <w:tab w:val="left" w:pos="709"/>
          <w:tab w:val="num" w:pos="851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Неоплата цены за право заключения договора безвозмездного пользования в установленный Договор</w:t>
      </w:r>
      <w:r w:rsidR="00BE52AC">
        <w:rPr>
          <w:rFonts w:ascii="Times New Roman" w:hAnsi="Times New Roman"/>
          <w:sz w:val="26"/>
          <w:szCs w:val="26"/>
        </w:rPr>
        <w:t>ом</w:t>
      </w:r>
      <w:r w:rsidRPr="006149CA">
        <w:rPr>
          <w:rFonts w:ascii="Times New Roman" w:hAnsi="Times New Roman"/>
          <w:sz w:val="26"/>
          <w:szCs w:val="26"/>
        </w:rPr>
        <w:t xml:space="preserve"> и документацией об аукционе срок является основанием для одностороннего отказа </w:t>
      </w:r>
      <w:r w:rsidR="00765502" w:rsidRPr="006149CA">
        <w:rPr>
          <w:rFonts w:ascii="Times New Roman" w:hAnsi="Times New Roman"/>
          <w:b/>
          <w:sz w:val="26"/>
          <w:szCs w:val="26"/>
        </w:rPr>
        <w:t>«</w:t>
      </w:r>
      <w:r w:rsidRPr="006149CA">
        <w:rPr>
          <w:rFonts w:ascii="Times New Roman" w:hAnsi="Times New Roman"/>
          <w:b/>
          <w:sz w:val="26"/>
          <w:szCs w:val="26"/>
        </w:rPr>
        <w:t>Ссудодателя</w:t>
      </w:r>
      <w:r w:rsidR="00765502" w:rsidRPr="006149CA">
        <w:rPr>
          <w:rFonts w:ascii="Times New Roman" w:hAnsi="Times New Roman"/>
          <w:b/>
          <w:sz w:val="26"/>
          <w:szCs w:val="26"/>
        </w:rPr>
        <w:t>»</w:t>
      </w:r>
      <w:r w:rsidRPr="006149CA">
        <w:rPr>
          <w:rFonts w:ascii="Times New Roman" w:hAnsi="Times New Roman"/>
          <w:sz w:val="26"/>
          <w:szCs w:val="26"/>
        </w:rPr>
        <w:t xml:space="preserve"> от исполнения Договора до истечения его срока в порядке </w:t>
      </w:r>
      <w:proofErr w:type="gramStart"/>
      <w:r w:rsidRPr="006149CA">
        <w:rPr>
          <w:rFonts w:ascii="Times New Roman" w:hAnsi="Times New Roman"/>
          <w:sz w:val="26"/>
          <w:szCs w:val="26"/>
        </w:rPr>
        <w:t>ч</w:t>
      </w:r>
      <w:proofErr w:type="gramEnd"/>
      <w:r w:rsidRPr="006149CA">
        <w:rPr>
          <w:rFonts w:ascii="Times New Roman" w:hAnsi="Times New Roman"/>
          <w:sz w:val="26"/>
          <w:szCs w:val="26"/>
        </w:rPr>
        <w:t>. 3 ст. 450 ГК РФ.</w:t>
      </w:r>
    </w:p>
    <w:p w:rsidR="009444FE" w:rsidRPr="006149CA" w:rsidRDefault="009444FE" w:rsidP="009444FE">
      <w:pPr>
        <w:pStyle w:val="af1"/>
        <w:jc w:val="center"/>
        <w:rPr>
          <w:rFonts w:ascii="Times New Roman" w:hAnsi="Times New Roman"/>
          <w:b/>
          <w:sz w:val="26"/>
          <w:szCs w:val="26"/>
        </w:rPr>
      </w:pPr>
    </w:p>
    <w:p w:rsidR="00B71DA5" w:rsidRDefault="007247A7" w:rsidP="00B71DA5">
      <w:pPr>
        <w:pStyle w:val="af1"/>
        <w:numPr>
          <w:ilvl w:val="0"/>
          <w:numId w:val="13"/>
        </w:numPr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Права и обязанности сторон</w:t>
      </w:r>
    </w:p>
    <w:p w:rsidR="007247A7" w:rsidRPr="006149CA" w:rsidRDefault="007247A7" w:rsidP="007247A7">
      <w:pPr>
        <w:pStyle w:val="af1"/>
        <w:rPr>
          <w:rFonts w:ascii="Times New Roman" w:hAnsi="Times New Roman"/>
          <w:b/>
          <w:sz w:val="26"/>
          <w:szCs w:val="26"/>
        </w:rPr>
      </w:pPr>
    </w:p>
    <w:p w:rsidR="00B71DA5" w:rsidRPr="006149CA" w:rsidRDefault="00B71DA5" w:rsidP="00B71DA5">
      <w:pPr>
        <w:pStyle w:val="af1"/>
        <w:numPr>
          <w:ilvl w:val="1"/>
          <w:numId w:val="13"/>
        </w:numPr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 xml:space="preserve">«Ссудодатель» </w:t>
      </w:r>
      <w:r w:rsidRPr="006149CA">
        <w:rPr>
          <w:rFonts w:ascii="Times New Roman" w:hAnsi="Times New Roman"/>
          <w:sz w:val="26"/>
          <w:szCs w:val="26"/>
        </w:rPr>
        <w:t>вправе:</w:t>
      </w:r>
    </w:p>
    <w:p w:rsidR="00B71DA5" w:rsidRPr="006149CA" w:rsidRDefault="00B71DA5" w:rsidP="00B71DA5">
      <w:pPr>
        <w:pStyle w:val="af1"/>
        <w:numPr>
          <w:ilvl w:val="2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Осуществлять </w:t>
      </w:r>
      <w:proofErr w:type="gramStart"/>
      <w:r w:rsidRPr="006149CA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6149CA">
        <w:rPr>
          <w:rFonts w:ascii="Times New Roman" w:hAnsi="Times New Roman"/>
          <w:sz w:val="26"/>
          <w:szCs w:val="26"/>
        </w:rPr>
        <w:t xml:space="preserve"> использованием имущества по назначению и в соответствии с условиями договора.</w:t>
      </w:r>
    </w:p>
    <w:p w:rsidR="00B71DA5" w:rsidRPr="006149CA" w:rsidRDefault="00B71DA5" w:rsidP="00B71DA5">
      <w:pPr>
        <w:pStyle w:val="af1"/>
        <w:numPr>
          <w:ilvl w:val="2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Направлять юридически значимые сообщения на юридический адрес, почтовый адрес,</w:t>
      </w:r>
      <w:r w:rsidR="002D57E5">
        <w:rPr>
          <w:rFonts w:ascii="Times New Roman" w:hAnsi="Times New Roman"/>
          <w:sz w:val="26"/>
          <w:szCs w:val="26"/>
        </w:rPr>
        <w:t xml:space="preserve"> указанный в договоре, </w:t>
      </w:r>
      <w:r w:rsidRPr="006149CA">
        <w:rPr>
          <w:rFonts w:ascii="Times New Roman" w:hAnsi="Times New Roman"/>
          <w:sz w:val="26"/>
          <w:szCs w:val="26"/>
        </w:rPr>
        <w:t>адрес электронной почты, указанны</w:t>
      </w:r>
      <w:r w:rsidR="002D57E5">
        <w:rPr>
          <w:rFonts w:ascii="Times New Roman" w:hAnsi="Times New Roman"/>
          <w:sz w:val="26"/>
          <w:szCs w:val="26"/>
        </w:rPr>
        <w:t>й</w:t>
      </w:r>
      <w:r w:rsidRPr="006149CA">
        <w:rPr>
          <w:rFonts w:ascii="Times New Roman" w:hAnsi="Times New Roman"/>
          <w:sz w:val="26"/>
          <w:szCs w:val="26"/>
        </w:rPr>
        <w:t xml:space="preserve"> в договоре</w:t>
      </w:r>
      <w:r w:rsidR="002D57E5">
        <w:rPr>
          <w:rFonts w:ascii="Times New Roman" w:hAnsi="Times New Roman"/>
          <w:sz w:val="26"/>
          <w:szCs w:val="26"/>
        </w:rPr>
        <w:t>, посредством сообщений (СМС, в мобильных приложениях и т.п.) на мобильный телефонный номер, указанный в договоре</w:t>
      </w:r>
      <w:r w:rsidRPr="006149CA">
        <w:rPr>
          <w:rFonts w:ascii="Times New Roman" w:hAnsi="Times New Roman"/>
          <w:sz w:val="26"/>
          <w:szCs w:val="26"/>
        </w:rPr>
        <w:t xml:space="preserve"> (далее - контактные данные).</w:t>
      </w:r>
    </w:p>
    <w:p w:rsidR="00B71DA5" w:rsidRPr="006149CA" w:rsidRDefault="00B71DA5" w:rsidP="00B71DA5">
      <w:pPr>
        <w:pStyle w:val="af1"/>
        <w:numPr>
          <w:ilvl w:val="2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Потребовать расторжения договора и возмещения убытков в случае, если </w:t>
      </w:r>
      <w:r w:rsidRPr="006149CA">
        <w:rPr>
          <w:rFonts w:ascii="Times New Roman" w:hAnsi="Times New Roman"/>
          <w:b/>
          <w:sz w:val="26"/>
          <w:szCs w:val="26"/>
        </w:rPr>
        <w:t xml:space="preserve">«Ссудополучатель» </w:t>
      </w:r>
      <w:r w:rsidRPr="006149CA">
        <w:rPr>
          <w:rFonts w:ascii="Times New Roman" w:hAnsi="Times New Roman"/>
          <w:sz w:val="26"/>
          <w:szCs w:val="26"/>
        </w:rPr>
        <w:t>пользуется имуществом ненадлежащим образом, т.е. не в соответствии с условиями договора или назначением имущества.</w:t>
      </w:r>
    </w:p>
    <w:p w:rsidR="00B71DA5" w:rsidRPr="006149CA" w:rsidRDefault="00B71DA5" w:rsidP="00B71DA5">
      <w:pPr>
        <w:pStyle w:val="af1"/>
        <w:numPr>
          <w:ilvl w:val="1"/>
          <w:numId w:val="13"/>
        </w:numPr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 xml:space="preserve">«Ссудодатель» </w:t>
      </w:r>
      <w:r w:rsidRPr="006149CA">
        <w:rPr>
          <w:rFonts w:ascii="Times New Roman" w:hAnsi="Times New Roman"/>
          <w:sz w:val="26"/>
          <w:szCs w:val="26"/>
        </w:rPr>
        <w:t>обязуется:</w:t>
      </w:r>
    </w:p>
    <w:p w:rsidR="00B71DA5" w:rsidRPr="006149CA" w:rsidRDefault="00B71DA5" w:rsidP="00B71DA5">
      <w:pPr>
        <w:pStyle w:val="af1"/>
        <w:numPr>
          <w:ilvl w:val="2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lastRenderedPageBreak/>
        <w:t>Предоставить имущество в состоянии, соответствующем условиям настоящего договора или его назначению.</w:t>
      </w:r>
    </w:p>
    <w:p w:rsidR="00B71DA5" w:rsidRPr="006149CA" w:rsidRDefault="00B71DA5" w:rsidP="00B71DA5">
      <w:pPr>
        <w:pStyle w:val="af1"/>
        <w:numPr>
          <w:ilvl w:val="1"/>
          <w:numId w:val="13"/>
        </w:numPr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 xml:space="preserve">«Ссудополучатель» </w:t>
      </w:r>
      <w:r w:rsidRPr="006149CA">
        <w:rPr>
          <w:rFonts w:ascii="Times New Roman" w:hAnsi="Times New Roman"/>
          <w:sz w:val="26"/>
          <w:szCs w:val="26"/>
        </w:rPr>
        <w:t>обязуется:</w:t>
      </w:r>
    </w:p>
    <w:p w:rsidR="00B71DA5" w:rsidRPr="006149CA" w:rsidRDefault="00B71DA5" w:rsidP="00B71DA5">
      <w:pPr>
        <w:pStyle w:val="af1"/>
        <w:numPr>
          <w:ilvl w:val="2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Использовать имущество строго по назначению</w:t>
      </w:r>
      <w:r w:rsidR="00043668">
        <w:rPr>
          <w:rFonts w:ascii="Times New Roman" w:hAnsi="Times New Roman"/>
          <w:sz w:val="26"/>
          <w:szCs w:val="26"/>
        </w:rPr>
        <w:t xml:space="preserve">, указанному в     пункте </w:t>
      </w:r>
      <w:r w:rsidRPr="006149CA">
        <w:rPr>
          <w:rFonts w:ascii="Times New Roman" w:hAnsi="Times New Roman"/>
          <w:sz w:val="26"/>
          <w:szCs w:val="26"/>
        </w:rPr>
        <w:t>1.2 настоящего договора.</w:t>
      </w:r>
    </w:p>
    <w:p w:rsidR="00B71DA5" w:rsidRPr="006149CA" w:rsidRDefault="00B71DA5" w:rsidP="00B71DA5">
      <w:pPr>
        <w:pStyle w:val="af1"/>
        <w:numPr>
          <w:ilvl w:val="2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Обеспечивать сохранность переданного имущества.</w:t>
      </w:r>
    </w:p>
    <w:p w:rsidR="00B71DA5" w:rsidRPr="006149CA" w:rsidRDefault="00B71DA5" w:rsidP="00B71DA5">
      <w:pPr>
        <w:pStyle w:val="af1"/>
        <w:numPr>
          <w:ilvl w:val="2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341A3">
        <w:rPr>
          <w:rFonts w:ascii="Times New Roman" w:hAnsi="Times New Roman"/>
          <w:sz w:val="26"/>
          <w:szCs w:val="26"/>
        </w:rPr>
        <w:t xml:space="preserve">Поддерживать </w:t>
      </w:r>
      <w:r w:rsidRPr="006149CA">
        <w:rPr>
          <w:rFonts w:ascii="Times New Roman" w:hAnsi="Times New Roman"/>
          <w:sz w:val="26"/>
          <w:szCs w:val="26"/>
        </w:rPr>
        <w:t>имущество, полученное в безвозмездное пол</w:t>
      </w:r>
      <w:r w:rsidR="002341A3">
        <w:rPr>
          <w:rFonts w:ascii="Times New Roman" w:hAnsi="Times New Roman"/>
          <w:sz w:val="26"/>
          <w:szCs w:val="26"/>
        </w:rPr>
        <w:t>ьзование, в исправном состоянии, включая осуществление текущего ремонта</w:t>
      </w:r>
      <w:r w:rsidRPr="006149CA">
        <w:rPr>
          <w:rFonts w:ascii="Times New Roman" w:hAnsi="Times New Roman"/>
          <w:sz w:val="26"/>
          <w:szCs w:val="26"/>
        </w:rPr>
        <w:t>.</w:t>
      </w:r>
    </w:p>
    <w:p w:rsidR="00B71DA5" w:rsidRDefault="00B71DA5" w:rsidP="00B71DA5">
      <w:pPr>
        <w:pStyle w:val="af1"/>
        <w:numPr>
          <w:ilvl w:val="2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Нести все расходы по содержанию и эксплуатации переданного имущества</w:t>
      </w:r>
      <w:r w:rsidR="002341A3">
        <w:rPr>
          <w:rFonts w:ascii="Times New Roman" w:hAnsi="Times New Roman"/>
          <w:sz w:val="26"/>
          <w:szCs w:val="26"/>
        </w:rPr>
        <w:t>, в том числе оплату коммунальных платежей и энергоснабжение</w:t>
      </w:r>
      <w:r w:rsidRPr="006149CA">
        <w:rPr>
          <w:rFonts w:ascii="Times New Roman" w:hAnsi="Times New Roman"/>
          <w:sz w:val="26"/>
          <w:szCs w:val="26"/>
        </w:rPr>
        <w:t>.</w:t>
      </w:r>
    </w:p>
    <w:p w:rsidR="00A42387" w:rsidRPr="00A42387" w:rsidRDefault="00B71DA5" w:rsidP="00A42387">
      <w:pPr>
        <w:pStyle w:val="af1"/>
        <w:numPr>
          <w:ilvl w:val="2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2387">
        <w:rPr>
          <w:rFonts w:ascii="Times New Roman" w:hAnsi="Times New Roman"/>
          <w:sz w:val="26"/>
          <w:szCs w:val="26"/>
        </w:rPr>
        <w:t xml:space="preserve"> </w:t>
      </w:r>
      <w:r w:rsidR="00A42387" w:rsidRPr="00A42387">
        <w:rPr>
          <w:rFonts w:ascii="Times New Roman" w:hAnsi="Times New Roman"/>
          <w:sz w:val="26"/>
          <w:szCs w:val="26"/>
        </w:rPr>
        <w:t>Заключить в 30-дневный срок с момента подписания настоящего до</w:t>
      </w:r>
      <w:r w:rsidR="00A42387">
        <w:rPr>
          <w:rFonts w:ascii="Times New Roman" w:hAnsi="Times New Roman"/>
          <w:sz w:val="26"/>
          <w:szCs w:val="26"/>
        </w:rPr>
        <w:t>говора</w:t>
      </w:r>
      <w:r w:rsidR="00A42387" w:rsidRPr="00A42387">
        <w:rPr>
          <w:rFonts w:ascii="Times New Roman" w:hAnsi="Times New Roman"/>
          <w:sz w:val="26"/>
          <w:szCs w:val="26"/>
        </w:rPr>
        <w:t xml:space="preserve"> с управляющей компанией и (или) с </w:t>
      </w:r>
      <w:proofErr w:type="spellStart"/>
      <w:r w:rsidR="00A42387" w:rsidRPr="00A42387">
        <w:rPr>
          <w:rFonts w:ascii="Times New Roman" w:hAnsi="Times New Roman"/>
          <w:sz w:val="26"/>
          <w:szCs w:val="26"/>
        </w:rPr>
        <w:t>ресурсоснабжающими</w:t>
      </w:r>
      <w:proofErr w:type="spellEnd"/>
      <w:r w:rsidR="00A42387" w:rsidRPr="00A42387">
        <w:rPr>
          <w:rFonts w:ascii="Times New Roman" w:hAnsi="Times New Roman"/>
          <w:sz w:val="26"/>
          <w:szCs w:val="26"/>
        </w:rPr>
        <w:t xml:space="preserve"> организациями, обслуживающими многоквартирный дом по адресу: </w:t>
      </w:r>
      <w:proofErr w:type="gramStart"/>
      <w:r w:rsidR="00A42387" w:rsidRPr="00A42387">
        <w:rPr>
          <w:rFonts w:ascii="Times New Roman" w:hAnsi="Times New Roman"/>
          <w:sz w:val="26"/>
          <w:szCs w:val="26"/>
        </w:rPr>
        <w:t>г</w:t>
      </w:r>
      <w:proofErr w:type="gramEnd"/>
      <w:r w:rsidR="00A42387" w:rsidRPr="00A42387">
        <w:rPr>
          <w:rFonts w:ascii="Times New Roman" w:hAnsi="Times New Roman"/>
          <w:sz w:val="26"/>
          <w:szCs w:val="26"/>
        </w:rPr>
        <w:t>. Руб</w:t>
      </w:r>
      <w:r w:rsidR="00A42387">
        <w:rPr>
          <w:rFonts w:ascii="Times New Roman" w:hAnsi="Times New Roman"/>
          <w:sz w:val="26"/>
          <w:szCs w:val="26"/>
        </w:rPr>
        <w:t xml:space="preserve">цовск, ул. Пушкина, 2, </w:t>
      </w:r>
      <w:r w:rsidR="00A42387" w:rsidRPr="00A42387">
        <w:rPr>
          <w:rFonts w:ascii="Times New Roman" w:hAnsi="Times New Roman"/>
          <w:sz w:val="26"/>
          <w:szCs w:val="26"/>
        </w:rPr>
        <w:t>региональным оператором по обращению с твердыми коммунальными отходами договоры на предоставлени</w:t>
      </w:r>
      <w:r w:rsidR="00A42387">
        <w:rPr>
          <w:rFonts w:ascii="Times New Roman" w:hAnsi="Times New Roman"/>
          <w:sz w:val="26"/>
          <w:szCs w:val="26"/>
        </w:rPr>
        <w:t xml:space="preserve">е коммунальных услуг в арендуемой части </w:t>
      </w:r>
      <w:r w:rsidR="00A42387" w:rsidRPr="00A42387">
        <w:rPr>
          <w:rFonts w:ascii="Times New Roman" w:hAnsi="Times New Roman"/>
          <w:sz w:val="26"/>
          <w:szCs w:val="26"/>
        </w:rPr>
        <w:t>нежило</w:t>
      </w:r>
      <w:r w:rsidR="00A42387">
        <w:rPr>
          <w:rFonts w:ascii="Times New Roman" w:hAnsi="Times New Roman"/>
          <w:sz w:val="26"/>
          <w:szCs w:val="26"/>
        </w:rPr>
        <w:t>го</w:t>
      </w:r>
      <w:r w:rsidR="00A42387" w:rsidRPr="00A42387">
        <w:rPr>
          <w:rFonts w:ascii="Times New Roman" w:hAnsi="Times New Roman"/>
          <w:sz w:val="26"/>
          <w:szCs w:val="26"/>
        </w:rPr>
        <w:t xml:space="preserve"> помещени</w:t>
      </w:r>
      <w:r w:rsidR="00A42387">
        <w:rPr>
          <w:rFonts w:ascii="Times New Roman" w:hAnsi="Times New Roman"/>
          <w:sz w:val="26"/>
          <w:szCs w:val="26"/>
        </w:rPr>
        <w:t>я</w:t>
      </w:r>
      <w:r w:rsidR="00A42387" w:rsidRPr="00A42387">
        <w:rPr>
          <w:rFonts w:ascii="Times New Roman" w:hAnsi="Times New Roman"/>
          <w:sz w:val="26"/>
          <w:szCs w:val="26"/>
        </w:rPr>
        <w:t>.</w:t>
      </w:r>
    </w:p>
    <w:p w:rsidR="00A42387" w:rsidRPr="00A42387" w:rsidRDefault="00A42387" w:rsidP="00A42387">
      <w:pPr>
        <w:pStyle w:val="af1"/>
        <w:tabs>
          <w:tab w:val="left" w:pos="8222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A42387">
        <w:rPr>
          <w:rFonts w:ascii="Times New Roman" w:hAnsi="Times New Roman"/>
          <w:sz w:val="26"/>
          <w:szCs w:val="26"/>
        </w:rPr>
        <w:t>Копии указанных догов</w:t>
      </w:r>
      <w:r>
        <w:rPr>
          <w:rFonts w:ascii="Times New Roman" w:hAnsi="Times New Roman"/>
          <w:sz w:val="26"/>
          <w:szCs w:val="26"/>
        </w:rPr>
        <w:t>оров предоставить для контроля «Ссу</w:t>
      </w:r>
      <w:r w:rsidRPr="00A42387">
        <w:rPr>
          <w:rFonts w:ascii="Times New Roman" w:hAnsi="Times New Roman"/>
          <w:sz w:val="26"/>
          <w:szCs w:val="26"/>
        </w:rPr>
        <w:t>додателю</w:t>
      </w:r>
      <w:r>
        <w:rPr>
          <w:rFonts w:ascii="Times New Roman" w:hAnsi="Times New Roman"/>
          <w:sz w:val="26"/>
          <w:szCs w:val="26"/>
        </w:rPr>
        <w:t>»</w:t>
      </w:r>
      <w:r w:rsidRPr="00A42387">
        <w:rPr>
          <w:rFonts w:ascii="Times New Roman" w:hAnsi="Times New Roman"/>
          <w:sz w:val="26"/>
          <w:szCs w:val="26"/>
        </w:rPr>
        <w:t xml:space="preserve"> в течение 10 дней с момента заключения.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42387">
        <w:rPr>
          <w:rFonts w:ascii="Times New Roman" w:hAnsi="Times New Roman"/>
          <w:sz w:val="26"/>
          <w:szCs w:val="26"/>
        </w:rPr>
        <w:t>Раз в квартал предоставлять «Ссудодателю» платежные документы об оплате за коммунальные услуги и электроэнергию.</w:t>
      </w:r>
    </w:p>
    <w:p w:rsidR="00A42387" w:rsidRPr="00A42387" w:rsidRDefault="00A42387" w:rsidP="00A42387">
      <w:pPr>
        <w:pStyle w:val="af1"/>
        <w:ind w:firstLine="709"/>
        <w:jc w:val="both"/>
        <w:rPr>
          <w:rFonts w:ascii="Times New Roman" w:hAnsi="Times New Roman"/>
          <w:sz w:val="26"/>
          <w:szCs w:val="26"/>
        </w:rPr>
      </w:pPr>
      <w:r w:rsidRPr="00A42387">
        <w:rPr>
          <w:rFonts w:ascii="Times New Roman" w:hAnsi="Times New Roman"/>
          <w:sz w:val="26"/>
          <w:szCs w:val="26"/>
        </w:rPr>
        <w:t xml:space="preserve">В случае невыполнения (несвоевременного выполнения) действий, указанных в данном пункте договора, </w:t>
      </w:r>
      <w:r>
        <w:rPr>
          <w:rFonts w:ascii="Times New Roman" w:hAnsi="Times New Roman"/>
          <w:sz w:val="26"/>
          <w:szCs w:val="26"/>
        </w:rPr>
        <w:t>«Ссудополучатель»</w:t>
      </w:r>
      <w:r w:rsidRPr="00A42387">
        <w:rPr>
          <w:rFonts w:ascii="Times New Roman" w:hAnsi="Times New Roman"/>
          <w:sz w:val="26"/>
          <w:szCs w:val="26"/>
        </w:rPr>
        <w:t xml:space="preserve"> уплачивает штраф в размере 10 процентов годовой арендной платы, но не менее 5000 рублей».</w:t>
      </w:r>
    </w:p>
    <w:p w:rsidR="0044718A" w:rsidRDefault="0044718A" w:rsidP="0044718A">
      <w:pPr>
        <w:pStyle w:val="af1"/>
        <w:numPr>
          <w:ilvl w:val="2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44718A">
        <w:rPr>
          <w:rFonts w:ascii="Times New Roman" w:hAnsi="Times New Roman"/>
          <w:sz w:val="26"/>
          <w:szCs w:val="26"/>
        </w:rPr>
        <w:t>Нести расходы по оплате за содержание и обслуживание общего имущества</w:t>
      </w:r>
      <w:r>
        <w:rPr>
          <w:rFonts w:ascii="Times New Roman" w:hAnsi="Times New Roman"/>
          <w:sz w:val="26"/>
          <w:szCs w:val="26"/>
        </w:rPr>
        <w:t xml:space="preserve"> многоквартирного жилого дома в доле, приходящуюся на площадь предоставляемой части нежилого помещения, а также оплате коммунальных услуг, предоставленных на </w:t>
      </w:r>
      <w:proofErr w:type="spellStart"/>
      <w:r>
        <w:rPr>
          <w:rFonts w:ascii="Times New Roman" w:hAnsi="Times New Roman"/>
          <w:sz w:val="26"/>
          <w:szCs w:val="26"/>
        </w:rPr>
        <w:t>общедомовые</w:t>
      </w:r>
      <w:proofErr w:type="spellEnd"/>
      <w:r>
        <w:rPr>
          <w:rFonts w:ascii="Times New Roman" w:hAnsi="Times New Roman"/>
          <w:sz w:val="26"/>
          <w:szCs w:val="26"/>
        </w:rPr>
        <w:t xml:space="preserve"> нужды, по выставляемым управляющей компанией и (или) </w:t>
      </w:r>
      <w:proofErr w:type="spellStart"/>
      <w:r>
        <w:rPr>
          <w:rFonts w:ascii="Times New Roman" w:hAnsi="Times New Roman"/>
          <w:sz w:val="26"/>
          <w:szCs w:val="26"/>
        </w:rPr>
        <w:t>ресурсоснабжающей</w:t>
      </w:r>
      <w:proofErr w:type="spellEnd"/>
      <w:r>
        <w:rPr>
          <w:rFonts w:ascii="Times New Roman" w:hAnsi="Times New Roman"/>
          <w:sz w:val="26"/>
          <w:szCs w:val="26"/>
        </w:rPr>
        <w:t xml:space="preserve"> организацией счетам-фактурам, оплачивать ежемесячные взносы на капитальный ремонт общего имущества в многоквартирном доме в соответствии с установленным тарифом.</w:t>
      </w:r>
      <w:proofErr w:type="gramEnd"/>
    </w:p>
    <w:p w:rsidR="0044718A" w:rsidRDefault="00282543" w:rsidP="0044718A">
      <w:pPr>
        <w:pStyle w:val="af1"/>
        <w:numPr>
          <w:ilvl w:val="2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Содержать территорию, прилегающую к нежилому помещению, указанному в п</w:t>
      </w:r>
      <w:r w:rsidR="00043668">
        <w:rPr>
          <w:rFonts w:ascii="Times New Roman" w:hAnsi="Times New Roman"/>
          <w:sz w:val="26"/>
          <w:szCs w:val="26"/>
        </w:rPr>
        <w:t>ункте</w:t>
      </w:r>
      <w:r>
        <w:rPr>
          <w:rFonts w:ascii="Times New Roman" w:hAnsi="Times New Roman"/>
          <w:sz w:val="26"/>
          <w:szCs w:val="26"/>
        </w:rPr>
        <w:t xml:space="preserve"> 1.1 настоящего договора, в соответствии с требованиями Правил благоустройства города Рубцовска.</w:t>
      </w:r>
    </w:p>
    <w:p w:rsidR="00211971" w:rsidRDefault="00282543" w:rsidP="00211971">
      <w:pPr>
        <w:pStyle w:val="af1"/>
        <w:numPr>
          <w:ilvl w:val="2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Оборудовать помещение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211971" w:rsidRPr="00211971" w:rsidRDefault="00211971" w:rsidP="00211971">
      <w:pPr>
        <w:pStyle w:val="af1"/>
        <w:numPr>
          <w:ilvl w:val="1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«</w:t>
      </w:r>
      <w:r w:rsidRPr="006149CA">
        <w:rPr>
          <w:rFonts w:ascii="Times New Roman" w:hAnsi="Times New Roman"/>
          <w:b/>
          <w:sz w:val="26"/>
          <w:szCs w:val="26"/>
        </w:rPr>
        <w:t>Ссудополучатель»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FF33D8">
        <w:rPr>
          <w:rFonts w:ascii="Times New Roman" w:hAnsi="Times New Roman"/>
          <w:sz w:val="26"/>
          <w:szCs w:val="26"/>
        </w:rPr>
        <w:t>согласовавший</w:t>
      </w:r>
      <w:r w:rsidR="00FF33D8" w:rsidRPr="00FF33D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FF33D8" w:rsidRPr="00FF33D8">
        <w:rPr>
          <w:rFonts w:ascii="Times New Roman" w:hAnsi="Times New Roman"/>
          <w:sz w:val="26"/>
          <w:szCs w:val="26"/>
        </w:rPr>
        <w:t>с</w:t>
      </w:r>
      <w:proofErr w:type="gramEnd"/>
      <w:r w:rsidR="00FF33D8">
        <w:rPr>
          <w:rFonts w:ascii="Times New Roman" w:hAnsi="Times New Roman"/>
          <w:b/>
          <w:sz w:val="26"/>
          <w:szCs w:val="26"/>
        </w:rPr>
        <w:t xml:space="preserve"> «Ссудодателем» </w:t>
      </w:r>
      <w:r w:rsidR="00FF33D8">
        <w:rPr>
          <w:rFonts w:ascii="Times New Roman" w:hAnsi="Times New Roman"/>
          <w:sz w:val="26"/>
          <w:szCs w:val="26"/>
        </w:rPr>
        <w:t xml:space="preserve">отделимые и неотделимые улучшения имущества, полученного в безвозмездное пользование, выполняет их за свой счет, без последующего возмещения со стороны </w:t>
      </w:r>
      <w:r w:rsidR="00FF33D8" w:rsidRPr="00FF33D8">
        <w:rPr>
          <w:rFonts w:ascii="Times New Roman" w:hAnsi="Times New Roman"/>
          <w:b/>
          <w:sz w:val="26"/>
          <w:szCs w:val="26"/>
        </w:rPr>
        <w:t>«Ссудодателя»</w:t>
      </w:r>
      <w:r w:rsidR="00FF33D8">
        <w:rPr>
          <w:rFonts w:ascii="Times New Roman" w:hAnsi="Times New Roman"/>
          <w:sz w:val="26"/>
          <w:szCs w:val="26"/>
        </w:rPr>
        <w:t>.</w:t>
      </w:r>
    </w:p>
    <w:p w:rsidR="00B71DA5" w:rsidRPr="006149CA" w:rsidRDefault="00B71DA5" w:rsidP="00B71DA5">
      <w:pPr>
        <w:pStyle w:val="af1"/>
        <w:numPr>
          <w:ilvl w:val="1"/>
          <w:numId w:val="13"/>
        </w:numPr>
        <w:ind w:left="0"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Письменно в десятидневный срок уведомить </w:t>
      </w:r>
      <w:r w:rsidRPr="006149CA">
        <w:rPr>
          <w:rFonts w:ascii="Times New Roman" w:hAnsi="Times New Roman"/>
          <w:b/>
          <w:sz w:val="26"/>
          <w:szCs w:val="26"/>
        </w:rPr>
        <w:t>«Ссудодателя»</w:t>
      </w:r>
      <w:r w:rsidRPr="006149CA">
        <w:rPr>
          <w:rFonts w:ascii="Times New Roman" w:hAnsi="Times New Roman"/>
          <w:sz w:val="26"/>
          <w:szCs w:val="26"/>
        </w:rPr>
        <w:t xml:space="preserve"> с приложением подтверждающих документов:</w:t>
      </w:r>
    </w:p>
    <w:p w:rsidR="00B71DA5" w:rsidRPr="006149CA" w:rsidRDefault="00B71DA5" w:rsidP="00B7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9CA">
        <w:rPr>
          <w:rFonts w:ascii="Times New Roman" w:hAnsi="Times New Roman" w:cs="Times New Roman"/>
          <w:sz w:val="26"/>
          <w:szCs w:val="26"/>
        </w:rPr>
        <w:t>об изменениях своих реквизитов;</w:t>
      </w:r>
    </w:p>
    <w:p w:rsidR="00B71DA5" w:rsidRPr="006149CA" w:rsidRDefault="00B71DA5" w:rsidP="00B7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9CA">
        <w:rPr>
          <w:rFonts w:ascii="Times New Roman" w:hAnsi="Times New Roman" w:cs="Times New Roman"/>
          <w:sz w:val="26"/>
          <w:szCs w:val="26"/>
        </w:rPr>
        <w:t>об изменении контактных данных.</w:t>
      </w:r>
    </w:p>
    <w:p w:rsidR="00B71DA5" w:rsidRPr="006149CA" w:rsidRDefault="00B71DA5" w:rsidP="00B71DA5">
      <w:pPr>
        <w:pStyle w:val="af1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В случае невыполнения (несвоевременного выполнения) действий, указанных в данном пункте договора контактные данные считаются прежними, вся корреспонденция, направленная по контактным данным, считается полученной, </w:t>
      </w:r>
      <w:r w:rsidRPr="006149CA">
        <w:rPr>
          <w:rFonts w:ascii="Times New Roman" w:hAnsi="Times New Roman"/>
          <w:b/>
          <w:sz w:val="26"/>
          <w:szCs w:val="26"/>
        </w:rPr>
        <w:lastRenderedPageBreak/>
        <w:t>«Ссудополучатель»</w:t>
      </w:r>
      <w:r w:rsidRPr="006149CA">
        <w:rPr>
          <w:rFonts w:ascii="Times New Roman" w:hAnsi="Times New Roman"/>
          <w:sz w:val="26"/>
          <w:szCs w:val="26"/>
        </w:rPr>
        <w:t>, допустивший нарушение, уплачивает штраф в размере 5000 руб.</w:t>
      </w:r>
    </w:p>
    <w:p w:rsidR="003F219C" w:rsidRDefault="00B71DA5" w:rsidP="00B71DA5">
      <w:pPr>
        <w:pStyle w:val="af1"/>
        <w:numPr>
          <w:ilvl w:val="1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«</w:t>
      </w:r>
      <w:r w:rsidRPr="006149CA">
        <w:rPr>
          <w:rFonts w:ascii="Times New Roman" w:hAnsi="Times New Roman"/>
          <w:b/>
          <w:sz w:val="26"/>
          <w:szCs w:val="26"/>
        </w:rPr>
        <w:t xml:space="preserve">Ссудополучатель» </w:t>
      </w:r>
      <w:r w:rsidRPr="006149CA">
        <w:rPr>
          <w:rFonts w:ascii="Times New Roman" w:hAnsi="Times New Roman"/>
          <w:sz w:val="26"/>
          <w:szCs w:val="26"/>
        </w:rPr>
        <w:t>не</w:t>
      </w:r>
      <w:r w:rsidR="00AC70B1" w:rsidRPr="006149CA">
        <w:rPr>
          <w:rFonts w:ascii="Times New Roman" w:hAnsi="Times New Roman"/>
          <w:sz w:val="26"/>
          <w:szCs w:val="26"/>
        </w:rPr>
        <w:t xml:space="preserve"> </w:t>
      </w:r>
      <w:r w:rsidRPr="006149CA">
        <w:rPr>
          <w:rFonts w:ascii="Times New Roman" w:hAnsi="Times New Roman"/>
          <w:sz w:val="26"/>
          <w:szCs w:val="26"/>
        </w:rPr>
        <w:t>имеет права распоряжаться имуществом</w:t>
      </w:r>
    </w:p>
    <w:p w:rsidR="00B71DA5" w:rsidRPr="006149CA" w:rsidRDefault="00B71DA5" w:rsidP="003F219C">
      <w:pPr>
        <w:pStyle w:val="af1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 (передача в пользование третьим лицам).</w:t>
      </w:r>
    </w:p>
    <w:p w:rsidR="00B71DA5" w:rsidRPr="006149CA" w:rsidRDefault="00B71DA5" w:rsidP="00B71DA5">
      <w:pPr>
        <w:pStyle w:val="af1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B71DA5" w:rsidRPr="006149CA" w:rsidRDefault="007247A7" w:rsidP="00B71DA5">
      <w:pPr>
        <w:pStyle w:val="af1"/>
        <w:numPr>
          <w:ilvl w:val="0"/>
          <w:numId w:val="13"/>
        </w:numPr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Риск случайной гибели или случайного повреждения имущества</w:t>
      </w:r>
    </w:p>
    <w:p w:rsidR="00B71DA5" w:rsidRPr="006149CA" w:rsidRDefault="00B71DA5" w:rsidP="00B71DA5">
      <w:pPr>
        <w:pStyle w:val="af1"/>
        <w:ind w:firstLine="709"/>
        <w:rPr>
          <w:rFonts w:ascii="Times New Roman" w:hAnsi="Times New Roman"/>
          <w:b/>
          <w:sz w:val="26"/>
          <w:szCs w:val="26"/>
        </w:rPr>
      </w:pPr>
    </w:p>
    <w:p w:rsidR="00B71DA5" w:rsidRPr="006149CA" w:rsidRDefault="00B71DA5" w:rsidP="00B71DA5">
      <w:pPr>
        <w:pStyle w:val="af1"/>
        <w:numPr>
          <w:ilvl w:val="1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«</w:t>
      </w:r>
      <w:r w:rsidRPr="006149CA">
        <w:rPr>
          <w:rFonts w:ascii="Times New Roman" w:hAnsi="Times New Roman"/>
          <w:b/>
          <w:sz w:val="26"/>
          <w:szCs w:val="26"/>
        </w:rPr>
        <w:t xml:space="preserve">Ссудополучатель» </w:t>
      </w:r>
      <w:r w:rsidRPr="006149CA">
        <w:rPr>
          <w:rFonts w:ascii="Times New Roman" w:hAnsi="Times New Roman"/>
          <w:sz w:val="26"/>
          <w:szCs w:val="26"/>
        </w:rPr>
        <w:t xml:space="preserve">несет риск случайной гибели или случайного </w:t>
      </w:r>
      <w:r w:rsidR="003F219C">
        <w:rPr>
          <w:rFonts w:ascii="Times New Roman" w:hAnsi="Times New Roman"/>
          <w:sz w:val="26"/>
          <w:szCs w:val="26"/>
        </w:rPr>
        <w:t xml:space="preserve">повреждения имущества, если имущество погибло или было испорчено в связи с тем, что </w:t>
      </w:r>
      <w:r w:rsidRPr="006149CA">
        <w:rPr>
          <w:rFonts w:ascii="Times New Roman" w:hAnsi="Times New Roman"/>
          <w:sz w:val="26"/>
          <w:szCs w:val="26"/>
        </w:rPr>
        <w:t>использовали его не в соответствии с настоящим договором или назначением имущества, либо передали его третьему лицу. «</w:t>
      </w:r>
      <w:r w:rsidRPr="006149CA">
        <w:rPr>
          <w:rFonts w:ascii="Times New Roman" w:hAnsi="Times New Roman"/>
          <w:b/>
          <w:sz w:val="26"/>
          <w:szCs w:val="26"/>
        </w:rPr>
        <w:t xml:space="preserve">Ссудополучатель» </w:t>
      </w:r>
      <w:r w:rsidRPr="006149CA">
        <w:rPr>
          <w:rFonts w:ascii="Times New Roman" w:hAnsi="Times New Roman"/>
          <w:sz w:val="26"/>
          <w:szCs w:val="26"/>
        </w:rPr>
        <w:t xml:space="preserve">несет также риск случайной гибели или случайного повреждения имущества, если с учетом фактических обстоятельств мог предотвратить его гибель или порчу, пожертвовав своим имуществом, но предпочел сохранить свое имущество. </w:t>
      </w:r>
    </w:p>
    <w:p w:rsidR="00B71DA5" w:rsidRPr="006149CA" w:rsidRDefault="00B71DA5" w:rsidP="00B71DA5">
      <w:pPr>
        <w:pStyle w:val="af1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71DA5" w:rsidRPr="006149CA" w:rsidRDefault="00B71DA5" w:rsidP="00B71DA5">
      <w:pPr>
        <w:pStyle w:val="af1"/>
        <w:numPr>
          <w:ilvl w:val="0"/>
          <w:numId w:val="13"/>
        </w:numPr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>П</w:t>
      </w:r>
      <w:r w:rsidR="007247A7">
        <w:rPr>
          <w:rFonts w:ascii="Times New Roman" w:hAnsi="Times New Roman"/>
          <w:b/>
          <w:sz w:val="26"/>
          <w:szCs w:val="26"/>
        </w:rPr>
        <w:t>орядок расторжения договора</w:t>
      </w:r>
    </w:p>
    <w:p w:rsidR="00B71DA5" w:rsidRPr="006149CA" w:rsidRDefault="00B71DA5" w:rsidP="00B71DA5">
      <w:pPr>
        <w:pStyle w:val="af1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B71DA5" w:rsidRPr="006149CA" w:rsidRDefault="00B71DA5" w:rsidP="00B71DA5">
      <w:pPr>
        <w:pStyle w:val="af1"/>
        <w:numPr>
          <w:ilvl w:val="1"/>
          <w:numId w:val="13"/>
        </w:numPr>
        <w:ind w:left="0" w:right="-2" w:firstLine="709"/>
        <w:jc w:val="both"/>
        <w:rPr>
          <w:rFonts w:ascii="Times New Roman" w:hAnsi="Times New Roman"/>
          <w:b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Каждая из сторон</w:t>
      </w:r>
      <w:r w:rsidR="00CF197A">
        <w:rPr>
          <w:rFonts w:ascii="Times New Roman" w:hAnsi="Times New Roman"/>
          <w:sz w:val="26"/>
          <w:szCs w:val="26"/>
        </w:rPr>
        <w:t xml:space="preserve"> </w:t>
      </w:r>
      <w:r w:rsidRPr="006149CA">
        <w:rPr>
          <w:rFonts w:ascii="Times New Roman" w:hAnsi="Times New Roman"/>
          <w:sz w:val="26"/>
          <w:szCs w:val="26"/>
        </w:rPr>
        <w:t>вправе во всякое время отказаться от договора, известив об этом другую сторону за один месяц.</w:t>
      </w:r>
    </w:p>
    <w:p w:rsidR="00B71DA5" w:rsidRPr="006149CA" w:rsidRDefault="00B71DA5" w:rsidP="00B71DA5">
      <w:pPr>
        <w:pStyle w:val="af1"/>
        <w:numPr>
          <w:ilvl w:val="1"/>
          <w:numId w:val="13"/>
        </w:numPr>
        <w:ind w:left="0" w:right="-2" w:firstLine="709"/>
        <w:jc w:val="both"/>
        <w:rPr>
          <w:rFonts w:ascii="Times New Roman" w:hAnsi="Times New Roman"/>
          <w:b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>«Ссудодатель»</w:t>
      </w:r>
      <w:r w:rsidRPr="006149CA">
        <w:rPr>
          <w:rFonts w:ascii="Times New Roman" w:hAnsi="Times New Roman"/>
          <w:sz w:val="26"/>
          <w:szCs w:val="26"/>
        </w:rPr>
        <w:t xml:space="preserve"> вправе потребовать расторжения настоящего договора в случаях, когда «</w:t>
      </w:r>
      <w:r w:rsidRPr="006149CA">
        <w:rPr>
          <w:rFonts w:ascii="Times New Roman" w:hAnsi="Times New Roman"/>
          <w:b/>
          <w:sz w:val="26"/>
          <w:szCs w:val="26"/>
        </w:rPr>
        <w:t>Ссудополучатель»:</w:t>
      </w:r>
    </w:p>
    <w:p w:rsidR="00B71DA5" w:rsidRPr="006149CA" w:rsidRDefault="00B71DA5" w:rsidP="00B71DA5">
      <w:pPr>
        <w:pStyle w:val="af1"/>
        <w:ind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а) использует имущество не в соответствии с условиями договора или назначением имущества;</w:t>
      </w:r>
    </w:p>
    <w:p w:rsidR="00B71DA5" w:rsidRPr="006149CA" w:rsidRDefault="00B71DA5" w:rsidP="00B71DA5">
      <w:pPr>
        <w:pStyle w:val="af1"/>
        <w:tabs>
          <w:tab w:val="left" w:pos="9141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б) существенно ухудшает состояние имущества;</w:t>
      </w:r>
    </w:p>
    <w:p w:rsidR="00B71DA5" w:rsidRPr="006149CA" w:rsidRDefault="00B71DA5" w:rsidP="00B71DA5">
      <w:pPr>
        <w:pStyle w:val="af1"/>
        <w:ind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в) передал имущество третьему лицу.</w:t>
      </w:r>
    </w:p>
    <w:p w:rsidR="00B71DA5" w:rsidRPr="006149CA" w:rsidRDefault="00B71DA5" w:rsidP="00B71DA5">
      <w:pPr>
        <w:pStyle w:val="af1"/>
        <w:numPr>
          <w:ilvl w:val="1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«</w:t>
      </w:r>
      <w:r w:rsidRPr="006149CA">
        <w:rPr>
          <w:rFonts w:ascii="Times New Roman" w:hAnsi="Times New Roman"/>
          <w:b/>
          <w:sz w:val="26"/>
          <w:szCs w:val="26"/>
        </w:rPr>
        <w:t xml:space="preserve">Ссудополучатель» </w:t>
      </w:r>
      <w:r w:rsidRPr="006149CA">
        <w:rPr>
          <w:rFonts w:ascii="Times New Roman" w:hAnsi="Times New Roman"/>
          <w:sz w:val="26"/>
          <w:szCs w:val="26"/>
        </w:rPr>
        <w:t>вправе потребовать расторжения настоящего договора:</w:t>
      </w:r>
    </w:p>
    <w:p w:rsidR="00B71DA5" w:rsidRPr="006149CA" w:rsidRDefault="00B71DA5" w:rsidP="00B71DA5">
      <w:pPr>
        <w:pStyle w:val="af1"/>
        <w:ind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а) при обнаружении недостатков, делающих нормальное использование имущества невозможным или обременительным, о наличии которых он не мог знать в момент заключения договора;</w:t>
      </w:r>
    </w:p>
    <w:p w:rsidR="00B71DA5" w:rsidRPr="006149CA" w:rsidRDefault="00B71DA5" w:rsidP="00B71DA5">
      <w:pPr>
        <w:pStyle w:val="af1"/>
        <w:ind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б) при неисполнении </w:t>
      </w:r>
      <w:r w:rsidRPr="006149CA">
        <w:rPr>
          <w:rFonts w:ascii="Times New Roman" w:hAnsi="Times New Roman"/>
          <w:b/>
          <w:sz w:val="26"/>
          <w:szCs w:val="26"/>
        </w:rPr>
        <w:t>«Ссудодателем»</w:t>
      </w:r>
      <w:r w:rsidRPr="006149CA">
        <w:rPr>
          <w:rFonts w:ascii="Times New Roman" w:hAnsi="Times New Roman"/>
          <w:sz w:val="26"/>
          <w:szCs w:val="26"/>
        </w:rPr>
        <w:t xml:space="preserve"> обязанности передать имущество.</w:t>
      </w:r>
    </w:p>
    <w:p w:rsidR="00B71DA5" w:rsidRPr="006149CA" w:rsidRDefault="00B71DA5" w:rsidP="00B71DA5">
      <w:pPr>
        <w:pStyle w:val="af1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B71DA5" w:rsidRDefault="00B71DA5" w:rsidP="00B71DA5">
      <w:pPr>
        <w:pStyle w:val="af1"/>
        <w:numPr>
          <w:ilvl w:val="0"/>
          <w:numId w:val="13"/>
        </w:numPr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7247A7">
        <w:rPr>
          <w:rFonts w:ascii="Times New Roman" w:hAnsi="Times New Roman"/>
          <w:b/>
          <w:sz w:val="26"/>
          <w:szCs w:val="26"/>
        </w:rPr>
        <w:t>И</w:t>
      </w:r>
      <w:r w:rsidR="007247A7" w:rsidRPr="007247A7">
        <w:rPr>
          <w:rFonts w:ascii="Times New Roman" w:hAnsi="Times New Roman"/>
          <w:b/>
          <w:sz w:val="26"/>
          <w:szCs w:val="26"/>
        </w:rPr>
        <w:t>зменение сторон в настоящем договоре и его прекращение</w:t>
      </w:r>
    </w:p>
    <w:p w:rsidR="007247A7" w:rsidRPr="007247A7" w:rsidRDefault="007247A7" w:rsidP="007247A7">
      <w:pPr>
        <w:pStyle w:val="af1"/>
        <w:ind w:left="709"/>
        <w:rPr>
          <w:rFonts w:ascii="Times New Roman" w:hAnsi="Times New Roman"/>
          <w:b/>
          <w:sz w:val="26"/>
          <w:szCs w:val="26"/>
        </w:rPr>
      </w:pPr>
    </w:p>
    <w:p w:rsidR="00B71DA5" w:rsidRPr="006149CA" w:rsidRDefault="00B71DA5" w:rsidP="00B71DA5">
      <w:pPr>
        <w:pStyle w:val="af1"/>
        <w:numPr>
          <w:ilvl w:val="1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>«Ссудодатель»</w:t>
      </w:r>
      <w:r w:rsidRPr="006149CA">
        <w:rPr>
          <w:rFonts w:ascii="Times New Roman" w:hAnsi="Times New Roman"/>
          <w:sz w:val="26"/>
          <w:szCs w:val="26"/>
        </w:rPr>
        <w:t xml:space="preserve"> вправе произвести отчуждение</w:t>
      </w:r>
      <w:r w:rsidR="005E7BE3">
        <w:rPr>
          <w:rFonts w:ascii="Times New Roman" w:hAnsi="Times New Roman"/>
          <w:sz w:val="26"/>
          <w:szCs w:val="26"/>
        </w:rPr>
        <w:t xml:space="preserve"> имущества </w:t>
      </w:r>
      <w:r w:rsidRPr="006149CA">
        <w:rPr>
          <w:rFonts w:ascii="Times New Roman" w:hAnsi="Times New Roman"/>
          <w:sz w:val="26"/>
          <w:szCs w:val="26"/>
        </w:rPr>
        <w:t xml:space="preserve">или передать его </w:t>
      </w:r>
      <w:r w:rsidR="005E7BE3">
        <w:rPr>
          <w:rFonts w:ascii="Times New Roman" w:hAnsi="Times New Roman"/>
          <w:sz w:val="26"/>
          <w:szCs w:val="26"/>
        </w:rPr>
        <w:t>в возмездное пользование</w:t>
      </w:r>
      <w:r w:rsidRPr="006149CA">
        <w:rPr>
          <w:rFonts w:ascii="Times New Roman" w:hAnsi="Times New Roman"/>
          <w:sz w:val="26"/>
          <w:szCs w:val="26"/>
        </w:rPr>
        <w:t xml:space="preserve"> третьему лицу. При этом к новому правообладателю </w:t>
      </w:r>
      <w:r w:rsidR="005E7BE3">
        <w:rPr>
          <w:rFonts w:ascii="Times New Roman" w:hAnsi="Times New Roman"/>
          <w:sz w:val="26"/>
          <w:szCs w:val="26"/>
        </w:rPr>
        <w:t xml:space="preserve">или пользователю </w:t>
      </w:r>
      <w:r w:rsidRPr="006149CA">
        <w:rPr>
          <w:rFonts w:ascii="Times New Roman" w:hAnsi="Times New Roman"/>
          <w:sz w:val="26"/>
          <w:szCs w:val="26"/>
        </w:rPr>
        <w:t>переходят права по настоящему договору, а его права в отношении имущества обременяются правами «</w:t>
      </w:r>
      <w:r w:rsidRPr="006149CA">
        <w:rPr>
          <w:rFonts w:ascii="Times New Roman" w:hAnsi="Times New Roman"/>
          <w:b/>
          <w:sz w:val="26"/>
          <w:szCs w:val="26"/>
        </w:rPr>
        <w:t>Ссудополучателя».</w:t>
      </w:r>
    </w:p>
    <w:p w:rsidR="00B71DA5" w:rsidRPr="006149CA" w:rsidRDefault="00B71DA5" w:rsidP="00B71DA5">
      <w:pPr>
        <w:pStyle w:val="af1"/>
        <w:numPr>
          <w:ilvl w:val="1"/>
          <w:numId w:val="13"/>
        </w:numPr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В случае реорганизации «</w:t>
      </w:r>
      <w:r w:rsidRPr="006149CA">
        <w:rPr>
          <w:rFonts w:ascii="Times New Roman" w:hAnsi="Times New Roman"/>
          <w:b/>
          <w:sz w:val="26"/>
          <w:szCs w:val="26"/>
        </w:rPr>
        <w:t xml:space="preserve">Ссудополучателя» </w:t>
      </w:r>
      <w:r w:rsidRPr="006149CA">
        <w:rPr>
          <w:rFonts w:ascii="Times New Roman" w:hAnsi="Times New Roman"/>
          <w:sz w:val="26"/>
          <w:szCs w:val="26"/>
        </w:rPr>
        <w:t>его права и обязанности по договору переходят к юридическому лицу, являющемуся его правопреемником.</w:t>
      </w:r>
    </w:p>
    <w:p w:rsidR="00B71DA5" w:rsidRPr="006149CA" w:rsidRDefault="00B71DA5" w:rsidP="00B71DA5">
      <w:pPr>
        <w:pStyle w:val="af1"/>
        <w:numPr>
          <w:ilvl w:val="1"/>
          <w:numId w:val="13"/>
        </w:numPr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Настоящий договор прекращается в случае ликвидации «</w:t>
      </w:r>
      <w:r w:rsidRPr="006149CA">
        <w:rPr>
          <w:rFonts w:ascii="Times New Roman" w:hAnsi="Times New Roman"/>
          <w:b/>
          <w:sz w:val="26"/>
          <w:szCs w:val="26"/>
        </w:rPr>
        <w:t>Ссудополучателя».</w:t>
      </w:r>
    </w:p>
    <w:p w:rsidR="00B71DA5" w:rsidRPr="006149CA" w:rsidRDefault="00B71DA5" w:rsidP="00B71DA5">
      <w:pPr>
        <w:pStyle w:val="af1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71DA5" w:rsidRPr="006149CA" w:rsidRDefault="00B71DA5" w:rsidP="00B71DA5">
      <w:pPr>
        <w:pStyle w:val="af1"/>
        <w:numPr>
          <w:ilvl w:val="0"/>
          <w:numId w:val="13"/>
        </w:numPr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>ОТВЕТСТВЕННОСТЬ СТОРОН</w:t>
      </w:r>
    </w:p>
    <w:p w:rsidR="00B71DA5" w:rsidRPr="006149CA" w:rsidRDefault="00B71DA5" w:rsidP="00B71DA5">
      <w:pPr>
        <w:pStyle w:val="af1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B71DA5" w:rsidRPr="006149CA" w:rsidRDefault="00B71DA5" w:rsidP="00B71DA5">
      <w:pPr>
        <w:pStyle w:val="af1"/>
        <w:numPr>
          <w:ilvl w:val="1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Стороны несут ответственность в соответствии с действующим законодательством Российской Федерации.</w:t>
      </w:r>
    </w:p>
    <w:p w:rsidR="00B71DA5" w:rsidRPr="006149CA" w:rsidRDefault="00B71DA5" w:rsidP="00B71DA5">
      <w:pPr>
        <w:pStyle w:val="af1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B71DA5" w:rsidRPr="006149CA" w:rsidRDefault="00B71DA5" w:rsidP="00B71DA5">
      <w:pPr>
        <w:pStyle w:val="af1"/>
        <w:numPr>
          <w:ilvl w:val="0"/>
          <w:numId w:val="13"/>
        </w:numPr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lastRenderedPageBreak/>
        <w:t>ЗАКЛЮЧИТЕЛЬНЫЕ ПОЛОЖЕНИЯ</w:t>
      </w:r>
    </w:p>
    <w:p w:rsidR="00B71DA5" w:rsidRPr="006149CA" w:rsidRDefault="00B71DA5" w:rsidP="00B71DA5">
      <w:pPr>
        <w:pStyle w:val="af1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B71DA5" w:rsidRDefault="00B71DA5" w:rsidP="00B71DA5">
      <w:pPr>
        <w:pStyle w:val="af1"/>
        <w:numPr>
          <w:ilvl w:val="1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Настоящий договор вступает в силу с момента его подписания сторонами, составлен в двух экземплярах, имеющих одинаковую юридическую силу.</w:t>
      </w:r>
    </w:p>
    <w:p w:rsidR="005E7BE3" w:rsidRPr="005E7BE3" w:rsidRDefault="005E7BE3" w:rsidP="00B71DA5">
      <w:pPr>
        <w:pStyle w:val="af1"/>
        <w:numPr>
          <w:ilvl w:val="1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Переход имущества от </w:t>
      </w:r>
      <w:r w:rsidRPr="005E7BE3">
        <w:rPr>
          <w:rFonts w:ascii="Times New Roman" w:hAnsi="Times New Roman"/>
          <w:b/>
          <w:sz w:val="26"/>
          <w:szCs w:val="26"/>
        </w:rPr>
        <w:t xml:space="preserve">«Ссудодателя» </w:t>
      </w:r>
      <w:r w:rsidRPr="005E7BE3">
        <w:rPr>
          <w:rFonts w:ascii="Times New Roman" w:hAnsi="Times New Roman"/>
          <w:sz w:val="26"/>
          <w:szCs w:val="26"/>
        </w:rPr>
        <w:t>к</w:t>
      </w:r>
      <w:r w:rsidRPr="005E7BE3">
        <w:rPr>
          <w:rFonts w:ascii="Times New Roman" w:hAnsi="Times New Roman"/>
          <w:b/>
          <w:sz w:val="26"/>
          <w:szCs w:val="26"/>
        </w:rPr>
        <w:t xml:space="preserve"> «Ссудополучателю»</w:t>
      </w:r>
      <w:r>
        <w:rPr>
          <w:rFonts w:ascii="Times New Roman" w:hAnsi="Times New Roman"/>
          <w:sz w:val="26"/>
          <w:szCs w:val="26"/>
        </w:rPr>
        <w:t xml:space="preserve"> происходит </w:t>
      </w:r>
      <w:r w:rsidRPr="005E7BE3">
        <w:rPr>
          <w:rFonts w:ascii="Times New Roman" w:hAnsi="Times New Roman"/>
          <w:sz w:val="26"/>
          <w:szCs w:val="26"/>
        </w:rPr>
        <w:t xml:space="preserve">с момента подписания сторонами настоящего договора, </w:t>
      </w:r>
      <w:r w:rsidRPr="005E7BE3">
        <w:rPr>
          <w:rFonts w:ascii="Times New Roman" w:hAnsi="Times New Roman"/>
          <w:color w:val="000000"/>
          <w:sz w:val="26"/>
          <w:szCs w:val="26"/>
        </w:rPr>
        <w:t>который, по взаимному соглашению сторон, одновременно имеет силу акта приема - передачи предмета договора.</w:t>
      </w:r>
    </w:p>
    <w:p w:rsidR="00B71DA5" w:rsidRPr="006149CA" w:rsidRDefault="00B71DA5" w:rsidP="00B71DA5">
      <w:pPr>
        <w:pStyle w:val="af1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71DA5" w:rsidRPr="006149CA" w:rsidRDefault="00B71DA5" w:rsidP="00B71DA5">
      <w:pPr>
        <w:pStyle w:val="af1"/>
        <w:numPr>
          <w:ilvl w:val="0"/>
          <w:numId w:val="13"/>
        </w:numPr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>ЮРИДИЧЕСКИЕ АДРЕСА СТОРОН:</w:t>
      </w:r>
    </w:p>
    <w:p w:rsidR="00B71DA5" w:rsidRPr="006149CA" w:rsidRDefault="00B71DA5" w:rsidP="00B71DA5">
      <w:pPr>
        <w:pStyle w:val="af1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4"/>
        <w:gridCol w:w="1106"/>
        <w:gridCol w:w="4110"/>
      </w:tblGrid>
      <w:tr w:rsidR="00B71DA5" w:rsidRPr="006149CA" w:rsidTr="006149CA">
        <w:tc>
          <w:tcPr>
            <w:tcW w:w="3964" w:type="dxa"/>
          </w:tcPr>
          <w:p w:rsidR="00B71DA5" w:rsidRPr="006149CA" w:rsidRDefault="00B71DA5" w:rsidP="00BA5E4A">
            <w:pPr>
              <w:pStyle w:val="af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49CA">
              <w:rPr>
                <w:rFonts w:ascii="Times New Roman" w:hAnsi="Times New Roman"/>
                <w:b/>
                <w:sz w:val="26"/>
                <w:szCs w:val="26"/>
              </w:rPr>
              <w:t>ССУДОДАТЕЛЬ:</w:t>
            </w:r>
          </w:p>
          <w:p w:rsidR="00B71DA5" w:rsidRPr="006149CA" w:rsidRDefault="00B71DA5" w:rsidP="00BA5E4A">
            <w:pPr>
              <w:pStyle w:val="af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71DA5" w:rsidRPr="006149CA" w:rsidRDefault="00B71DA5" w:rsidP="00BA5E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6149C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149CA">
              <w:rPr>
                <w:rFonts w:ascii="Times New Roman" w:eastAsia="Times New Roman" w:hAnsi="Times New Roman" w:cs="Times New Roman"/>
                <w:sz w:val="24"/>
                <w:szCs w:val="24"/>
              </w:rPr>
              <w:t>. Рубцовска Алтайского края</w:t>
            </w:r>
          </w:p>
          <w:p w:rsidR="00B71DA5" w:rsidRPr="006149CA" w:rsidRDefault="00B71DA5" w:rsidP="00BA5E4A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9CA">
              <w:rPr>
                <w:rFonts w:ascii="Times New Roman" w:eastAsia="Times New Roman" w:hAnsi="Times New Roman" w:cs="Times New Roman"/>
                <w:sz w:val="24"/>
                <w:szCs w:val="24"/>
              </w:rPr>
              <w:t>658200, г. Рубцовск, пр. Ленина,130</w:t>
            </w:r>
          </w:p>
          <w:p w:rsidR="00B71DA5" w:rsidRPr="006149CA" w:rsidRDefault="00B71DA5" w:rsidP="00BA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9CA">
              <w:rPr>
                <w:rFonts w:ascii="Times New Roman" w:eastAsia="Times New Roman" w:hAnsi="Times New Roman" w:cs="Times New Roman"/>
                <w:sz w:val="24"/>
                <w:szCs w:val="24"/>
              </w:rPr>
              <w:t>ИНН 2209011079; КПП 220901001;</w:t>
            </w:r>
          </w:p>
          <w:p w:rsidR="00B71DA5" w:rsidRPr="006149CA" w:rsidRDefault="00B71DA5" w:rsidP="00BA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9CA">
              <w:rPr>
                <w:rFonts w:ascii="Times New Roman" w:eastAsia="Times New Roman" w:hAnsi="Times New Roman" w:cs="Times New Roman"/>
                <w:sz w:val="24"/>
                <w:szCs w:val="24"/>
              </w:rPr>
              <w:t>ОКТМО 01716000</w:t>
            </w:r>
          </w:p>
          <w:p w:rsidR="00B71DA5" w:rsidRPr="006149CA" w:rsidRDefault="00B71DA5" w:rsidP="00BA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9CA">
              <w:rPr>
                <w:rFonts w:ascii="Times New Roman" w:eastAsia="Times New Roman" w:hAnsi="Times New Roman" w:cs="Times New Roman"/>
                <w:sz w:val="24"/>
                <w:szCs w:val="24"/>
              </w:rPr>
              <w:t>(АДМИНИСТРАЦИЯ ГОРОДА РУБЦОВСКА, Л/С 04173011690)</w:t>
            </w:r>
          </w:p>
          <w:p w:rsidR="00B71DA5" w:rsidRPr="006149CA" w:rsidRDefault="00B71DA5" w:rsidP="00BA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Банк: ОТДЕЛЕНИЕ БАРНАУЛ </w:t>
            </w:r>
          </w:p>
          <w:p w:rsidR="00B71DA5" w:rsidRPr="006149CA" w:rsidRDefault="00B71DA5" w:rsidP="00BA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БАНКА РОССИИ//УФК </w:t>
            </w:r>
            <w:proofErr w:type="gramStart"/>
            <w:r w:rsidRPr="006149C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14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71DA5" w:rsidRPr="006149CA" w:rsidRDefault="00B71DA5" w:rsidP="00BA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Алтайскому краю </w:t>
            </w:r>
            <w:proofErr w:type="gramStart"/>
            <w:r w:rsidRPr="006149C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149CA">
              <w:rPr>
                <w:rFonts w:ascii="Times New Roman" w:eastAsia="Times New Roman" w:hAnsi="Times New Roman" w:cs="Times New Roman"/>
                <w:sz w:val="24"/>
                <w:szCs w:val="24"/>
              </w:rPr>
              <w:t>. Барнаул</w:t>
            </w:r>
          </w:p>
          <w:p w:rsidR="00B71DA5" w:rsidRPr="006149CA" w:rsidRDefault="00B71DA5" w:rsidP="00BA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9CA">
              <w:rPr>
                <w:rFonts w:ascii="Times New Roman" w:eastAsia="Times New Roman" w:hAnsi="Times New Roman" w:cs="Times New Roman"/>
                <w:sz w:val="24"/>
                <w:szCs w:val="24"/>
              </w:rPr>
              <w:t>БИК 010173001</w:t>
            </w:r>
          </w:p>
          <w:p w:rsidR="00B71DA5" w:rsidRPr="006149CA" w:rsidRDefault="00B71DA5" w:rsidP="00BA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9CA">
              <w:rPr>
                <w:rFonts w:ascii="Times New Roman" w:eastAsia="Times New Roman" w:hAnsi="Times New Roman" w:cs="Times New Roman"/>
                <w:sz w:val="24"/>
                <w:szCs w:val="24"/>
              </w:rPr>
              <w:t>ЕКС 40102810045370000009</w:t>
            </w:r>
          </w:p>
          <w:p w:rsidR="00B71DA5" w:rsidRPr="006149CA" w:rsidRDefault="00B71DA5" w:rsidP="00BA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9CA">
              <w:rPr>
                <w:rFonts w:ascii="Times New Roman" w:eastAsia="Times New Roman" w:hAnsi="Times New Roman" w:cs="Times New Roman"/>
                <w:sz w:val="24"/>
                <w:szCs w:val="24"/>
              </w:rPr>
              <w:t>КС 03100643000000011700</w:t>
            </w:r>
          </w:p>
          <w:p w:rsidR="00B71DA5" w:rsidRPr="006149CA" w:rsidRDefault="00B71DA5" w:rsidP="00BA5E4A">
            <w:pPr>
              <w:tabs>
                <w:tab w:val="left" w:pos="4820"/>
              </w:tabs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DA5" w:rsidRPr="006149CA" w:rsidRDefault="00B71DA5" w:rsidP="00BA5E4A">
            <w:pPr>
              <w:tabs>
                <w:tab w:val="left" w:pos="4820"/>
              </w:tabs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комитета Администрации города Рубцовска по управлению имуществом </w:t>
            </w:r>
          </w:p>
          <w:p w:rsidR="00B71DA5" w:rsidRPr="006149CA" w:rsidRDefault="00B71DA5" w:rsidP="00BA5E4A">
            <w:pPr>
              <w:tabs>
                <w:tab w:val="left" w:pos="4820"/>
              </w:tabs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9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 А.Н. Колупаев</w:t>
            </w:r>
          </w:p>
          <w:p w:rsidR="00B71DA5" w:rsidRPr="006149CA" w:rsidRDefault="00B71DA5" w:rsidP="00BA5E4A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6149CA">
              <w:rPr>
                <w:rFonts w:ascii="Times New Roman" w:hAnsi="Times New Roman"/>
                <w:sz w:val="24"/>
                <w:szCs w:val="24"/>
              </w:rPr>
              <w:t>«____» _________________2021 г</w:t>
            </w:r>
            <w:r w:rsidR="007247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6" w:type="dxa"/>
          </w:tcPr>
          <w:p w:rsidR="00B71DA5" w:rsidRPr="006149CA" w:rsidRDefault="00B71DA5" w:rsidP="00BA5E4A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B71DA5" w:rsidRPr="006149CA" w:rsidRDefault="00B71DA5" w:rsidP="00BA5E4A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49CA">
              <w:rPr>
                <w:rFonts w:ascii="Times New Roman" w:hAnsi="Times New Roman"/>
                <w:b/>
                <w:sz w:val="26"/>
                <w:szCs w:val="26"/>
              </w:rPr>
              <w:t>ССУДОПОЛУЧАТЕЛЬ:</w:t>
            </w:r>
          </w:p>
        </w:tc>
      </w:tr>
    </w:tbl>
    <w:p w:rsidR="00CF6C1E" w:rsidRPr="006149CA" w:rsidRDefault="00CF6C1E">
      <w:pPr>
        <w:rPr>
          <w:rFonts w:ascii="Times New Roman" w:hAnsi="Times New Roman" w:cs="Times New Roman"/>
          <w:sz w:val="26"/>
          <w:szCs w:val="26"/>
        </w:rPr>
      </w:pPr>
      <w:r w:rsidRPr="006149CA">
        <w:rPr>
          <w:rFonts w:ascii="Times New Roman" w:hAnsi="Times New Roman" w:cs="Times New Roman"/>
          <w:sz w:val="26"/>
          <w:szCs w:val="26"/>
        </w:rPr>
        <w:br w:type="page"/>
      </w:r>
    </w:p>
    <w:p w:rsidR="00ED6E3D" w:rsidRDefault="00ED6E3D" w:rsidP="00AF28F7">
      <w:pPr>
        <w:spacing w:after="0" w:line="240" w:lineRule="auto"/>
        <w:ind w:left="5954" w:hanging="59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Приложение к договору                                                         </w:t>
      </w:r>
      <w:r w:rsidR="00AF28F7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F28F7" w:rsidRPr="006149CA">
        <w:rPr>
          <w:rFonts w:ascii="Times New Roman" w:hAnsi="Times New Roman"/>
          <w:sz w:val="26"/>
          <w:szCs w:val="26"/>
        </w:rPr>
        <w:t>безвозмездного пользования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F28F7">
        <w:rPr>
          <w:rFonts w:ascii="Times New Roman" w:hAnsi="Times New Roman" w:cs="Times New Roman"/>
          <w:sz w:val="26"/>
          <w:szCs w:val="26"/>
        </w:rPr>
        <w:t xml:space="preserve">                  части </w:t>
      </w:r>
      <w:r>
        <w:rPr>
          <w:rFonts w:ascii="Times New Roman" w:hAnsi="Times New Roman" w:cs="Times New Roman"/>
          <w:sz w:val="26"/>
          <w:szCs w:val="26"/>
        </w:rPr>
        <w:t xml:space="preserve">нежилого помещения                                                                                                          </w:t>
      </w:r>
    </w:p>
    <w:p w:rsidR="00ED6E3D" w:rsidRDefault="00ED6E3D" w:rsidP="00ED6E3D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_______2021  №_______ </w:t>
      </w:r>
    </w:p>
    <w:p w:rsidR="00ED6E3D" w:rsidRPr="00E77C6B" w:rsidRDefault="00ED6E3D" w:rsidP="00ED6E3D">
      <w:pPr>
        <w:spacing w:after="0" w:line="240" w:lineRule="auto"/>
        <w:jc w:val="both"/>
        <w:rPr>
          <w:b/>
          <w:sz w:val="26"/>
          <w:szCs w:val="26"/>
        </w:rPr>
      </w:pPr>
    </w:p>
    <w:p w:rsidR="00ED6E3D" w:rsidRDefault="00ED6E3D" w:rsidP="00ED6E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7C6B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D0679">
        <w:rPr>
          <w:rFonts w:ascii="Times New Roman" w:hAnsi="Times New Roman" w:cs="Times New Roman"/>
          <w:sz w:val="26"/>
          <w:szCs w:val="26"/>
        </w:rPr>
        <w:t xml:space="preserve">Объект представляет собой </w:t>
      </w:r>
      <w:r w:rsidR="003416E7">
        <w:rPr>
          <w:rFonts w:ascii="Times New Roman" w:hAnsi="Times New Roman" w:cs="Times New Roman"/>
          <w:sz w:val="26"/>
          <w:szCs w:val="26"/>
        </w:rPr>
        <w:t xml:space="preserve">часть </w:t>
      </w:r>
      <w:r w:rsidRPr="00FD0679">
        <w:rPr>
          <w:rFonts w:ascii="Times New Roman" w:hAnsi="Times New Roman" w:cs="Times New Roman"/>
          <w:sz w:val="26"/>
          <w:szCs w:val="26"/>
        </w:rPr>
        <w:t>нежило</w:t>
      </w:r>
      <w:r w:rsidR="003416E7">
        <w:rPr>
          <w:rFonts w:ascii="Times New Roman" w:hAnsi="Times New Roman" w:cs="Times New Roman"/>
          <w:sz w:val="26"/>
          <w:szCs w:val="26"/>
        </w:rPr>
        <w:t>го</w:t>
      </w:r>
      <w:r w:rsidRPr="00FD0679">
        <w:rPr>
          <w:rFonts w:ascii="Times New Roman" w:hAnsi="Times New Roman" w:cs="Times New Roman"/>
          <w:sz w:val="26"/>
          <w:szCs w:val="26"/>
        </w:rPr>
        <w:t xml:space="preserve"> помещени</w:t>
      </w:r>
      <w:r w:rsidR="003416E7">
        <w:rPr>
          <w:rFonts w:ascii="Times New Roman" w:hAnsi="Times New Roman" w:cs="Times New Roman"/>
          <w:sz w:val="26"/>
          <w:szCs w:val="26"/>
        </w:rPr>
        <w:t>я</w:t>
      </w:r>
      <w:r w:rsidRPr="00FD0679">
        <w:rPr>
          <w:rFonts w:ascii="Times New Roman" w:hAnsi="Times New Roman" w:cs="Times New Roman"/>
          <w:sz w:val="26"/>
          <w:szCs w:val="26"/>
        </w:rPr>
        <w:t>, расположенно</w:t>
      </w:r>
      <w:r w:rsidR="003416E7">
        <w:rPr>
          <w:rFonts w:ascii="Times New Roman" w:hAnsi="Times New Roman" w:cs="Times New Roman"/>
          <w:sz w:val="26"/>
          <w:szCs w:val="26"/>
        </w:rPr>
        <w:t>го</w:t>
      </w:r>
      <w:r w:rsidRPr="00FD0679">
        <w:rPr>
          <w:rFonts w:ascii="Times New Roman" w:hAnsi="Times New Roman" w:cs="Times New Roman"/>
          <w:sz w:val="26"/>
          <w:szCs w:val="26"/>
        </w:rPr>
        <w:t xml:space="preserve"> на первом этаже многоквартирного жилого дома по адресу</w:t>
      </w:r>
      <w:r w:rsidR="003416E7">
        <w:rPr>
          <w:rFonts w:ascii="Times New Roman" w:hAnsi="Times New Roman" w:cs="Times New Roman"/>
          <w:sz w:val="26"/>
          <w:szCs w:val="26"/>
        </w:rPr>
        <w:t xml:space="preserve">: </w:t>
      </w:r>
      <w:proofErr w:type="gramStart"/>
      <w:r w:rsidR="003416E7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3416E7">
        <w:rPr>
          <w:rFonts w:ascii="Times New Roman" w:hAnsi="Times New Roman" w:cs="Times New Roman"/>
          <w:sz w:val="26"/>
          <w:szCs w:val="26"/>
        </w:rPr>
        <w:t>. Рубцовск, ул. Пушкина</w:t>
      </w:r>
      <w:r>
        <w:rPr>
          <w:rFonts w:ascii="Times New Roman" w:hAnsi="Times New Roman" w:cs="Times New Roman"/>
          <w:sz w:val="26"/>
          <w:szCs w:val="26"/>
        </w:rPr>
        <w:t>, д. 2</w:t>
      </w:r>
      <w:r w:rsidR="003416E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416E7">
        <w:rPr>
          <w:rFonts w:ascii="Times New Roman" w:hAnsi="Times New Roman" w:cs="Times New Roman"/>
          <w:sz w:val="26"/>
          <w:szCs w:val="26"/>
        </w:rPr>
        <w:t>пом</w:t>
      </w:r>
      <w:proofErr w:type="spellEnd"/>
      <w:r w:rsidR="003416E7">
        <w:rPr>
          <w:rFonts w:ascii="Times New Roman" w:hAnsi="Times New Roman" w:cs="Times New Roman"/>
          <w:sz w:val="26"/>
          <w:szCs w:val="26"/>
        </w:rPr>
        <w:t>. 65, кабинет № 36, площадью 10,7 кв.м. и места общего пользования площадью 4,1 кв.м.</w:t>
      </w:r>
      <w:r w:rsidRPr="00FD0679">
        <w:rPr>
          <w:rFonts w:ascii="Times New Roman" w:hAnsi="Times New Roman" w:cs="Times New Roman"/>
          <w:sz w:val="26"/>
          <w:szCs w:val="26"/>
        </w:rPr>
        <w:t xml:space="preserve"> Помещение имеет подключение к центральному отоплению, водоснабжению, канализации, электроснабжению.</w:t>
      </w:r>
      <w:r>
        <w:rPr>
          <w:rFonts w:ascii="Times New Roman" w:hAnsi="Times New Roman" w:cs="Times New Roman"/>
          <w:sz w:val="26"/>
          <w:szCs w:val="26"/>
        </w:rPr>
        <w:t xml:space="preserve"> Окна, двери деревянные, перекрытия железобетонные. Помещение в целом пригодно для эксплуатации, но требует </w:t>
      </w:r>
      <w:r w:rsidR="00107EBE">
        <w:rPr>
          <w:rFonts w:ascii="Times New Roman" w:hAnsi="Times New Roman" w:cs="Times New Roman"/>
          <w:sz w:val="26"/>
          <w:szCs w:val="26"/>
        </w:rPr>
        <w:t xml:space="preserve">косметического </w:t>
      </w:r>
      <w:r>
        <w:rPr>
          <w:rFonts w:ascii="Times New Roman" w:hAnsi="Times New Roman" w:cs="Times New Roman"/>
          <w:sz w:val="26"/>
          <w:szCs w:val="26"/>
        </w:rPr>
        <w:t xml:space="preserve"> ремонта.</w:t>
      </w: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ED6E3D" w:rsidRDefault="00ED6E3D" w:rsidP="000436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Форма 1</w:t>
      </w:r>
    </w:p>
    <w:p w:rsidR="001F193A" w:rsidRDefault="001F193A" w:rsidP="00CF6C1E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</w:t>
      </w:r>
    </w:p>
    <w:p w:rsidR="001F193A" w:rsidRPr="00850098" w:rsidRDefault="001F193A" w:rsidP="00850098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D4551" w:rsidRPr="00CD4551" w:rsidRDefault="00CD4551" w:rsidP="00CD4551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5"/>
          <w:szCs w:val="25"/>
        </w:rPr>
      </w:pPr>
      <w:r w:rsidRPr="00CD4551">
        <w:rPr>
          <w:rFonts w:ascii="Times New Roman" w:hAnsi="Times New Roman" w:cs="Times New Roman"/>
          <w:color w:val="auto"/>
          <w:sz w:val="25"/>
          <w:szCs w:val="25"/>
        </w:rPr>
        <w:t>ОПИСЬ</w:t>
      </w:r>
    </w:p>
    <w:p w:rsidR="00CD4551" w:rsidRPr="00CD4551" w:rsidRDefault="00CD4551" w:rsidP="00CD455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CD4551" w:rsidRPr="00CD4551" w:rsidRDefault="00CD4551" w:rsidP="00CD455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CD4551" w:rsidRPr="00CD4551" w:rsidRDefault="00CD4551" w:rsidP="00CD4551">
      <w:pPr>
        <w:spacing w:after="0" w:line="240" w:lineRule="auto"/>
        <w:ind w:firstLine="567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 xml:space="preserve">                 _________________________________________________________________</w:t>
      </w:r>
    </w:p>
    <w:p w:rsidR="00CD4551" w:rsidRPr="00CD4551" w:rsidRDefault="00CD4551" w:rsidP="00CD455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>(ФИО, наименование ИП, Юридического лица)</w:t>
      </w:r>
    </w:p>
    <w:p w:rsidR="00CD4551" w:rsidRPr="00CD4551" w:rsidRDefault="00CD4551" w:rsidP="00CD455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5"/>
          <w:szCs w:val="25"/>
        </w:rPr>
      </w:pPr>
    </w:p>
    <w:p w:rsidR="00CD4551" w:rsidRPr="00CD4551" w:rsidRDefault="00CD4551" w:rsidP="00CD455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 xml:space="preserve">Для физических лиц, ИП, </w:t>
      </w:r>
      <w:proofErr w:type="spellStart"/>
      <w:r w:rsidRPr="00CD4551">
        <w:rPr>
          <w:rFonts w:ascii="Times New Roman" w:hAnsi="Times New Roman" w:cs="Times New Roman"/>
          <w:sz w:val="25"/>
          <w:szCs w:val="25"/>
        </w:rPr>
        <w:t>самозанятых</w:t>
      </w:r>
      <w:proofErr w:type="spellEnd"/>
      <w:r w:rsidRPr="00CD4551">
        <w:rPr>
          <w:rFonts w:ascii="Times New Roman" w:hAnsi="Times New Roman" w:cs="Times New Roman"/>
          <w:sz w:val="25"/>
          <w:szCs w:val="25"/>
        </w:rPr>
        <w:t xml:space="preserve"> граждан:</w:t>
      </w:r>
    </w:p>
    <w:p w:rsidR="00CD4551" w:rsidRPr="00CD4551" w:rsidRDefault="00CD4551" w:rsidP="00CD455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>1.  Заявка  установленного образца.</w:t>
      </w:r>
    </w:p>
    <w:p w:rsidR="00CD4551" w:rsidRPr="00CD4551" w:rsidRDefault="00CD4551" w:rsidP="00CD455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 xml:space="preserve">2.  Копия паспорта. </w:t>
      </w:r>
    </w:p>
    <w:p w:rsidR="00CD4551" w:rsidRPr="00CD4551" w:rsidRDefault="00CD4551" w:rsidP="00CD4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 xml:space="preserve">3. Копия свидетельства о постановке физического лица или </w:t>
      </w:r>
      <w:proofErr w:type="spellStart"/>
      <w:r w:rsidRPr="00CD4551">
        <w:rPr>
          <w:rFonts w:ascii="Times New Roman" w:hAnsi="Times New Roman" w:cs="Times New Roman"/>
          <w:bCs/>
          <w:sz w:val="25"/>
          <w:szCs w:val="25"/>
        </w:rPr>
        <w:t>самозанятого</w:t>
      </w:r>
      <w:proofErr w:type="spellEnd"/>
      <w:r w:rsidRPr="00CD4551">
        <w:rPr>
          <w:rFonts w:ascii="Times New Roman" w:hAnsi="Times New Roman" w:cs="Times New Roman"/>
          <w:bCs/>
          <w:sz w:val="25"/>
          <w:szCs w:val="25"/>
        </w:rPr>
        <w:t xml:space="preserve"> гражданина на налоговый учет в налоговом органе по месту жительства  на территории  РФ (ИНН).</w:t>
      </w:r>
    </w:p>
    <w:p w:rsidR="00CD4551" w:rsidRPr="00CD4551" w:rsidRDefault="00CD4551" w:rsidP="00CD455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>4.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CD4551" w:rsidRPr="00CD4551" w:rsidRDefault="00CD4551" w:rsidP="00CD4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 xml:space="preserve">5. Банковские реквизиты.   </w:t>
      </w:r>
    </w:p>
    <w:p w:rsidR="00CD4551" w:rsidRPr="00CD4551" w:rsidRDefault="00CD4551" w:rsidP="00CD4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>6. Согласие на обработку персональных данных.</w:t>
      </w:r>
    </w:p>
    <w:p w:rsidR="00CD4551" w:rsidRPr="00CD4551" w:rsidRDefault="00CD4551" w:rsidP="00CD4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>7. Договор о задатке.</w:t>
      </w:r>
    </w:p>
    <w:p w:rsidR="00CD4551" w:rsidRPr="00CD4551" w:rsidRDefault="00CD4551" w:rsidP="00CD455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D4551" w:rsidRPr="00CD4551" w:rsidRDefault="00CD4551" w:rsidP="00CD455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>Для юридических лиц:</w:t>
      </w:r>
    </w:p>
    <w:p w:rsidR="00CD4551" w:rsidRPr="00CD4551" w:rsidRDefault="00CD4551" w:rsidP="00CD455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>1. Заявка установленного образца.</w:t>
      </w:r>
    </w:p>
    <w:p w:rsidR="00CD4551" w:rsidRPr="00CD4551" w:rsidRDefault="00CD4551" w:rsidP="00CD4551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 xml:space="preserve">2. Копии учредительных документов. </w:t>
      </w:r>
    </w:p>
    <w:p w:rsidR="00CD4551" w:rsidRPr="00CD4551" w:rsidRDefault="00CD4551" w:rsidP="00CD45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>3.  Банковские реквизиты.</w:t>
      </w:r>
    </w:p>
    <w:p w:rsidR="00CD4551" w:rsidRPr="00CD4551" w:rsidRDefault="00CD4551" w:rsidP="00CD45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>4. Надлежащим образом оформленная доверенность на представителя претендента (при необходимости).</w:t>
      </w:r>
    </w:p>
    <w:p w:rsidR="00CD4551" w:rsidRPr="00CD4551" w:rsidRDefault="00CD4551" w:rsidP="00CD45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 xml:space="preserve">5. Приказ о назначении руководителя.  </w:t>
      </w:r>
    </w:p>
    <w:p w:rsidR="00CD4551" w:rsidRPr="00CD4551" w:rsidRDefault="00CD4551" w:rsidP="00CD455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>6.</w:t>
      </w:r>
      <w:r w:rsidRPr="00CD4551">
        <w:rPr>
          <w:rFonts w:ascii="Times New Roman" w:hAnsi="Times New Roman" w:cs="Times New Roman"/>
          <w:bCs/>
          <w:sz w:val="25"/>
          <w:szCs w:val="25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CD4551" w:rsidRPr="00CD4551" w:rsidRDefault="00CD4551" w:rsidP="00CD45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 xml:space="preserve">7. </w:t>
      </w:r>
      <w:r w:rsidRPr="00CD4551">
        <w:rPr>
          <w:rFonts w:ascii="Times New Roman" w:hAnsi="Times New Roman" w:cs="Times New Roman"/>
          <w:sz w:val="25"/>
          <w:szCs w:val="25"/>
        </w:rPr>
        <w:t>Согласие на обработку персональных данных.</w:t>
      </w:r>
    </w:p>
    <w:p w:rsidR="00CD4551" w:rsidRPr="00CD4551" w:rsidRDefault="00CD4551" w:rsidP="00CD45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>8. Договор о задатке.</w:t>
      </w:r>
    </w:p>
    <w:p w:rsidR="00CD4551" w:rsidRPr="00CD4551" w:rsidRDefault="00CD4551" w:rsidP="00CD45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CD4551" w:rsidRPr="00CD4551" w:rsidRDefault="00CD4551" w:rsidP="00CD4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CD4551">
        <w:rPr>
          <w:rFonts w:ascii="Times New Roman" w:hAnsi="Times New Roman" w:cs="Times New Roman"/>
          <w:sz w:val="25"/>
          <w:szCs w:val="25"/>
        </w:rPr>
        <w:t>Всего_______документов</w:t>
      </w:r>
      <w:proofErr w:type="spellEnd"/>
      <w:r w:rsidRPr="00CD4551">
        <w:rPr>
          <w:rFonts w:ascii="Times New Roman" w:hAnsi="Times New Roman" w:cs="Times New Roman"/>
          <w:sz w:val="25"/>
          <w:szCs w:val="25"/>
        </w:rPr>
        <w:t>.</w:t>
      </w:r>
    </w:p>
    <w:p w:rsidR="00CD4551" w:rsidRPr="00CD4551" w:rsidRDefault="00CD4551" w:rsidP="00CD4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CD4551" w:rsidRPr="00CD4551" w:rsidRDefault="00CD4551" w:rsidP="00CD4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>Претендент              _________________________________________</w:t>
      </w:r>
    </w:p>
    <w:p w:rsidR="00CD4551" w:rsidRPr="00CD4551" w:rsidRDefault="00CD4551" w:rsidP="00CD4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850098" w:rsidRPr="00CD4551" w:rsidRDefault="00CD4551" w:rsidP="00CD4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>№</w:t>
      </w:r>
      <w:proofErr w:type="spellStart"/>
      <w:r w:rsidRPr="00CD4551">
        <w:rPr>
          <w:rFonts w:ascii="Times New Roman" w:hAnsi="Times New Roman" w:cs="Times New Roman"/>
          <w:sz w:val="25"/>
          <w:szCs w:val="25"/>
        </w:rPr>
        <w:t>_____заявки</w:t>
      </w:r>
      <w:proofErr w:type="spellEnd"/>
      <w:r w:rsidRPr="00CD4551">
        <w:rPr>
          <w:rFonts w:ascii="Times New Roman" w:hAnsi="Times New Roman" w:cs="Times New Roman"/>
          <w:sz w:val="25"/>
          <w:szCs w:val="25"/>
        </w:rPr>
        <w:t xml:space="preserve">    «____» ___________ 20__                   «____» час</w:t>
      </w:r>
      <w:proofErr w:type="gramStart"/>
      <w:r w:rsidRPr="00CD4551">
        <w:rPr>
          <w:rFonts w:ascii="Times New Roman" w:hAnsi="Times New Roman" w:cs="Times New Roman"/>
          <w:sz w:val="25"/>
          <w:szCs w:val="25"/>
        </w:rPr>
        <w:t xml:space="preserve">.«___» </w:t>
      </w:r>
      <w:proofErr w:type="gramEnd"/>
      <w:r w:rsidRPr="00CD4551">
        <w:rPr>
          <w:rFonts w:ascii="Times New Roman" w:hAnsi="Times New Roman" w:cs="Times New Roman"/>
          <w:sz w:val="25"/>
          <w:szCs w:val="25"/>
        </w:rPr>
        <w:t xml:space="preserve">мин.                                                                                                                                                     </w:t>
      </w:r>
      <w:r w:rsidR="00850098">
        <w:rPr>
          <w:rFonts w:ascii="Times New Roman" w:hAnsi="Times New Roman" w:cs="Times New Roman"/>
          <w:sz w:val="26"/>
          <w:szCs w:val="26"/>
        </w:rPr>
        <w:br w:type="page"/>
      </w:r>
    </w:p>
    <w:p w:rsidR="001F193A" w:rsidRDefault="001F193A" w:rsidP="00850098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Форма  </w:t>
      </w:r>
      <w:r w:rsidR="00CD4551">
        <w:rPr>
          <w:rFonts w:ascii="Times New Roman" w:hAnsi="Times New Roman" w:cs="Times New Roman"/>
          <w:sz w:val="26"/>
          <w:szCs w:val="26"/>
        </w:rPr>
        <w:t>2</w:t>
      </w:r>
    </w:p>
    <w:p w:rsidR="001F193A" w:rsidRDefault="001F193A" w:rsidP="00850098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</w:t>
      </w:r>
      <w:r w:rsidR="00850098">
        <w:rPr>
          <w:rFonts w:ascii="Times New Roman" w:hAnsi="Times New Roman" w:cs="Times New Roman"/>
          <w:sz w:val="26"/>
          <w:szCs w:val="26"/>
        </w:rPr>
        <w:t xml:space="preserve">аукционов) на право заключения </w:t>
      </w:r>
      <w:r>
        <w:rPr>
          <w:rFonts w:ascii="Times New Roman" w:hAnsi="Times New Roman" w:cs="Times New Roman"/>
          <w:sz w:val="26"/>
          <w:szCs w:val="26"/>
        </w:rPr>
        <w:t>договоров аренды и договоров безвозмездного пользования объектов муниципальной собственности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1F193A" w:rsidRPr="00850098" w:rsidRDefault="001F193A" w:rsidP="001F193A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850098">
        <w:rPr>
          <w:rFonts w:ascii="Times New Roman" w:hAnsi="Times New Roman" w:cs="Times New Roman"/>
          <w:color w:val="auto"/>
        </w:rPr>
        <w:t>ЗАЯВКА НА УЧАСТИЕ В АУКЦИОНЕ</w:t>
      </w:r>
    </w:p>
    <w:p w:rsidR="00EA2F51" w:rsidRPr="00850098" w:rsidRDefault="00EA2F51" w:rsidP="00EA2F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098">
        <w:rPr>
          <w:rFonts w:ascii="Times New Roman" w:hAnsi="Times New Roman" w:cs="Times New Roman"/>
          <w:b/>
          <w:sz w:val="26"/>
          <w:szCs w:val="26"/>
        </w:rPr>
        <w:t>ПО ПРЕДОСТАВЛЕНИЮ ПРАВА ЗАКЛЮЧЕНИЯ ДОГОВОРА БЕЗВОЗМЕЗД</w:t>
      </w:r>
      <w:r w:rsidR="00333EC7">
        <w:rPr>
          <w:rFonts w:ascii="Times New Roman" w:hAnsi="Times New Roman" w:cs="Times New Roman"/>
          <w:b/>
          <w:sz w:val="26"/>
          <w:szCs w:val="26"/>
        </w:rPr>
        <w:t xml:space="preserve">НОГО ПОЛЬЗОВАНИЯ МУНИЦИПАЛЬНЫМ </w:t>
      </w:r>
      <w:r w:rsidRPr="00850098">
        <w:rPr>
          <w:rFonts w:ascii="Times New Roman" w:hAnsi="Times New Roman" w:cs="Times New Roman"/>
          <w:b/>
          <w:sz w:val="26"/>
          <w:szCs w:val="26"/>
        </w:rPr>
        <w:t>ИМУЩЕСТВОМ</w:t>
      </w:r>
    </w:p>
    <w:p w:rsidR="001F193A" w:rsidRDefault="001F193A" w:rsidP="001F193A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«_____»________________20___год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50098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</w:t>
      </w:r>
      <w:r w:rsidR="00850098">
        <w:rPr>
          <w:rFonts w:ascii="Times New Roman" w:hAnsi="Times New Roman" w:cs="Times New Roman"/>
          <w:sz w:val="26"/>
          <w:szCs w:val="26"/>
        </w:rPr>
        <w:t>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____________________________________, </w:t>
      </w:r>
    </w:p>
    <w:p w:rsidR="00850098" w:rsidRDefault="00850098" w:rsidP="008500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5C53">
        <w:rPr>
          <w:rFonts w:ascii="Times New Roman" w:hAnsi="Times New Roman" w:cs="Times New Roman"/>
          <w:sz w:val="20"/>
          <w:szCs w:val="20"/>
        </w:rPr>
        <w:t xml:space="preserve">(полное наименование юридического лица, Ф.И.О. физического лица, индивидуального предпринимателя, </w:t>
      </w:r>
      <w:proofErr w:type="spellStart"/>
      <w:r w:rsidRPr="00845C53">
        <w:rPr>
          <w:rFonts w:ascii="Times New Roman" w:hAnsi="Times New Roman" w:cs="Times New Roman"/>
          <w:sz w:val="20"/>
          <w:szCs w:val="20"/>
        </w:rPr>
        <w:t>самозанятого</w:t>
      </w:r>
      <w:proofErr w:type="spellEnd"/>
      <w:r w:rsidRPr="00845C53">
        <w:rPr>
          <w:rFonts w:ascii="Times New Roman" w:hAnsi="Times New Roman" w:cs="Times New Roman"/>
          <w:sz w:val="20"/>
          <w:szCs w:val="20"/>
        </w:rPr>
        <w:t xml:space="preserve"> гражданина, подающего заявку)</w:t>
      </w:r>
    </w:p>
    <w:p w:rsidR="00AC70B1" w:rsidRDefault="00850098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именуемый далее</w:t>
      </w:r>
      <w:r w:rsidR="00AC70B1">
        <w:rPr>
          <w:rFonts w:ascii="Times New Roman" w:hAnsi="Times New Roman" w:cs="Times New Roman"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sz w:val="26"/>
          <w:szCs w:val="26"/>
        </w:rPr>
        <w:t>Заявитель, в лице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AC70B1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1F193A" w:rsidRPr="00845C53" w:rsidRDefault="00AC70B1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1F193A" w:rsidRPr="00845C53">
        <w:rPr>
          <w:rFonts w:ascii="Times New Roman" w:hAnsi="Times New Roman" w:cs="Times New Roman"/>
          <w:sz w:val="20"/>
          <w:szCs w:val="20"/>
        </w:rPr>
        <w:t>(фамилия, имя, отчество, должность)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1F193A" w:rsidRDefault="00AC70B1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1F193A" w:rsidRPr="00845C5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1F193A" w:rsidRPr="00845C53">
        <w:rPr>
          <w:rFonts w:ascii="Times New Roman" w:hAnsi="Times New Roman" w:cs="Times New Roman"/>
          <w:sz w:val="20"/>
          <w:szCs w:val="20"/>
        </w:rPr>
        <w:t xml:space="preserve">(паспортные данные физического лица, индивидуального </w:t>
      </w:r>
      <w:proofErr w:type="gramEnd"/>
    </w:p>
    <w:p w:rsidR="00AC70B1" w:rsidRDefault="00AC70B1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="001F193A" w:rsidRPr="00845C53">
        <w:rPr>
          <w:rFonts w:ascii="Times New Roman" w:hAnsi="Times New Roman" w:cs="Times New Roman"/>
          <w:sz w:val="20"/>
          <w:szCs w:val="20"/>
        </w:rPr>
        <w:t xml:space="preserve">предпринимателя, </w:t>
      </w:r>
      <w:proofErr w:type="spellStart"/>
      <w:r w:rsidR="001F193A" w:rsidRPr="00845C53">
        <w:rPr>
          <w:rFonts w:ascii="Times New Roman" w:hAnsi="Times New Roman" w:cs="Times New Roman"/>
          <w:sz w:val="20"/>
          <w:szCs w:val="20"/>
        </w:rPr>
        <w:t>самозанятого</w:t>
      </w:r>
      <w:proofErr w:type="spellEnd"/>
      <w:r w:rsidR="001F193A" w:rsidRPr="00845C53">
        <w:rPr>
          <w:rFonts w:ascii="Times New Roman" w:hAnsi="Times New Roman" w:cs="Times New Roman"/>
          <w:sz w:val="20"/>
          <w:szCs w:val="20"/>
        </w:rPr>
        <w:t xml:space="preserve"> гражданина, подающего заявку)</w:t>
      </w:r>
      <w:r w:rsidR="001F19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F193A" w:rsidRDefault="001F193A" w:rsidP="00EA2F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принимая решение об участии в аукционе </w:t>
      </w:r>
      <w:r w:rsidR="00EA2F51">
        <w:rPr>
          <w:rFonts w:ascii="Times New Roman" w:hAnsi="Times New Roman" w:cs="Times New Roman"/>
          <w:sz w:val="26"/>
          <w:szCs w:val="26"/>
        </w:rPr>
        <w:t xml:space="preserve">по предоставлению права заключения договора безвозмездного пользования </w:t>
      </w:r>
      <w:r w:rsidR="00EA2F51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EA2F51">
        <w:rPr>
          <w:rFonts w:ascii="Times New Roman" w:hAnsi="Times New Roman" w:cs="Times New Roman"/>
          <w:sz w:val="26"/>
          <w:szCs w:val="26"/>
        </w:rPr>
        <w:t xml:space="preserve">ым </w:t>
      </w:r>
      <w:r w:rsidR="00EA2F51" w:rsidRPr="001F1C96">
        <w:rPr>
          <w:rFonts w:ascii="Times New Roman" w:hAnsi="Times New Roman" w:cs="Times New Roman"/>
          <w:sz w:val="26"/>
          <w:szCs w:val="26"/>
        </w:rPr>
        <w:t xml:space="preserve">имуществом </w:t>
      </w:r>
      <w:r>
        <w:rPr>
          <w:rFonts w:ascii="Times New Roman" w:hAnsi="Times New Roman" w:cs="Times New Roman"/>
          <w:sz w:val="26"/>
          <w:szCs w:val="26"/>
        </w:rPr>
        <w:t>(наименование имущества, его основные характеристики) _____________________________</w:t>
      </w:r>
      <w:r w:rsidR="00EA2F51">
        <w:rPr>
          <w:rFonts w:ascii="Times New Roman" w:hAnsi="Times New Roman" w:cs="Times New Roman"/>
          <w:sz w:val="26"/>
          <w:szCs w:val="26"/>
        </w:rPr>
        <w:t>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1F193A" w:rsidRPr="006662AE" w:rsidRDefault="001F193A" w:rsidP="006662AE">
      <w:pPr>
        <w:pStyle w:val="af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662AE">
        <w:rPr>
          <w:rFonts w:ascii="Times New Roman" w:hAnsi="Times New Roman"/>
          <w:sz w:val="26"/>
          <w:szCs w:val="26"/>
        </w:rPr>
        <w:t xml:space="preserve">Использовать муниципальное имущество </w:t>
      </w:r>
      <w:proofErr w:type="gramStart"/>
      <w:r w:rsidR="00EA2F51" w:rsidRPr="006662AE">
        <w:rPr>
          <w:rFonts w:ascii="Times New Roman" w:hAnsi="Times New Roman"/>
          <w:sz w:val="26"/>
          <w:szCs w:val="26"/>
        </w:rPr>
        <w:t>для</w:t>
      </w:r>
      <w:proofErr w:type="gramEnd"/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F193A" w:rsidRPr="00845C53" w:rsidRDefault="00AC70B1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1F193A" w:rsidRPr="00845C53">
        <w:rPr>
          <w:rFonts w:ascii="Times New Roman" w:hAnsi="Times New Roman" w:cs="Times New Roman"/>
          <w:sz w:val="20"/>
          <w:szCs w:val="20"/>
        </w:rPr>
        <w:t>(указывается цель использования)</w:t>
      </w:r>
    </w:p>
    <w:p w:rsidR="006662AE" w:rsidRPr="006662AE" w:rsidRDefault="001F193A" w:rsidP="00BA5E4A">
      <w:pPr>
        <w:pStyle w:val="af4"/>
        <w:numPr>
          <w:ilvl w:val="0"/>
          <w:numId w:val="20"/>
        </w:numPr>
        <w:spacing w:after="0" w:line="240" w:lineRule="auto"/>
        <w:ind w:left="0" w:firstLine="709"/>
        <w:jc w:val="both"/>
        <w:rPr>
          <w:sz w:val="26"/>
          <w:szCs w:val="26"/>
        </w:rPr>
      </w:pPr>
      <w:proofErr w:type="gramStart"/>
      <w:r w:rsidRPr="006662AE">
        <w:rPr>
          <w:rFonts w:ascii="Times New Roman" w:hAnsi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r w:rsidR="00813A97">
        <w:rPr>
          <w:rFonts w:ascii="Times New Roman" w:hAnsi="Times New Roman"/>
          <w:sz w:val="26"/>
          <w:szCs w:val="26"/>
        </w:rPr>
        <w:t>(</w:t>
      </w:r>
      <w:proofErr w:type="spellStart"/>
      <w:r w:rsidRPr="006662AE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6662AE">
        <w:rPr>
          <w:rFonts w:ascii="Times New Roman" w:hAnsi="Times New Roman"/>
          <w:sz w:val="26"/>
          <w:szCs w:val="26"/>
        </w:rPr>
        <w:t>.</w:t>
      </w:r>
      <w:proofErr w:type="spellStart"/>
      <w:r w:rsidRPr="006662AE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6662AE">
        <w:rPr>
          <w:rFonts w:ascii="Times New Roman" w:hAnsi="Times New Roman"/>
          <w:sz w:val="26"/>
          <w:szCs w:val="26"/>
        </w:rPr>
        <w:t>.</w:t>
      </w:r>
      <w:proofErr w:type="spellStart"/>
      <w:r w:rsidRPr="006662AE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813A97">
        <w:rPr>
          <w:rFonts w:ascii="Times New Roman" w:hAnsi="Times New Roman"/>
          <w:sz w:val="26"/>
          <w:szCs w:val="26"/>
        </w:rPr>
        <w:t>)</w:t>
      </w:r>
      <w:r w:rsidRPr="006662AE">
        <w:rPr>
          <w:rFonts w:ascii="Times New Roman" w:hAnsi="Times New Roman"/>
          <w:sz w:val="26"/>
          <w:szCs w:val="26"/>
        </w:rPr>
        <w:t xml:space="preserve"> и на официальном сайте Администрации города Рубцовска </w:t>
      </w:r>
      <w:r w:rsidR="00813A97">
        <w:rPr>
          <w:rFonts w:ascii="Times New Roman" w:hAnsi="Times New Roman"/>
          <w:sz w:val="26"/>
          <w:szCs w:val="26"/>
        </w:rPr>
        <w:t>(</w:t>
      </w:r>
      <w:hyperlink r:id="rId12" w:history="1">
        <w:proofErr w:type="spellStart"/>
        <w:r w:rsidRPr="006662AE">
          <w:rPr>
            <w:rStyle w:val="a3"/>
            <w:rFonts w:ascii="Times New Roman" w:eastAsiaTheme="majorEastAsia" w:hAnsi="Times New Roman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Pr="006662AE">
          <w:rPr>
            <w:rStyle w:val="a3"/>
            <w:rFonts w:ascii="Times New Roman" w:eastAsiaTheme="majorEastAsia" w:hAnsi="Times New Roman"/>
            <w:color w:val="auto"/>
            <w:sz w:val="26"/>
            <w:szCs w:val="26"/>
            <w:u w:val="none"/>
          </w:rPr>
          <w:t>.</w:t>
        </w:r>
        <w:r w:rsidRPr="006662AE">
          <w:rPr>
            <w:rStyle w:val="a3"/>
            <w:rFonts w:ascii="Times New Roman" w:eastAsiaTheme="majorEastAsia" w:hAnsi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="00813A97">
        <w:t xml:space="preserve">) </w:t>
      </w:r>
      <w:r w:rsidRPr="006662AE">
        <w:rPr>
          <w:rFonts w:ascii="Times New Roman" w:hAnsi="Times New Roman"/>
          <w:bCs/>
          <w:sz w:val="26"/>
          <w:szCs w:val="26"/>
        </w:rPr>
        <w:t>в информационно-телекоммуникационной сети  «Интернет»</w:t>
      </w:r>
      <w:r w:rsidRPr="006662AE">
        <w:rPr>
          <w:rFonts w:ascii="Times New Roman" w:hAnsi="Times New Roman"/>
          <w:b/>
          <w:sz w:val="26"/>
          <w:szCs w:val="26"/>
        </w:rPr>
        <w:t xml:space="preserve">, </w:t>
      </w:r>
      <w:r w:rsidRPr="006662AE">
        <w:rPr>
          <w:rFonts w:ascii="Times New Roman" w:hAnsi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</w:t>
      </w:r>
      <w:proofErr w:type="gramEnd"/>
      <w:r w:rsidRPr="006662AE">
        <w:rPr>
          <w:rFonts w:ascii="Times New Roman" w:hAnsi="Times New Roman"/>
          <w:sz w:val="26"/>
          <w:szCs w:val="26"/>
        </w:rPr>
        <w:t xml:space="preserve">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1F193A" w:rsidRPr="006662AE" w:rsidRDefault="001F193A" w:rsidP="00BA5E4A">
      <w:pPr>
        <w:pStyle w:val="af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662AE">
        <w:rPr>
          <w:rFonts w:ascii="Times New Roman" w:hAnsi="Times New Roman"/>
          <w:sz w:val="26"/>
          <w:szCs w:val="26"/>
        </w:rPr>
        <w:lastRenderedPageBreak/>
        <w:t>В случае признания меня победителем аукциона:</w:t>
      </w:r>
    </w:p>
    <w:p w:rsidR="001F193A" w:rsidRDefault="001F193A" w:rsidP="006662AE">
      <w:pPr>
        <w:pStyle w:val="a9"/>
        <w:numPr>
          <w:ilvl w:val="1"/>
          <w:numId w:val="20"/>
        </w:numPr>
        <w:ind w:left="0" w:firstLine="709"/>
        <w:rPr>
          <w:sz w:val="26"/>
          <w:szCs w:val="26"/>
        </w:rPr>
      </w:pPr>
      <w:r>
        <w:rPr>
          <w:bCs/>
          <w:sz w:val="26"/>
          <w:szCs w:val="26"/>
        </w:rPr>
        <w:t>Не ранее чем через десять дней с момента размещения протокола аукци</w:t>
      </w:r>
      <w:r w:rsidR="00813A97">
        <w:rPr>
          <w:bCs/>
          <w:sz w:val="26"/>
          <w:szCs w:val="26"/>
        </w:rPr>
        <w:t>она на официальном сайте торгов</w:t>
      </w:r>
      <w:r>
        <w:rPr>
          <w:bCs/>
          <w:sz w:val="26"/>
          <w:szCs w:val="26"/>
        </w:rPr>
        <w:t xml:space="preserve"> </w:t>
      </w:r>
      <w:r w:rsidR="00813A97">
        <w:rPr>
          <w:bCs/>
          <w:sz w:val="26"/>
          <w:szCs w:val="26"/>
        </w:rPr>
        <w:t>(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813A97">
        <w:rPr>
          <w:sz w:val="26"/>
          <w:szCs w:val="26"/>
        </w:rPr>
        <w:t xml:space="preserve">) </w:t>
      </w:r>
      <w:r>
        <w:rPr>
          <w:sz w:val="26"/>
          <w:szCs w:val="26"/>
        </w:rPr>
        <w:t>и на официальном сайте</w:t>
      </w:r>
      <w:r w:rsidR="00813A97">
        <w:rPr>
          <w:sz w:val="26"/>
          <w:szCs w:val="26"/>
        </w:rPr>
        <w:t xml:space="preserve"> Администрации города Рубцовска</w:t>
      </w:r>
      <w:r>
        <w:rPr>
          <w:sz w:val="26"/>
          <w:szCs w:val="26"/>
        </w:rPr>
        <w:t xml:space="preserve"> </w:t>
      </w:r>
      <w:r w:rsidR="00813A97">
        <w:rPr>
          <w:sz w:val="26"/>
          <w:szCs w:val="26"/>
        </w:rPr>
        <w:t>(</w:t>
      </w:r>
      <w:hyperlink r:id="rId13" w:history="1">
        <w:proofErr w:type="spellStart"/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 w:rsidR="00813A97">
        <w:t>)</w:t>
      </w:r>
      <w:r w:rsidR="007247A7">
        <w:t xml:space="preserve"> </w:t>
      </w:r>
      <w:r>
        <w:rPr>
          <w:bCs/>
          <w:sz w:val="26"/>
          <w:szCs w:val="26"/>
        </w:rPr>
        <w:t>в информационно-телекоммуникационной сети «Интернет»,</w:t>
      </w:r>
      <w:r w:rsidR="00CF197A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подписать предоставленный организатором аукциона договор </w:t>
      </w:r>
      <w:r w:rsidR="00EA2F51">
        <w:rPr>
          <w:sz w:val="26"/>
          <w:szCs w:val="26"/>
        </w:rPr>
        <w:t xml:space="preserve">безвозмездного пользования </w:t>
      </w:r>
      <w:r w:rsidR="00EA2F51" w:rsidRPr="0084280F">
        <w:rPr>
          <w:sz w:val="26"/>
          <w:szCs w:val="26"/>
        </w:rPr>
        <w:t>муниципальн</w:t>
      </w:r>
      <w:r w:rsidR="00EA2F51">
        <w:rPr>
          <w:sz w:val="26"/>
          <w:szCs w:val="26"/>
        </w:rPr>
        <w:t xml:space="preserve">ым </w:t>
      </w:r>
      <w:r w:rsidR="00EA2F51" w:rsidRPr="001F1C96">
        <w:rPr>
          <w:sz w:val="26"/>
          <w:szCs w:val="26"/>
        </w:rPr>
        <w:t>имуществом</w:t>
      </w:r>
      <w:r>
        <w:rPr>
          <w:sz w:val="26"/>
          <w:szCs w:val="26"/>
        </w:rPr>
        <w:t>.</w:t>
      </w:r>
    </w:p>
    <w:p w:rsidR="001F193A" w:rsidRDefault="001F193A" w:rsidP="00666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F193A" w:rsidRDefault="001F193A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1F193A" w:rsidRDefault="001F193A" w:rsidP="001F193A">
      <w:pPr>
        <w:spacing w:after="0" w:line="240" w:lineRule="auto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666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принята и зарегистрирована в журнале приема заявок</w:t>
      </w:r>
    </w:p>
    <w:p w:rsidR="001F193A" w:rsidRDefault="001F193A" w:rsidP="001F193A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666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D3249B" w:rsidRDefault="00D3249B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br w:type="page"/>
      </w:r>
    </w:p>
    <w:p w:rsidR="001F193A" w:rsidRDefault="00AC70B1" w:rsidP="00D3249B">
      <w:pPr>
        <w:spacing w:after="0"/>
        <w:ind w:left="5954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</w:t>
      </w:r>
      <w:r w:rsidR="001F193A">
        <w:rPr>
          <w:rFonts w:ascii="Times New Roman" w:eastAsia="Times New Roman" w:hAnsi="Times New Roman"/>
          <w:sz w:val="26"/>
          <w:szCs w:val="26"/>
        </w:rPr>
        <w:t xml:space="preserve">Форма  </w:t>
      </w:r>
      <w:r w:rsidR="00CD4551">
        <w:rPr>
          <w:rFonts w:ascii="Times New Roman" w:eastAsia="Times New Roman" w:hAnsi="Times New Roman"/>
          <w:sz w:val="26"/>
          <w:szCs w:val="26"/>
        </w:rPr>
        <w:t>3</w:t>
      </w:r>
    </w:p>
    <w:p w:rsidR="007247A7" w:rsidRDefault="007247A7" w:rsidP="00D3249B">
      <w:pPr>
        <w:spacing w:after="0"/>
        <w:ind w:left="5954"/>
        <w:rPr>
          <w:rFonts w:ascii="Times New Roman" w:eastAsia="Times New Roman" w:hAnsi="Times New Roman"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обработку персональных данных гражданина, обратившегося в Администрацию города Рубцовска Алтайского края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1F193A" w:rsidRPr="00FD0679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D0679">
        <w:rPr>
          <w:rFonts w:ascii="Times New Roman" w:eastAsia="Times New Roman" w:hAnsi="Times New Roman" w:cs="Times New Roman"/>
        </w:rPr>
        <w:t>(фамилия, имя, отчество)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F193A" w:rsidRDefault="00AC70B1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1F193A" w:rsidRPr="00FD0679">
        <w:rPr>
          <w:rFonts w:ascii="Times New Roman" w:eastAsia="Times New Roman" w:hAnsi="Times New Roman" w:cs="Times New Roman"/>
        </w:rPr>
        <w:t>(дата выдачи)</w:t>
      </w:r>
      <w:r w:rsidR="001F193A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</w:t>
      </w:r>
    </w:p>
    <w:p w:rsidR="001F193A" w:rsidRPr="00FD0679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D0679">
        <w:rPr>
          <w:rFonts w:ascii="Times New Roman" w:eastAsia="Times New Roman" w:hAnsi="Times New Roman" w:cs="Times New Roman"/>
        </w:rPr>
        <w:t>(наименование органа выдавшего документ)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(дата)                    (подпись)                       (расшифровка подписи)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  <w:sectPr w:rsidR="001F193A" w:rsidSect="000722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193A" w:rsidRDefault="00AC70B1" w:rsidP="00FF3045">
      <w:pPr>
        <w:pStyle w:val="1"/>
        <w:spacing w:before="0" w:line="240" w:lineRule="auto"/>
        <w:ind w:left="5954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                               </w:t>
      </w:r>
      <w:r w:rsidR="001F193A"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 </w:t>
      </w:r>
      <w:r w:rsidR="00CD4551">
        <w:rPr>
          <w:rFonts w:ascii="Times New Roman" w:hAnsi="Times New Roman" w:cs="Times New Roman"/>
          <w:b w:val="0"/>
          <w:color w:val="auto"/>
          <w:sz w:val="26"/>
          <w:szCs w:val="26"/>
        </w:rPr>
        <w:t>4</w:t>
      </w:r>
    </w:p>
    <w:p w:rsidR="001F193A" w:rsidRDefault="001F193A" w:rsidP="001F193A">
      <w:pPr>
        <w:spacing w:after="0" w:line="240" w:lineRule="auto"/>
        <w:jc w:val="center"/>
      </w:pPr>
    </w:p>
    <w:p w:rsidR="001F193A" w:rsidRPr="00A42F13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2F13">
        <w:rPr>
          <w:rFonts w:ascii="Times New Roman" w:hAnsi="Times New Roman" w:cs="Times New Roman"/>
          <w:sz w:val="26"/>
          <w:szCs w:val="26"/>
        </w:rPr>
        <w:t>ДОГОВОР О ЗАДАТКЕ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1"/>
        <w:gridCol w:w="2654"/>
        <w:gridCol w:w="3649"/>
      </w:tblGrid>
      <w:tr w:rsidR="00E80F46" w:rsidRPr="00A42F13" w:rsidTr="00E80F46">
        <w:tc>
          <w:tcPr>
            <w:tcW w:w="3051" w:type="dxa"/>
          </w:tcPr>
          <w:p w:rsidR="00E80F46" w:rsidRPr="00A42F13" w:rsidRDefault="00E80F46" w:rsidP="00FF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2F13">
              <w:rPr>
                <w:rFonts w:ascii="Times New Roman" w:hAnsi="Times New Roman" w:cs="Times New Roman"/>
                <w:sz w:val="26"/>
                <w:szCs w:val="26"/>
              </w:rPr>
              <w:t>г. Рубцовск</w:t>
            </w:r>
          </w:p>
        </w:tc>
        <w:tc>
          <w:tcPr>
            <w:tcW w:w="2654" w:type="dxa"/>
          </w:tcPr>
          <w:p w:rsidR="00E80F46" w:rsidRPr="00A42F13" w:rsidRDefault="00E80F46" w:rsidP="00FF30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9" w:type="dxa"/>
          </w:tcPr>
          <w:p w:rsidR="00E80F46" w:rsidRPr="00A42F13" w:rsidRDefault="00813A97" w:rsidP="00813A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«____»_______</w:t>
            </w:r>
            <w:r w:rsidR="00E80F46" w:rsidRPr="00A42F13">
              <w:rPr>
                <w:rFonts w:ascii="Times New Roman" w:hAnsi="Times New Roman" w:cs="Times New Roman"/>
                <w:sz w:val="26"/>
                <w:szCs w:val="26"/>
              </w:rPr>
              <w:t>____ 2021 года</w:t>
            </w:r>
          </w:p>
        </w:tc>
      </w:tr>
    </w:tbl>
    <w:p w:rsidR="001F193A" w:rsidRPr="00A42F13" w:rsidRDefault="001F193A" w:rsidP="00813A97">
      <w:pPr>
        <w:pStyle w:val="a7"/>
        <w:ind w:firstLine="709"/>
        <w:rPr>
          <w:sz w:val="26"/>
          <w:szCs w:val="26"/>
        </w:rPr>
      </w:pPr>
      <w:r w:rsidRPr="00A42F13">
        <w:rPr>
          <w:sz w:val="26"/>
          <w:szCs w:val="26"/>
        </w:rPr>
        <w:t>Администрация города Рубцовска Алтайского края в лице 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Администрации города Рубцовска Алтайского края от 26.08.2020 № 266/</w:t>
      </w:r>
      <w:proofErr w:type="gramStart"/>
      <w:r w:rsidRPr="00A42F13">
        <w:rPr>
          <w:sz w:val="26"/>
          <w:szCs w:val="26"/>
        </w:rPr>
        <w:t>П</w:t>
      </w:r>
      <w:proofErr w:type="gramEnd"/>
      <w:r w:rsidRPr="00A42F13">
        <w:rPr>
          <w:sz w:val="26"/>
          <w:szCs w:val="26"/>
        </w:rPr>
        <w:t>/6590, именуемый в дальнейшем «</w:t>
      </w:r>
      <w:r w:rsidR="00CF197A" w:rsidRPr="00A42F13">
        <w:rPr>
          <w:sz w:val="26"/>
          <w:szCs w:val="26"/>
        </w:rPr>
        <w:t>Ссудода</w:t>
      </w:r>
      <w:r w:rsidR="00813A97">
        <w:rPr>
          <w:sz w:val="26"/>
          <w:szCs w:val="26"/>
        </w:rPr>
        <w:t>тель», и ____</w:t>
      </w:r>
      <w:r w:rsidRPr="00A42F13">
        <w:rPr>
          <w:sz w:val="26"/>
          <w:szCs w:val="26"/>
        </w:rPr>
        <w:t xml:space="preserve">___________________________________________________________________,(наименование юридического лица, ф.и.о. физического лица или </w:t>
      </w:r>
      <w:proofErr w:type="spellStart"/>
      <w:r w:rsidRPr="00A42F13">
        <w:rPr>
          <w:sz w:val="26"/>
          <w:szCs w:val="26"/>
        </w:rPr>
        <w:t>самозанятого</w:t>
      </w:r>
      <w:proofErr w:type="spellEnd"/>
      <w:r w:rsidRPr="00A42F13">
        <w:rPr>
          <w:sz w:val="26"/>
          <w:szCs w:val="26"/>
        </w:rPr>
        <w:t xml:space="preserve"> лица)</w:t>
      </w:r>
      <w:r w:rsidR="00813A97">
        <w:rPr>
          <w:sz w:val="26"/>
          <w:szCs w:val="26"/>
        </w:rPr>
        <w:t xml:space="preserve">, </w:t>
      </w:r>
      <w:r w:rsidRPr="00A42F13">
        <w:rPr>
          <w:sz w:val="26"/>
          <w:szCs w:val="26"/>
        </w:rPr>
        <w:t>действующий на</w:t>
      </w:r>
      <w:r w:rsidR="00813A97">
        <w:rPr>
          <w:sz w:val="26"/>
          <w:szCs w:val="26"/>
        </w:rPr>
        <w:t xml:space="preserve"> </w:t>
      </w:r>
      <w:r w:rsidRPr="00A42F13">
        <w:rPr>
          <w:sz w:val="26"/>
          <w:szCs w:val="26"/>
        </w:rPr>
        <w:t>основании___</w:t>
      </w:r>
      <w:r w:rsidR="00813A97">
        <w:rPr>
          <w:sz w:val="26"/>
          <w:szCs w:val="26"/>
        </w:rPr>
        <w:t>__________</w:t>
      </w:r>
      <w:r w:rsidRPr="00A42F13">
        <w:rPr>
          <w:sz w:val="26"/>
          <w:szCs w:val="26"/>
        </w:rPr>
        <w:t>_________________________________________________,</w:t>
      </w:r>
    </w:p>
    <w:p w:rsidR="001F193A" w:rsidRDefault="001F193A" w:rsidP="001F193A">
      <w:pPr>
        <w:pStyle w:val="a7"/>
        <w:rPr>
          <w:sz w:val="26"/>
          <w:szCs w:val="26"/>
        </w:rPr>
      </w:pPr>
      <w:r w:rsidRPr="00A42F13">
        <w:rPr>
          <w:sz w:val="26"/>
          <w:szCs w:val="26"/>
        </w:rPr>
        <w:t>именуемый в дальнейшем «Претендент», заключили договор о нижеследующем:</w:t>
      </w:r>
    </w:p>
    <w:p w:rsidR="00813A97" w:rsidRPr="00A42F13" w:rsidRDefault="00813A97" w:rsidP="001F193A">
      <w:pPr>
        <w:pStyle w:val="a7"/>
        <w:rPr>
          <w:sz w:val="26"/>
          <w:szCs w:val="26"/>
        </w:rPr>
      </w:pPr>
    </w:p>
    <w:p w:rsidR="001F193A" w:rsidRDefault="001F193A" w:rsidP="00FF3045">
      <w:pPr>
        <w:pStyle w:val="af4"/>
        <w:numPr>
          <w:ilvl w:val="0"/>
          <w:numId w:val="2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A42F13">
        <w:rPr>
          <w:rFonts w:ascii="Times New Roman" w:hAnsi="Times New Roman"/>
          <w:b/>
          <w:sz w:val="26"/>
          <w:szCs w:val="26"/>
        </w:rPr>
        <w:t>Предмет договора</w:t>
      </w:r>
    </w:p>
    <w:p w:rsidR="00813A97" w:rsidRPr="00A42F13" w:rsidRDefault="00813A97" w:rsidP="00813A97">
      <w:pPr>
        <w:pStyle w:val="af4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FF3045" w:rsidRPr="000C2195" w:rsidRDefault="001F193A" w:rsidP="00BA5E4A">
      <w:pPr>
        <w:pStyle w:val="af4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2F13">
        <w:rPr>
          <w:rFonts w:ascii="Times New Roman" w:hAnsi="Times New Roman"/>
          <w:sz w:val="26"/>
          <w:szCs w:val="26"/>
        </w:rPr>
        <w:t xml:space="preserve">Задаток – денежная сумма, вносимая Претендентом в счет обеспечения </w:t>
      </w:r>
      <w:r w:rsidR="00821CC7" w:rsidRPr="00A42F13">
        <w:rPr>
          <w:rFonts w:ascii="Times New Roman" w:hAnsi="Times New Roman"/>
          <w:sz w:val="26"/>
          <w:szCs w:val="26"/>
        </w:rPr>
        <w:t xml:space="preserve">оплаты за право на заключение договора безвозмездного пользования </w:t>
      </w:r>
      <w:r w:rsidRPr="00A42F13">
        <w:rPr>
          <w:rFonts w:ascii="Times New Roman" w:hAnsi="Times New Roman"/>
          <w:sz w:val="26"/>
          <w:szCs w:val="26"/>
        </w:rPr>
        <w:t>муниципальн</w:t>
      </w:r>
      <w:r w:rsidR="00A42F13" w:rsidRPr="00A42F13">
        <w:rPr>
          <w:rFonts w:ascii="Times New Roman" w:hAnsi="Times New Roman"/>
          <w:sz w:val="26"/>
          <w:szCs w:val="26"/>
        </w:rPr>
        <w:t>ым имуществ</w:t>
      </w:r>
      <w:r w:rsidR="00821CC7" w:rsidRPr="00A42F13">
        <w:rPr>
          <w:rFonts w:ascii="Times New Roman" w:hAnsi="Times New Roman"/>
          <w:sz w:val="26"/>
          <w:szCs w:val="26"/>
        </w:rPr>
        <w:t>ом</w:t>
      </w:r>
      <w:r w:rsidRPr="00A42F13">
        <w:rPr>
          <w:rFonts w:ascii="Times New Roman" w:hAnsi="Times New Roman"/>
          <w:sz w:val="26"/>
          <w:szCs w:val="26"/>
        </w:rPr>
        <w:t xml:space="preserve">: </w:t>
      </w:r>
      <w:r w:rsidR="00A42F13" w:rsidRPr="00A42F13">
        <w:rPr>
          <w:rFonts w:ascii="Times New Roman" w:hAnsi="Times New Roman"/>
          <w:sz w:val="26"/>
          <w:szCs w:val="26"/>
        </w:rPr>
        <w:t>частью нежилого помещения</w:t>
      </w:r>
      <w:r w:rsidR="00821CC7" w:rsidRPr="00A42F13">
        <w:rPr>
          <w:rFonts w:ascii="Times New Roman" w:hAnsi="Times New Roman"/>
          <w:sz w:val="26"/>
          <w:szCs w:val="26"/>
        </w:rPr>
        <w:t>,</w:t>
      </w:r>
      <w:r w:rsidR="00AC70B1" w:rsidRPr="00A42F13">
        <w:rPr>
          <w:rFonts w:ascii="Times New Roman" w:hAnsi="Times New Roman"/>
          <w:sz w:val="26"/>
          <w:szCs w:val="26"/>
        </w:rPr>
        <w:t xml:space="preserve"> </w:t>
      </w:r>
      <w:r w:rsidRPr="00A42F13">
        <w:rPr>
          <w:rFonts w:ascii="Times New Roman" w:hAnsi="Times New Roman"/>
          <w:sz w:val="26"/>
          <w:szCs w:val="26"/>
        </w:rPr>
        <w:t xml:space="preserve">на счет Администрации города Рубцовска Алтайского края по следующим реквизитам: </w:t>
      </w:r>
    </w:p>
    <w:p w:rsidR="000C2195" w:rsidRPr="00830EA9" w:rsidRDefault="000C2195" w:rsidP="000C2195">
      <w:pPr>
        <w:pStyle w:val="af4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/>
      </w:tblPr>
      <w:tblGrid>
        <w:gridCol w:w="3089"/>
        <w:gridCol w:w="6481"/>
      </w:tblGrid>
      <w:tr w:rsidR="00830EA9" w:rsidRPr="00037088" w:rsidTr="00C354F9">
        <w:trPr>
          <w:trHeight w:hRule="exact" w:val="1116"/>
        </w:trPr>
        <w:tc>
          <w:tcPr>
            <w:tcW w:w="1614" w:type="pct"/>
            <w:shd w:val="clear" w:color="auto" w:fill="auto"/>
          </w:tcPr>
          <w:p w:rsidR="00830EA9" w:rsidRDefault="00830EA9" w:rsidP="00DC3B41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Получатель:</w:t>
            </w:r>
          </w:p>
          <w:p w:rsidR="00830EA9" w:rsidRDefault="00830EA9" w:rsidP="00DC3B4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EA9" w:rsidRDefault="00830EA9" w:rsidP="00DC3B4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EA9" w:rsidRDefault="00830EA9" w:rsidP="00DC3B4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EA9" w:rsidRDefault="00830EA9" w:rsidP="00DC3B4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EA9" w:rsidRPr="00037088" w:rsidRDefault="00830EA9" w:rsidP="00DC3B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6" w:type="pct"/>
            <w:shd w:val="clear" w:color="auto" w:fill="auto"/>
          </w:tcPr>
          <w:p w:rsidR="00830EA9" w:rsidRPr="00830EA9" w:rsidRDefault="00830EA9" w:rsidP="00C354F9">
            <w:pPr>
              <w:rPr>
                <w:rFonts w:ascii="Times New Roman" w:hAnsi="Times New Roman"/>
                <w:sz w:val="20"/>
                <w:szCs w:val="20"/>
              </w:rPr>
            </w:pPr>
            <w:r w:rsidRPr="00830EA9">
              <w:rPr>
                <w:rFonts w:ascii="Times New Roman" w:hAnsi="Times New Roman"/>
                <w:sz w:val="20"/>
                <w:szCs w:val="20"/>
              </w:rPr>
              <w:t>К</w:t>
            </w:r>
            <w:r w:rsidR="00C354F9">
              <w:rPr>
                <w:rFonts w:ascii="Times New Roman" w:hAnsi="Times New Roman"/>
                <w:sz w:val="20"/>
                <w:szCs w:val="20"/>
              </w:rPr>
              <w:t xml:space="preserve">ОМИТЕТ ПО ФИНАНСАМ, НАЛОГОВОЙ И КРЕДИТНОЙ ПОЛИТИКЕ АДМИНИСТРАЦИИ ГОРОДА РУБЦОВСКА АЛТАЙСКОГО КРАЯ </w:t>
            </w:r>
            <w:r w:rsidRPr="00830EA9">
              <w:rPr>
                <w:rFonts w:ascii="Times New Roman" w:hAnsi="Times New Roman"/>
                <w:sz w:val="20"/>
                <w:szCs w:val="20"/>
              </w:rPr>
              <w:t>(А</w:t>
            </w:r>
            <w:r w:rsidR="00C354F9">
              <w:rPr>
                <w:rFonts w:ascii="Times New Roman" w:hAnsi="Times New Roman"/>
                <w:sz w:val="20"/>
                <w:szCs w:val="20"/>
              </w:rPr>
              <w:t>ДМИНИСТРАЦИЯ ГОРОДА РУБЦОВСКА, Л/С</w:t>
            </w:r>
            <w:r w:rsidRPr="00830E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0EA9">
              <w:rPr>
                <w:rFonts w:ascii="Times New Roman" w:eastAsia="Times New Roman" w:hAnsi="Times New Roman"/>
                <w:b/>
                <w:sz w:val="20"/>
                <w:szCs w:val="20"/>
              </w:rPr>
              <w:t>05173011690)</w:t>
            </w:r>
          </w:p>
        </w:tc>
      </w:tr>
      <w:tr w:rsidR="00830EA9" w:rsidRPr="00037088" w:rsidTr="00DC3B41">
        <w:trPr>
          <w:trHeight w:hRule="exact" w:val="277"/>
        </w:trPr>
        <w:tc>
          <w:tcPr>
            <w:tcW w:w="1614" w:type="pct"/>
            <w:shd w:val="clear" w:color="auto" w:fill="auto"/>
          </w:tcPr>
          <w:p w:rsidR="00830EA9" w:rsidRPr="00037088" w:rsidRDefault="00830EA9" w:rsidP="00DC3B41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ИНН получателя</w:t>
            </w:r>
          </w:p>
        </w:tc>
        <w:tc>
          <w:tcPr>
            <w:tcW w:w="3386" w:type="pct"/>
            <w:shd w:val="clear" w:color="auto" w:fill="auto"/>
          </w:tcPr>
          <w:p w:rsidR="00830EA9" w:rsidRPr="000C2195" w:rsidRDefault="00830EA9" w:rsidP="00DC3B41">
            <w:pPr>
              <w:rPr>
                <w:rFonts w:ascii="Times New Roman" w:hAnsi="Times New Roman"/>
                <w:sz w:val="24"/>
                <w:szCs w:val="24"/>
              </w:rPr>
            </w:pPr>
            <w:r w:rsidRPr="000C2195">
              <w:rPr>
                <w:rFonts w:ascii="Times New Roman" w:hAnsi="Times New Roman"/>
                <w:sz w:val="24"/>
                <w:szCs w:val="24"/>
              </w:rPr>
              <w:t>2209011079</w:t>
            </w:r>
          </w:p>
        </w:tc>
      </w:tr>
      <w:tr w:rsidR="00830EA9" w:rsidRPr="00037088" w:rsidTr="000C2195">
        <w:trPr>
          <w:trHeight w:hRule="exact" w:val="324"/>
        </w:trPr>
        <w:tc>
          <w:tcPr>
            <w:tcW w:w="1614" w:type="pct"/>
            <w:shd w:val="clear" w:color="auto" w:fill="auto"/>
          </w:tcPr>
          <w:p w:rsidR="00830EA9" w:rsidRPr="00037088" w:rsidRDefault="00830EA9" w:rsidP="00DC3B41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КПП получателя</w:t>
            </w:r>
          </w:p>
        </w:tc>
        <w:tc>
          <w:tcPr>
            <w:tcW w:w="3386" w:type="pct"/>
            <w:shd w:val="clear" w:color="auto" w:fill="auto"/>
          </w:tcPr>
          <w:p w:rsidR="00830EA9" w:rsidRPr="000C2195" w:rsidRDefault="00830EA9" w:rsidP="00DC3B41">
            <w:pPr>
              <w:rPr>
                <w:rFonts w:ascii="Times New Roman" w:hAnsi="Times New Roman"/>
                <w:sz w:val="24"/>
                <w:szCs w:val="24"/>
              </w:rPr>
            </w:pPr>
            <w:r w:rsidRPr="000C2195">
              <w:rPr>
                <w:rFonts w:ascii="Times New Roman" w:hAnsi="Times New Roman"/>
                <w:sz w:val="24"/>
                <w:szCs w:val="24"/>
              </w:rPr>
              <w:t>220901001</w:t>
            </w:r>
          </w:p>
        </w:tc>
      </w:tr>
      <w:tr w:rsidR="00830EA9" w:rsidRPr="00037088" w:rsidTr="00DC3B41">
        <w:trPr>
          <w:trHeight w:hRule="exact" w:val="277"/>
        </w:trPr>
        <w:tc>
          <w:tcPr>
            <w:tcW w:w="1614" w:type="pct"/>
            <w:shd w:val="clear" w:color="auto" w:fill="auto"/>
          </w:tcPr>
          <w:p w:rsidR="00830EA9" w:rsidRPr="00037088" w:rsidRDefault="00830EA9" w:rsidP="00DC3B41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ОКТМО получателя</w:t>
            </w:r>
          </w:p>
        </w:tc>
        <w:tc>
          <w:tcPr>
            <w:tcW w:w="3386" w:type="pct"/>
            <w:shd w:val="clear" w:color="auto" w:fill="auto"/>
          </w:tcPr>
          <w:p w:rsidR="00830EA9" w:rsidRPr="000C2195" w:rsidRDefault="00830EA9" w:rsidP="00DC3B41">
            <w:pPr>
              <w:rPr>
                <w:rFonts w:ascii="Times New Roman" w:hAnsi="Times New Roman"/>
                <w:sz w:val="24"/>
                <w:szCs w:val="24"/>
              </w:rPr>
            </w:pPr>
            <w:r w:rsidRPr="000C2195">
              <w:rPr>
                <w:rFonts w:ascii="Times New Roman" w:hAnsi="Times New Roman"/>
                <w:sz w:val="24"/>
                <w:szCs w:val="24"/>
              </w:rPr>
              <w:t>01716000</w:t>
            </w:r>
          </w:p>
        </w:tc>
      </w:tr>
      <w:tr w:rsidR="00830EA9" w:rsidRPr="00037088" w:rsidTr="00DC3B41">
        <w:trPr>
          <w:trHeight w:hRule="exact" w:val="277"/>
        </w:trPr>
        <w:tc>
          <w:tcPr>
            <w:tcW w:w="1614" w:type="pct"/>
            <w:shd w:val="clear" w:color="auto" w:fill="auto"/>
          </w:tcPr>
          <w:p w:rsidR="00830EA9" w:rsidRPr="00037088" w:rsidRDefault="00830EA9" w:rsidP="00DC3B41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Номер счета получателя</w:t>
            </w:r>
          </w:p>
        </w:tc>
        <w:tc>
          <w:tcPr>
            <w:tcW w:w="3386" w:type="pct"/>
            <w:shd w:val="clear" w:color="auto" w:fill="auto"/>
          </w:tcPr>
          <w:p w:rsidR="00830EA9" w:rsidRPr="000C2195" w:rsidRDefault="000C2195" w:rsidP="00DC3B41">
            <w:pPr>
              <w:rPr>
                <w:rFonts w:ascii="Times New Roman" w:hAnsi="Times New Roman"/>
                <w:sz w:val="24"/>
                <w:szCs w:val="24"/>
              </w:rPr>
            </w:pPr>
            <w:r w:rsidRPr="000C2195">
              <w:rPr>
                <w:rFonts w:ascii="Times New Roman" w:eastAsia="Times New Roman" w:hAnsi="Times New Roman"/>
                <w:bCs/>
                <w:sz w:val="24"/>
                <w:szCs w:val="24"/>
              </w:rPr>
              <w:t>03232643017160001700</w:t>
            </w:r>
          </w:p>
        </w:tc>
      </w:tr>
      <w:tr w:rsidR="00830EA9" w:rsidRPr="00037088" w:rsidTr="00DC3B41">
        <w:trPr>
          <w:trHeight w:hRule="exact" w:val="571"/>
        </w:trPr>
        <w:tc>
          <w:tcPr>
            <w:tcW w:w="1614" w:type="pct"/>
            <w:shd w:val="clear" w:color="auto" w:fill="auto"/>
          </w:tcPr>
          <w:p w:rsidR="00830EA9" w:rsidRPr="00037088" w:rsidRDefault="00830EA9" w:rsidP="00DC3B41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Банк</w:t>
            </w:r>
          </w:p>
        </w:tc>
        <w:tc>
          <w:tcPr>
            <w:tcW w:w="3386" w:type="pct"/>
            <w:shd w:val="clear" w:color="auto" w:fill="auto"/>
          </w:tcPr>
          <w:p w:rsidR="00830EA9" w:rsidRPr="000C2195" w:rsidRDefault="00830EA9" w:rsidP="00DC3B41">
            <w:pPr>
              <w:rPr>
                <w:rFonts w:ascii="Times New Roman" w:hAnsi="Times New Roman"/>
                <w:sz w:val="24"/>
                <w:szCs w:val="24"/>
              </w:rPr>
            </w:pPr>
            <w:r w:rsidRPr="000C2195">
              <w:rPr>
                <w:rFonts w:ascii="Times New Roman" w:hAnsi="Times New Roman"/>
                <w:sz w:val="24"/>
                <w:szCs w:val="24"/>
              </w:rPr>
              <w:t xml:space="preserve">ОТДЕЛЕНИЕ БАРНАУЛ БАНКА РОССИИ//УФК по Алтайскому краю </w:t>
            </w:r>
            <w:proofErr w:type="gramStart"/>
            <w:r w:rsidRPr="000C219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C2195">
              <w:rPr>
                <w:rFonts w:ascii="Times New Roman" w:hAnsi="Times New Roman"/>
                <w:sz w:val="24"/>
                <w:szCs w:val="24"/>
              </w:rPr>
              <w:t>. Барнаул</w:t>
            </w:r>
          </w:p>
        </w:tc>
      </w:tr>
      <w:tr w:rsidR="00830EA9" w:rsidRPr="00037088" w:rsidTr="00DC3B41">
        <w:trPr>
          <w:trHeight w:hRule="exact" w:val="288"/>
        </w:trPr>
        <w:tc>
          <w:tcPr>
            <w:tcW w:w="1614" w:type="pct"/>
            <w:shd w:val="clear" w:color="auto" w:fill="auto"/>
          </w:tcPr>
          <w:p w:rsidR="00830EA9" w:rsidRPr="00037088" w:rsidRDefault="00830EA9" w:rsidP="00DC3B41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3386" w:type="pct"/>
            <w:shd w:val="clear" w:color="auto" w:fill="auto"/>
          </w:tcPr>
          <w:p w:rsidR="00830EA9" w:rsidRPr="000C2195" w:rsidRDefault="00830EA9" w:rsidP="00DC3B41">
            <w:pPr>
              <w:rPr>
                <w:rFonts w:ascii="Times New Roman" w:hAnsi="Times New Roman"/>
                <w:sz w:val="24"/>
                <w:szCs w:val="24"/>
              </w:rPr>
            </w:pPr>
            <w:r w:rsidRPr="000C2195">
              <w:rPr>
                <w:rFonts w:ascii="Times New Roman" w:hAnsi="Times New Roman"/>
                <w:sz w:val="24"/>
                <w:szCs w:val="24"/>
              </w:rPr>
              <w:t>010173001</w:t>
            </w:r>
          </w:p>
        </w:tc>
      </w:tr>
      <w:tr w:rsidR="00830EA9" w:rsidRPr="00037088" w:rsidTr="00DC3B41">
        <w:trPr>
          <w:trHeight w:hRule="exact" w:val="277"/>
        </w:trPr>
        <w:tc>
          <w:tcPr>
            <w:tcW w:w="1614" w:type="pct"/>
            <w:shd w:val="clear" w:color="auto" w:fill="auto"/>
          </w:tcPr>
          <w:p w:rsidR="00830EA9" w:rsidRPr="00037088" w:rsidRDefault="00830EA9" w:rsidP="00DC3B41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Номер счета банка получателя</w:t>
            </w:r>
          </w:p>
        </w:tc>
        <w:tc>
          <w:tcPr>
            <w:tcW w:w="3386" w:type="pct"/>
            <w:shd w:val="clear" w:color="auto" w:fill="auto"/>
          </w:tcPr>
          <w:p w:rsidR="00830EA9" w:rsidRPr="000C2195" w:rsidRDefault="00830EA9" w:rsidP="00DC3B41">
            <w:pPr>
              <w:rPr>
                <w:rFonts w:ascii="Times New Roman" w:hAnsi="Times New Roman"/>
                <w:sz w:val="24"/>
                <w:szCs w:val="24"/>
              </w:rPr>
            </w:pPr>
            <w:r w:rsidRPr="000C2195">
              <w:rPr>
                <w:rFonts w:ascii="Times New Roman" w:hAnsi="Times New Roman"/>
                <w:sz w:val="24"/>
                <w:szCs w:val="24"/>
              </w:rPr>
              <w:t>40102810045370000009</w:t>
            </w:r>
          </w:p>
        </w:tc>
      </w:tr>
      <w:tr w:rsidR="00830EA9" w:rsidRPr="00037088" w:rsidTr="00DC3B41">
        <w:trPr>
          <w:trHeight w:hRule="exact" w:val="277"/>
        </w:trPr>
        <w:tc>
          <w:tcPr>
            <w:tcW w:w="1614" w:type="pct"/>
            <w:shd w:val="clear" w:color="auto" w:fill="auto"/>
          </w:tcPr>
          <w:p w:rsidR="00830EA9" w:rsidRPr="00037088" w:rsidRDefault="00830EA9" w:rsidP="00DC3B41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386" w:type="pct"/>
            <w:shd w:val="clear" w:color="auto" w:fill="auto"/>
          </w:tcPr>
          <w:p w:rsidR="00830EA9" w:rsidRPr="000C2195" w:rsidRDefault="000C2195" w:rsidP="000C21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30330399040040000180</w:t>
            </w:r>
          </w:p>
        </w:tc>
      </w:tr>
    </w:tbl>
    <w:p w:rsidR="00830EA9" w:rsidRPr="00A42F13" w:rsidRDefault="00830EA9" w:rsidP="00830EA9">
      <w:pPr>
        <w:pStyle w:val="af4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1F193A" w:rsidRPr="00A42F13" w:rsidRDefault="001F193A" w:rsidP="00BA5E4A">
      <w:pPr>
        <w:pStyle w:val="af4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2F13">
        <w:rPr>
          <w:rFonts w:ascii="Times New Roman" w:hAnsi="Times New Roman"/>
          <w:sz w:val="26"/>
          <w:szCs w:val="26"/>
        </w:rPr>
        <w:t xml:space="preserve">Размер задатка установлен в размере </w:t>
      </w:r>
      <w:r w:rsidRPr="00A42F13">
        <w:rPr>
          <w:rFonts w:ascii="Times New Roman" w:hAnsi="Times New Roman"/>
          <w:b/>
          <w:sz w:val="26"/>
          <w:szCs w:val="26"/>
        </w:rPr>
        <w:t>2</w:t>
      </w:r>
      <w:r w:rsidRPr="00A42F13">
        <w:rPr>
          <w:rFonts w:ascii="Times New Roman" w:hAnsi="Times New Roman"/>
          <w:b/>
          <w:bCs/>
          <w:sz w:val="26"/>
          <w:szCs w:val="26"/>
        </w:rPr>
        <w:t>0%</w:t>
      </w:r>
      <w:r w:rsidRPr="00A42F13">
        <w:rPr>
          <w:rFonts w:ascii="Times New Roman" w:hAnsi="Times New Roman"/>
          <w:sz w:val="26"/>
          <w:szCs w:val="26"/>
        </w:rPr>
        <w:t xml:space="preserve"> начальной цены </w:t>
      </w:r>
      <w:r w:rsidR="00821CC7" w:rsidRPr="00A42F13">
        <w:rPr>
          <w:rFonts w:ascii="Times New Roman" w:hAnsi="Times New Roman"/>
          <w:sz w:val="26"/>
          <w:szCs w:val="26"/>
        </w:rPr>
        <w:t xml:space="preserve">за право заключения договора безвозмездного пользования муниципальным </w:t>
      </w:r>
      <w:r w:rsidR="00D43B6D" w:rsidRPr="00A42F13">
        <w:rPr>
          <w:rFonts w:ascii="Times New Roman" w:hAnsi="Times New Roman"/>
          <w:sz w:val="26"/>
          <w:szCs w:val="26"/>
        </w:rPr>
        <w:t>имуществом</w:t>
      </w:r>
      <w:r w:rsidR="00821CC7" w:rsidRPr="00A42F13">
        <w:rPr>
          <w:rFonts w:ascii="Times New Roman" w:hAnsi="Times New Roman"/>
          <w:sz w:val="26"/>
          <w:szCs w:val="26"/>
        </w:rPr>
        <w:t xml:space="preserve">, </w:t>
      </w:r>
      <w:r w:rsidRPr="00A42F13">
        <w:rPr>
          <w:rFonts w:ascii="Times New Roman" w:hAnsi="Times New Roman"/>
          <w:sz w:val="26"/>
          <w:szCs w:val="26"/>
        </w:rPr>
        <w:t>предлагаем</w:t>
      </w:r>
      <w:r w:rsidR="00D43B6D" w:rsidRPr="00A42F13">
        <w:rPr>
          <w:rFonts w:ascii="Times New Roman" w:hAnsi="Times New Roman"/>
          <w:sz w:val="26"/>
          <w:szCs w:val="26"/>
        </w:rPr>
        <w:t>ым</w:t>
      </w:r>
      <w:r w:rsidRPr="00A42F13">
        <w:rPr>
          <w:rFonts w:ascii="Times New Roman" w:hAnsi="Times New Roman"/>
          <w:sz w:val="26"/>
          <w:szCs w:val="26"/>
        </w:rPr>
        <w:t xml:space="preserve"> в </w:t>
      </w:r>
      <w:r w:rsidR="00D43B6D" w:rsidRPr="00A42F13">
        <w:rPr>
          <w:rFonts w:ascii="Times New Roman" w:hAnsi="Times New Roman"/>
          <w:sz w:val="26"/>
          <w:szCs w:val="26"/>
        </w:rPr>
        <w:t>пользование</w:t>
      </w:r>
      <w:r w:rsidRPr="00A42F13">
        <w:rPr>
          <w:rFonts w:ascii="Times New Roman" w:hAnsi="Times New Roman"/>
          <w:sz w:val="26"/>
          <w:szCs w:val="26"/>
        </w:rPr>
        <w:t xml:space="preserve">, что в денежном выражении составляет </w:t>
      </w:r>
      <w:r w:rsidR="00C354F9">
        <w:rPr>
          <w:rFonts w:ascii="Times New Roman" w:hAnsi="Times New Roman"/>
          <w:sz w:val="26"/>
          <w:szCs w:val="26"/>
        </w:rPr>
        <w:t xml:space="preserve">1057,82 </w:t>
      </w:r>
      <w:r w:rsidRPr="00A42F13">
        <w:rPr>
          <w:rFonts w:ascii="Times New Roman" w:hAnsi="Times New Roman"/>
          <w:sz w:val="26"/>
          <w:szCs w:val="26"/>
        </w:rPr>
        <w:t xml:space="preserve"> рубл</w:t>
      </w:r>
      <w:r w:rsidR="00EA7E4C" w:rsidRPr="00A42F13">
        <w:rPr>
          <w:rFonts w:ascii="Times New Roman" w:hAnsi="Times New Roman"/>
          <w:sz w:val="26"/>
          <w:szCs w:val="26"/>
        </w:rPr>
        <w:t>я</w:t>
      </w:r>
      <w:r w:rsidRPr="00A42F13">
        <w:rPr>
          <w:rFonts w:ascii="Times New Roman" w:hAnsi="Times New Roman"/>
          <w:sz w:val="26"/>
          <w:szCs w:val="26"/>
        </w:rPr>
        <w:t>.</w:t>
      </w:r>
    </w:p>
    <w:p w:rsidR="001F193A" w:rsidRDefault="001F193A" w:rsidP="00FF3045">
      <w:pPr>
        <w:pStyle w:val="af4"/>
        <w:numPr>
          <w:ilvl w:val="0"/>
          <w:numId w:val="2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A42F13">
        <w:rPr>
          <w:rFonts w:ascii="Times New Roman" w:hAnsi="Times New Roman"/>
          <w:b/>
          <w:sz w:val="26"/>
          <w:szCs w:val="26"/>
        </w:rPr>
        <w:t>Права и обязанности сторон</w:t>
      </w:r>
    </w:p>
    <w:p w:rsidR="00813A97" w:rsidRPr="00A42F13" w:rsidRDefault="00813A97" w:rsidP="00813A97">
      <w:pPr>
        <w:pStyle w:val="af4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FF3045" w:rsidRPr="00A42F13" w:rsidRDefault="00CF197A" w:rsidP="00BA5E4A">
      <w:pPr>
        <w:pStyle w:val="af4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2F13">
        <w:rPr>
          <w:rFonts w:ascii="Times New Roman" w:hAnsi="Times New Roman"/>
          <w:sz w:val="26"/>
          <w:szCs w:val="26"/>
        </w:rPr>
        <w:t>«Ссудодатель»</w:t>
      </w:r>
      <w:r w:rsidR="001F193A" w:rsidRPr="00A42F13">
        <w:rPr>
          <w:rFonts w:ascii="Times New Roman" w:hAnsi="Times New Roman"/>
          <w:sz w:val="26"/>
          <w:szCs w:val="26"/>
        </w:rPr>
        <w:t xml:space="preserve"> обязан принять задаток в размере и в сроки, определенные в информационном сообщении о проведен</w:t>
      </w:r>
      <w:proofErr w:type="gramStart"/>
      <w:r w:rsidR="001F193A" w:rsidRPr="00A42F13">
        <w:rPr>
          <w:rFonts w:ascii="Times New Roman" w:hAnsi="Times New Roman"/>
          <w:sz w:val="26"/>
          <w:szCs w:val="26"/>
        </w:rPr>
        <w:t>ии ау</w:t>
      </w:r>
      <w:proofErr w:type="gramEnd"/>
      <w:r w:rsidR="001F193A" w:rsidRPr="00A42F13">
        <w:rPr>
          <w:rFonts w:ascii="Times New Roman" w:hAnsi="Times New Roman"/>
          <w:sz w:val="26"/>
          <w:szCs w:val="26"/>
        </w:rPr>
        <w:t>кциона.</w:t>
      </w:r>
    </w:p>
    <w:p w:rsidR="001F193A" w:rsidRPr="00A42F13" w:rsidRDefault="001F193A" w:rsidP="00BA5E4A">
      <w:pPr>
        <w:pStyle w:val="af4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2F13">
        <w:rPr>
          <w:rFonts w:ascii="Times New Roman" w:hAnsi="Times New Roman"/>
          <w:sz w:val="26"/>
          <w:szCs w:val="26"/>
        </w:rPr>
        <w:t xml:space="preserve">Претендент обязан в срок до </w:t>
      </w:r>
      <w:r w:rsidRPr="00A42F13">
        <w:rPr>
          <w:rFonts w:ascii="Times New Roman" w:hAnsi="Times New Roman"/>
          <w:b/>
          <w:sz w:val="26"/>
          <w:szCs w:val="26"/>
        </w:rPr>
        <w:t xml:space="preserve">17 часов </w:t>
      </w:r>
      <w:r w:rsidR="000413B5">
        <w:rPr>
          <w:rFonts w:ascii="Times New Roman" w:hAnsi="Times New Roman"/>
          <w:b/>
          <w:sz w:val="26"/>
          <w:szCs w:val="26"/>
        </w:rPr>
        <w:t xml:space="preserve">31 августа </w:t>
      </w:r>
      <w:r w:rsidR="00140C7C" w:rsidRPr="00A42F13">
        <w:rPr>
          <w:rFonts w:ascii="Times New Roman" w:hAnsi="Times New Roman"/>
          <w:b/>
          <w:sz w:val="26"/>
          <w:szCs w:val="26"/>
        </w:rPr>
        <w:t>2021</w:t>
      </w:r>
      <w:r w:rsidRPr="00A42F13">
        <w:rPr>
          <w:rFonts w:ascii="Times New Roman" w:hAnsi="Times New Roman"/>
          <w:sz w:val="26"/>
          <w:szCs w:val="26"/>
        </w:rPr>
        <w:t xml:space="preserve"> года внести на счет </w:t>
      </w:r>
      <w:r w:rsidR="00CF197A" w:rsidRPr="00A42F13">
        <w:rPr>
          <w:rFonts w:ascii="Times New Roman" w:hAnsi="Times New Roman"/>
          <w:sz w:val="26"/>
          <w:szCs w:val="26"/>
        </w:rPr>
        <w:t>«Ссудодателя»</w:t>
      </w:r>
      <w:r w:rsidRPr="00A42F13">
        <w:rPr>
          <w:rFonts w:ascii="Times New Roman" w:hAnsi="Times New Roman"/>
          <w:sz w:val="26"/>
          <w:szCs w:val="26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1F193A" w:rsidRDefault="001F193A" w:rsidP="00FF3045">
      <w:pPr>
        <w:pStyle w:val="af4"/>
        <w:numPr>
          <w:ilvl w:val="0"/>
          <w:numId w:val="22"/>
        </w:numPr>
        <w:spacing w:before="60" w:after="6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A42F13">
        <w:rPr>
          <w:rFonts w:ascii="Times New Roman" w:hAnsi="Times New Roman"/>
          <w:b/>
          <w:sz w:val="26"/>
          <w:szCs w:val="26"/>
        </w:rPr>
        <w:t>Порядок возврата задатка</w:t>
      </w:r>
    </w:p>
    <w:p w:rsidR="00813A97" w:rsidRPr="00A42F13" w:rsidRDefault="00813A97" w:rsidP="00813A97">
      <w:pPr>
        <w:pStyle w:val="af4"/>
        <w:spacing w:before="60" w:after="6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FF3045" w:rsidRPr="00A42F13" w:rsidRDefault="001F193A" w:rsidP="00BA5E4A">
      <w:pPr>
        <w:pStyle w:val="af4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2F13">
        <w:rPr>
          <w:rFonts w:ascii="Times New Roman" w:hAnsi="Times New Roman"/>
          <w:sz w:val="26"/>
          <w:szCs w:val="26"/>
        </w:rPr>
        <w:t xml:space="preserve">Претенденту, уведомившему </w:t>
      </w:r>
      <w:r w:rsidR="00CF197A" w:rsidRPr="00A42F13">
        <w:rPr>
          <w:rFonts w:ascii="Times New Roman" w:hAnsi="Times New Roman"/>
          <w:sz w:val="26"/>
          <w:szCs w:val="26"/>
        </w:rPr>
        <w:t>«Ссудодателя»</w:t>
      </w:r>
      <w:r w:rsidRPr="00A42F13">
        <w:rPr>
          <w:rFonts w:ascii="Times New Roman" w:hAnsi="Times New Roman"/>
          <w:sz w:val="26"/>
          <w:szCs w:val="26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F197A" w:rsidRPr="00A42F13">
        <w:rPr>
          <w:rFonts w:ascii="Times New Roman" w:hAnsi="Times New Roman"/>
          <w:sz w:val="26"/>
          <w:szCs w:val="26"/>
        </w:rPr>
        <w:t>«Ссудодателю»</w:t>
      </w:r>
      <w:r w:rsidRPr="00A42F13">
        <w:rPr>
          <w:rFonts w:ascii="Times New Roman" w:hAnsi="Times New Roman"/>
          <w:sz w:val="26"/>
          <w:szCs w:val="26"/>
        </w:rPr>
        <w:t xml:space="preserve"> об отзыве заявки.</w:t>
      </w:r>
    </w:p>
    <w:p w:rsidR="00FF3045" w:rsidRPr="00A42F13" w:rsidRDefault="001F193A" w:rsidP="00BA5E4A">
      <w:pPr>
        <w:pStyle w:val="af4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2F13">
        <w:rPr>
          <w:rFonts w:ascii="Times New Roman" w:hAnsi="Times New Roman"/>
          <w:sz w:val="26"/>
          <w:szCs w:val="26"/>
        </w:rPr>
        <w:lastRenderedPageBreak/>
        <w:t xml:space="preserve">В случае отзыва Претендентом заявки позднее даты окончания приема заявок или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 w:rsidRPr="00A42F13">
        <w:rPr>
          <w:rFonts w:ascii="Times New Roman" w:hAnsi="Times New Roman"/>
          <w:sz w:val="26"/>
          <w:szCs w:val="26"/>
        </w:rPr>
        <w:t>с даты подведения</w:t>
      </w:r>
      <w:proofErr w:type="gramEnd"/>
      <w:r w:rsidRPr="00A42F13">
        <w:rPr>
          <w:rFonts w:ascii="Times New Roman" w:hAnsi="Times New Roman"/>
          <w:sz w:val="26"/>
          <w:szCs w:val="26"/>
        </w:rPr>
        <w:t xml:space="preserve"> итогов аукциона.</w:t>
      </w:r>
    </w:p>
    <w:p w:rsidR="00FF3045" w:rsidRPr="00A42F13" w:rsidRDefault="001F193A" w:rsidP="00BA5E4A">
      <w:pPr>
        <w:pStyle w:val="af4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2F13">
        <w:rPr>
          <w:rFonts w:ascii="Times New Roman" w:hAnsi="Times New Roman"/>
          <w:sz w:val="26"/>
          <w:szCs w:val="26"/>
        </w:rPr>
        <w:t xml:space="preserve">Участнику, не признанному победителем аукциона, сумма задатка возвращается в течение пяти дней </w:t>
      </w:r>
      <w:proofErr w:type="gramStart"/>
      <w:r w:rsidRPr="00A42F13">
        <w:rPr>
          <w:rFonts w:ascii="Times New Roman" w:hAnsi="Times New Roman"/>
          <w:sz w:val="26"/>
          <w:szCs w:val="26"/>
        </w:rPr>
        <w:t>с даты подведения</w:t>
      </w:r>
      <w:proofErr w:type="gramEnd"/>
      <w:r w:rsidRPr="00A42F13">
        <w:rPr>
          <w:rFonts w:ascii="Times New Roman" w:hAnsi="Times New Roman"/>
          <w:sz w:val="26"/>
          <w:szCs w:val="26"/>
        </w:rPr>
        <w:t xml:space="preserve"> итогов аукциона.</w:t>
      </w:r>
    </w:p>
    <w:p w:rsidR="001F193A" w:rsidRDefault="001F193A" w:rsidP="00BA5E4A">
      <w:pPr>
        <w:pStyle w:val="af4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2F13">
        <w:rPr>
          <w:rFonts w:ascii="Times New Roman" w:hAnsi="Times New Roman"/>
          <w:sz w:val="26"/>
          <w:szCs w:val="26"/>
        </w:rPr>
        <w:t>Участнику, признанному победителем, а также единственному участнику торгов задаток засчитывается в счет исполнения обязательств по заключенному договору.</w:t>
      </w:r>
    </w:p>
    <w:p w:rsidR="00813A97" w:rsidRPr="00A42F13" w:rsidRDefault="00813A97" w:rsidP="00813A97">
      <w:pPr>
        <w:pStyle w:val="af4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1F193A" w:rsidRDefault="001F193A" w:rsidP="00FF3045">
      <w:pPr>
        <w:pStyle w:val="af4"/>
        <w:numPr>
          <w:ilvl w:val="0"/>
          <w:numId w:val="22"/>
        </w:numPr>
        <w:spacing w:before="60" w:after="6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A42F13">
        <w:rPr>
          <w:rFonts w:ascii="Times New Roman" w:hAnsi="Times New Roman"/>
          <w:b/>
          <w:sz w:val="26"/>
          <w:szCs w:val="26"/>
        </w:rPr>
        <w:t>Ответственность сторон</w:t>
      </w:r>
    </w:p>
    <w:p w:rsidR="00813A97" w:rsidRPr="00A42F13" w:rsidRDefault="00813A97" w:rsidP="00813A97">
      <w:pPr>
        <w:pStyle w:val="af4"/>
        <w:spacing w:before="60" w:after="6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FF3045" w:rsidRPr="00A42F13" w:rsidRDefault="001F193A" w:rsidP="00BA5E4A">
      <w:pPr>
        <w:pStyle w:val="af4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2F13">
        <w:rPr>
          <w:rFonts w:ascii="Times New Roman" w:hAnsi="Times New Roman"/>
          <w:sz w:val="26"/>
          <w:szCs w:val="26"/>
        </w:rPr>
        <w:t xml:space="preserve">При уклонении (отказе) победителя аукциона от заключения в установленный срок договора </w:t>
      </w:r>
      <w:r w:rsidR="00D43B6D" w:rsidRPr="00A42F13">
        <w:rPr>
          <w:rFonts w:ascii="Times New Roman" w:hAnsi="Times New Roman"/>
          <w:sz w:val="26"/>
          <w:szCs w:val="26"/>
        </w:rPr>
        <w:t>безвозмездного пользования</w:t>
      </w:r>
      <w:r w:rsidRPr="00A42F13">
        <w:rPr>
          <w:rFonts w:ascii="Times New Roman" w:hAnsi="Times New Roman"/>
          <w:sz w:val="26"/>
          <w:szCs w:val="26"/>
        </w:rPr>
        <w:t xml:space="preserve"> имуществ</w:t>
      </w:r>
      <w:r w:rsidR="00D43B6D" w:rsidRPr="00A42F13">
        <w:rPr>
          <w:rFonts w:ascii="Times New Roman" w:hAnsi="Times New Roman"/>
          <w:sz w:val="26"/>
          <w:szCs w:val="26"/>
        </w:rPr>
        <w:t>ом</w:t>
      </w:r>
      <w:r w:rsidRPr="00A42F13">
        <w:rPr>
          <w:rFonts w:ascii="Times New Roman" w:hAnsi="Times New Roman"/>
          <w:sz w:val="26"/>
          <w:szCs w:val="26"/>
        </w:rPr>
        <w:t xml:space="preserve"> задаток ему не возвращается, и победитель утрачивает право на заключение указанного договора.</w:t>
      </w:r>
    </w:p>
    <w:p w:rsidR="001F193A" w:rsidRDefault="001F193A" w:rsidP="00BA5E4A">
      <w:pPr>
        <w:pStyle w:val="af4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2F13">
        <w:rPr>
          <w:rFonts w:ascii="Times New Roman" w:hAnsi="Times New Roman"/>
          <w:sz w:val="26"/>
          <w:szCs w:val="26"/>
        </w:rPr>
        <w:t>Споры, возникающие в связи с исполнением данного договора, разрешаются в соответствии с действующим законодательством.</w:t>
      </w:r>
    </w:p>
    <w:p w:rsidR="00AD1D3C" w:rsidRPr="00A42F13" w:rsidRDefault="00AD1D3C" w:rsidP="00AD1D3C">
      <w:pPr>
        <w:pStyle w:val="af4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E80F46" w:rsidRPr="00A42F13" w:rsidRDefault="001F193A" w:rsidP="00BA5E4A">
      <w:pPr>
        <w:pStyle w:val="af4"/>
        <w:numPr>
          <w:ilvl w:val="0"/>
          <w:numId w:val="22"/>
        </w:numPr>
        <w:spacing w:before="60"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42F13">
        <w:rPr>
          <w:rFonts w:ascii="Times New Roman" w:hAnsi="Times New Roman"/>
          <w:b/>
          <w:sz w:val="26"/>
          <w:szCs w:val="26"/>
        </w:rPr>
        <w:t>Юридические адреса и подписи сторон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22"/>
        <w:gridCol w:w="2327"/>
        <w:gridCol w:w="3621"/>
      </w:tblGrid>
      <w:tr w:rsidR="00E36ECD" w:rsidRPr="00A42F13" w:rsidTr="00E80F46">
        <w:tc>
          <w:tcPr>
            <w:tcW w:w="3681" w:type="dxa"/>
          </w:tcPr>
          <w:p w:rsidR="00E80F46" w:rsidRPr="00A42F13" w:rsidRDefault="00E80F46" w:rsidP="00E80F46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A42F13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Продавец:</w:t>
            </w:r>
          </w:p>
          <w:p w:rsidR="00E80A71" w:rsidRPr="00E80A71" w:rsidRDefault="00E80A71" w:rsidP="00E80A7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0A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города Рубцовска </w:t>
            </w:r>
          </w:p>
          <w:p w:rsidR="00E80A71" w:rsidRPr="00E80A71" w:rsidRDefault="00E80A71" w:rsidP="00E80A7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0A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Алтайского края </w:t>
            </w:r>
          </w:p>
          <w:p w:rsidR="00E80A71" w:rsidRPr="00E80A71" w:rsidRDefault="00E80A71" w:rsidP="00E80A7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0A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Рубцовск, пр. Ленина, 130 </w:t>
            </w:r>
          </w:p>
          <w:p w:rsidR="00E80A71" w:rsidRPr="00E80A71" w:rsidRDefault="00E80A71" w:rsidP="00E80A7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0A71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  <w:p w:rsidR="00E80A71" w:rsidRPr="00E80A71" w:rsidRDefault="00E80A71" w:rsidP="00E80A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0A71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Рубцовска</w:t>
            </w:r>
          </w:p>
          <w:p w:rsidR="00E80A71" w:rsidRPr="00E80A71" w:rsidRDefault="00E80A71" w:rsidP="00E80A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0A71">
              <w:rPr>
                <w:rFonts w:ascii="Times New Roman" w:hAnsi="Times New Roman" w:cs="Times New Roman"/>
                <w:sz w:val="26"/>
                <w:szCs w:val="26"/>
              </w:rPr>
              <w:t>по управлению имуществом</w:t>
            </w:r>
          </w:p>
          <w:p w:rsidR="00E80A71" w:rsidRPr="00E80A71" w:rsidRDefault="00E80A71" w:rsidP="00E80A7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Pr="00E80A71">
              <w:rPr>
                <w:rFonts w:ascii="Times New Roman" w:hAnsi="Times New Roman" w:cs="Times New Roman"/>
                <w:sz w:val="26"/>
                <w:szCs w:val="26"/>
              </w:rPr>
              <w:t xml:space="preserve">  А.Н. Колупаев</w:t>
            </w:r>
          </w:p>
          <w:p w:rsidR="00E80A71" w:rsidRPr="00E80A71" w:rsidRDefault="00E80A71" w:rsidP="00E80A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0A71">
              <w:rPr>
                <w:rFonts w:ascii="Times New Roman" w:hAnsi="Times New Roman" w:cs="Times New Roman"/>
                <w:sz w:val="26"/>
                <w:szCs w:val="26"/>
              </w:rPr>
              <w:t>(по доверенности от 26.08.2020 № 266/</w:t>
            </w:r>
            <w:proofErr w:type="gramStart"/>
            <w:r w:rsidRPr="00E80A7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80A71">
              <w:rPr>
                <w:rFonts w:ascii="Times New Roman" w:hAnsi="Times New Roman" w:cs="Times New Roman"/>
                <w:sz w:val="26"/>
                <w:szCs w:val="26"/>
              </w:rPr>
              <w:t>/6590,</w:t>
            </w:r>
          </w:p>
          <w:p w:rsidR="00E80A71" w:rsidRPr="00E80A71" w:rsidRDefault="00E80A71" w:rsidP="00E80A7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0A71">
              <w:rPr>
                <w:rFonts w:ascii="Times New Roman" w:hAnsi="Times New Roman" w:cs="Times New Roman"/>
                <w:sz w:val="26"/>
                <w:szCs w:val="26"/>
              </w:rPr>
              <w:t>выданной Администрацией города</w:t>
            </w:r>
          </w:p>
          <w:p w:rsidR="00E36ECD" w:rsidRPr="00A42F13" w:rsidRDefault="00E80A71" w:rsidP="00E80A71">
            <w:pPr>
              <w:spacing w:before="60" w:after="120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80A71">
              <w:rPr>
                <w:rFonts w:ascii="Times New Roman" w:hAnsi="Times New Roman" w:cs="Times New Roman"/>
                <w:sz w:val="26"/>
                <w:szCs w:val="26"/>
              </w:rPr>
              <w:t>Рубцовска Алтайского края)</w:t>
            </w:r>
            <w:r w:rsidRPr="00272CA7">
              <w:rPr>
                <w:rFonts w:ascii="Times New Roman" w:hAnsi="Times New Roman" w:cs="Times New Roman"/>
              </w:rPr>
              <w:t xml:space="preserve">     </w:t>
            </w:r>
            <w:proofErr w:type="gramEnd"/>
          </w:p>
        </w:tc>
        <w:tc>
          <w:tcPr>
            <w:tcW w:w="2410" w:type="dxa"/>
          </w:tcPr>
          <w:p w:rsidR="00E36ECD" w:rsidRPr="00A42F13" w:rsidRDefault="00E36ECD" w:rsidP="00E36ECD">
            <w:pPr>
              <w:spacing w:before="60" w:after="12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53" w:type="dxa"/>
          </w:tcPr>
          <w:p w:rsidR="00E80F46" w:rsidRPr="00A42F13" w:rsidRDefault="00E80F46" w:rsidP="00E80F46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A42F13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Претендент:</w:t>
            </w:r>
          </w:p>
          <w:p w:rsidR="00E80F46" w:rsidRPr="00A42F13" w:rsidRDefault="00E80F46" w:rsidP="00E80F46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2F13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юридическое лицо:</w:t>
            </w:r>
          </w:p>
          <w:p w:rsidR="00E80F46" w:rsidRPr="00A42F13" w:rsidRDefault="00E80F46" w:rsidP="00E80F46">
            <w:pPr>
              <w:ind w:lef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2F13">
              <w:rPr>
                <w:rFonts w:ascii="Times New Roman" w:hAnsi="Times New Roman" w:cs="Times New Roman"/>
                <w:sz w:val="26"/>
                <w:szCs w:val="26"/>
              </w:rPr>
              <w:t>Наименование, реквизиты, №№ телефонов</w:t>
            </w:r>
            <w:r w:rsidRPr="00A42F13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E80F46" w:rsidRPr="00A42F13" w:rsidRDefault="00E80F46" w:rsidP="00E80F46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2F13">
              <w:rPr>
                <w:rFonts w:ascii="Times New Roman" w:hAnsi="Times New Roman" w:cs="Times New Roman"/>
                <w:sz w:val="26"/>
                <w:szCs w:val="26"/>
              </w:rPr>
              <w:t>Руководитель _______________</w:t>
            </w:r>
          </w:p>
          <w:p w:rsidR="00E80F46" w:rsidRPr="00A42F13" w:rsidRDefault="00E80F46" w:rsidP="00E80F46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2F13">
              <w:rPr>
                <w:rFonts w:ascii="Times New Roman" w:hAnsi="Times New Roman" w:cs="Times New Roman"/>
                <w:sz w:val="26"/>
                <w:szCs w:val="26"/>
              </w:rPr>
              <w:t>(Ф.И.О. полностью)</w:t>
            </w:r>
          </w:p>
          <w:p w:rsidR="00E80F46" w:rsidRPr="00A42F13" w:rsidRDefault="00E80F46" w:rsidP="00E80F46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2F13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  <w:p w:rsidR="00E80F46" w:rsidRPr="00A42F13" w:rsidRDefault="00E80F46" w:rsidP="00E80F46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2F13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  <w:p w:rsidR="00E80F46" w:rsidRPr="00A42F13" w:rsidRDefault="00E80F46" w:rsidP="00E80F46">
            <w:pPr>
              <w:ind w:left="-10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2F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физическое лицо (в т.ч. ИП, </w:t>
            </w:r>
            <w:proofErr w:type="spellStart"/>
            <w:r w:rsidRPr="00A42F13">
              <w:rPr>
                <w:rFonts w:ascii="Times New Roman" w:hAnsi="Times New Roman" w:cs="Times New Roman"/>
                <w:b/>
                <w:sz w:val="26"/>
                <w:szCs w:val="26"/>
              </w:rPr>
              <w:t>самозанятые</w:t>
            </w:r>
            <w:proofErr w:type="spellEnd"/>
            <w:r w:rsidRPr="00A42F13">
              <w:rPr>
                <w:rFonts w:ascii="Times New Roman" w:hAnsi="Times New Roman" w:cs="Times New Roman"/>
                <w:b/>
                <w:sz w:val="26"/>
                <w:szCs w:val="26"/>
              </w:rPr>
              <w:t>):</w:t>
            </w:r>
          </w:p>
          <w:p w:rsidR="00E36ECD" w:rsidRPr="00A42F13" w:rsidRDefault="00E80F46" w:rsidP="00E80F46">
            <w:pPr>
              <w:ind w:left="-10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2F13">
              <w:rPr>
                <w:rFonts w:ascii="Times New Roman" w:hAnsi="Times New Roman" w:cs="Times New Roman"/>
                <w:sz w:val="26"/>
                <w:szCs w:val="26"/>
              </w:rPr>
              <w:t>Ф.И.О. (полностью), данные паспорта, места проживания, №№ телефонов ______________</w:t>
            </w:r>
          </w:p>
        </w:tc>
      </w:tr>
    </w:tbl>
    <w:p w:rsidR="00E36ECD" w:rsidRPr="00E36ECD" w:rsidRDefault="00E80F46" w:rsidP="00E80F46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4"/>
        <w:gridCol w:w="819"/>
        <w:gridCol w:w="173"/>
        <w:gridCol w:w="52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850"/>
        <w:gridCol w:w="284"/>
        <w:gridCol w:w="141"/>
        <w:gridCol w:w="132"/>
        <w:gridCol w:w="11"/>
        <w:gridCol w:w="284"/>
        <w:gridCol w:w="1135"/>
        <w:gridCol w:w="283"/>
        <w:gridCol w:w="284"/>
        <w:gridCol w:w="283"/>
        <w:gridCol w:w="284"/>
        <w:gridCol w:w="143"/>
        <w:gridCol w:w="526"/>
        <w:gridCol w:w="181"/>
        <w:gridCol w:w="55"/>
        <w:gridCol w:w="372"/>
      </w:tblGrid>
      <w:tr w:rsidR="001F193A" w:rsidTr="001F193A">
        <w:trPr>
          <w:trHeight w:hRule="exact" w:val="284"/>
        </w:trPr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1F193A" w:rsidTr="001F193A">
        <w:trPr>
          <w:trHeight w:hRule="exact" w:val="284"/>
        </w:trPr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193A" w:rsidRDefault="001F193A" w:rsidP="00B7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193A" w:rsidRDefault="001F193A" w:rsidP="00B7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плат.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170"/>
        </w:trPr>
        <w:tc>
          <w:tcPr>
            <w:tcW w:w="31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397"/>
        </w:trPr>
        <w:tc>
          <w:tcPr>
            <w:tcW w:w="31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84"/>
        </w:trPr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93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546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93A" w:rsidRDefault="00E675E6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1057,82</w:t>
            </w:r>
          </w:p>
        </w:tc>
      </w:tr>
      <w:tr w:rsidR="001F193A" w:rsidTr="001F193A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val="509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509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hRule="exact" w:val="227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509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93A" w:rsidRDefault="00230C80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2195">
              <w:rPr>
                <w:rFonts w:ascii="Times New Roman" w:hAnsi="Times New Roman"/>
                <w:sz w:val="24"/>
                <w:szCs w:val="24"/>
              </w:rPr>
              <w:t xml:space="preserve">ОТДЕЛЕНИЕ БАРНАУЛ БАНКА РОССИИ//УФК по Алтайскому краю </w:t>
            </w:r>
            <w:proofErr w:type="gramStart"/>
            <w:r w:rsidRPr="000C219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C2195">
              <w:rPr>
                <w:rFonts w:ascii="Times New Roman" w:hAnsi="Times New Roman"/>
                <w:sz w:val="24"/>
                <w:szCs w:val="24"/>
              </w:rPr>
              <w:t>. Барнаул</w:t>
            </w: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010173001</w:t>
            </w:r>
          </w:p>
          <w:p w:rsidR="00FE3C6F" w:rsidRDefault="00FE3C6F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FE3C6F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40102810045370000009</w:t>
            </w:r>
          </w:p>
        </w:tc>
      </w:tr>
      <w:tr w:rsidR="001F193A" w:rsidTr="001F193A">
        <w:trPr>
          <w:trHeight w:val="509"/>
        </w:trPr>
        <w:tc>
          <w:tcPr>
            <w:tcW w:w="566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C6F" w:rsidRPr="00F4030D" w:rsidRDefault="00FE3C6F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03232643017160001700</w:t>
            </w:r>
          </w:p>
        </w:tc>
      </w:tr>
      <w:tr w:rsidR="001F193A" w:rsidTr="001F193A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93A" w:rsidRDefault="00FE3C6F" w:rsidP="00230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EA9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ОМИТЕТ ПО ФИНАНСАМ, НАЛОГОВОЙ И КРЕДИТНОЙ ПОЛИТИКЕ АДМИНИСТРАЦИИ ГОРОДА РУБЦОВСКА АЛТАЙСКОГО КРАЯ </w:t>
            </w:r>
            <w:r w:rsidRPr="00830EA9">
              <w:rPr>
                <w:rFonts w:ascii="Times New Roman" w:hAnsi="Times New Roman"/>
                <w:sz w:val="20"/>
                <w:szCs w:val="20"/>
              </w:rPr>
              <w:t>(А</w:t>
            </w:r>
            <w:r>
              <w:rPr>
                <w:rFonts w:ascii="Times New Roman" w:hAnsi="Times New Roman"/>
                <w:sz w:val="20"/>
                <w:szCs w:val="20"/>
              </w:rPr>
              <w:t>ДМИНИСТРАЦИЯ ГОРОДА РУБЦОВСКА, Л/С</w:t>
            </w:r>
            <w:r w:rsidRPr="00830E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0EA9">
              <w:rPr>
                <w:rFonts w:ascii="Times New Roman" w:eastAsia="Times New Roman" w:hAnsi="Times New Roman"/>
                <w:b/>
                <w:sz w:val="20"/>
                <w:szCs w:val="20"/>
              </w:rPr>
              <w:t>05173011690)</w:t>
            </w: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F193A" w:rsidRPr="00FE3C6F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84"/>
        </w:trPr>
        <w:tc>
          <w:tcPr>
            <w:tcW w:w="5667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оле</w:t>
            </w:r>
            <w:proofErr w:type="spellEnd"/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84"/>
        </w:trPr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3A" w:rsidRPr="00F4030D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0D">
              <w:rPr>
                <w:rFonts w:ascii="Times New Roman" w:hAnsi="Times New Roman" w:cs="Times New Roman"/>
                <w:sz w:val="20"/>
                <w:szCs w:val="20"/>
              </w:rPr>
              <w:t>03232643017160001700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1701"/>
        </w:trPr>
        <w:tc>
          <w:tcPr>
            <w:tcW w:w="1006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1F193A" w:rsidRDefault="001F193A" w:rsidP="00FE3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Задаток за участие в аукционе </w:t>
            </w:r>
            <w:r w:rsidR="00D43B6D">
              <w:rPr>
                <w:rFonts w:ascii="Times New Roman" w:hAnsi="Times New Roman" w:cs="Times New Roman"/>
                <w:sz w:val="20"/>
                <w:szCs w:val="20"/>
              </w:rPr>
              <w:t>по предоставлению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</w:t>
            </w:r>
            <w:r w:rsidR="00D43B6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заключения договора </w:t>
            </w:r>
            <w:r w:rsidR="00D43B6D">
              <w:rPr>
                <w:rFonts w:ascii="Times New Roman" w:hAnsi="Times New Roman" w:cs="Times New Roman"/>
                <w:sz w:val="20"/>
                <w:szCs w:val="20"/>
              </w:rPr>
              <w:t>безвозмездного 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</w:t>
            </w:r>
            <w:r w:rsidR="00D43B6D">
              <w:rPr>
                <w:rFonts w:ascii="Times New Roman" w:hAnsi="Times New Roman" w:cs="Times New Roman"/>
                <w:sz w:val="20"/>
                <w:szCs w:val="20"/>
              </w:rPr>
              <w:t xml:space="preserve">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имуществ</w:t>
            </w:r>
            <w:r w:rsidR="00D43B6D">
              <w:rPr>
                <w:rFonts w:ascii="Times New Roman" w:hAnsi="Times New Roman" w:cs="Times New Roman"/>
                <w:sz w:val="20"/>
                <w:szCs w:val="20"/>
              </w:rPr>
              <w:t xml:space="preserve">ом </w:t>
            </w:r>
          </w:p>
        </w:tc>
      </w:tr>
      <w:tr w:rsidR="001F193A" w:rsidTr="001F193A">
        <w:trPr>
          <w:trHeight w:hRule="exact" w:val="851"/>
        </w:trPr>
        <w:tc>
          <w:tcPr>
            <w:tcW w:w="21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1F193A" w:rsidRDefault="001F193A" w:rsidP="001F193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1F193A" w:rsidTr="001F193A">
        <w:trPr>
          <w:trHeight w:hRule="exact" w:val="851"/>
        </w:trPr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567"/>
        </w:trPr>
        <w:tc>
          <w:tcPr>
            <w:tcW w:w="43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0F46" w:rsidRDefault="00E80F46" w:rsidP="00E80F46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</w:p>
    <w:p w:rsidR="00E80F46" w:rsidRDefault="00E80F4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F193A" w:rsidRDefault="001F193A" w:rsidP="00E80F46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Форма </w:t>
      </w:r>
      <w:r w:rsidR="00CD4551">
        <w:rPr>
          <w:rFonts w:ascii="Times New Roman" w:hAnsi="Times New Roman" w:cs="Times New Roman"/>
          <w:sz w:val="26"/>
          <w:szCs w:val="26"/>
        </w:rPr>
        <w:t>5</w:t>
      </w:r>
    </w:p>
    <w:p w:rsidR="001F193A" w:rsidRDefault="001F193A" w:rsidP="00A5437F">
      <w:pPr>
        <w:spacing w:after="0"/>
        <w:ind w:left="5954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</w:t>
      </w:r>
    </w:p>
    <w:p w:rsidR="001F193A" w:rsidRDefault="001F193A" w:rsidP="001F193A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1F193A" w:rsidRDefault="001F193A" w:rsidP="00A543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об отзыве заявки на участие в аукционе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A54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</w:t>
      </w:r>
      <w:r w:rsidR="00A5437F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наименование участника</w:t>
      </w:r>
      <w:r w:rsidR="00A5437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уведомляет Вас, что отзывает свою заявку на участие в аукционе от «____» __________________20__ года №_____ на право заключения договора </w:t>
      </w:r>
      <w:r w:rsidR="00A5437F">
        <w:rPr>
          <w:rFonts w:ascii="Times New Roman" w:hAnsi="Times New Roman" w:cs="Times New Roman"/>
          <w:sz w:val="26"/>
          <w:szCs w:val="26"/>
        </w:rPr>
        <w:t>безвозмездного пользования</w:t>
      </w:r>
      <w:r w:rsidR="00BB4816">
        <w:rPr>
          <w:rFonts w:ascii="Times New Roman" w:hAnsi="Times New Roman" w:cs="Times New Roman"/>
          <w:sz w:val="26"/>
          <w:szCs w:val="26"/>
        </w:rPr>
        <w:t xml:space="preserve"> муниципальным </w:t>
      </w:r>
      <w:r w:rsidR="00A5437F">
        <w:rPr>
          <w:rFonts w:ascii="Times New Roman" w:hAnsi="Times New Roman" w:cs="Times New Roman"/>
          <w:sz w:val="26"/>
          <w:szCs w:val="26"/>
        </w:rPr>
        <w:t>имуществом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______________________ </w:t>
      </w:r>
      <w:r w:rsidR="00A5437F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Ф.И.О., должность, паспортные данные</w:t>
      </w:r>
      <w:r w:rsidR="00A5437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 которому доверяет забрать свою заявку на участие в аукционе</w:t>
      </w:r>
      <w:r w:rsidR="00A5437F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действительно при предъявлении доверенности и документа, удостоверяющего личность</w:t>
      </w:r>
      <w:r w:rsidR="00A5437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7247A7" w:rsidRDefault="007247A7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47A7" w:rsidRDefault="007247A7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47A7" w:rsidRDefault="007247A7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47A7" w:rsidRDefault="007247A7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47A7" w:rsidRDefault="007247A7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47A7" w:rsidRDefault="007247A7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47A7" w:rsidRDefault="007247A7" w:rsidP="007247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29B7">
        <w:rPr>
          <w:rFonts w:ascii="Times New Roman" w:hAnsi="Times New Roman" w:cs="Times New Roman"/>
          <w:sz w:val="26"/>
          <w:szCs w:val="26"/>
        </w:rPr>
        <w:t xml:space="preserve">Начальник  отдела по организации </w:t>
      </w:r>
    </w:p>
    <w:p w:rsidR="007247A7" w:rsidRPr="00FB29B7" w:rsidRDefault="007247A7" w:rsidP="007247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29B7">
        <w:rPr>
          <w:rFonts w:ascii="Times New Roman" w:hAnsi="Times New Roman" w:cs="Times New Roman"/>
          <w:sz w:val="26"/>
          <w:szCs w:val="26"/>
        </w:rPr>
        <w:t>управления  и работе с обращениями</w:t>
      </w:r>
    </w:p>
    <w:p w:rsidR="007247A7" w:rsidRDefault="007247A7" w:rsidP="007247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29B7">
        <w:rPr>
          <w:rFonts w:ascii="Times New Roman" w:hAnsi="Times New Roman" w:cs="Times New Roman"/>
          <w:sz w:val="26"/>
          <w:szCs w:val="26"/>
        </w:rPr>
        <w:t xml:space="preserve">Администрации   города </w:t>
      </w:r>
      <w:r>
        <w:rPr>
          <w:rFonts w:ascii="Times New Roman" w:hAnsi="Times New Roman" w:cs="Times New Roman"/>
          <w:sz w:val="26"/>
          <w:szCs w:val="26"/>
        </w:rPr>
        <w:t xml:space="preserve">Рубцовска </w:t>
      </w:r>
    </w:p>
    <w:p w:rsidR="007247A7" w:rsidRDefault="007247A7" w:rsidP="007247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края                                                                                           А.В. Инютина</w:t>
      </w:r>
    </w:p>
    <w:sectPr w:rsidR="007247A7" w:rsidSect="00780D4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7D8"/>
    <w:multiLevelType w:val="hybridMultilevel"/>
    <w:tmpl w:val="54FCD830"/>
    <w:lvl w:ilvl="0" w:tplc="B13A967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B94DCF"/>
    <w:multiLevelType w:val="hybridMultilevel"/>
    <w:tmpl w:val="37809458"/>
    <w:lvl w:ilvl="0" w:tplc="E9086E5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75B205C"/>
    <w:multiLevelType w:val="hybridMultilevel"/>
    <w:tmpl w:val="84C6054E"/>
    <w:lvl w:ilvl="0" w:tplc="A10E45AE">
      <w:start w:val="1"/>
      <w:numFmt w:val="decimal"/>
      <w:suff w:val="space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BAB2038"/>
    <w:multiLevelType w:val="multilevel"/>
    <w:tmpl w:val="74684A74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>
    <w:nsid w:val="217C51FF"/>
    <w:multiLevelType w:val="hybridMultilevel"/>
    <w:tmpl w:val="B644EAEE"/>
    <w:lvl w:ilvl="0" w:tplc="B13A9674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C992DBD"/>
    <w:multiLevelType w:val="multilevel"/>
    <w:tmpl w:val="CE18F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6">
    <w:nsid w:val="35A3692F"/>
    <w:multiLevelType w:val="hybridMultilevel"/>
    <w:tmpl w:val="F3BC01C8"/>
    <w:lvl w:ilvl="0" w:tplc="0E66E1B6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D9E2035"/>
    <w:multiLevelType w:val="hybridMultilevel"/>
    <w:tmpl w:val="A7C6DD0A"/>
    <w:lvl w:ilvl="0" w:tplc="E9086E56">
      <w:start w:val="1"/>
      <w:numFmt w:val="decimal"/>
      <w:suff w:val="space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E853ED8"/>
    <w:multiLevelType w:val="multilevel"/>
    <w:tmpl w:val="5F3E2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9">
    <w:nsid w:val="42562FB4"/>
    <w:multiLevelType w:val="multilevel"/>
    <w:tmpl w:val="C6A2C6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44" w:hanging="73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79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44813F1E"/>
    <w:multiLevelType w:val="hybridMultilevel"/>
    <w:tmpl w:val="6F6CDA18"/>
    <w:lvl w:ilvl="0" w:tplc="004E2F6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B8D2F0B"/>
    <w:multiLevelType w:val="multilevel"/>
    <w:tmpl w:val="C50045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C011A66"/>
    <w:multiLevelType w:val="multilevel"/>
    <w:tmpl w:val="EF369C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1630056"/>
    <w:multiLevelType w:val="hybridMultilevel"/>
    <w:tmpl w:val="3800D5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4311ECB"/>
    <w:multiLevelType w:val="multilevel"/>
    <w:tmpl w:val="C6A2C6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877" w:hanging="73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300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>
    <w:nsid w:val="57DA105F"/>
    <w:multiLevelType w:val="hybridMultilevel"/>
    <w:tmpl w:val="7C540ABC"/>
    <w:lvl w:ilvl="0" w:tplc="0E66E1B6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21500D7"/>
    <w:multiLevelType w:val="multilevel"/>
    <w:tmpl w:val="B41080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8">
    <w:nsid w:val="623F654B"/>
    <w:multiLevelType w:val="multilevel"/>
    <w:tmpl w:val="3760BD72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19">
    <w:nsid w:val="62FD3FDB"/>
    <w:multiLevelType w:val="multilevel"/>
    <w:tmpl w:val="8530F61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44" w:hanging="435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Theme="minorEastAsia" w:hint="default"/>
      </w:rPr>
    </w:lvl>
  </w:abstractNum>
  <w:abstractNum w:abstractNumId="20">
    <w:nsid w:val="6888692C"/>
    <w:multiLevelType w:val="hybridMultilevel"/>
    <w:tmpl w:val="076C2B3E"/>
    <w:lvl w:ilvl="0" w:tplc="004E2F6A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623FAA"/>
    <w:multiLevelType w:val="multilevel"/>
    <w:tmpl w:val="C6A2C6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44" w:hanging="73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79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>
    <w:nsid w:val="73DB5B16"/>
    <w:multiLevelType w:val="hybridMultilevel"/>
    <w:tmpl w:val="3D207624"/>
    <w:lvl w:ilvl="0" w:tplc="0E66E1B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7E5D60"/>
    <w:multiLevelType w:val="multilevel"/>
    <w:tmpl w:val="74684A74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1"/>
  </w:num>
  <w:num w:numId="5">
    <w:abstractNumId w:val="14"/>
  </w:num>
  <w:num w:numId="6">
    <w:abstractNumId w:val="0"/>
  </w:num>
  <w:num w:numId="7">
    <w:abstractNumId w:val="4"/>
  </w:num>
  <w:num w:numId="8">
    <w:abstractNumId w:val="2"/>
  </w:num>
  <w:num w:numId="9">
    <w:abstractNumId w:val="23"/>
  </w:num>
  <w:num w:numId="10">
    <w:abstractNumId w:val="16"/>
  </w:num>
  <w:num w:numId="11">
    <w:abstractNumId w:val="6"/>
  </w:num>
  <w:num w:numId="12">
    <w:abstractNumId w:val="18"/>
  </w:num>
  <w:num w:numId="13">
    <w:abstractNumId w:val="15"/>
  </w:num>
  <w:num w:numId="14">
    <w:abstractNumId w:val="9"/>
  </w:num>
  <w:num w:numId="15">
    <w:abstractNumId w:val="22"/>
  </w:num>
  <w:num w:numId="16">
    <w:abstractNumId w:val="1"/>
  </w:num>
  <w:num w:numId="17">
    <w:abstractNumId w:val="7"/>
  </w:num>
  <w:num w:numId="18">
    <w:abstractNumId w:val="11"/>
  </w:num>
  <w:num w:numId="19">
    <w:abstractNumId w:val="20"/>
  </w:num>
  <w:num w:numId="20">
    <w:abstractNumId w:val="3"/>
  </w:num>
  <w:num w:numId="21">
    <w:abstractNumId w:val="24"/>
  </w:num>
  <w:num w:numId="22">
    <w:abstractNumId w:val="19"/>
  </w:num>
  <w:num w:numId="23">
    <w:abstractNumId w:val="5"/>
  </w:num>
  <w:num w:numId="24">
    <w:abstractNumId w:val="13"/>
  </w:num>
  <w:num w:numId="25">
    <w:abstractNumId w:val="17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3F72"/>
    <w:rsid w:val="000059CF"/>
    <w:rsid w:val="000154DB"/>
    <w:rsid w:val="00015969"/>
    <w:rsid w:val="00021545"/>
    <w:rsid w:val="000215E6"/>
    <w:rsid w:val="00022335"/>
    <w:rsid w:val="000253D1"/>
    <w:rsid w:val="0003022B"/>
    <w:rsid w:val="0003127F"/>
    <w:rsid w:val="000413B5"/>
    <w:rsid w:val="00043668"/>
    <w:rsid w:val="000461AA"/>
    <w:rsid w:val="000503C6"/>
    <w:rsid w:val="000518C1"/>
    <w:rsid w:val="00063704"/>
    <w:rsid w:val="00071D0A"/>
    <w:rsid w:val="000722C4"/>
    <w:rsid w:val="000726FC"/>
    <w:rsid w:val="00073178"/>
    <w:rsid w:val="00073DE1"/>
    <w:rsid w:val="00087C26"/>
    <w:rsid w:val="00087DE1"/>
    <w:rsid w:val="00090341"/>
    <w:rsid w:val="00090FAF"/>
    <w:rsid w:val="00090FD9"/>
    <w:rsid w:val="000916AC"/>
    <w:rsid w:val="000954E2"/>
    <w:rsid w:val="000A4C1D"/>
    <w:rsid w:val="000A76A3"/>
    <w:rsid w:val="000B33AE"/>
    <w:rsid w:val="000B5E22"/>
    <w:rsid w:val="000C2195"/>
    <w:rsid w:val="000C22D6"/>
    <w:rsid w:val="000C28F4"/>
    <w:rsid w:val="000C36B2"/>
    <w:rsid w:val="000C545A"/>
    <w:rsid w:val="000D5B56"/>
    <w:rsid w:val="000D7E6F"/>
    <w:rsid w:val="000E3C6F"/>
    <w:rsid w:val="000F237C"/>
    <w:rsid w:val="000F36DC"/>
    <w:rsid w:val="0010083D"/>
    <w:rsid w:val="00101A91"/>
    <w:rsid w:val="0010238B"/>
    <w:rsid w:val="0010278D"/>
    <w:rsid w:val="0010364B"/>
    <w:rsid w:val="00106421"/>
    <w:rsid w:val="00107EBE"/>
    <w:rsid w:val="00112585"/>
    <w:rsid w:val="00117172"/>
    <w:rsid w:val="00122B39"/>
    <w:rsid w:val="00125C42"/>
    <w:rsid w:val="00131EC9"/>
    <w:rsid w:val="00134982"/>
    <w:rsid w:val="00140C7C"/>
    <w:rsid w:val="00141E95"/>
    <w:rsid w:val="00143E04"/>
    <w:rsid w:val="0014636D"/>
    <w:rsid w:val="0015254D"/>
    <w:rsid w:val="0017001C"/>
    <w:rsid w:val="00175F23"/>
    <w:rsid w:val="00177F73"/>
    <w:rsid w:val="0018096B"/>
    <w:rsid w:val="00190B0A"/>
    <w:rsid w:val="00192E79"/>
    <w:rsid w:val="00195F82"/>
    <w:rsid w:val="001A4719"/>
    <w:rsid w:val="001A4F3A"/>
    <w:rsid w:val="001C2026"/>
    <w:rsid w:val="001C416E"/>
    <w:rsid w:val="001C44EB"/>
    <w:rsid w:val="001C6500"/>
    <w:rsid w:val="001C74CB"/>
    <w:rsid w:val="001D1560"/>
    <w:rsid w:val="001D268E"/>
    <w:rsid w:val="001D2A6B"/>
    <w:rsid w:val="001D3574"/>
    <w:rsid w:val="001D4CCB"/>
    <w:rsid w:val="001D4FAC"/>
    <w:rsid w:val="001D7561"/>
    <w:rsid w:val="001E6ECA"/>
    <w:rsid w:val="001E6F38"/>
    <w:rsid w:val="001F193A"/>
    <w:rsid w:val="001F1C96"/>
    <w:rsid w:val="001F6B97"/>
    <w:rsid w:val="0020088A"/>
    <w:rsid w:val="00207C34"/>
    <w:rsid w:val="00211971"/>
    <w:rsid w:val="00222C96"/>
    <w:rsid w:val="00230210"/>
    <w:rsid w:val="002305AC"/>
    <w:rsid w:val="00230C80"/>
    <w:rsid w:val="002341A3"/>
    <w:rsid w:val="00251A04"/>
    <w:rsid w:val="00260F31"/>
    <w:rsid w:val="00265446"/>
    <w:rsid w:val="0026707A"/>
    <w:rsid w:val="00272CA7"/>
    <w:rsid w:val="00282543"/>
    <w:rsid w:val="002A0520"/>
    <w:rsid w:val="002A5847"/>
    <w:rsid w:val="002A6F6D"/>
    <w:rsid w:val="002B071C"/>
    <w:rsid w:val="002B649A"/>
    <w:rsid w:val="002C2C83"/>
    <w:rsid w:val="002C4961"/>
    <w:rsid w:val="002C5047"/>
    <w:rsid w:val="002C5ADE"/>
    <w:rsid w:val="002C6E02"/>
    <w:rsid w:val="002C7956"/>
    <w:rsid w:val="002D57E5"/>
    <w:rsid w:val="002E14C4"/>
    <w:rsid w:val="002E6B15"/>
    <w:rsid w:val="002F5F95"/>
    <w:rsid w:val="003105E5"/>
    <w:rsid w:val="00311288"/>
    <w:rsid w:val="00313CF4"/>
    <w:rsid w:val="003143DD"/>
    <w:rsid w:val="003152D5"/>
    <w:rsid w:val="00315DF3"/>
    <w:rsid w:val="00325475"/>
    <w:rsid w:val="003254A9"/>
    <w:rsid w:val="0033283D"/>
    <w:rsid w:val="00333640"/>
    <w:rsid w:val="00333EC7"/>
    <w:rsid w:val="0034076E"/>
    <w:rsid w:val="003416E7"/>
    <w:rsid w:val="00351DBE"/>
    <w:rsid w:val="003642DF"/>
    <w:rsid w:val="00374F87"/>
    <w:rsid w:val="0038153F"/>
    <w:rsid w:val="0038273B"/>
    <w:rsid w:val="00382DAF"/>
    <w:rsid w:val="00383307"/>
    <w:rsid w:val="0038534B"/>
    <w:rsid w:val="003856F9"/>
    <w:rsid w:val="0038760D"/>
    <w:rsid w:val="0039319E"/>
    <w:rsid w:val="00395DDF"/>
    <w:rsid w:val="00397811"/>
    <w:rsid w:val="003A07AD"/>
    <w:rsid w:val="003A187D"/>
    <w:rsid w:val="003A1E21"/>
    <w:rsid w:val="003A256B"/>
    <w:rsid w:val="003B20A6"/>
    <w:rsid w:val="003B55DE"/>
    <w:rsid w:val="003B6A36"/>
    <w:rsid w:val="003C1A1A"/>
    <w:rsid w:val="003D03BF"/>
    <w:rsid w:val="003D03FA"/>
    <w:rsid w:val="003D7ADB"/>
    <w:rsid w:val="003E7036"/>
    <w:rsid w:val="003E798D"/>
    <w:rsid w:val="003F219C"/>
    <w:rsid w:val="003F2B67"/>
    <w:rsid w:val="003F638F"/>
    <w:rsid w:val="004106E9"/>
    <w:rsid w:val="00412A93"/>
    <w:rsid w:val="00413B95"/>
    <w:rsid w:val="00417521"/>
    <w:rsid w:val="0042008F"/>
    <w:rsid w:val="00425A6F"/>
    <w:rsid w:val="00436191"/>
    <w:rsid w:val="004406A5"/>
    <w:rsid w:val="004453C2"/>
    <w:rsid w:val="00446766"/>
    <w:rsid w:val="0044718A"/>
    <w:rsid w:val="004505C8"/>
    <w:rsid w:val="0046099B"/>
    <w:rsid w:val="00461964"/>
    <w:rsid w:val="00461EE1"/>
    <w:rsid w:val="0046556C"/>
    <w:rsid w:val="004701D4"/>
    <w:rsid w:val="00474869"/>
    <w:rsid w:val="0048039C"/>
    <w:rsid w:val="00480C2D"/>
    <w:rsid w:val="00482361"/>
    <w:rsid w:val="00482AA0"/>
    <w:rsid w:val="00487478"/>
    <w:rsid w:val="00491437"/>
    <w:rsid w:val="004A42C5"/>
    <w:rsid w:val="004B1DAA"/>
    <w:rsid w:val="004B262B"/>
    <w:rsid w:val="004B5F92"/>
    <w:rsid w:val="004C0290"/>
    <w:rsid w:val="004D658A"/>
    <w:rsid w:val="004E0C70"/>
    <w:rsid w:val="004E7390"/>
    <w:rsid w:val="004F27CD"/>
    <w:rsid w:val="004F7908"/>
    <w:rsid w:val="0050036F"/>
    <w:rsid w:val="0050046C"/>
    <w:rsid w:val="00503634"/>
    <w:rsid w:val="00504FAF"/>
    <w:rsid w:val="00520BEE"/>
    <w:rsid w:val="00530323"/>
    <w:rsid w:val="005322DB"/>
    <w:rsid w:val="00534229"/>
    <w:rsid w:val="00543630"/>
    <w:rsid w:val="005469FB"/>
    <w:rsid w:val="00546F54"/>
    <w:rsid w:val="00550E7B"/>
    <w:rsid w:val="00551DAC"/>
    <w:rsid w:val="00553678"/>
    <w:rsid w:val="005555E7"/>
    <w:rsid w:val="00560A4D"/>
    <w:rsid w:val="005656CA"/>
    <w:rsid w:val="0057487E"/>
    <w:rsid w:val="00581E3A"/>
    <w:rsid w:val="00582397"/>
    <w:rsid w:val="00584FEB"/>
    <w:rsid w:val="00587F2A"/>
    <w:rsid w:val="00593100"/>
    <w:rsid w:val="00593DD5"/>
    <w:rsid w:val="00595D55"/>
    <w:rsid w:val="005B14AD"/>
    <w:rsid w:val="005B6DE1"/>
    <w:rsid w:val="005D0F7E"/>
    <w:rsid w:val="005D363F"/>
    <w:rsid w:val="005E759A"/>
    <w:rsid w:val="005E7BE3"/>
    <w:rsid w:val="005F330F"/>
    <w:rsid w:val="005F4934"/>
    <w:rsid w:val="005F51FA"/>
    <w:rsid w:val="00606583"/>
    <w:rsid w:val="0060718C"/>
    <w:rsid w:val="006149CA"/>
    <w:rsid w:val="00615E16"/>
    <w:rsid w:val="00621331"/>
    <w:rsid w:val="00622A6B"/>
    <w:rsid w:val="00643DB7"/>
    <w:rsid w:val="00647FE0"/>
    <w:rsid w:val="006547ED"/>
    <w:rsid w:val="006548C0"/>
    <w:rsid w:val="006627BE"/>
    <w:rsid w:val="00662826"/>
    <w:rsid w:val="006662AE"/>
    <w:rsid w:val="0067497B"/>
    <w:rsid w:val="006B4C01"/>
    <w:rsid w:val="006B5FCB"/>
    <w:rsid w:val="006C331F"/>
    <w:rsid w:val="006D4D0E"/>
    <w:rsid w:val="006D71C7"/>
    <w:rsid w:val="006E0219"/>
    <w:rsid w:val="006E0DF9"/>
    <w:rsid w:val="006F15BF"/>
    <w:rsid w:val="006F3744"/>
    <w:rsid w:val="006F70E2"/>
    <w:rsid w:val="00707F35"/>
    <w:rsid w:val="00712073"/>
    <w:rsid w:val="00715552"/>
    <w:rsid w:val="00720EAE"/>
    <w:rsid w:val="007247A7"/>
    <w:rsid w:val="00731054"/>
    <w:rsid w:val="00740F0F"/>
    <w:rsid w:val="00741C0A"/>
    <w:rsid w:val="00753C1F"/>
    <w:rsid w:val="00765502"/>
    <w:rsid w:val="00772126"/>
    <w:rsid w:val="00772A62"/>
    <w:rsid w:val="00780D42"/>
    <w:rsid w:val="007813FD"/>
    <w:rsid w:val="007843DC"/>
    <w:rsid w:val="00787782"/>
    <w:rsid w:val="0079001F"/>
    <w:rsid w:val="00797E6C"/>
    <w:rsid w:val="007A3636"/>
    <w:rsid w:val="007C7A18"/>
    <w:rsid w:val="007F20F1"/>
    <w:rsid w:val="008035C8"/>
    <w:rsid w:val="00804C04"/>
    <w:rsid w:val="00807939"/>
    <w:rsid w:val="0081215C"/>
    <w:rsid w:val="00813A97"/>
    <w:rsid w:val="00814C9D"/>
    <w:rsid w:val="00821848"/>
    <w:rsid w:val="00821CC7"/>
    <w:rsid w:val="00823895"/>
    <w:rsid w:val="00824B84"/>
    <w:rsid w:val="00825E8B"/>
    <w:rsid w:val="00830EA9"/>
    <w:rsid w:val="00833C29"/>
    <w:rsid w:val="0084036D"/>
    <w:rsid w:val="0084280F"/>
    <w:rsid w:val="00845E23"/>
    <w:rsid w:val="008466D7"/>
    <w:rsid w:val="00850098"/>
    <w:rsid w:val="0085308D"/>
    <w:rsid w:val="00883120"/>
    <w:rsid w:val="00887999"/>
    <w:rsid w:val="008A03C4"/>
    <w:rsid w:val="008A30C8"/>
    <w:rsid w:val="008B0469"/>
    <w:rsid w:val="008B5A9E"/>
    <w:rsid w:val="008C2B07"/>
    <w:rsid w:val="008C7C90"/>
    <w:rsid w:val="008D2C58"/>
    <w:rsid w:val="008D4727"/>
    <w:rsid w:val="008D48E8"/>
    <w:rsid w:val="008E7C99"/>
    <w:rsid w:val="008F0046"/>
    <w:rsid w:val="008F4225"/>
    <w:rsid w:val="008F4A76"/>
    <w:rsid w:val="008F4BF0"/>
    <w:rsid w:val="009054C1"/>
    <w:rsid w:val="009055DB"/>
    <w:rsid w:val="00915239"/>
    <w:rsid w:val="00917980"/>
    <w:rsid w:val="00923503"/>
    <w:rsid w:val="00923E22"/>
    <w:rsid w:val="0092459E"/>
    <w:rsid w:val="00932FA0"/>
    <w:rsid w:val="00935009"/>
    <w:rsid w:val="0094138A"/>
    <w:rsid w:val="00942E82"/>
    <w:rsid w:val="009444FE"/>
    <w:rsid w:val="00944DF2"/>
    <w:rsid w:val="0095721A"/>
    <w:rsid w:val="009666D5"/>
    <w:rsid w:val="00977C9C"/>
    <w:rsid w:val="00983F99"/>
    <w:rsid w:val="00991001"/>
    <w:rsid w:val="009A3B58"/>
    <w:rsid w:val="009A74D0"/>
    <w:rsid w:val="009B196F"/>
    <w:rsid w:val="009B2B5C"/>
    <w:rsid w:val="009B3B49"/>
    <w:rsid w:val="009C1FC8"/>
    <w:rsid w:val="009D5B24"/>
    <w:rsid w:val="009E1EF9"/>
    <w:rsid w:val="009E36DB"/>
    <w:rsid w:val="009E577A"/>
    <w:rsid w:val="009F60DC"/>
    <w:rsid w:val="009F74C2"/>
    <w:rsid w:val="00A02335"/>
    <w:rsid w:val="00A107EC"/>
    <w:rsid w:val="00A13E1B"/>
    <w:rsid w:val="00A20508"/>
    <w:rsid w:val="00A2066E"/>
    <w:rsid w:val="00A25DEA"/>
    <w:rsid w:val="00A331DD"/>
    <w:rsid w:val="00A42387"/>
    <w:rsid w:val="00A42F13"/>
    <w:rsid w:val="00A436CC"/>
    <w:rsid w:val="00A43E27"/>
    <w:rsid w:val="00A46642"/>
    <w:rsid w:val="00A5437F"/>
    <w:rsid w:val="00A56501"/>
    <w:rsid w:val="00A63F5E"/>
    <w:rsid w:val="00A7051E"/>
    <w:rsid w:val="00A74259"/>
    <w:rsid w:val="00A767C4"/>
    <w:rsid w:val="00A76A37"/>
    <w:rsid w:val="00A84E1D"/>
    <w:rsid w:val="00A860D9"/>
    <w:rsid w:val="00A92915"/>
    <w:rsid w:val="00AA4F5E"/>
    <w:rsid w:val="00AA51C3"/>
    <w:rsid w:val="00AA60F5"/>
    <w:rsid w:val="00AA6691"/>
    <w:rsid w:val="00AA6761"/>
    <w:rsid w:val="00AB07B5"/>
    <w:rsid w:val="00AB662D"/>
    <w:rsid w:val="00AB739B"/>
    <w:rsid w:val="00AC46BA"/>
    <w:rsid w:val="00AC70B1"/>
    <w:rsid w:val="00AD1D3C"/>
    <w:rsid w:val="00AD33B3"/>
    <w:rsid w:val="00AD65FF"/>
    <w:rsid w:val="00AD6D4C"/>
    <w:rsid w:val="00AE5D19"/>
    <w:rsid w:val="00AE7BD5"/>
    <w:rsid w:val="00AF168F"/>
    <w:rsid w:val="00AF241E"/>
    <w:rsid w:val="00AF28F7"/>
    <w:rsid w:val="00AF411F"/>
    <w:rsid w:val="00AF7D96"/>
    <w:rsid w:val="00B009E9"/>
    <w:rsid w:val="00B04FD0"/>
    <w:rsid w:val="00B11885"/>
    <w:rsid w:val="00B140EB"/>
    <w:rsid w:val="00B14736"/>
    <w:rsid w:val="00B1509D"/>
    <w:rsid w:val="00B15516"/>
    <w:rsid w:val="00B20740"/>
    <w:rsid w:val="00B23F69"/>
    <w:rsid w:val="00B273E9"/>
    <w:rsid w:val="00B32ECE"/>
    <w:rsid w:val="00B357D2"/>
    <w:rsid w:val="00B40ED0"/>
    <w:rsid w:val="00B470ED"/>
    <w:rsid w:val="00B60CF9"/>
    <w:rsid w:val="00B6358C"/>
    <w:rsid w:val="00B63F72"/>
    <w:rsid w:val="00B71DA5"/>
    <w:rsid w:val="00B74830"/>
    <w:rsid w:val="00B813FD"/>
    <w:rsid w:val="00B82FBF"/>
    <w:rsid w:val="00B855C3"/>
    <w:rsid w:val="00B91B47"/>
    <w:rsid w:val="00B938A9"/>
    <w:rsid w:val="00B94408"/>
    <w:rsid w:val="00B94AE1"/>
    <w:rsid w:val="00BA2448"/>
    <w:rsid w:val="00BA5E4A"/>
    <w:rsid w:val="00BB20C4"/>
    <w:rsid w:val="00BB4816"/>
    <w:rsid w:val="00BC2FCB"/>
    <w:rsid w:val="00BC445A"/>
    <w:rsid w:val="00BD3B69"/>
    <w:rsid w:val="00BD554E"/>
    <w:rsid w:val="00BD7273"/>
    <w:rsid w:val="00BE2B98"/>
    <w:rsid w:val="00BE4E9C"/>
    <w:rsid w:val="00BE52AC"/>
    <w:rsid w:val="00BE530A"/>
    <w:rsid w:val="00BE59DB"/>
    <w:rsid w:val="00BE5E6E"/>
    <w:rsid w:val="00BE7409"/>
    <w:rsid w:val="00BF1301"/>
    <w:rsid w:val="00BF2BA3"/>
    <w:rsid w:val="00BF73D5"/>
    <w:rsid w:val="00C01FF1"/>
    <w:rsid w:val="00C02B67"/>
    <w:rsid w:val="00C1352B"/>
    <w:rsid w:val="00C22982"/>
    <w:rsid w:val="00C254FC"/>
    <w:rsid w:val="00C300A9"/>
    <w:rsid w:val="00C354F9"/>
    <w:rsid w:val="00C4509E"/>
    <w:rsid w:val="00C57228"/>
    <w:rsid w:val="00C61E96"/>
    <w:rsid w:val="00C66264"/>
    <w:rsid w:val="00C71398"/>
    <w:rsid w:val="00C76938"/>
    <w:rsid w:val="00C77E21"/>
    <w:rsid w:val="00C77ECF"/>
    <w:rsid w:val="00C809C4"/>
    <w:rsid w:val="00C97D73"/>
    <w:rsid w:val="00CA4089"/>
    <w:rsid w:val="00CB7252"/>
    <w:rsid w:val="00CC7369"/>
    <w:rsid w:val="00CD4551"/>
    <w:rsid w:val="00CD68D4"/>
    <w:rsid w:val="00CF0814"/>
    <w:rsid w:val="00CF197A"/>
    <w:rsid w:val="00CF5D0B"/>
    <w:rsid w:val="00CF6C1E"/>
    <w:rsid w:val="00D041E2"/>
    <w:rsid w:val="00D05FD2"/>
    <w:rsid w:val="00D13D29"/>
    <w:rsid w:val="00D143FD"/>
    <w:rsid w:val="00D2185F"/>
    <w:rsid w:val="00D2211A"/>
    <w:rsid w:val="00D2381D"/>
    <w:rsid w:val="00D3135A"/>
    <w:rsid w:val="00D3167F"/>
    <w:rsid w:val="00D3249B"/>
    <w:rsid w:val="00D3512B"/>
    <w:rsid w:val="00D43B6D"/>
    <w:rsid w:val="00D45E81"/>
    <w:rsid w:val="00D46519"/>
    <w:rsid w:val="00D61FD3"/>
    <w:rsid w:val="00D670A4"/>
    <w:rsid w:val="00D70280"/>
    <w:rsid w:val="00D75F3D"/>
    <w:rsid w:val="00D869E4"/>
    <w:rsid w:val="00DA61A4"/>
    <w:rsid w:val="00DC35E7"/>
    <w:rsid w:val="00DC3B41"/>
    <w:rsid w:val="00DC6A93"/>
    <w:rsid w:val="00DD0D53"/>
    <w:rsid w:val="00DD351C"/>
    <w:rsid w:val="00DE2403"/>
    <w:rsid w:val="00DE3321"/>
    <w:rsid w:val="00DE4935"/>
    <w:rsid w:val="00DE61F1"/>
    <w:rsid w:val="00DE64E8"/>
    <w:rsid w:val="00DF59F9"/>
    <w:rsid w:val="00DF6201"/>
    <w:rsid w:val="00E0702D"/>
    <w:rsid w:val="00E10099"/>
    <w:rsid w:val="00E13002"/>
    <w:rsid w:val="00E14E8A"/>
    <w:rsid w:val="00E1652E"/>
    <w:rsid w:val="00E260A7"/>
    <w:rsid w:val="00E304B8"/>
    <w:rsid w:val="00E33E2F"/>
    <w:rsid w:val="00E36ECD"/>
    <w:rsid w:val="00E52706"/>
    <w:rsid w:val="00E53C07"/>
    <w:rsid w:val="00E627B6"/>
    <w:rsid w:val="00E64D3A"/>
    <w:rsid w:val="00E675E6"/>
    <w:rsid w:val="00E71C09"/>
    <w:rsid w:val="00E75E9C"/>
    <w:rsid w:val="00E761A6"/>
    <w:rsid w:val="00E80A71"/>
    <w:rsid w:val="00E80F46"/>
    <w:rsid w:val="00E93AE0"/>
    <w:rsid w:val="00EA212C"/>
    <w:rsid w:val="00EA237F"/>
    <w:rsid w:val="00EA2F51"/>
    <w:rsid w:val="00EA4CEB"/>
    <w:rsid w:val="00EA7E4C"/>
    <w:rsid w:val="00EB0EF1"/>
    <w:rsid w:val="00EB2160"/>
    <w:rsid w:val="00EB3B4B"/>
    <w:rsid w:val="00EB5C50"/>
    <w:rsid w:val="00EC5D26"/>
    <w:rsid w:val="00EC5DAD"/>
    <w:rsid w:val="00ED6E3D"/>
    <w:rsid w:val="00EE4067"/>
    <w:rsid w:val="00EE48B9"/>
    <w:rsid w:val="00EF4090"/>
    <w:rsid w:val="00EF40C9"/>
    <w:rsid w:val="00EF64F6"/>
    <w:rsid w:val="00F0669A"/>
    <w:rsid w:val="00F06F75"/>
    <w:rsid w:val="00F07451"/>
    <w:rsid w:val="00F12FD1"/>
    <w:rsid w:val="00F13E46"/>
    <w:rsid w:val="00F14A98"/>
    <w:rsid w:val="00F21F90"/>
    <w:rsid w:val="00F31D57"/>
    <w:rsid w:val="00F342AE"/>
    <w:rsid w:val="00F35852"/>
    <w:rsid w:val="00F56EA5"/>
    <w:rsid w:val="00F64C46"/>
    <w:rsid w:val="00F72A0D"/>
    <w:rsid w:val="00F74207"/>
    <w:rsid w:val="00F820D1"/>
    <w:rsid w:val="00F86261"/>
    <w:rsid w:val="00F9220E"/>
    <w:rsid w:val="00FB29B7"/>
    <w:rsid w:val="00FB2DFB"/>
    <w:rsid w:val="00FB4225"/>
    <w:rsid w:val="00FC3918"/>
    <w:rsid w:val="00FD0679"/>
    <w:rsid w:val="00FD5499"/>
    <w:rsid w:val="00FD6C06"/>
    <w:rsid w:val="00FE0E99"/>
    <w:rsid w:val="00FE3C6F"/>
    <w:rsid w:val="00FF3045"/>
    <w:rsid w:val="00FF33D8"/>
    <w:rsid w:val="00FF3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character" w:styleId="ae">
    <w:name w:val="Strong"/>
    <w:basedOn w:val="a0"/>
    <w:uiPriority w:val="22"/>
    <w:qFormat/>
    <w:rsid w:val="001F193A"/>
    <w:rPr>
      <w:b/>
      <w:bCs/>
    </w:rPr>
  </w:style>
  <w:style w:type="paragraph" w:styleId="21">
    <w:name w:val="Body Text 2"/>
    <w:basedOn w:val="a"/>
    <w:link w:val="22"/>
    <w:uiPriority w:val="99"/>
    <w:unhideWhenUsed/>
    <w:rsid w:val="008A30C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A30C8"/>
  </w:style>
  <w:style w:type="paragraph" w:customStyle="1" w:styleId="Style6">
    <w:name w:val="Style6"/>
    <w:basedOn w:val="a"/>
    <w:uiPriority w:val="99"/>
    <w:rsid w:val="008A30C8"/>
    <w:pPr>
      <w:widowControl w:val="0"/>
      <w:autoSpaceDE w:val="0"/>
      <w:autoSpaceDN w:val="0"/>
      <w:adjustRightInd w:val="0"/>
      <w:spacing w:after="0" w:line="307" w:lineRule="exact"/>
      <w:ind w:firstLine="5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A30C8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paragraph" w:styleId="af">
    <w:name w:val="footer"/>
    <w:basedOn w:val="a"/>
    <w:link w:val="af0"/>
    <w:rsid w:val="008A30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8A30C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Plain Text"/>
    <w:basedOn w:val="a"/>
    <w:link w:val="af2"/>
    <w:rsid w:val="009444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0"/>
    <w:link w:val="af1"/>
    <w:rsid w:val="009444FE"/>
    <w:rPr>
      <w:rFonts w:ascii="Courier New" w:eastAsia="Times New Roman" w:hAnsi="Courier New" w:cs="Times New Roman"/>
      <w:sz w:val="20"/>
      <w:szCs w:val="20"/>
    </w:rPr>
  </w:style>
  <w:style w:type="paragraph" w:customStyle="1" w:styleId="p1">
    <w:name w:val="p1"/>
    <w:basedOn w:val="a"/>
    <w:rsid w:val="00944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444FE"/>
  </w:style>
  <w:style w:type="character" w:customStyle="1" w:styleId="s2">
    <w:name w:val="s2"/>
    <w:basedOn w:val="a0"/>
    <w:rsid w:val="009444FE"/>
  </w:style>
  <w:style w:type="character" w:customStyle="1" w:styleId="s3">
    <w:name w:val="s3"/>
    <w:basedOn w:val="a0"/>
    <w:rsid w:val="009444FE"/>
  </w:style>
  <w:style w:type="table" w:styleId="af3">
    <w:name w:val="Table Grid"/>
    <w:basedOn w:val="a1"/>
    <w:uiPriority w:val="59"/>
    <w:rsid w:val="00944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9444F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clck.yandex.ru/redir/nWO_r1F33ck?data=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&amp;b64e=2&amp;sign=5ce1451a7afc1e90ee333f825d525426&amp;keyno=1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AFB54-195D-4E9D-A0EA-C051554A1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27</Pages>
  <Words>7991</Words>
  <Characters>45555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basova</cp:lastModifiedBy>
  <cp:revision>68</cp:revision>
  <cp:lastPrinted>2021-08-03T02:28:00Z</cp:lastPrinted>
  <dcterms:created xsi:type="dcterms:W3CDTF">2021-07-12T07:41:00Z</dcterms:created>
  <dcterms:modified xsi:type="dcterms:W3CDTF">2021-08-12T07:47:00Z</dcterms:modified>
</cp:coreProperties>
</file>