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F6" w:rsidRPr="00887636" w:rsidRDefault="00731CF6" w:rsidP="00731CF6">
      <w:pPr>
        <w:spacing w:after="0" w:line="240" w:lineRule="auto"/>
        <w:ind w:left="-18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731CF6" w:rsidRPr="00887636" w:rsidRDefault="00731CF6" w:rsidP="00731CF6">
      <w:pPr>
        <w:spacing w:after="0" w:line="240" w:lineRule="auto"/>
        <w:ind w:left="-18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-709" w:hanging="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Администрация города Рубцовска Алтайског</w:t>
      </w:r>
      <w:r w:rsid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о края сообщает о проведении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открытого конкурса на право заключения договора аренды имущества муниципальной собственности</w:t>
      </w:r>
      <w:r w:rsid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-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75CA5">
        <w:rPr>
          <w:rFonts w:ascii="Times New Roman" w:hAnsi="Times New Roman" w:cs="Times New Roman"/>
          <w:sz w:val="28"/>
          <w:szCs w:val="28"/>
        </w:rPr>
        <w:t>котельны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75CA5">
        <w:rPr>
          <w:rFonts w:ascii="Times New Roman" w:hAnsi="Times New Roman" w:cs="Times New Roman"/>
          <w:sz w:val="28"/>
          <w:szCs w:val="28"/>
        </w:rPr>
        <w:t xml:space="preserve"> в количестве 3 единиц с установленным в них технологическим оборудованием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5CA5">
        <w:rPr>
          <w:rFonts w:ascii="Times New Roman" w:hAnsi="Times New Roman" w:cs="Times New Roman"/>
          <w:sz w:val="28"/>
          <w:szCs w:val="28"/>
        </w:rPr>
        <w:t xml:space="preserve">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числящегося в составе казны муниципального образования город Рубцовск Алтайского края.</w:t>
      </w:r>
    </w:p>
    <w:p w:rsidR="00AD5AB1" w:rsidRPr="00AD5AB1" w:rsidRDefault="00AD5AB1" w:rsidP="00AD5AB1">
      <w:pPr>
        <w:spacing w:after="0" w:line="240" w:lineRule="auto"/>
        <w:ind w:left="-720"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AD5AB1">
          <w:rPr>
            <w:rStyle w:val="af2"/>
            <w:rFonts w:ascii="Times New Roman" w:hAnsi="Times New Roman" w:cs="Times New Roman"/>
            <w:i w:val="0"/>
            <w:sz w:val="28"/>
            <w:szCs w:val="28"/>
          </w:rPr>
          <w:t>658200, г</w:t>
        </w:r>
      </w:smartTag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. Рубцовск, переулок Бульварный,25, комитет Администрации города Рубцовска по управлению имуществом. </w:t>
      </w:r>
    </w:p>
    <w:p w:rsidR="00AD5AB1" w:rsidRPr="00AD5AB1" w:rsidRDefault="00AD5AB1" w:rsidP="00AD5AB1">
      <w:pPr>
        <w:spacing w:after="0" w:line="240" w:lineRule="auto"/>
        <w:ind w:left="-720" w:firstLine="54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Место нахождения: г. Рубцовск, переулок Бульварный,25, каб. № 51а. Контактный телефон: (385-57) 4-24-34. </w:t>
      </w:r>
    </w:p>
    <w:p w:rsidR="00AD5AB1" w:rsidRPr="00AD5AB1" w:rsidRDefault="00AD5AB1" w:rsidP="00AD5AB1">
      <w:pPr>
        <w:pStyle w:val="a4"/>
        <w:spacing w:before="0" w:after="0"/>
        <w:ind w:left="-709" w:firstLine="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1. Торги проводятся в форме открытого конкурса  по составу участников,  подаче предложений по размеру месячной арендной платы и выявлению  лучших условий исполнения договора аренды в соответствии с критериями и в порядке, которые установлены конкурсной документацией.</w:t>
      </w:r>
    </w:p>
    <w:p w:rsidR="00AD5AB1" w:rsidRPr="00AD5AB1" w:rsidRDefault="00AD5AB1" w:rsidP="00AD5AB1">
      <w:pPr>
        <w:pStyle w:val="a4"/>
        <w:spacing w:before="0" w:after="0"/>
        <w:ind w:left="-709" w:firstLine="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2. Заявки на участие в конкурсе подаются  по адресу:  г. Рубцовск, переулок Бульварный,25, кабинет № 62. </w:t>
      </w:r>
    </w:p>
    <w:p w:rsidR="00AD5AB1" w:rsidRPr="00AD5AB1" w:rsidRDefault="00AD5AB1" w:rsidP="00AD5AB1">
      <w:pPr>
        <w:spacing w:after="0" w:line="240" w:lineRule="auto"/>
        <w:ind w:left="-720"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3. Заявки подаются с 01 декабря 2015 года с 8 час.00 мин. до 17 час.00 мин. ежедневно до </w:t>
      </w:r>
      <w:r w:rsidR="00925EED">
        <w:rPr>
          <w:rStyle w:val="af2"/>
          <w:rFonts w:ascii="Times New Roman" w:hAnsi="Times New Roman" w:cs="Times New Roman"/>
          <w:i w:val="0"/>
          <w:sz w:val="28"/>
          <w:szCs w:val="28"/>
        </w:rPr>
        <w:t>14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час. 00 мин. (время местное) 12 января 2016 года, обеденный перерыв с 12 час.00 мин. до 13 час.00 мин. Выходные дни: суббота, воскресенье и праздничные  дни. Телефон  4-24-34 </w:t>
      </w:r>
      <w:hyperlink r:id="rId8" w:history="1">
        <w:r w:rsidRPr="00AD5AB1">
          <w:rPr>
            <w:rStyle w:val="af2"/>
            <w:rFonts w:ascii="Times New Roman" w:hAnsi="Times New Roman" w:cs="Times New Roman"/>
            <w:i w:val="0"/>
            <w:sz w:val="28"/>
            <w:szCs w:val="28"/>
          </w:rPr>
          <w:t>Iechkina@rubadm.ru</w:t>
        </w:r>
      </w:hyperlink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AD5AB1" w:rsidRPr="00AD5AB1" w:rsidRDefault="00AD5AB1" w:rsidP="00AD5AB1">
      <w:pPr>
        <w:pStyle w:val="a4"/>
        <w:spacing w:before="0" w:after="0"/>
        <w:ind w:left="-709" w:firstLine="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AD5AB1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12 января 2016 года в </w:t>
      </w:r>
      <w:r w:rsidR="00925EED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14</w:t>
      </w:r>
      <w:r w:rsidRPr="00AD5AB1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- 00 час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. единой комиссией по торгам вскрываются конверты с заявками на участие в конкурсе, которые поступили организатору конкурса и на основании результатов рассмотрения заявок на участие в конкурсе принимается решение о допуске и признании заявителя участником конкурса. </w:t>
      </w:r>
    </w:p>
    <w:p w:rsidR="00AD5AB1" w:rsidRPr="00AD5AB1" w:rsidRDefault="00AD5AB1" w:rsidP="00AD5AB1">
      <w:pPr>
        <w:pStyle w:val="a4"/>
        <w:spacing w:before="0" w:after="0"/>
        <w:ind w:left="-709" w:firstLine="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    4. Единая комиссия по торгам </w:t>
      </w:r>
      <w:r w:rsidRPr="00AD5AB1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13 января 2016 года в </w:t>
      </w:r>
      <w:r w:rsidR="00925EED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15</w:t>
      </w:r>
      <w:r w:rsidRPr="00AD5AB1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-00 час.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рассматривает, осуществляет оценку и сопоставляет заявки на участие в конкурсе, поданные заявителями, признанными участниками конкурса, и определяет победителя конкурса.</w:t>
      </w:r>
    </w:p>
    <w:p w:rsidR="00AD5AB1" w:rsidRPr="00AD5AB1" w:rsidRDefault="00AD5AB1" w:rsidP="00AD5AB1">
      <w:pPr>
        <w:pStyle w:val="a4"/>
        <w:spacing w:before="0" w:after="0"/>
        <w:ind w:left="-709" w:firstLine="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>     5. Арендные платежи за имущество тепловых сетей производятся ежемесячно до 25 числа текущего месяца по реквизитам, указанным в договоре аренды.  Сумма задатка засчитывается победителю конкурса  в счет оплаты по договору аренды.</w:t>
      </w:r>
    </w:p>
    <w:p w:rsidR="00AD5AB1" w:rsidRPr="00AD5AB1" w:rsidRDefault="00AD5AB1" w:rsidP="00AD5AB1">
      <w:pPr>
        <w:pStyle w:val="a4"/>
        <w:spacing w:before="0" w:after="0"/>
        <w:ind w:left="-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>         Задаток должен поступить на счет УФК по Алтайскому краю (Администрация города Рубцовска, л/с 0</w:t>
      </w:r>
      <w:r w:rsidR="0053272B">
        <w:rPr>
          <w:rStyle w:val="af2"/>
          <w:rFonts w:ascii="Times New Roman" w:hAnsi="Times New Roman" w:cs="Times New Roman"/>
          <w:i w:val="0"/>
          <w:sz w:val="28"/>
          <w:szCs w:val="28"/>
        </w:rPr>
        <w:t>5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173011690), ИНН 2209011079, КПП 220901001, номер счета получателя </w:t>
      </w:r>
      <w:r w:rsidR="0053272B">
        <w:rPr>
          <w:rStyle w:val="af2"/>
          <w:rFonts w:ascii="Times New Roman" w:hAnsi="Times New Roman" w:cs="Times New Roman"/>
          <w:i w:val="0"/>
          <w:sz w:val="28"/>
          <w:szCs w:val="28"/>
        </w:rPr>
        <w:t>302810501733006900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>, ОТДЕЛЕНИЕ БАРНАУЛ  Г.БАРНАУЛ, БИК 040173001, код бюджетной классификации 303</w:t>
      </w:r>
      <w:r w:rsidR="0053272B">
        <w:rPr>
          <w:rStyle w:val="af2"/>
          <w:rFonts w:ascii="Times New Roman" w:hAnsi="Times New Roman" w:cs="Times New Roman"/>
          <w:i w:val="0"/>
          <w:sz w:val="28"/>
          <w:szCs w:val="28"/>
        </w:rPr>
        <w:t>30399040040000180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>, наименование  платежа - задаток за участие в конкурсе на право заключения договора аренды на тепловые сети в срок не позднее дня подачи заявки.</w:t>
      </w:r>
    </w:p>
    <w:p w:rsidR="00AD5AB1" w:rsidRPr="00AD5AB1" w:rsidRDefault="00AD5AB1" w:rsidP="00AD5AB1">
      <w:pPr>
        <w:spacing w:after="0" w:line="240" w:lineRule="auto"/>
        <w:ind w:left="-720"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6. Конкурсная документация размещается  на официальном сайте торгов: torgi.gov.ru и официальном сайте Администрации города Рубцовска: http: // rubadm.ru.</w:t>
      </w:r>
    </w:p>
    <w:p w:rsidR="00AD5AB1" w:rsidRPr="00AD5AB1" w:rsidRDefault="00AD5AB1" w:rsidP="00AD5AB1">
      <w:pPr>
        <w:spacing w:after="0" w:line="240" w:lineRule="auto"/>
        <w:ind w:left="-720"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После размещения на официальном сайте торгов torgi.gov.ru. и на официальном сайте Администрации города Рубцовска: http: // rubadm.ru извещения о проведении  конкурса, организатор конкурса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>заявления  предоставляет такому лицу конкурсную документацию в порядке, указанном в извещении о проведении конкурса. Документация предоставляется бесплатно.</w:t>
      </w:r>
    </w:p>
    <w:p w:rsidR="00AD5AB1" w:rsidRPr="00887636" w:rsidRDefault="00AD5AB1" w:rsidP="00AD5AB1">
      <w:pPr>
        <w:spacing w:after="0" w:line="240" w:lineRule="auto"/>
        <w:ind w:left="-720"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7.</w:t>
      </w:r>
      <w:r w:rsidRPr="00AD5AB1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  <w:r w:rsidRPr="00AD5AB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конкурса вправе отказаться</w:t>
      </w:r>
      <w:r w:rsidR="00532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28.12.2015</w:t>
      </w:r>
      <w:r w:rsidRPr="00AD5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проведения конкурса</w:t>
      </w:r>
      <w:r w:rsidR="0053272B">
        <w:rPr>
          <w:rFonts w:ascii="Times New Roman" w:hAnsi="Times New Roman" w:cs="Times New Roman"/>
          <w:color w:val="000000" w:themeColor="text1"/>
          <w:sz w:val="28"/>
          <w:szCs w:val="28"/>
        </w:rPr>
        <w:t>, но</w:t>
      </w:r>
      <w:r w:rsidRPr="00AD5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за тридцать дней до даты окончания срока подачи заявок на участие в конкурсе.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конкурса. В течение двух рабочих дней с даты принятия указанного решения организатор конкурса вскрывает (в случае если на конверте не указаны почтовый адрес (для юридического лица) или сведения о месте жительства (для физического лица) заявителя) конверты с заявками на участие в конкурсе, открывается доступ к поданным в форме электронных документов заявкам на участие в конкурсе и направляет соответствующие уведомления всем заявителям. В случае если установлено требование о внесении задатка, организатор конкурса возвращает заявителям денежные средства, внесенные в качестве задатка, в течение пяти рабочих дней с даты принятия решения об отказе от проведения конкурса.</w:t>
      </w:r>
      <w:r w:rsidRPr="00AD5AB1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>Сообщение об отказе от проведения конкурса размещается на официальном сайте торгов: torgi.gov.ru. и на официальном сайте Администрации города Рубцовска: http: // rubadm.ru.</w:t>
      </w:r>
    </w:p>
    <w:p w:rsidR="00731CF6" w:rsidRPr="00887636" w:rsidRDefault="00731CF6" w:rsidP="00731CF6">
      <w:pPr>
        <w:spacing w:after="0" w:line="240" w:lineRule="auto"/>
        <w:ind w:left="-720"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8. Муниципальное имущество, право на которое передаётся по договору аренды: 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040"/>
        <w:gridCol w:w="1260"/>
        <w:gridCol w:w="1620"/>
        <w:gridCol w:w="1260"/>
      </w:tblGrid>
      <w:tr w:rsidR="00731CF6" w:rsidRPr="00E043C3" w:rsidTr="00254F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043C3" w:rsidRDefault="00731CF6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</w:rPr>
              <w:t xml:space="preserve">   </w:t>
            </w:r>
            <w:r w:rsidRPr="00E043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043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31CF6" w:rsidRPr="00E043C3" w:rsidRDefault="00731CF6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  <w:sz w:val="20"/>
                <w:szCs w:val="20"/>
              </w:rPr>
              <w:t xml:space="preserve">лота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F6" w:rsidRPr="00E043C3" w:rsidRDefault="00731CF6" w:rsidP="00254F7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043C3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  и его характеристика</w:t>
            </w:r>
          </w:p>
          <w:p w:rsidR="00731CF6" w:rsidRPr="00E043C3" w:rsidRDefault="00731CF6" w:rsidP="00254F7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1CF6" w:rsidRPr="00E043C3" w:rsidRDefault="00731CF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CF6" w:rsidRPr="00E043C3" w:rsidRDefault="00731CF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043C3" w:rsidRDefault="00731CF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043C3">
              <w:rPr>
                <w:rFonts w:ascii="Times New Roman" w:hAnsi="Times New Roman" w:cs="Times New Roman"/>
              </w:rPr>
              <w:t>Срок</w:t>
            </w:r>
          </w:p>
          <w:p w:rsidR="00731CF6" w:rsidRPr="00E043C3" w:rsidRDefault="00731CF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043C3">
              <w:rPr>
                <w:rFonts w:ascii="Times New Roman" w:hAnsi="Times New Roman" w:cs="Times New Roman"/>
              </w:rPr>
              <w:t>договора</w:t>
            </w:r>
          </w:p>
          <w:p w:rsidR="00731CF6" w:rsidRPr="00E043C3" w:rsidRDefault="00731CF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</w:rPr>
              <w:t>аренды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731CF6" w:rsidRDefault="00731CF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043C3">
              <w:rPr>
                <w:rFonts w:ascii="Times New Roman" w:hAnsi="Times New Roman" w:cs="Times New Roman"/>
              </w:rPr>
              <w:t xml:space="preserve"> </w:t>
            </w:r>
            <w:r w:rsidRPr="00731CF6">
              <w:rPr>
                <w:rStyle w:val="af2"/>
                <w:rFonts w:ascii="Times New Roman" w:hAnsi="Times New Roman" w:cs="Times New Roman"/>
                <w:i w:val="0"/>
              </w:rPr>
              <w:t>Начальный размер платежа по договору в месяц, без НДС (руб.)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043C3" w:rsidRDefault="00731CF6" w:rsidP="00254F7A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1CF6" w:rsidRPr="00E043C3" w:rsidRDefault="00731CF6" w:rsidP="00254F7A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Задаток</w:t>
            </w:r>
          </w:p>
          <w:p w:rsidR="00731CF6" w:rsidRPr="00E043C3" w:rsidRDefault="00731CF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731CF6" w:rsidRPr="00E043C3" w:rsidTr="00254F7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043C3" w:rsidRDefault="00731CF6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  <w:sz w:val="20"/>
                <w:szCs w:val="20"/>
              </w:rPr>
              <w:t>Лот №1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F6" w:rsidRPr="00E75CA5" w:rsidRDefault="00731CF6" w:rsidP="00254F7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E75CA5">
              <w:rPr>
                <w:rFonts w:ascii="Times New Roman" w:hAnsi="Times New Roman" w:cs="Times New Roman"/>
                <w:b/>
                <w:sz w:val="22"/>
                <w:szCs w:val="22"/>
              </w:rPr>
              <w:t>отельные в количестве 3 единиц с установленным в них технологическим оборудованием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731CF6" w:rsidRPr="00731CF6" w:rsidRDefault="00731CF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CF6">
              <w:rPr>
                <w:rFonts w:ascii="Times New Roman" w:hAnsi="Times New Roman" w:cs="Times New Roman"/>
              </w:rPr>
              <w:t>1.Отдельно стоящее здание котельной площадью 367,2 кв.м с технологическим оборудованием на земельном участке площадью 2814 кв.м, расположенное по адресу:  г. Рубцовск, Угловский тракт, 49.</w:t>
            </w:r>
          </w:p>
          <w:p w:rsidR="00731CF6" w:rsidRPr="00731CF6" w:rsidRDefault="00731CF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CF6">
              <w:rPr>
                <w:rFonts w:ascii="Times New Roman" w:hAnsi="Times New Roman" w:cs="Times New Roman"/>
              </w:rPr>
              <w:t>2.Отдельно стоящее здание котельной площадью 76,2 кв.м с технологическим оборудованием, расположенное по адресу: г.  Рубцовск, ул. Путевая, 15.</w:t>
            </w:r>
          </w:p>
          <w:p w:rsidR="00731CF6" w:rsidRPr="00731CF6" w:rsidRDefault="00731CF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CF6">
              <w:rPr>
                <w:rFonts w:ascii="Times New Roman" w:hAnsi="Times New Roman" w:cs="Times New Roman"/>
              </w:rPr>
              <w:t>3.Котельная к нежилому строению площадью 62,6 кв.м с технологическим оборудованием на земельном участке площадью 133 кв.м, расположенная по адресу: г.Рубцовск, ул. Комсомольская, 216.</w:t>
            </w:r>
          </w:p>
          <w:p w:rsidR="00731CF6" w:rsidRPr="00E043C3" w:rsidRDefault="00731CF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043C3" w:rsidRDefault="00731CF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043C3" w:rsidRDefault="00731CF6" w:rsidP="00254F7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C3">
              <w:rPr>
                <w:rFonts w:ascii="Times New Roman" w:hAnsi="Times New Roman" w:cs="Times New Roman"/>
                <w:sz w:val="24"/>
                <w:szCs w:val="24"/>
              </w:rPr>
              <w:t>13484,00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043C3" w:rsidRDefault="00D83FC2" w:rsidP="00254F7A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2696,80</w:t>
            </w:r>
          </w:p>
        </w:tc>
      </w:tr>
    </w:tbl>
    <w:p w:rsidR="00731CF6" w:rsidRPr="00887636" w:rsidRDefault="00731CF6" w:rsidP="00731CF6">
      <w:pPr>
        <w:spacing w:after="0" w:line="240" w:lineRule="auto"/>
        <w:ind w:left="-720"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</w:t>
      </w:r>
    </w:p>
    <w:p w:rsidR="00D83FC2" w:rsidRPr="00D83FC2" w:rsidRDefault="00731CF6" w:rsidP="00D83FC2">
      <w:pPr>
        <w:pStyle w:val="a7"/>
        <w:tabs>
          <w:tab w:val="clear" w:pos="0"/>
          <w:tab w:val="left" w:pos="-360"/>
        </w:tabs>
        <w:ind w:left="-720"/>
        <w:rPr>
          <w:szCs w:val="28"/>
        </w:rPr>
      </w:pPr>
      <w:r w:rsidRPr="00887636">
        <w:rPr>
          <w:rStyle w:val="af2"/>
          <w:i w:val="0"/>
          <w:szCs w:val="28"/>
        </w:rPr>
        <w:t xml:space="preserve">       </w:t>
      </w:r>
      <w:r w:rsidR="00D83FC2">
        <w:rPr>
          <w:rStyle w:val="af2"/>
          <w:i w:val="0"/>
          <w:szCs w:val="28"/>
        </w:rPr>
        <w:t xml:space="preserve">     </w:t>
      </w:r>
      <w:r w:rsidR="00D83FC2" w:rsidRPr="00D83FC2">
        <w:rPr>
          <w:szCs w:val="28"/>
          <w:lang w:eastAsia="en-US"/>
        </w:rPr>
        <w:t>Целевое назначение муниципального имущества:</w:t>
      </w:r>
      <w:r w:rsidR="00D83FC2" w:rsidRPr="00D83FC2">
        <w:rPr>
          <w:szCs w:val="28"/>
        </w:rPr>
        <w:t xml:space="preserve"> лот № 1</w:t>
      </w:r>
      <w:r w:rsidR="00D83FC2" w:rsidRPr="00D83FC2">
        <w:rPr>
          <w:szCs w:val="28"/>
          <w:lang w:eastAsia="en-US"/>
        </w:rPr>
        <w:t xml:space="preserve"> –</w:t>
      </w:r>
      <w:r w:rsidR="00D83FC2" w:rsidRPr="00D83FC2">
        <w:rPr>
          <w:szCs w:val="28"/>
        </w:rPr>
        <w:t xml:space="preserve"> котельные в количестве 3 единиц с установленным в них технологическим оборудованием, предназначены для обеспечения производственного процесса по выработке, передаче пара и горячей воды (тепловой энергии), деятельности по обеспечению работоспособности котельных и установленного оборудования, содержанию, </w:t>
      </w:r>
      <w:r w:rsidR="00D83FC2" w:rsidRPr="00D83FC2">
        <w:rPr>
          <w:szCs w:val="28"/>
        </w:rPr>
        <w:lastRenderedPageBreak/>
        <w:t>обслуживанию, текущему и капитальному ремонту объектов инженерных коммуникаций города Рубцовска.</w:t>
      </w:r>
    </w:p>
    <w:p w:rsidR="00D83FC2" w:rsidRPr="00D83FC2" w:rsidRDefault="00D83FC2" w:rsidP="00D83FC2">
      <w:pPr>
        <w:spacing w:after="0" w:line="240" w:lineRule="auto"/>
        <w:ind w:left="-709" w:hanging="567"/>
        <w:jc w:val="both"/>
        <w:rPr>
          <w:sz w:val="28"/>
          <w:szCs w:val="28"/>
        </w:rPr>
      </w:pPr>
      <w:r w:rsidRPr="00D83FC2">
        <w:rPr>
          <w:rFonts w:ascii="Times New Roman" w:hAnsi="Times New Roman" w:cs="Times New Roman"/>
          <w:sz w:val="28"/>
          <w:szCs w:val="28"/>
        </w:rPr>
        <w:t xml:space="preserve">                    Земельные участки под указанными объектами предоставля</w:t>
      </w:r>
      <w:r w:rsidR="00925EED">
        <w:rPr>
          <w:rFonts w:ascii="Times New Roman" w:hAnsi="Times New Roman" w:cs="Times New Roman"/>
          <w:sz w:val="28"/>
          <w:szCs w:val="28"/>
        </w:rPr>
        <w:t>ю</w:t>
      </w:r>
      <w:r w:rsidRPr="00D83FC2">
        <w:rPr>
          <w:rFonts w:ascii="Times New Roman" w:hAnsi="Times New Roman" w:cs="Times New Roman"/>
          <w:sz w:val="28"/>
          <w:szCs w:val="28"/>
        </w:rPr>
        <w:t xml:space="preserve">тся на праве аренды. Цена аренды земельных участков не подлежит увеличению в результате проведения торгов и составляет за земельный участок по Угловскому тракту,49  -  </w:t>
      </w:r>
      <w:r w:rsidRPr="00D83FC2">
        <w:rPr>
          <w:rFonts w:ascii="Times New Roman" w:hAnsi="Times New Roman" w:cs="Times New Roman"/>
          <w:b/>
          <w:sz w:val="28"/>
          <w:szCs w:val="28"/>
        </w:rPr>
        <w:t>633,76 руб</w:t>
      </w:r>
      <w:r w:rsidRPr="00D83FC2">
        <w:rPr>
          <w:rFonts w:ascii="Times New Roman" w:hAnsi="Times New Roman" w:cs="Times New Roman"/>
          <w:sz w:val="28"/>
          <w:szCs w:val="28"/>
        </w:rPr>
        <w:t xml:space="preserve">. в месяц, по ул. Комсомольской, 216 – </w:t>
      </w:r>
      <w:r w:rsidRPr="00D83FC2">
        <w:rPr>
          <w:rFonts w:ascii="Times New Roman" w:hAnsi="Times New Roman" w:cs="Times New Roman"/>
          <w:b/>
          <w:sz w:val="28"/>
          <w:szCs w:val="28"/>
        </w:rPr>
        <w:t>101,47 руб</w:t>
      </w:r>
      <w:r w:rsidRPr="00D83FC2">
        <w:rPr>
          <w:rFonts w:ascii="Times New Roman" w:hAnsi="Times New Roman" w:cs="Times New Roman"/>
          <w:sz w:val="28"/>
          <w:szCs w:val="28"/>
        </w:rPr>
        <w:t>. в месяц.</w:t>
      </w:r>
    </w:p>
    <w:p w:rsidR="00731CF6" w:rsidRPr="00887636" w:rsidRDefault="00731CF6" w:rsidP="00731CF6">
      <w:pPr>
        <w:spacing w:after="0" w:line="240" w:lineRule="auto"/>
        <w:ind w:left="-709" w:hanging="18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Все иные вопросы, касающиеся конкурса, не нашедшие отражения в настоящем информационном сообщении, размещены на официальном сайте торгов: torgi.gov.ru;  официальном сайте  Администрации города  Рубцовска: http: // rubadm.ru. и  регулируются  действующим законодательством Российской Федерации.</w:t>
      </w:r>
    </w:p>
    <w:p w:rsidR="00731CF6" w:rsidRPr="00887636" w:rsidRDefault="00731CF6" w:rsidP="00731CF6">
      <w:pPr>
        <w:spacing w:after="0" w:line="240" w:lineRule="auto"/>
        <w:ind w:left="-709" w:firstLine="18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ind w:left="-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left="-709" w:hanging="72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Заместитель п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редседател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я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комитета  Администрации города</w:t>
      </w:r>
    </w:p>
    <w:p w:rsidR="00731CF6" w:rsidRPr="00887636" w:rsidRDefault="00731CF6" w:rsidP="00731CF6">
      <w:pPr>
        <w:pStyle w:val="ConsPlusNormal"/>
        <w:ind w:left="-709" w:hanging="72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Рубцовска по  управлению имуществом                                                    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Т.П. Кышова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</w:t>
      </w:r>
    </w:p>
    <w:p w:rsidR="00731CF6" w:rsidRPr="00887636" w:rsidRDefault="00731CF6" w:rsidP="00731CF6">
      <w:pPr>
        <w:spacing w:after="0" w:line="240" w:lineRule="auto"/>
        <w:ind w:left="-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ind w:left="-709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27A8" w:rsidRDefault="009427A8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27A8" w:rsidRDefault="009427A8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27A8" w:rsidRDefault="009427A8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27A8" w:rsidRDefault="009427A8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27A8" w:rsidRDefault="009427A8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27A8" w:rsidRDefault="009427A8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3FC2" w:rsidRPr="0099234F" w:rsidRDefault="00D83FC2" w:rsidP="00D83FC2">
      <w:pPr>
        <w:pStyle w:val="ConsPlusNormal"/>
        <w:tabs>
          <w:tab w:val="left" w:pos="1560"/>
        </w:tabs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31CF6" w:rsidRDefault="00731CF6" w:rsidP="00731CF6">
      <w:pPr>
        <w:pStyle w:val="Style34"/>
        <w:widowControl/>
        <w:tabs>
          <w:tab w:val="left" w:pos="5235"/>
          <w:tab w:val="right" w:pos="9355"/>
        </w:tabs>
        <w:spacing w:line="240" w:lineRule="auto"/>
        <w:ind w:left="5035"/>
        <w:rPr>
          <w:rStyle w:val="af2"/>
          <w:i w:val="0"/>
          <w:sz w:val="28"/>
          <w:szCs w:val="28"/>
        </w:rPr>
      </w:pPr>
      <w:r w:rsidRPr="004F1CA1">
        <w:rPr>
          <w:rStyle w:val="FontStyle52"/>
        </w:rPr>
        <w:lastRenderedPageBreak/>
        <w:tab/>
      </w:r>
      <w:r w:rsidRPr="004F1CA1">
        <w:rPr>
          <w:rStyle w:val="FontStyle52"/>
        </w:rPr>
        <w:tab/>
      </w:r>
    </w:p>
    <w:p w:rsidR="00731CF6" w:rsidRPr="00887636" w:rsidRDefault="00731CF6" w:rsidP="00731CF6">
      <w:pPr>
        <w:tabs>
          <w:tab w:val="left" w:pos="6837"/>
        </w:tabs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</w:t>
      </w:r>
      <w:r w:rsidRPr="00887636">
        <w:rPr>
          <w:rStyle w:val="af2"/>
          <w:rFonts w:ascii="Times New Roman" w:hAnsi="Times New Roman" w:cs="Times New Roman"/>
          <w:i w:val="0"/>
          <w:noProof/>
          <w:sz w:val="28"/>
          <w:szCs w:val="28"/>
        </w:rPr>
        <w:drawing>
          <wp:inline distT="0" distB="0" distL="0" distR="0">
            <wp:extent cx="714375" cy="866775"/>
            <wp:effectExtent l="19050" t="0" r="9525" b="0"/>
            <wp:docPr id="2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</w: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АДМИНИСТРАЦИЯ</w:t>
      </w: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ГОРОДА РУБЦОВСКА</w:t>
      </w: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АЛТАЙСКОГО КРАЯ</w:t>
      </w: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РАСПОРЯЖЕНИЕ</w:t>
      </w:r>
    </w:p>
    <w:p w:rsidR="00731CF6" w:rsidRPr="00887636" w:rsidRDefault="0053272B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A73317">
        <w:rPr>
          <w:rStyle w:val="af2"/>
          <w:rFonts w:ascii="Times New Roman" w:hAnsi="Times New Roman" w:cs="Times New Roman"/>
          <w:i w:val="0"/>
          <w:sz w:val="28"/>
          <w:szCs w:val="28"/>
        </w:rPr>
        <w:t>27.11.2015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№ </w:t>
      </w:r>
      <w:r w:rsidR="00A73317">
        <w:rPr>
          <w:rStyle w:val="af2"/>
          <w:rFonts w:ascii="Times New Roman" w:hAnsi="Times New Roman" w:cs="Times New Roman"/>
          <w:i w:val="0"/>
          <w:sz w:val="28"/>
          <w:szCs w:val="28"/>
        </w:rPr>
        <w:t>584-р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</w:t>
      </w:r>
    </w:p>
    <w:p w:rsidR="00731CF6" w:rsidRPr="0088763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</w:t>
      </w:r>
    </w:p>
    <w:p w:rsidR="00731CF6" w:rsidRPr="00887636" w:rsidRDefault="00731CF6" w:rsidP="00925EED">
      <w:pPr>
        <w:spacing w:after="0" w:line="240" w:lineRule="auto"/>
        <w:ind w:right="283"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В соответствии с частью 1 статьи 17.1 Федерального закона от 26.07.2006 № 135-ФЗ «О защите конкуренции» (с изменениями и дополнениями), пунктом 5.4 Положения о порядке управления муниципальным  имуществом, составляющим казну муниципального образования  город Рубцовск Алтайского края, утвержденного решением Рубцовского городского Совета депутатов Алтайского края от  21.11.2013   № 237, Положением о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27.10.2014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№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4541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(с изменениями и дополнениями)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, руководствуясь распоряжением Администрации города Рубцовска Алтайского края от 31.08.2015 № 648л: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B444BB" w:rsidRPr="0099234F" w:rsidRDefault="00B444BB" w:rsidP="00925EED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края, в форме открытого конкурса </w:t>
      </w:r>
      <w:r w:rsidR="00925EED">
        <w:rPr>
          <w:rStyle w:val="af2"/>
          <w:rFonts w:ascii="Times New Roman" w:hAnsi="Times New Roman" w:cs="Times New Roman"/>
          <w:i w:val="0"/>
          <w:sz w:val="28"/>
          <w:szCs w:val="28"/>
        </w:rPr>
        <w:t>на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99234F">
        <w:rPr>
          <w:rFonts w:ascii="Times New Roman" w:hAnsi="Times New Roman" w:cs="Times New Roman"/>
          <w:sz w:val="28"/>
          <w:szCs w:val="28"/>
        </w:rPr>
        <w:t>котельны</w:t>
      </w:r>
      <w:r w:rsidR="00925EED">
        <w:rPr>
          <w:rFonts w:ascii="Times New Roman" w:hAnsi="Times New Roman" w:cs="Times New Roman"/>
          <w:sz w:val="28"/>
          <w:szCs w:val="28"/>
        </w:rPr>
        <w:t>е</w:t>
      </w:r>
      <w:r w:rsidRPr="0099234F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>
        <w:rPr>
          <w:rFonts w:ascii="Times New Roman" w:hAnsi="Times New Roman" w:cs="Times New Roman"/>
          <w:sz w:val="28"/>
          <w:szCs w:val="28"/>
        </w:rPr>
        <w:t>3 единиц с установленным в них</w:t>
      </w:r>
      <w:r w:rsidRPr="0099234F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9234F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25EED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Pr="0099234F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731CF6" w:rsidRPr="00887636" w:rsidRDefault="00731CF6" w:rsidP="00925EED">
      <w:pPr>
        <w:spacing w:after="0" w:line="240" w:lineRule="auto"/>
        <w:ind w:right="283"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2. Контроль за исполнением настоящего распоряжения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оставляю за собой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.</w:t>
      </w:r>
    </w:p>
    <w:p w:rsidR="00731CF6" w:rsidRPr="00887636" w:rsidRDefault="00731CF6" w:rsidP="00925EED">
      <w:pPr>
        <w:spacing w:after="0" w:line="240" w:lineRule="auto"/>
        <w:ind w:right="283"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ind w:hanging="142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925EED">
      <w:pPr>
        <w:spacing w:after="0" w:line="240" w:lineRule="auto"/>
        <w:ind w:right="283"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Первый заместитель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Глав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ы</w:t>
      </w:r>
    </w:p>
    <w:p w:rsidR="00731CF6" w:rsidRPr="00887636" w:rsidRDefault="00731CF6" w:rsidP="00731CF6">
      <w:pPr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Администрации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города Рубцовска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Д.З. Фельдман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</w:t>
      </w:r>
    </w:p>
    <w:p w:rsidR="00731CF6" w:rsidRPr="00887636" w:rsidRDefault="00731CF6" w:rsidP="00731CF6">
      <w:pPr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B444BB" w:rsidRDefault="00731CF6" w:rsidP="00B444BB">
      <w:pPr>
        <w:pStyle w:val="a7"/>
        <w:tabs>
          <w:tab w:val="clear" w:pos="0"/>
          <w:tab w:val="left" w:pos="-360"/>
          <w:tab w:val="left" w:pos="7830"/>
        </w:tabs>
        <w:ind w:left="-720"/>
        <w:rPr>
          <w:rStyle w:val="af2"/>
          <w:i w:val="0"/>
          <w:szCs w:val="28"/>
        </w:rPr>
      </w:pPr>
      <w:r w:rsidRPr="004F1CA1">
        <w:rPr>
          <w:rStyle w:val="FontStyle52"/>
        </w:rPr>
        <w:lastRenderedPageBreak/>
        <w:tab/>
      </w:r>
      <w:r w:rsidRPr="004F1CA1">
        <w:rPr>
          <w:rStyle w:val="FontStyle52"/>
        </w:rPr>
        <w:tab/>
        <w:t xml:space="preserve">  </w:t>
      </w:r>
      <w:r>
        <w:rPr>
          <w:rStyle w:val="FontStyle52"/>
        </w:rPr>
        <w:tab/>
      </w:r>
    </w:p>
    <w:p w:rsidR="00B444BB" w:rsidRPr="0099234F" w:rsidRDefault="00B444BB" w:rsidP="00B444B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Приложение</w:t>
      </w:r>
    </w:p>
    <w:p w:rsidR="00B444BB" w:rsidRPr="0099234F" w:rsidRDefault="00B444BB" w:rsidP="00B444B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9234F">
        <w:rPr>
          <w:rFonts w:ascii="Times New Roman" w:hAnsi="Times New Roman" w:cs="Times New Roman"/>
          <w:sz w:val="24"/>
          <w:szCs w:val="24"/>
        </w:rPr>
        <w:t xml:space="preserve">распоряжению Администрации </w:t>
      </w:r>
    </w:p>
    <w:p w:rsidR="00B444BB" w:rsidRPr="0099234F" w:rsidRDefault="00B444BB" w:rsidP="00B444B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9234F">
        <w:rPr>
          <w:rFonts w:ascii="Times New Roman" w:hAnsi="Times New Roman" w:cs="Times New Roman"/>
          <w:sz w:val="24"/>
          <w:szCs w:val="24"/>
        </w:rPr>
        <w:t xml:space="preserve"> города Рубцовска</w:t>
      </w:r>
    </w:p>
    <w:p w:rsidR="00B444BB" w:rsidRDefault="00B444BB" w:rsidP="00B444B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от  </w:t>
      </w:r>
      <w:r w:rsidR="00A73317">
        <w:rPr>
          <w:rFonts w:ascii="Times New Roman" w:hAnsi="Times New Roman" w:cs="Times New Roman"/>
          <w:sz w:val="24"/>
          <w:szCs w:val="24"/>
        </w:rPr>
        <w:t xml:space="preserve">27.11.2015  </w:t>
      </w:r>
      <w:r w:rsidRPr="0099234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317">
        <w:rPr>
          <w:rFonts w:ascii="Times New Roman" w:hAnsi="Times New Roman" w:cs="Times New Roman"/>
          <w:sz w:val="24"/>
          <w:szCs w:val="24"/>
        </w:rPr>
        <w:t>584-р</w:t>
      </w:r>
    </w:p>
    <w:p w:rsidR="00B444BB" w:rsidRPr="0099234F" w:rsidRDefault="00B444BB" w:rsidP="00B444B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444BB" w:rsidRPr="0099234F" w:rsidRDefault="00B444BB" w:rsidP="00B444B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5760"/>
        <w:gridCol w:w="3060"/>
      </w:tblGrid>
      <w:tr w:rsidR="00B444BB" w:rsidRPr="0099234F" w:rsidTr="00254F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                                        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             Местоположение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444BB" w:rsidRPr="0099234F" w:rsidTr="00254F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1</w:t>
            </w:r>
          </w:p>
          <w:p w:rsidR="00B444BB" w:rsidRPr="00B620CF" w:rsidRDefault="00B444BB" w:rsidP="00254F7A">
            <w:pPr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Отдельно стоящее здание котельной площадью 453,7 кв.м с технологическим оборудованием: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-КВ самоварной № 1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дымосос ВД-9 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насос циркуляционный 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вентилятор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-КВ самоварной № 1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дымосос ВД-9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насос без маркировки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вентилятор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-прибор учета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</w:rPr>
              <w:t>на земельном участке площадью 2814 кв.м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Алтайский край,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г. Рубцовск, </w:t>
            </w:r>
          </w:p>
          <w:p w:rsidR="00B444BB" w:rsidRPr="00B620CF" w:rsidRDefault="00B444BB" w:rsidP="00254F7A">
            <w:pPr>
              <w:tabs>
                <w:tab w:val="center" w:pos="1062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Угловский тракт, 49</w:t>
            </w:r>
            <w:r w:rsidRPr="00B620CF">
              <w:rPr>
                <w:rFonts w:ascii="Times New Roman" w:hAnsi="Times New Roman" w:cs="Times New Roman"/>
                <w:b/>
              </w:rPr>
              <w:tab/>
              <w:t>ул. Брусилова, 41</w:t>
            </w:r>
          </w:p>
          <w:p w:rsidR="00B444BB" w:rsidRPr="00B620CF" w:rsidRDefault="00B444BB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444BB" w:rsidRPr="0099234F" w:rsidTr="00254F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Отдельно стоящее здание котельной площадью 76,2 кв.м с технологическим оборудованием: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-котёл КВ-03 (самосварной-шатровый)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двигатель дутьевой ВЦ 14-46 № 25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насос К 65-50-125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-котёл КВ-0,3 (самосварной-шатровый)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насос К 8/18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</w:rPr>
              <w:t>-прибор учёта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Алтайский край,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г. Рубцовск, </w:t>
            </w:r>
          </w:p>
          <w:p w:rsidR="00B444BB" w:rsidRPr="00B620CF" w:rsidRDefault="00B444BB" w:rsidP="00254F7A">
            <w:pPr>
              <w:tabs>
                <w:tab w:val="center" w:pos="1062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ул. Путевая,15 </w:t>
            </w:r>
          </w:p>
          <w:p w:rsidR="00B444BB" w:rsidRPr="00B620CF" w:rsidRDefault="00B444BB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B444BB" w:rsidRPr="00B620CF" w:rsidRDefault="00B444BB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444BB" w:rsidRPr="0099234F" w:rsidTr="00254F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BB" w:rsidRPr="00E75CA5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5CA5">
              <w:rPr>
                <w:rFonts w:ascii="Times New Roman" w:hAnsi="Times New Roman" w:cs="Times New Roman"/>
                <w:b/>
              </w:rPr>
              <w:t xml:space="preserve">Котельная к нежилому строению </w:t>
            </w:r>
            <w:r w:rsidRPr="00BD5DCE">
              <w:rPr>
                <w:rFonts w:ascii="Times New Roman" w:hAnsi="Times New Roman" w:cs="Times New Roman"/>
                <w:b/>
              </w:rPr>
              <w:t>площадью 62,6 кв.м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75CA5">
              <w:rPr>
                <w:rFonts w:ascii="Times New Roman" w:hAnsi="Times New Roman" w:cs="Times New Roman"/>
                <w:b/>
              </w:rPr>
              <w:t>с технологическим оборудованием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B444BB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КВ стальной трубный в легкой обмуровке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на земельном участке площадью </w:t>
            </w:r>
            <w:r>
              <w:rPr>
                <w:rFonts w:ascii="Times New Roman" w:hAnsi="Times New Roman" w:cs="Times New Roman"/>
              </w:rPr>
              <w:t>133</w:t>
            </w:r>
            <w:r w:rsidRPr="00B620C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Алтайский край,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г. Рубцовск, </w:t>
            </w:r>
          </w:p>
          <w:p w:rsidR="00B444BB" w:rsidRPr="00B620CF" w:rsidRDefault="00B444BB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ул. Комсомольская, 216</w:t>
            </w:r>
          </w:p>
        </w:tc>
      </w:tr>
    </w:tbl>
    <w:p w:rsidR="00B444BB" w:rsidRDefault="00B444BB" w:rsidP="00B444BB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B444BB" w:rsidRPr="0099234F" w:rsidRDefault="00B444BB" w:rsidP="00B444BB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B444BB" w:rsidRPr="00B620CF" w:rsidRDefault="00B444BB" w:rsidP="00B44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0CF"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организации управления </w:t>
      </w:r>
    </w:p>
    <w:p w:rsidR="00B444BB" w:rsidRPr="00B620CF" w:rsidRDefault="00B444BB" w:rsidP="00B444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620CF">
        <w:rPr>
          <w:rFonts w:ascii="Times New Roman" w:hAnsi="Times New Roman" w:cs="Times New Roman"/>
          <w:sz w:val="24"/>
          <w:szCs w:val="24"/>
        </w:rPr>
        <w:t>и работе с обращениями Администрации   города</w:t>
      </w:r>
      <w:r w:rsidRPr="00B620C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620CF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</w:t>
      </w:r>
      <w:r w:rsidRPr="00B620CF">
        <w:rPr>
          <w:rFonts w:ascii="Times New Roman" w:hAnsi="Times New Roman" w:cs="Times New Roman"/>
          <w:sz w:val="24"/>
          <w:szCs w:val="24"/>
          <w:lang w:eastAsia="en-US"/>
        </w:rPr>
        <w:tab/>
        <w:t>Т.Д. Платонцева</w:t>
      </w:r>
    </w:p>
    <w:p w:rsidR="00B444BB" w:rsidRDefault="00B444BB" w:rsidP="00B444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13"/>
        </w:tabs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B444BB" w:rsidRDefault="00B444BB" w:rsidP="00B444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13"/>
        </w:tabs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B444BB" w:rsidRDefault="00B444BB" w:rsidP="00B444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13"/>
        </w:tabs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B444BB" w:rsidRDefault="00B444BB" w:rsidP="00B444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13"/>
        </w:tabs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B444BB" w:rsidRDefault="00B444BB" w:rsidP="00B444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13"/>
        </w:tabs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B444BB" w:rsidRDefault="00B444BB" w:rsidP="00B444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13"/>
        </w:tabs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B444BB" w:rsidRDefault="00B444BB" w:rsidP="00B444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13"/>
        </w:tabs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B444BB" w:rsidRDefault="00B444BB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9427A8" w:rsidRDefault="009427A8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B444BB" w:rsidRDefault="00B444BB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B444BB" w:rsidRDefault="00B444BB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B444BB" w:rsidRDefault="00B444BB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tabs>
          <w:tab w:val="left" w:pos="7020"/>
        </w:tabs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 xml:space="preserve">                 </w:t>
      </w:r>
      <w:r w:rsidRPr="00887636">
        <w:rPr>
          <w:rStyle w:val="af2"/>
          <w:rFonts w:ascii="Times New Roman" w:hAnsi="Times New Roman" w:cs="Times New Roman"/>
          <w:i w:val="0"/>
          <w:noProof/>
          <w:sz w:val="28"/>
          <w:szCs w:val="28"/>
        </w:rPr>
        <w:drawing>
          <wp:inline distT="0" distB="0" distL="0" distR="0">
            <wp:extent cx="714375" cy="866775"/>
            <wp:effectExtent l="19050" t="0" r="9525" b="0"/>
            <wp:docPr id="5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</w: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АДМИНИСТРАЦИЯ</w:t>
      </w: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ГОРОДА РУБЦОВСКА</w:t>
      </w: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АЛТАЙСКОГО КРАЯ</w:t>
      </w: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РАСПОРЯЖЕНИЕ</w:t>
      </w:r>
    </w:p>
    <w:p w:rsidR="00731CF6" w:rsidRPr="00887636" w:rsidRDefault="00A73317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27.11.2015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№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585-р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</w:t>
      </w:r>
    </w:p>
    <w:p w:rsidR="00731CF6" w:rsidRPr="00887636" w:rsidRDefault="00731CF6" w:rsidP="00731CF6">
      <w:pPr>
        <w:tabs>
          <w:tab w:val="left" w:pos="70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</w:t>
      </w: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AD3FF3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AD3FF3" w:rsidRDefault="00731CF6" w:rsidP="00AD3FF3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На </w:t>
      </w:r>
      <w:r w:rsidR="00AD3FF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основании</w:t>
      </w:r>
      <w:r w:rsidR="00AD3FF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распоряжения</w:t>
      </w:r>
      <w:r w:rsidR="00AD3FF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Адм</w:t>
      </w:r>
      <w:r w:rsidR="00AD3FF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инистрации  города  Рубцовска    от </w:t>
      </w:r>
    </w:p>
    <w:p w:rsidR="00731CF6" w:rsidRPr="00887636" w:rsidRDefault="00AD3FF3" w:rsidP="00AD3FF3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>27 ноября 2015 года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№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584-р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об организации и проведении торгов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края: </w:t>
      </w:r>
    </w:p>
    <w:p w:rsidR="00B444BB" w:rsidRPr="0099234F" w:rsidRDefault="00731CF6" w:rsidP="00AD3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1. Утвердить документацию к открытому конкурсу на право заключения договора аренды муниципального имущества, числящегося в составе казны муниципального образования город Рубцовск Алтайского края </w:t>
      </w:r>
      <w:r w:rsidR="00B444BB" w:rsidRPr="0099234F">
        <w:rPr>
          <w:rFonts w:ascii="Times New Roman" w:hAnsi="Times New Roman" w:cs="Times New Roman"/>
          <w:sz w:val="28"/>
          <w:szCs w:val="28"/>
        </w:rPr>
        <w:t>котельны</w:t>
      </w:r>
      <w:r w:rsidR="00B444BB">
        <w:rPr>
          <w:rFonts w:ascii="Times New Roman" w:hAnsi="Times New Roman" w:cs="Times New Roman"/>
          <w:sz w:val="28"/>
          <w:szCs w:val="28"/>
        </w:rPr>
        <w:t>х</w:t>
      </w:r>
      <w:r w:rsidR="00B444BB" w:rsidRPr="0099234F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B444BB">
        <w:rPr>
          <w:rFonts w:ascii="Times New Roman" w:hAnsi="Times New Roman" w:cs="Times New Roman"/>
          <w:sz w:val="28"/>
          <w:szCs w:val="28"/>
        </w:rPr>
        <w:t>3 единиц с установленным в них</w:t>
      </w:r>
      <w:r w:rsidR="00B444BB" w:rsidRPr="0099234F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B444BB">
        <w:rPr>
          <w:rFonts w:ascii="Times New Roman" w:hAnsi="Times New Roman" w:cs="Times New Roman"/>
          <w:sz w:val="28"/>
          <w:szCs w:val="28"/>
        </w:rPr>
        <w:t>им</w:t>
      </w:r>
      <w:r w:rsidR="00B444BB" w:rsidRPr="0099234F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B444BB">
        <w:rPr>
          <w:rFonts w:ascii="Times New Roman" w:hAnsi="Times New Roman" w:cs="Times New Roman"/>
          <w:sz w:val="28"/>
          <w:szCs w:val="28"/>
        </w:rPr>
        <w:t>ем</w:t>
      </w:r>
      <w:r w:rsidR="00B444BB" w:rsidRPr="0099234F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731CF6" w:rsidRPr="00887636" w:rsidRDefault="00731CF6" w:rsidP="00AD3FF3">
      <w:pPr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2. Контроль за исполнением настоящего распоряжения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оставляю за собой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.</w:t>
      </w:r>
    </w:p>
    <w:p w:rsidR="00731CF6" w:rsidRPr="00887636" w:rsidRDefault="00731CF6" w:rsidP="00AD3FF3">
      <w:pPr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Первый заместитель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Глав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ы</w:t>
      </w:r>
    </w:p>
    <w:p w:rsidR="00731CF6" w:rsidRPr="00887636" w:rsidRDefault="00731CF6" w:rsidP="00731CF6">
      <w:pPr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Администрации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города Рубцовска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Д.З. Фельдман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</w:t>
      </w:r>
    </w:p>
    <w:p w:rsidR="00731CF6" w:rsidRPr="00887636" w:rsidRDefault="00731CF6" w:rsidP="00731CF6">
      <w:pPr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9427A8" w:rsidRDefault="009427A8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9427A8" w:rsidRDefault="009427A8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tabs>
          <w:tab w:val="left" w:pos="8220"/>
        </w:tabs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right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>П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риложение</w:t>
      </w:r>
    </w:p>
    <w:p w:rsidR="00731CF6" w:rsidRPr="00887636" w:rsidRDefault="00731CF6" w:rsidP="00731CF6">
      <w:pPr>
        <w:pStyle w:val="ConsPlusNormal"/>
        <w:ind w:firstLine="0"/>
        <w:jc w:val="right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к распоряжению Администрации</w:t>
      </w:r>
    </w:p>
    <w:p w:rsidR="00731CF6" w:rsidRPr="00887636" w:rsidRDefault="00731CF6" w:rsidP="00731CF6">
      <w:pPr>
        <w:pStyle w:val="ConsPlusNormal"/>
        <w:ind w:firstLine="0"/>
        <w:jc w:val="right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города Рубцовска Алтайского края</w:t>
      </w:r>
    </w:p>
    <w:p w:rsidR="00731CF6" w:rsidRPr="00887636" w:rsidRDefault="00731CF6" w:rsidP="00731CF6">
      <w:pPr>
        <w:pStyle w:val="ConsPlusNormal"/>
        <w:ind w:firstLine="0"/>
        <w:jc w:val="right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от </w:t>
      </w:r>
      <w:r w:rsidR="00A73317">
        <w:rPr>
          <w:rStyle w:val="af2"/>
          <w:rFonts w:ascii="Times New Roman" w:hAnsi="Times New Roman" w:cs="Times New Roman"/>
          <w:i w:val="0"/>
          <w:sz w:val="28"/>
          <w:szCs w:val="28"/>
        </w:rPr>
        <w:t>27.11.2015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№</w:t>
      </w:r>
      <w:r w:rsidR="00A73317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585-р</w:t>
      </w:r>
    </w:p>
    <w:p w:rsidR="00731CF6" w:rsidRPr="00887636" w:rsidRDefault="00731CF6" w:rsidP="00731CF6">
      <w:pPr>
        <w:pStyle w:val="ConsPlusNormal"/>
        <w:ind w:firstLine="0"/>
        <w:jc w:val="center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ДОКУМЕНТАЦИЯ </w:t>
      </w: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</w:t>
      </w:r>
    </w:p>
    <w:p w:rsidR="00B444BB" w:rsidRPr="00B444BB" w:rsidRDefault="00731CF6" w:rsidP="00F530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44BB">
        <w:rPr>
          <w:rStyle w:val="af2"/>
          <w:rFonts w:ascii="Times New Roman" w:hAnsi="Times New Roman" w:cs="Times New Roman"/>
          <w:i w:val="0"/>
          <w:sz w:val="28"/>
          <w:szCs w:val="28"/>
        </w:rPr>
        <w:t>к открытому конкурсу на право заключения договора аренды муниципального имущества, числящегося в составе казны муниципального образования город Рубцовск Алтайского края</w:t>
      </w:r>
      <w:r w:rsidR="00B444BB" w:rsidRPr="00B444BB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-</w:t>
      </w:r>
      <w:r w:rsidRPr="00B444BB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444BB" w:rsidRPr="00B444BB">
        <w:rPr>
          <w:rFonts w:ascii="Times New Roman" w:hAnsi="Times New Roman" w:cs="Times New Roman"/>
          <w:sz w:val="28"/>
          <w:szCs w:val="28"/>
        </w:rPr>
        <w:t>котельных в количестве 3 единиц с установленным в них технологическим оборудованием</w:t>
      </w:r>
      <w:r w:rsidR="00EF173B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B444BB" w:rsidRPr="00B444BB">
        <w:rPr>
          <w:rFonts w:ascii="Times New Roman" w:hAnsi="Times New Roman" w:cs="Times New Roman"/>
          <w:sz w:val="28"/>
          <w:szCs w:val="28"/>
        </w:rPr>
        <w:t>.</w:t>
      </w: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</w:t>
      </w: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</w:t>
      </w: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</w:t>
      </w: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tabs>
          <w:tab w:val="left" w:pos="2479"/>
        </w:tabs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 xml:space="preserve">              Рубцовск, 2015</w:t>
      </w:r>
    </w:p>
    <w:p w:rsidR="00731CF6" w:rsidRPr="00887636" w:rsidRDefault="00731CF6" w:rsidP="00731CF6">
      <w:pPr>
        <w:pStyle w:val="ConsPlusNormal"/>
        <w:tabs>
          <w:tab w:val="left" w:pos="2479"/>
        </w:tabs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ConsPlusNormal"/>
        <w:tabs>
          <w:tab w:val="left" w:pos="2479"/>
        </w:tabs>
        <w:ind w:firstLine="0"/>
        <w:jc w:val="both"/>
        <w:outlineLvl w:val="1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</w:t>
      </w:r>
    </w:p>
    <w:p w:rsidR="00731CF6" w:rsidRPr="00887636" w:rsidRDefault="00731CF6" w:rsidP="00731CF6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Содержание документации к открытому конкурсу</w:t>
      </w:r>
      <w:r w:rsidR="00B444BB">
        <w:rPr>
          <w:rStyle w:val="af2"/>
          <w:rFonts w:ascii="Times New Roman" w:hAnsi="Times New Roman" w:cs="Times New Roman"/>
          <w:i w:val="0"/>
          <w:sz w:val="28"/>
          <w:szCs w:val="28"/>
        </w:rPr>
        <w:t>: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</w:t>
      </w:r>
    </w:p>
    <w:p w:rsidR="00731CF6" w:rsidRPr="00887636" w:rsidRDefault="00731CF6" w:rsidP="00B444BB">
      <w:pPr>
        <w:numPr>
          <w:ilvl w:val="0"/>
          <w:numId w:val="1"/>
        </w:num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Общие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сведения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.</w:t>
      </w:r>
    </w:p>
    <w:p w:rsidR="00731CF6" w:rsidRPr="00887636" w:rsidRDefault="00731CF6" w:rsidP="00B444BB">
      <w:pPr>
        <w:numPr>
          <w:ilvl w:val="0"/>
          <w:numId w:val="1"/>
        </w:num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Условия конкурса.</w:t>
      </w:r>
    </w:p>
    <w:p w:rsidR="00731CF6" w:rsidRPr="00887636" w:rsidRDefault="00731CF6" w:rsidP="00B444BB">
      <w:pPr>
        <w:numPr>
          <w:ilvl w:val="0"/>
          <w:numId w:val="1"/>
        </w:num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Требования к участникам конкурса и условия  допуска к участию в конкурсе.</w:t>
      </w:r>
    </w:p>
    <w:p w:rsidR="00731CF6" w:rsidRPr="00887636" w:rsidRDefault="00731CF6" w:rsidP="00B444BB">
      <w:pPr>
        <w:numPr>
          <w:ilvl w:val="0"/>
          <w:numId w:val="1"/>
        </w:num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Порядок предоставления конкурсной документации.</w:t>
      </w:r>
    </w:p>
    <w:p w:rsidR="00731CF6" w:rsidRPr="00887636" w:rsidRDefault="00731CF6" w:rsidP="00B444BB">
      <w:pPr>
        <w:numPr>
          <w:ilvl w:val="0"/>
          <w:numId w:val="1"/>
        </w:num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Разъяснение положений  конкурсной документации.</w:t>
      </w:r>
    </w:p>
    <w:p w:rsidR="00731CF6" w:rsidRPr="00887636" w:rsidRDefault="00731CF6" w:rsidP="00B444BB">
      <w:pPr>
        <w:numPr>
          <w:ilvl w:val="0"/>
          <w:numId w:val="1"/>
        </w:num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Порядок вскрытия конвертов  с заявками на участие в конкурсе.</w:t>
      </w:r>
    </w:p>
    <w:p w:rsidR="00731CF6" w:rsidRPr="00887636" w:rsidRDefault="00731CF6" w:rsidP="00B444BB">
      <w:pPr>
        <w:numPr>
          <w:ilvl w:val="0"/>
          <w:numId w:val="1"/>
        </w:num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Порядок рассмотрения заявок на участие в конкурсе.</w:t>
      </w:r>
    </w:p>
    <w:p w:rsidR="00731CF6" w:rsidRPr="00887636" w:rsidRDefault="00731CF6" w:rsidP="00B444BB">
      <w:pPr>
        <w:numPr>
          <w:ilvl w:val="0"/>
          <w:numId w:val="1"/>
        </w:num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Оценка и сопоставление заявок на участие в конкурсе.</w:t>
      </w:r>
    </w:p>
    <w:p w:rsidR="00731CF6" w:rsidRPr="00887636" w:rsidRDefault="00731CF6" w:rsidP="00B444BB">
      <w:pPr>
        <w:numPr>
          <w:ilvl w:val="0"/>
          <w:numId w:val="1"/>
        </w:num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Заключение договора по результатам проведения конкурса.</w:t>
      </w:r>
    </w:p>
    <w:p w:rsidR="00731CF6" w:rsidRPr="00887636" w:rsidRDefault="00731CF6" w:rsidP="00B444BB">
      <w:pPr>
        <w:numPr>
          <w:ilvl w:val="0"/>
          <w:numId w:val="1"/>
        </w:num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Проект договора  аренды.</w:t>
      </w:r>
    </w:p>
    <w:p w:rsidR="00731CF6" w:rsidRPr="00887636" w:rsidRDefault="00731CF6" w:rsidP="00B444BB">
      <w:pPr>
        <w:numPr>
          <w:ilvl w:val="0"/>
          <w:numId w:val="1"/>
        </w:num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Формы документов:</w:t>
      </w:r>
    </w:p>
    <w:p w:rsidR="00731CF6" w:rsidRPr="00887636" w:rsidRDefault="00731CF6" w:rsidP="00B444BB">
      <w:pPr>
        <w:tabs>
          <w:tab w:val="num" w:pos="360"/>
        </w:tabs>
        <w:ind w:left="72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Форма №1   Опись документов для физических лиц и индивидуальных предпринимателей.</w:t>
      </w:r>
    </w:p>
    <w:p w:rsidR="00731CF6" w:rsidRPr="00887636" w:rsidRDefault="00731CF6" w:rsidP="00B444BB">
      <w:pPr>
        <w:tabs>
          <w:tab w:val="num" w:pos="360"/>
        </w:tabs>
        <w:ind w:left="72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Форма №1/1 Опись документов для юридических лиц.  </w:t>
      </w:r>
    </w:p>
    <w:p w:rsidR="00731CF6" w:rsidRPr="00887636" w:rsidRDefault="00731CF6" w:rsidP="00B444BB">
      <w:pPr>
        <w:tabs>
          <w:tab w:val="num" w:pos="360"/>
        </w:tabs>
        <w:ind w:left="72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Форма № 2 Договор о задатке. </w:t>
      </w:r>
    </w:p>
    <w:p w:rsidR="00731CF6" w:rsidRPr="00887636" w:rsidRDefault="00731CF6" w:rsidP="00B444BB">
      <w:pPr>
        <w:tabs>
          <w:tab w:val="num" w:pos="360"/>
        </w:tabs>
        <w:ind w:left="3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Форма № 3  Заявка на участие в конкурсе.</w:t>
      </w:r>
    </w:p>
    <w:p w:rsidR="00731CF6" w:rsidRPr="00887636" w:rsidRDefault="00731CF6" w:rsidP="00731CF6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Форма № 4 Уведомление об отзыве заявки  на участие в конкурсе. </w:t>
      </w:r>
    </w:p>
    <w:p w:rsidR="00731CF6" w:rsidRPr="00254F7A" w:rsidRDefault="00731CF6" w:rsidP="00731CF6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01692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254F7A">
        <w:rPr>
          <w:rStyle w:val="af2"/>
          <w:rFonts w:ascii="Times New Roman" w:hAnsi="Times New Roman" w:cs="Times New Roman"/>
          <w:i w:val="0"/>
          <w:sz w:val="28"/>
          <w:szCs w:val="28"/>
        </w:rPr>
        <w:t>Копии отчета о результатах технического обследования передаваемого арендатору по договору аренды имущества.</w:t>
      </w:r>
    </w:p>
    <w:p w:rsidR="00731CF6" w:rsidRPr="00254F7A" w:rsidRDefault="00731CF6" w:rsidP="00731CF6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254F7A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Копии годовой бухгалтерской отчетности за три последних отчетных периода организации, осуществлявшей эксплуатацию передаваемого арендатору по договору имущества.</w:t>
      </w:r>
    </w:p>
    <w:p w:rsidR="00731CF6" w:rsidRPr="00254F7A" w:rsidRDefault="00731CF6" w:rsidP="00731CF6">
      <w:pPr>
        <w:numPr>
          <w:ilvl w:val="0"/>
          <w:numId w:val="1"/>
        </w:numPr>
        <w:spacing w:before="75" w:after="75" w:line="240" w:lineRule="auto"/>
        <w:ind w:left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254F7A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Копии предложений об установлении цен (тарифов),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организации, осуществляющей эксплуатацию передаваемого арендатору по договору аренды имущества.  </w:t>
      </w:r>
    </w:p>
    <w:p w:rsidR="00731CF6" w:rsidRPr="00016923" w:rsidRDefault="00731CF6" w:rsidP="00731CF6">
      <w:pPr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01692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       </w:t>
      </w:r>
    </w:p>
    <w:p w:rsidR="00731CF6" w:rsidRPr="00887636" w:rsidRDefault="00731CF6" w:rsidP="00731CF6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9427A8" w:rsidRPr="00887636" w:rsidRDefault="009427A8" w:rsidP="00731CF6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9427A8" w:rsidRDefault="00731CF6" w:rsidP="00027046">
      <w:pPr>
        <w:spacing w:after="0" w:line="240" w:lineRule="auto"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>Администрация города Рубцовска Алтайского края (далее по тексту Организатор конкурса) проводит торги в форме открытого  конкурса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</w:t>
      </w:r>
      <w:r w:rsidR="00B444BB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- </w:t>
      </w:r>
      <w:r w:rsidR="00B444BB" w:rsidRPr="0099234F">
        <w:rPr>
          <w:rFonts w:ascii="Times New Roman" w:hAnsi="Times New Roman" w:cs="Times New Roman"/>
          <w:sz w:val="28"/>
          <w:szCs w:val="28"/>
        </w:rPr>
        <w:t>котельны</w:t>
      </w:r>
      <w:r w:rsidR="00B444BB">
        <w:rPr>
          <w:rFonts w:ascii="Times New Roman" w:hAnsi="Times New Roman" w:cs="Times New Roman"/>
          <w:sz w:val="28"/>
          <w:szCs w:val="28"/>
        </w:rPr>
        <w:t>х</w:t>
      </w:r>
      <w:r w:rsidR="00B444BB" w:rsidRPr="0099234F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B444BB">
        <w:rPr>
          <w:rFonts w:ascii="Times New Roman" w:hAnsi="Times New Roman" w:cs="Times New Roman"/>
          <w:sz w:val="28"/>
          <w:szCs w:val="28"/>
        </w:rPr>
        <w:t>3 единиц с установленным в них</w:t>
      </w:r>
      <w:r w:rsidR="00B444BB" w:rsidRPr="0099234F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B444BB">
        <w:rPr>
          <w:rFonts w:ascii="Times New Roman" w:hAnsi="Times New Roman" w:cs="Times New Roman"/>
          <w:sz w:val="28"/>
          <w:szCs w:val="28"/>
        </w:rPr>
        <w:t>им</w:t>
      </w:r>
      <w:r w:rsidR="00B444BB" w:rsidRPr="0099234F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B444BB">
        <w:rPr>
          <w:rFonts w:ascii="Times New Roman" w:hAnsi="Times New Roman" w:cs="Times New Roman"/>
          <w:sz w:val="28"/>
          <w:szCs w:val="28"/>
        </w:rPr>
        <w:t>ем.</w:t>
      </w:r>
    </w:p>
    <w:p w:rsidR="00027046" w:rsidRPr="00027046" w:rsidRDefault="00731CF6" w:rsidP="00027046">
      <w:pPr>
        <w:pStyle w:val="ab"/>
        <w:numPr>
          <w:ilvl w:val="0"/>
          <w:numId w:val="2"/>
        </w:numPr>
        <w:spacing w:after="0" w:line="240" w:lineRule="auto"/>
        <w:ind w:left="360" w:firstLine="708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027046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Общие сведения</w:t>
      </w:r>
    </w:p>
    <w:p w:rsidR="00731CF6" w:rsidRPr="00027046" w:rsidRDefault="00027046" w:rsidP="00027046">
      <w:pPr>
        <w:spacing w:after="0" w:line="240" w:lineRule="auto"/>
        <w:ind w:left="36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02704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1.1.</w:t>
      </w:r>
      <w:r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E535EA" w:rsidRPr="00027046">
        <w:rPr>
          <w:rStyle w:val="af2"/>
          <w:rFonts w:ascii="Times New Roman" w:hAnsi="Times New Roman" w:cs="Times New Roman"/>
          <w:i w:val="0"/>
          <w:sz w:val="28"/>
          <w:szCs w:val="28"/>
        </w:rPr>
        <w:t>Котельные</w:t>
      </w:r>
      <w:r w:rsidR="00731CF6" w:rsidRPr="0002704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в количестве </w:t>
      </w:r>
      <w:r w:rsidR="00B444BB" w:rsidRPr="00027046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="00731CF6" w:rsidRPr="0002704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единиц </w:t>
      </w:r>
      <w:r w:rsidR="00E535EA" w:rsidRPr="00027046">
        <w:rPr>
          <w:rFonts w:ascii="Times New Roman" w:hAnsi="Times New Roman" w:cs="Times New Roman"/>
          <w:sz w:val="28"/>
          <w:szCs w:val="28"/>
        </w:rPr>
        <w:t>с установленным в них технологическим оборудованием</w:t>
      </w:r>
      <w:r w:rsidR="00CF7FD0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E535EA" w:rsidRPr="00027046">
        <w:rPr>
          <w:rFonts w:ascii="Times New Roman" w:hAnsi="Times New Roman" w:cs="Times New Roman"/>
          <w:sz w:val="28"/>
          <w:szCs w:val="28"/>
        </w:rPr>
        <w:t xml:space="preserve"> </w:t>
      </w:r>
      <w:r w:rsidR="00731CF6" w:rsidRPr="00027046">
        <w:rPr>
          <w:rStyle w:val="af2"/>
          <w:rFonts w:ascii="Times New Roman" w:hAnsi="Times New Roman" w:cs="Times New Roman"/>
          <w:i w:val="0"/>
          <w:sz w:val="28"/>
          <w:szCs w:val="28"/>
        </w:rPr>
        <w:t>включены в состав одного лота.</w:t>
      </w:r>
    </w:p>
    <w:p w:rsidR="00027046" w:rsidRDefault="00731CF6" w:rsidP="00E53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1.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2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. Полный перечень </w:t>
      </w:r>
      <w:r w:rsidR="00E535EA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котельных </w:t>
      </w:r>
      <w:r w:rsidR="00E535EA">
        <w:rPr>
          <w:rFonts w:ascii="Times New Roman" w:hAnsi="Times New Roman" w:cs="Times New Roman"/>
          <w:sz w:val="28"/>
          <w:szCs w:val="28"/>
        </w:rPr>
        <w:t>с установленным в них</w:t>
      </w:r>
      <w:r w:rsidR="00E535EA" w:rsidRPr="0099234F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E535EA">
        <w:rPr>
          <w:rFonts w:ascii="Times New Roman" w:hAnsi="Times New Roman" w:cs="Times New Roman"/>
          <w:sz w:val="28"/>
          <w:szCs w:val="28"/>
        </w:rPr>
        <w:t>им</w:t>
      </w:r>
      <w:r w:rsidR="00E535EA" w:rsidRPr="0099234F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E535EA">
        <w:rPr>
          <w:rFonts w:ascii="Times New Roman" w:hAnsi="Times New Roman" w:cs="Times New Roman"/>
          <w:sz w:val="28"/>
          <w:szCs w:val="28"/>
        </w:rPr>
        <w:t>ем:</w:t>
      </w:r>
    </w:p>
    <w:p w:rsidR="009427A8" w:rsidRDefault="009427A8" w:rsidP="00E53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040"/>
        <w:gridCol w:w="1260"/>
        <w:gridCol w:w="1620"/>
        <w:gridCol w:w="1260"/>
      </w:tblGrid>
      <w:tr w:rsidR="00E535EA" w:rsidRPr="00E043C3" w:rsidTr="00254F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EA" w:rsidRPr="00E043C3" w:rsidRDefault="00E535EA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</w:rPr>
              <w:t xml:space="preserve">   </w:t>
            </w:r>
            <w:r w:rsidRPr="00E04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3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35EA" w:rsidRPr="00E043C3" w:rsidRDefault="00E535EA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  <w:sz w:val="20"/>
                <w:szCs w:val="20"/>
              </w:rPr>
              <w:t xml:space="preserve">лота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EA" w:rsidRPr="00E043C3" w:rsidRDefault="00E535EA" w:rsidP="00254F7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043C3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  и его характеристика</w:t>
            </w:r>
          </w:p>
          <w:p w:rsidR="00E535EA" w:rsidRPr="00E043C3" w:rsidRDefault="00E535EA" w:rsidP="00254F7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5EA" w:rsidRPr="00E043C3" w:rsidRDefault="00E535E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5EA" w:rsidRPr="00E043C3" w:rsidRDefault="00E535E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EA" w:rsidRPr="00E043C3" w:rsidRDefault="00E535EA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043C3">
              <w:rPr>
                <w:rFonts w:ascii="Times New Roman" w:hAnsi="Times New Roman" w:cs="Times New Roman"/>
              </w:rPr>
              <w:t>Срок</w:t>
            </w:r>
          </w:p>
          <w:p w:rsidR="00E535EA" w:rsidRPr="00E043C3" w:rsidRDefault="00E535EA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043C3">
              <w:rPr>
                <w:rFonts w:ascii="Times New Roman" w:hAnsi="Times New Roman" w:cs="Times New Roman"/>
              </w:rPr>
              <w:t>договора</w:t>
            </w:r>
          </w:p>
          <w:p w:rsidR="00E535EA" w:rsidRPr="00E043C3" w:rsidRDefault="00E535EA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</w:rPr>
              <w:t>аренды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EA" w:rsidRPr="00E043C3" w:rsidRDefault="009B7441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CF6">
              <w:rPr>
                <w:rStyle w:val="af2"/>
                <w:rFonts w:ascii="Times New Roman" w:hAnsi="Times New Roman" w:cs="Times New Roman"/>
                <w:i w:val="0"/>
              </w:rPr>
              <w:t>Начальный размер платежа по договору в месяц, без НДС (руб.)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41" w:rsidRPr="009B7441" w:rsidRDefault="009B7441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441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:rsidR="00E535EA" w:rsidRPr="009B7441" w:rsidRDefault="009B7441" w:rsidP="009B7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441">
              <w:rPr>
                <w:rFonts w:ascii="Times New Roman" w:hAnsi="Times New Roman" w:cs="Times New Roman"/>
                <w:sz w:val="24"/>
                <w:szCs w:val="24"/>
              </w:rPr>
              <w:t>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35EA" w:rsidRPr="00E043C3" w:rsidTr="00254F7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A8" w:rsidRDefault="009427A8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5EA" w:rsidRPr="00E043C3" w:rsidRDefault="00E535EA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  <w:sz w:val="20"/>
                <w:szCs w:val="20"/>
              </w:rPr>
              <w:t>Лот №1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A8" w:rsidRDefault="009427A8" w:rsidP="00254F7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35EA" w:rsidRPr="00E75CA5" w:rsidRDefault="00E535EA" w:rsidP="00254F7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E75CA5">
              <w:rPr>
                <w:rFonts w:ascii="Times New Roman" w:hAnsi="Times New Roman" w:cs="Times New Roman"/>
                <w:b/>
                <w:sz w:val="22"/>
                <w:szCs w:val="22"/>
              </w:rPr>
              <w:t>отельные в количестве 3 единиц с установленным в них технологическим оборудованием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E535EA" w:rsidRPr="00B60114" w:rsidRDefault="00E535E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114">
              <w:rPr>
                <w:rFonts w:ascii="Times New Roman" w:hAnsi="Times New Roman" w:cs="Times New Roman"/>
                <w:sz w:val="24"/>
                <w:szCs w:val="24"/>
              </w:rPr>
              <w:t>1.Отдельно стоящее здание котельной площадью 367,2 кв.м с технологическим оборудованием на земельном участке площадью 2814 кв.м, расположенное по адресу:  г. Рубцовск, Угловский тракт, 49.</w:t>
            </w:r>
          </w:p>
          <w:p w:rsidR="00E535EA" w:rsidRPr="00B60114" w:rsidRDefault="00E535E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114">
              <w:rPr>
                <w:rFonts w:ascii="Times New Roman" w:hAnsi="Times New Roman" w:cs="Times New Roman"/>
                <w:sz w:val="24"/>
                <w:szCs w:val="24"/>
              </w:rPr>
              <w:t>2.Отдельно стоящее здание котельной площадью 76,2 кв.м с технологическим оборудованием, расположенное по адресу: г.  Рубцовск, ул. Путевая, 15.</w:t>
            </w:r>
          </w:p>
          <w:p w:rsidR="00E535EA" w:rsidRPr="00B60114" w:rsidRDefault="00E535E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114">
              <w:rPr>
                <w:rFonts w:ascii="Times New Roman" w:hAnsi="Times New Roman" w:cs="Times New Roman"/>
                <w:sz w:val="24"/>
                <w:szCs w:val="24"/>
              </w:rPr>
              <w:t>3.Котельная к нежилому строению площадью 62,6 кв.м с технологическим оборудованием на земельном участке площадью 133 кв.м, расположенная по адресу: г.Рубцовск, ул. Комсомольская, 216.</w:t>
            </w:r>
          </w:p>
          <w:p w:rsidR="00E535EA" w:rsidRPr="00E043C3" w:rsidRDefault="00E535E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EA" w:rsidRPr="00E043C3" w:rsidRDefault="00E535EA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EA" w:rsidRPr="00E043C3" w:rsidRDefault="00E535EA" w:rsidP="00254F7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C3">
              <w:rPr>
                <w:rFonts w:ascii="Times New Roman" w:hAnsi="Times New Roman" w:cs="Times New Roman"/>
                <w:sz w:val="24"/>
                <w:szCs w:val="24"/>
              </w:rPr>
              <w:t>13484,00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EA" w:rsidRPr="00E043C3" w:rsidRDefault="009B7441" w:rsidP="00254F7A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2696,80</w:t>
            </w:r>
          </w:p>
        </w:tc>
      </w:tr>
    </w:tbl>
    <w:p w:rsidR="009427A8" w:rsidRDefault="00731CF6" w:rsidP="00E20DA6">
      <w:pPr>
        <w:pStyle w:val="msonormalbullet2gifbullet2gifbullet2gif"/>
        <w:tabs>
          <w:tab w:val="left" w:pos="3519"/>
        </w:tabs>
        <w:spacing w:after="0"/>
        <w:ind w:left="-709"/>
        <w:contextualSpacing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</w:t>
      </w:r>
    </w:p>
    <w:p w:rsidR="00E20DA6" w:rsidRDefault="009427A8" w:rsidP="00E20DA6">
      <w:pPr>
        <w:pStyle w:val="msonormalbullet2gifbullet2gifbullet2gif"/>
        <w:tabs>
          <w:tab w:val="left" w:pos="3519"/>
        </w:tabs>
        <w:spacing w:after="0"/>
        <w:ind w:left="-709"/>
        <w:contextualSpacing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1.</w:t>
      </w:r>
      <w:r w:rsidR="00731CF6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. Начальная сумма ежемесячной арендной платы,   установленная на основании независимой рыночной оценки,  составляет </w:t>
      </w:r>
      <w:r w:rsidR="00E20DA6">
        <w:rPr>
          <w:rStyle w:val="af2"/>
          <w:rFonts w:ascii="Times New Roman" w:hAnsi="Times New Roman" w:cs="Times New Roman"/>
          <w:i w:val="0"/>
          <w:sz w:val="28"/>
          <w:szCs w:val="28"/>
        </w:rPr>
        <w:t>13 484,00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руб. без учета НДС, в год </w:t>
      </w:r>
      <w:r w:rsidR="00731CF6">
        <w:rPr>
          <w:rStyle w:val="af2"/>
          <w:rFonts w:ascii="Times New Roman" w:hAnsi="Times New Roman" w:cs="Times New Roman"/>
          <w:i w:val="0"/>
          <w:sz w:val="28"/>
          <w:szCs w:val="28"/>
        </w:rPr>
        <w:t>–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20DA6">
        <w:rPr>
          <w:rStyle w:val="af2"/>
          <w:rFonts w:ascii="Times New Roman" w:hAnsi="Times New Roman" w:cs="Times New Roman"/>
          <w:i w:val="0"/>
          <w:sz w:val="28"/>
          <w:szCs w:val="28"/>
        </w:rPr>
        <w:t>161 808</w:t>
      </w:r>
      <w:r w:rsidR="00731CF6">
        <w:rPr>
          <w:rStyle w:val="af2"/>
          <w:rFonts w:ascii="Times New Roman" w:hAnsi="Times New Roman" w:cs="Times New Roman"/>
          <w:i w:val="0"/>
          <w:sz w:val="28"/>
          <w:szCs w:val="28"/>
        </w:rPr>
        <w:t>,00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рублей без учета НДС.</w:t>
      </w:r>
    </w:p>
    <w:p w:rsidR="00E20DA6" w:rsidRPr="00027046" w:rsidRDefault="00E20DA6" w:rsidP="00E20DA6">
      <w:pPr>
        <w:spacing w:after="0" w:line="240" w:lineRule="auto"/>
        <w:ind w:left="-709" w:hanging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83FC2">
        <w:rPr>
          <w:rFonts w:ascii="Times New Roman" w:hAnsi="Times New Roman" w:cs="Times New Roman"/>
          <w:sz w:val="28"/>
          <w:szCs w:val="28"/>
        </w:rPr>
        <w:t xml:space="preserve">Земельные участки под указанными объектами предоставляется на праве аренды. Цена аренды земельных участков не подлежит увеличению в результате проведения торгов и составляет за земельный участок по Угловскому тракту,49  -  </w:t>
      </w:r>
      <w:r w:rsidRPr="00027046">
        <w:rPr>
          <w:rFonts w:ascii="Times New Roman" w:hAnsi="Times New Roman" w:cs="Times New Roman"/>
          <w:sz w:val="28"/>
          <w:szCs w:val="28"/>
        </w:rPr>
        <w:t>633,76 руб. в месяц, по ул. Комсомольской, 216 – 101,47 руб. в месяц.</w:t>
      </w:r>
    </w:p>
    <w:p w:rsidR="00731CF6" w:rsidRPr="00E20DA6" w:rsidRDefault="00E20DA6" w:rsidP="00027046">
      <w:pPr>
        <w:pStyle w:val="a7"/>
        <w:tabs>
          <w:tab w:val="clear" w:pos="0"/>
          <w:tab w:val="left" w:pos="-360"/>
        </w:tabs>
        <w:ind w:left="-720"/>
      </w:pPr>
      <w:r w:rsidRPr="00887636">
        <w:rPr>
          <w:rStyle w:val="af2"/>
          <w:i w:val="0"/>
          <w:szCs w:val="28"/>
        </w:rPr>
        <w:t xml:space="preserve">       </w:t>
      </w:r>
      <w:r>
        <w:rPr>
          <w:rStyle w:val="af2"/>
          <w:i w:val="0"/>
          <w:szCs w:val="28"/>
        </w:rPr>
        <w:t xml:space="preserve">  </w:t>
      </w:r>
      <w:r w:rsidRPr="00D83FC2">
        <w:rPr>
          <w:szCs w:val="28"/>
          <w:lang w:eastAsia="en-US"/>
        </w:rPr>
        <w:t>Целевое назначение муниципального имущества:</w:t>
      </w:r>
      <w:r w:rsidRPr="00D83FC2">
        <w:rPr>
          <w:szCs w:val="28"/>
        </w:rPr>
        <w:t xml:space="preserve"> лот № 1</w:t>
      </w:r>
      <w:r w:rsidRPr="00D83FC2">
        <w:rPr>
          <w:szCs w:val="28"/>
          <w:lang w:eastAsia="en-US"/>
        </w:rPr>
        <w:t xml:space="preserve"> –</w:t>
      </w:r>
      <w:r w:rsidRPr="00D83FC2">
        <w:rPr>
          <w:szCs w:val="28"/>
        </w:rPr>
        <w:t xml:space="preserve"> котельные в количестве 3 единиц с установленным в них технологическим оборудованием, предназначены для обеспечения производственного процесса по выработке, передаче </w:t>
      </w:r>
      <w:r w:rsidRPr="00D83FC2">
        <w:rPr>
          <w:szCs w:val="28"/>
        </w:rPr>
        <w:lastRenderedPageBreak/>
        <w:t>пара и горячей воды (тепловой энергии), деятельности по обеспечению работоспособности котельных и установленного оборудования, содержанию, обслуживанию, текущему и капитальному ремонту объектов инженерных коммуникаций города Рубцовска.</w:t>
      </w:r>
    </w:p>
    <w:p w:rsidR="00027046" w:rsidRDefault="00731CF6" w:rsidP="00027046">
      <w:pPr>
        <w:spacing w:after="0" w:line="240" w:lineRule="auto"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1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.4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. Срок аренды имущества (</w:t>
      </w:r>
      <w:r w:rsidR="00E20DA6" w:rsidRPr="0099234F">
        <w:rPr>
          <w:rFonts w:ascii="Times New Roman" w:hAnsi="Times New Roman" w:cs="Times New Roman"/>
          <w:sz w:val="28"/>
          <w:szCs w:val="28"/>
        </w:rPr>
        <w:t>котельны</w:t>
      </w:r>
      <w:r w:rsidR="00E20DA6">
        <w:rPr>
          <w:rFonts w:ascii="Times New Roman" w:hAnsi="Times New Roman" w:cs="Times New Roman"/>
          <w:sz w:val="28"/>
          <w:szCs w:val="28"/>
        </w:rPr>
        <w:t>х</w:t>
      </w:r>
      <w:r w:rsidR="00E20DA6" w:rsidRPr="0099234F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E20DA6">
        <w:rPr>
          <w:rFonts w:ascii="Times New Roman" w:hAnsi="Times New Roman" w:cs="Times New Roman"/>
          <w:sz w:val="28"/>
          <w:szCs w:val="28"/>
        </w:rPr>
        <w:t>3 единиц с установленным в них</w:t>
      </w:r>
      <w:r w:rsidR="00E20DA6" w:rsidRPr="0099234F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E20DA6">
        <w:rPr>
          <w:rFonts w:ascii="Times New Roman" w:hAnsi="Times New Roman" w:cs="Times New Roman"/>
          <w:sz w:val="28"/>
          <w:szCs w:val="28"/>
        </w:rPr>
        <w:t>им</w:t>
      </w:r>
      <w:r w:rsidR="00E20DA6" w:rsidRPr="0099234F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E20DA6">
        <w:rPr>
          <w:rFonts w:ascii="Times New Roman" w:hAnsi="Times New Roman" w:cs="Times New Roman"/>
          <w:sz w:val="28"/>
          <w:szCs w:val="28"/>
        </w:rPr>
        <w:t xml:space="preserve">ем </w:t>
      </w:r>
      <w:r w:rsidR="00027046">
        <w:rPr>
          <w:rFonts w:ascii="Times New Roman" w:hAnsi="Times New Roman" w:cs="Times New Roman"/>
          <w:sz w:val="28"/>
          <w:szCs w:val="28"/>
        </w:rPr>
        <w:t>-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11 месяцев. </w:t>
      </w:r>
    </w:p>
    <w:p w:rsidR="00027046" w:rsidRDefault="00731CF6" w:rsidP="00027046">
      <w:pPr>
        <w:spacing w:after="0" w:line="240" w:lineRule="auto"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</w:t>
      </w:r>
    </w:p>
    <w:p w:rsidR="00027046" w:rsidRDefault="00027046" w:rsidP="0002704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4F">
        <w:rPr>
          <w:rFonts w:ascii="Times New Roman" w:hAnsi="Times New Roman" w:cs="Times New Roman"/>
          <w:b/>
          <w:sz w:val="28"/>
          <w:szCs w:val="28"/>
        </w:rPr>
        <w:t xml:space="preserve">Описание муниципального имущества: Лот №1 - </w:t>
      </w:r>
      <w:r w:rsidRPr="00E75CA5">
        <w:rPr>
          <w:rFonts w:ascii="Times New Roman" w:hAnsi="Times New Roman" w:cs="Times New Roman"/>
          <w:sz w:val="28"/>
          <w:szCs w:val="28"/>
        </w:rPr>
        <w:t>котельные в количестве 3 единиц с установленным в них технологическим оборудованием</w:t>
      </w:r>
      <w:r w:rsidR="00CF7FD0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75C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114" w:rsidRDefault="00B60114" w:rsidP="0002704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7A8" w:rsidRPr="00B60114" w:rsidRDefault="009427A8" w:rsidP="00027046">
      <w:pPr>
        <w:spacing w:after="0" w:line="240" w:lineRule="auto"/>
        <w:ind w:left="-142"/>
        <w:jc w:val="both"/>
        <w:rPr>
          <w:rStyle w:val="af2"/>
          <w:rFonts w:ascii="Times New Roman" w:hAnsi="Times New Roman" w:cs="Times New Roman"/>
          <w:i w:val="0"/>
          <w:sz w:val="24"/>
          <w:szCs w:val="24"/>
        </w:rPr>
      </w:pPr>
      <w:r w:rsidRPr="00B60114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</w:t>
      </w:r>
      <w:r w:rsidR="00B60114" w:rsidRPr="00B60114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B60114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                       </w:t>
      </w:r>
      <w:r w:rsidR="00B60114" w:rsidRPr="00B60114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т</w:t>
      </w:r>
      <w:r w:rsidRPr="00B60114">
        <w:rPr>
          <w:rStyle w:val="af2"/>
          <w:rFonts w:ascii="Times New Roman" w:hAnsi="Times New Roman" w:cs="Times New Roman"/>
          <w:i w:val="0"/>
          <w:sz w:val="24"/>
          <w:szCs w:val="24"/>
        </w:rPr>
        <w:t>аблица № 1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5760"/>
        <w:gridCol w:w="3060"/>
      </w:tblGrid>
      <w:tr w:rsidR="00027046" w:rsidRPr="0099234F" w:rsidTr="00254F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                                        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             Местоположение</w:t>
            </w:r>
          </w:p>
          <w:p w:rsidR="00027046" w:rsidRDefault="0002704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27046" w:rsidRPr="0099234F" w:rsidTr="00254F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1</w:t>
            </w:r>
          </w:p>
          <w:p w:rsidR="00027046" w:rsidRPr="00B620CF" w:rsidRDefault="00027046" w:rsidP="00254F7A">
            <w:pPr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Отдельно стоящее здание котельной площадью 453,7 кв.м с технологическим оборудованием: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-КВ самоварной № 1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дымосос ВД-9 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насос циркуляционный 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вентилятор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-КВ самоварной № 1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дымосос ВД-9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насос без маркировки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вентилятор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-прибор учета</w:t>
            </w:r>
          </w:p>
          <w:p w:rsidR="00027046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на земельном участке площадью 2814 кв.м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Алтайский край,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г. Рубцовск, </w:t>
            </w:r>
          </w:p>
          <w:p w:rsidR="00027046" w:rsidRPr="00B620CF" w:rsidRDefault="00027046" w:rsidP="00254F7A">
            <w:pPr>
              <w:tabs>
                <w:tab w:val="center" w:pos="1062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Угловский тракт, 49</w:t>
            </w:r>
            <w:r w:rsidRPr="00B620CF">
              <w:rPr>
                <w:rFonts w:ascii="Times New Roman" w:hAnsi="Times New Roman" w:cs="Times New Roman"/>
                <w:b/>
              </w:rPr>
              <w:tab/>
              <w:t>ул. Брусилова, 41</w:t>
            </w:r>
          </w:p>
          <w:p w:rsidR="00027046" w:rsidRPr="00B620CF" w:rsidRDefault="00027046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27046" w:rsidRPr="0099234F" w:rsidTr="00254F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Отдельно стоящее здание котельной площадью 76,2 кв.м с технологическим оборудованием: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-котёл КВ-03 (самосварной-шатровый)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двигатель дутьевой ВЦ 14-46 № 25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насос К 65-50-125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-котёл КВ-0,3 (самосварной-шатровый)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насос К 8/18</w:t>
            </w:r>
          </w:p>
          <w:p w:rsidR="00027046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-прибор учёта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Алтайский край,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г. Рубцовск, </w:t>
            </w:r>
          </w:p>
          <w:p w:rsidR="00027046" w:rsidRPr="00B620CF" w:rsidRDefault="00027046" w:rsidP="00254F7A">
            <w:pPr>
              <w:tabs>
                <w:tab w:val="center" w:pos="1062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ул. Путевая,15 </w:t>
            </w:r>
          </w:p>
          <w:p w:rsidR="00027046" w:rsidRPr="00B620CF" w:rsidRDefault="00027046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027046" w:rsidRPr="00B620CF" w:rsidRDefault="00027046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27046" w:rsidRPr="0099234F" w:rsidTr="00254F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46" w:rsidRPr="00E75CA5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5CA5">
              <w:rPr>
                <w:rFonts w:ascii="Times New Roman" w:hAnsi="Times New Roman" w:cs="Times New Roman"/>
                <w:b/>
              </w:rPr>
              <w:t xml:space="preserve">Котельная к нежилому строению </w:t>
            </w:r>
            <w:r w:rsidRPr="00BD5DCE">
              <w:rPr>
                <w:rFonts w:ascii="Times New Roman" w:hAnsi="Times New Roman" w:cs="Times New Roman"/>
                <w:b/>
              </w:rPr>
              <w:t>площадью 62,6 кв.м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75CA5">
              <w:rPr>
                <w:rFonts w:ascii="Times New Roman" w:hAnsi="Times New Roman" w:cs="Times New Roman"/>
                <w:b/>
              </w:rPr>
              <w:t>с технологическим оборудованием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027046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КВ стальной трубный в легкой обмуровке</w:t>
            </w:r>
          </w:p>
          <w:p w:rsidR="00027046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на земельном участке площадью </w:t>
            </w:r>
            <w:r>
              <w:rPr>
                <w:rFonts w:ascii="Times New Roman" w:hAnsi="Times New Roman" w:cs="Times New Roman"/>
              </w:rPr>
              <w:t>133</w:t>
            </w:r>
            <w:r w:rsidRPr="00B620CF">
              <w:rPr>
                <w:rFonts w:ascii="Times New Roman" w:hAnsi="Times New Roman" w:cs="Times New Roman"/>
              </w:rPr>
              <w:t xml:space="preserve"> кв.м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Алтайский край,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г. Рубцовск, </w:t>
            </w:r>
          </w:p>
          <w:p w:rsidR="00027046" w:rsidRPr="00B620CF" w:rsidRDefault="00027046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ул. Комсомольская, 216</w:t>
            </w:r>
          </w:p>
        </w:tc>
      </w:tr>
    </w:tbl>
    <w:p w:rsidR="00310D6D" w:rsidRDefault="00310D6D" w:rsidP="00731CF6">
      <w:pPr>
        <w:pStyle w:val="msonormalbullet2gifbullet3gif"/>
        <w:spacing w:after="0"/>
        <w:ind w:firstLine="567"/>
        <w:contextualSpacing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tbl>
      <w:tblPr>
        <w:tblW w:w="10359" w:type="dxa"/>
        <w:tblInd w:w="-612" w:type="dxa"/>
        <w:tblLook w:val="00A0"/>
      </w:tblPr>
      <w:tblGrid>
        <w:gridCol w:w="773"/>
        <w:gridCol w:w="2287"/>
        <w:gridCol w:w="1276"/>
        <w:gridCol w:w="2365"/>
        <w:gridCol w:w="1183"/>
        <w:gridCol w:w="1183"/>
        <w:gridCol w:w="1292"/>
      </w:tblGrid>
      <w:tr w:rsidR="009427A8" w:rsidRPr="006C7592" w:rsidTr="009427A8">
        <w:trPr>
          <w:trHeight w:val="255"/>
        </w:trPr>
        <w:tc>
          <w:tcPr>
            <w:tcW w:w="10359" w:type="dxa"/>
            <w:gridSpan w:val="7"/>
            <w:noWrap/>
            <w:vAlign w:val="bottom"/>
          </w:tcPr>
          <w:p w:rsidR="009427A8" w:rsidRPr="006C7592" w:rsidRDefault="009427A8" w:rsidP="00942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A8" w:rsidRPr="006C7592" w:rsidRDefault="009427A8" w:rsidP="00942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A8" w:rsidRDefault="009427A8" w:rsidP="00942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A8" w:rsidRDefault="009427A8" w:rsidP="00942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A8" w:rsidRDefault="009427A8" w:rsidP="00942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A8" w:rsidRDefault="009427A8" w:rsidP="00942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A8" w:rsidRDefault="009427A8" w:rsidP="00942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A8" w:rsidRDefault="009427A8" w:rsidP="00942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A8" w:rsidRDefault="00B60114" w:rsidP="00B60114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11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</w:t>
            </w:r>
            <w:r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    </w:t>
            </w:r>
            <w:r w:rsidRPr="00B6011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таблица № </w:t>
            </w:r>
            <w:r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  <w:p w:rsidR="009427A8" w:rsidRPr="006C7592" w:rsidRDefault="009427A8" w:rsidP="00942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A8" w:rsidRPr="006C7592" w:rsidTr="009427A8">
        <w:trPr>
          <w:trHeight w:val="285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427A8" w:rsidRPr="006C7592" w:rsidTr="009427A8">
        <w:trPr>
          <w:trHeight w:val="285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427A8" w:rsidRPr="006C7592" w:rsidTr="009427A8">
        <w:trPr>
          <w:trHeight w:val="600"/>
        </w:trPr>
        <w:tc>
          <w:tcPr>
            <w:tcW w:w="103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Малые котельные</w:t>
            </w:r>
          </w:p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A8" w:rsidRPr="006C7592" w:rsidTr="009427A8">
        <w:trPr>
          <w:trHeight w:val="6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bCs/>
                <w:sz w:val="24"/>
                <w:szCs w:val="24"/>
              </w:rPr>
              <w:t>Объем полезного отпуска тепловой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тыс.Гкал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1,556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1,870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1,870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1,870</w:t>
            </w:r>
          </w:p>
        </w:tc>
      </w:tr>
      <w:tr w:rsidR="009427A8" w:rsidRPr="006C7592" w:rsidTr="009427A8">
        <w:trPr>
          <w:trHeight w:val="300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bCs/>
                <w:sz w:val="24"/>
                <w:szCs w:val="24"/>
              </w:rPr>
              <w:t>Цены на энергетические ресурсы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27A8" w:rsidRPr="006C7592" w:rsidTr="009427A8">
        <w:trPr>
          <w:trHeight w:val="285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руб./тн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1 366,00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1 685,00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1 870,00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2 094,00</w:t>
            </w:r>
          </w:p>
        </w:tc>
      </w:tr>
      <w:tr w:rsidR="009427A8" w:rsidRPr="006C7592" w:rsidTr="009427A8">
        <w:trPr>
          <w:trHeight w:val="285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руб./тн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2 842,00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3 268,10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3 268,10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3 660,00</w:t>
            </w:r>
          </w:p>
        </w:tc>
      </w:tr>
      <w:tr w:rsidR="009427A8" w:rsidRPr="006C7592" w:rsidTr="009427A8">
        <w:trPr>
          <w:trHeight w:val="390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3,5082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3,8925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4,3171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4,4467</w:t>
            </w:r>
          </w:p>
        </w:tc>
      </w:tr>
      <w:tr w:rsidR="009427A8" w:rsidRPr="006C7592" w:rsidTr="009427A8">
        <w:trPr>
          <w:trHeight w:val="900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потребление энергетических ресурсов на единицу объема полезного отпуска тепловой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27A8" w:rsidRPr="006C7592" w:rsidTr="009427A8">
        <w:trPr>
          <w:trHeight w:val="285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кг у.т./Гкал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306,5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9427A8" w:rsidRPr="006C7592" w:rsidTr="009427A8">
        <w:trPr>
          <w:trHeight w:val="285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кг у.т./Гкал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0,0002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0,0002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0,0002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0,0002</w:t>
            </w:r>
          </w:p>
        </w:tc>
      </w:tr>
      <w:tr w:rsidR="009427A8" w:rsidRPr="006C7592" w:rsidTr="009427A8">
        <w:trPr>
          <w:trHeight w:val="390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7A8" w:rsidRPr="006C7592" w:rsidRDefault="009427A8" w:rsidP="00B6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кВтч/Гкал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7A8" w:rsidRPr="006C7592" w:rsidRDefault="009427A8" w:rsidP="00B601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  <w:tr w:rsidR="009427A8" w:rsidRPr="006C7592" w:rsidTr="009427A8">
        <w:trPr>
          <w:trHeight w:val="122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Предельный (максимальный) рост необходимой валовой выручки арендатора от осуществления регулируемых видов детятельности в сфере 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3,7%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27A8" w:rsidRPr="006C7592" w:rsidRDefault="009427A8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2">
              <w:rPr>
                <w:rFonts w:ascii="Times New Roman" w:hAnsi="Times New Roman" w:cs="Times New Roman"/>
                <w:sz w:val="24"/>
                <w:szCs w:val="24"/>
              </w:rPr>
              <w:t>3,7%</w:t>
            </w:r>
          </w:p>
        </w:tc>
      </w:tr>
    </w:tbl>
    <w:p w:rsidR="009427A8" w:rsidRPr="006C7592" w:rsidRDefault="009427A8" w:rsidP="009427A8">
      <w:pPr>
        <w:tabs>
          <w:tab w:val="left" w:pos="8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5AB1" w:rsidRDefault="00731CF6" w:rsidP="00731CF6">
      <w:pPr>
        <w:pStyle w:val="msonormalbullet2gifbullet3gif"/>
        <w:spacing w:after="0"/>
        <w:ind w:firstLine="567"/>
        <w:contextualSpacing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1.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5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.Техническое состояние имущества отражается в акте приема-передачи при заключении договора аренды. При прекращении договора аренды по окончанию срока арендатор обязан вернуть арендодателю имущество в состоянии, обусловленном техническими условиями конкурсной документации.</w:t>
      </w:r>
    </w:p>
    <w:p w:rsidR="00AD5AB1" w:rsidRPr="00887636" w:rsidRDefault="00AD5AB1" w:rsidP="00AD5AB1">
      <w:pPr>
        <w:pStyle w:val="msonormalbullet3gif"/>
        <w:spacing w:after="0"/>
        <w:ind w:firstLine="567"/>
        <w:contextualSpacing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1.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6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. Конкурс проводится в комитете Администрации города Рубцовска  по управлению  имуществом по адресу: город Рубцовск, переуло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к Бульварный,25,  кабинет № 51а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.</w:t>
      </w:r>
    </w:p>
    <w:p w:rsidR="00AD5AB1" w:rsidRDefault="00AD5AB1" w:rsidP="00AD5AB1">
      <w:pPr>
        <w:pStyle w:val="msonormalbullet2gifbullet3gif"/>
        <w:spacing w:after="0"/>
        <w:ind w:firstLine="567"/>
        <w:contextualSpacing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AD5AB1" w:rsidRPr="00AD5AB1" w:rsidRDefault="00AD5AB1" w:rsidP="00AD5AB1">
      <w:pPr>
        <w:spacing w:after="0" w:line="240" w:lineRule="auto"/>
        <w:ind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AD5AB1">
          <w:rPr>
            <w:rStyle w:val="af2"/>
            <w:rFonts w:ascii="Times New Roman" w:hAnsi="Times New Roman" w:cs="Times New Roman"/>
            <w:i w:val="0"/>
            <w:sz w:val="28"/>
            <w:szCs w:val="28"/>
          </w:rPr>
          <w:t>658200, г</w:t>
        </w:r>
      </w:smartTag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. Рубцовск, переулок Бульварный,25, комитет Администрации города Рубцовска по управлению имуществом. </w:t>
      </w:r>
    </w:p>
    <w:p w:rsidR="00AD5AB1" w:rsidRPr="00AD5AB1" w:rsidRDefault="00AD5AB1" w:rsidP="00AD5AB1">
      <w:pPr>
        <w:spacing w:after="0" w:line="240" w:lineRule="auto"/>
        <w:ind w:firstLine="54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Место нахождения: г. Рубцовск, переулок Бульварный,25, каб. № 51а. Контактный телефон: (385-57) 4-24-34. </w:t>
      </w:r>
    </w:p>
    <w:p w:rsidR="00AD5AB1" w:rsidRPr="00AD5AB1" w:rsidRDefault="00AD5AB1" w:rsidP="00AD5AB1">
      <w:pPr>
        <w:pStyle w:val="a4"/>
        <w:spacing w:before="0" w:after="0"/>
        <w:ind w:firstLine="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1. Торги проводятся в форме открытого конкурса  по составу участников,  подаче предложений по размеру месячной арендной платы и выявлению  лучших условий исполнения договора аренды в соответствии с критериями и в порядке, которые установлены конкурсной документацией.</w:t>
      </w:r>
    </w:p>
    <w:p w:rsidR="00AD5AB1" w:rsidRPr="00AD5AB1" w:rsidRDefault="00AD5AB1" w:rsidP="00AD5AB1">
      <w:pPr>
        <w:pStyle w:val="a4"/>
        <w:spacing w:before="0" w:after="0"/>
        <w:ind w:firstLine="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2. Заявки на участие в конкурсе подаются  по адресу:  г. Рубцовск, переулок Бульварный,25, кабинет № 62. </w:t>
      </w:r>
    </w:p>
    <w:p w:rsidR="00AD5AB1" w:rsidRPr="00AD5AB1" w:rsidRDefault="00AD5AB1" w:rsidP="00AD5AB1">
      <w:pPr>
        <w:spacing w:after="0" w:line="240" w:lineRule="auto"/>
        <w:ind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3. Заявки подаются с 01 декабря 2015 года с 8 час.00 мин. до 17 час.00 мин. ежедневно до </w:t>
      </w:r>
      <w:r w:rsidR="00EF173B">
        <w:rPr>
          <w:rStyle w:val="af2"/>
          <w:rFonts w:ascii="Times New Roman" w:hAnsi="Times New Roman" w:cs="Times New Roman"/>
          <w:i w:val="0"/>
          <w:sz w:val="28"/>
          <w:szCs w:val="28"/>
        </w:rPr>
        <w:t>14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час. 00 мин. (время местное) 12 января 2016 года, обеденный перерыв с 12 час.00 мин. до 13 час.00 мин. Выходные дни: суббота, воскресенье и праздничные  дни. Телефон  4-24-34 </w:t>
      </w:r>
      <w:hyperlink r:id="rId10" w:history="1">
        <w:r w:rsidRPr="00AD5AB1">
          <w:rPr>
            <w:rStyle w:val="af2"/>
            <w:rFonts w:ascii="Times New Roman" w:hAnsi="Times New Roman" w:cs="Times New Roman"/>
            <w:i w:val="0"/>
            <w:sz w:val="28"/>
            <w:szCs w:val="28"/>
          </w:rPr>
          <w:t>Iechkina@rubadm.ru</w:t>
        </w:r>
      </w:hyperlink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AD5AB1" w:rsidRPr="00AD5AB1" w:rsidRDefault="00AD5AB1" w:rsidP="00AD5AB1">
      <w:pPr>
        <w:pStyle w:val="a4"/>
        <w:spacing w:before="0" w:after="0"/>
        <w:ind w:firstLine="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AD5AB1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12 января 2016 года в </w:t>
      </w:r>
      <w:r w:rsidR="00EF173B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14 </w:t>
      </w:r>
      <w:r w:rsidRPr="00AD5AB1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- 00 час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. единой комиссией по торгам вскрываются конверты с заявками на участие в конкурсе, которые поступили организатору конкурса и на основании результатов рассмотрения заявок на участие в конкурсе принимается решение о допуске и признании заявителя участником конкурса. </w:t>
      </w:r>
    </w:p>
    <w:p w:rsidR="00AD5AB1" w:rsidRPr="00AD5AB1" w:rsidRDefault="00AD5AB1" w:rsidP="00AD5AB1">
      <w:pPr>
        <w:pStyle w:val="a4"/>
        <w:spacing w:before="0" w:after="0"/>
        <w:ind w:firstLine="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    4. Единая комиссия по торгам </w:t>
      </w:r>
      <w:r w:rsidRPr="00AD5AB1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13 января 2016 года в 1</w:t>
      </w:r>
      <w:r w:rsidR="00EF173B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5</w:t>
      </w:r>
      <w:r w:rsidRPr="00AD5AB1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-00 час.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рассматривает, осуществляет оценку и сопоставляет заявки на участие в конкурсе, поданные заявителями, признанными участниками конкурса, и определяет победителя конкурса.</w:t>
      </w:r>
    </w:p>
    <w:p w:rsidR="00AD5AB1" w:rsidRPr="00AD5AB1" w:rsidRDefault="00AD5AB1" w:rsidP="00AD5AB1">
      <w:pPr>
        <w:pStyle w:val="a4"/>
        <w:spacing w:before="0" w:after="0"/>
        <w:ind w:firstLine="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>     5. Арендные платежи за имущество производятся ежемесячно до 25 числа текущего месяца по реквизитам, указанным в договоре аренды.  Сумма задатка засчитывается победителю конкурса  в счет оплаты по договору аренды.</w:t>
      </w:r>
    </w:p>
    <w:p w:rsidR="00AD5AB1" w:rsidRPr="00AD5AB1" w:rsidRDefault="00AD5AB1" w:rsidP="00AD5AB1">
      <w:pPr>
        <w:pStyle w:val="a4"/>
        <w:spacing w:before="0" w:after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>         Задаток должен поступить на счет УФК по Алтайскому краю (Администрация города Рубцовска, л/с 0</w:t>
      </w:r>
      <w:r w:rsidR="0053272B">
        <w:rPr>
          <w:rStyle w:val="af2"/>
          <w:rFonts w:ascii="Times New Roman" w:hAnsi="Times New Roman" w:cs="Times New Roman"/>
          <w:i w:val="0"/>
          <w:sz w:val="28"/>
          <w:szCs w:val="28"/>
        </w:rPr>
        <w:t>51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73011690), ИНН 2209011079, КПП 220901001, номер счета получателя </w:t>
      </w:r>
      <w:r w:rsidR="0053272B">
        <w:rPr>
          <w:rStyle w:val="af2"/>
          <w:rFonts w:ascii="Times New Roman" w:hAnsi="Times New Roman" w:cs="Times New Roman"/>
          <w:i w:val="0"/>
          <w:sz w:val="28"/>
          <w:szCs w:val="28"/>
        </w:rPr>
        <w:t>302810501733006900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>, ОТДЕЛЕНИЕ БАРНАУЛ  Г.БАРНАУЛ, БИК 040173001, код бюджетной классификации 303</w:t>
      </w:r>
      <w:r w:rsidR="0053272B">
        <w:rPr>
          <w:rStyle w:val="af2"/>
          <w:rFonts w:ascii="Times New Roman" w:hAnsi="Times New Roman" w:cs="Times New Roman"/>
          <w:i w:val="0"/>
          <w:sz w:val="28"/>
          <w:szCs w:val="28"/>
        </w:rPr>
        <w:t>30399040040000180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, наименование  платежа - задаток за участие в конкурсе на право заключения договора аренды на </w:t>
      </w:r>
      <w:r w:rsidR="00CF7FD0">
        <w:rPr>
          <w:rStyle w:val="af2"/>
          <w:rFonts w:ascii="Times New Roman" w:hAnsi="Times New Roman" w:cs="Times New Roman"/>
          <w:i w:val="0"/>
          <w:sz w:val="28"/>
          <w:szCs w:val="28"/>
        </w:rPr>
        <w:t>имущество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в срок не позднее дня подачи заявки.</w:t>
      </w:r>
    </w:p>
    <w:p w:rsidR="00AD5AB1" w:rsidRPr="00AD5AB1" w:rsidRDefault="00AD5AB1" w:rsidP="00AD5AB1">
      <w:pPr>
        <w:spacing w:after="0" w:line="240" w:lineRule="auto"/>
        <w:ind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6. Конкурсная документация размещается  на официальном сайте торгов: torgi.gov.ru и официальном сайте Администрации города Рубцовска: http: // rubadm.ru.</w:t>
      </w:r>
    </w:p>
    <w:p w:rsidR="00AD5AB1" w:rsidRPr="00AD5AB1" w:rsidRDefault="00AD5AB1" w:rsidP="00AD5AB1">
      <w:pPr>
        <w:spacing w:after="0" w:line="240" w:lineRule="auto"/>
        <w:ind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После размещения на официальном сайте торгов torgi.gov.ru. и на официальном сайте Администрации города Рубцовска: http: // rubadm.ru извещения о проведении  конкурса, организатор конкурса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конкурсную документацию в порядке, указанном в извещении о проведении конкурса. Документация предоставляется бесплатно.</w:t>
      </w:r>
    </w:p>
    <w:p w:rsidR="00AD5AB1" w:rsidRPr="00AD5AB1" w:rsidRDefault="00AD5AB1" w:rsidP="00AD5AB1">
      <w:pPr>
        <w:spacing w:after="0" w:line="240" w:lineRule="auto"/>
        <w:ind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9173A2">
        <w:rPr>
          <w:rStyle w:val="af2"/>
          <w:rFonts w:ascii="Times New Roman" w:hAnsi="Times New Roman" w:cs="Times New Roman"/>
          <w:i w:val="0"/>
          <w:sz w:val="28"/>
          <w:szCs w:val="28"/>
        </w:rPr>
        <w:t>7.</w:t>
      </w:r>
      <w:r w:rsidRPr="00887636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  <w:r w:rsidRPr="00FF6C6C">
        <w:rPr>
          <w:rFonts w:ascii="Roboto" w:hAnsi="Roboto"/>
          <w:color w:val="000000" w:themeColor="text1"/>
          <w:sz w:val="28"/>
          <w:szCs w:val="28"/>
        </w:rPr>
        <w:t>Организатор конкурса вправе отказаться</w:t>
      </w:r>
      <w:r w:rsidR="0053272B">
        <w:rPr>
          <w:rFonts w:ascii="Roboto" w:hAnsi="Roboto"/>
          <w:color w:val="000000" w:themeColor="text1"/>
          <w:sz w:val="28"/>
          <w:szCs w:val="28"/>
        </w:rPr>
        <w:t xml:space="preserve"> до 28.12.2015</w:t>
      </w:r>
      <w:r w:rsidRPr="00FF6C6C">
        <w:rPr>
          <w:rFonts w:ascii="Roboto" w:hAnsi="Roboto"/>
          <w:color w:val="000000" w:themeColor="text1"/>
          <w:sz w:val="28"/>
          <w:szCs w:val="28"/>
        </w:rPr>
        <w:t xml:space="preserve"> от проведения конкурса</w:t>
      </w:r>
      <w:r w:rsidR="0053272B">
        <w:rPr>
          <w:rFonts w:ascii="Roboto" w:hAnsi="Roboto"/>
          <w:color w:val="000000" w:themeColor="text1"/>
          <w:sz w:val="28"/>
          <w:szCs w:val="28"/>
        </w:rPr>
        <w:t>, но</w:t>
      </w:r>
      <w:r w:rsidRPr="00FF6C6C">
        <w:rPr>
          <w:rFonts w:ascii="Roboto" w:hAnsi="Roboto"/>
          <w:color w:val="000000" w:themeColor="text1"/>
          <w:sz w:val="28"/>
          <w:szCs w:val="28"/>
        </w:rPr>
        <w:t xml:space="preserve"> не позднее чем за тридцать дней до даты окончания срока подачи заявок на участие в конкурсе.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конкурса. В течение двух рабочих дней с даты принятия указанного решения организатор конкурса вскрывает (в случае если на конверте не указаны почтовый адрес (для юридического лица) или сведения о месте жительства (для физического лица) заявителя) конверты с заявками на участие в конкурсе, открывается доступ к поданным в форме электронных документов заявкам на участие в конкурсе и направляет соответствующие уведомления всем заявителям. В случае если установлено требование о внесении задатка, организатор конкурса возвращает заявителям денежные средства, внесенные в качестве задатка, в течение пяти рабочих дней с даты принятия решения об отказе от проведения конкурса.</w:t>
      </w:r>
      <w:r w:rsidRPr="00FF6C6C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AB1">
        <w:rPr>
          <w:rStyle w:val="af2"/>
          <w:rFonts w:ascii="Times New Roman" w:hAnsi="Times New Roman" w:cs="Times New Roman"/>
          <w:i w:val="0"/>
          <w:sz w:val="28"/>
          <w:szCs w:val="28"/>
        </w:rPr>
        <w:t>Сообщение об отказе от проведения конкурса размещается на официальном сайте торгов: torgi.gov.ru. и на официальном сайте Администрации города Рубцовска: http: // rubadm.ru.</w:t>
      </w:r>
    </w:p>
    <w:p w:rsidR="009427A8" w:rsidRPr="00887636" w:rsidRDefault="00731CF6" w:rsidP="00AD5AB1">
      <w:pPr>
        <w:pStyle w:val="msonormalbullet2gifbullet3gif"/>
        <w:spacing w:after="0"/>
        <w:ind w:firstLine="567"/>
        <w:contextualSpacing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</w:t>
      </w:r>
      <w:r w:rsidR="00027046">
        <w:rPr>
          <w:rStyle w:val="af2"/>
          <w:rFonts w:ascii="Times New Roman" w:hAnsi="Times New Roman" w:cs="Times New Roman"/>
          <w:i w:val="0"/>
          <w:sz w:val="28"/>
          <w:szCs w:val="28"/>
        </w:rPr>
        <w:t>Гр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афик проведения осмотра:</w:t>
      </w:r>
    </w:p>
    <w:tbl>
      <w:tblPr>
        <w:tblStyle w:val="af4"/>
        <w:tblpPr w:leftFromText="180" w:rightFromText="180" w:vertAnchor="text" w:tblpY="1"/>
        <w:tblOverlap w:val="never"/>
        <w:tblW w:w="0" w:type="auto"/>
        <w:tblLook w:val="01E0"/>
      </w:tblPr>
      <w:tblGrid>
        <w:gridCol w:w="3227"/>
        <w:gridCol w:w="3402"/>
      </w:tblGrid>
      <w:tr w:rsidR="00027046" w:rsidRPr="0099234F" w:rsidTr="00CF7FD0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046" w:rsidRPr="0099234F" w:rsidRDefault="00027046" w:rsidP="00CF7FD0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 xml:space="preserve">          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Pr="0099234F" w:rsidRDefault="00EF173B" w:rsidP="00CF7FD0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>В</w:t>
            </w:r>
            <w:r w:rsidR="00027046" w:rsidRPr="0099234F">
              <w:rPr>
                <w:sz w:val="28"/>
                <w:szCs w:val="28"/>
              </w:rPr>
              <w:t>ремя</w:t>
            </w:r>
          </w:p>
        </w:tc>
      </w:tr>
      <w:tr w:rsidR="00CF7FD0" w:rsidRPr="0099234F" w:rsidTr="00CF7FD0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Pr="0099234F" w:rsidRDefault="00CF7FD0" w:rsidP="00CF7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Pr="0099234F" w:rsidRDefault="00CF7FD0" w:rsidP="00CF7FD0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>9 час.-12 час.</w:t>
            </w:r>
          </w:p>
        </w:tc>
      </w:tr>
      <w:tr w:rsidR="00CF7FD0" w:rsidRPr="0099234F" w:rsidTr="00CF7FD0">
        <w:trPr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Pr="0099234F" w:rsidRDefault="00CF7FD0" w:rsidP="00CF7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Pr="0099234F" w:rsidRDefault="00CF7FD0" w:rsidP="00CF7FD0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>9 час.-12 час.</w:t>
            </w:r>
          </w:p>
        </w:tc>
      </w:tr>
      <w:tr w:rsidR="00CF7FD0" w:rsidRPr="0099234F" w:rsidTr="00CF7F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Pr="0099234F" w:rsidRDefault="00CF7FD0" w:rsidP="00CF7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Pr="0099234F" w:rsidRDefault="00CF7FD0" w:rsidP="00CF7FD0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>9 час.-12 час.</w:t>
            </w:r>
          </w:p>
        </w:tc>
      </w:tr>
      <w:tr w:rsidR="00CF7FD0" w:rsidRPr="0099234F" w:rsidTr="00CF7F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Pr="0099234F" w:rsidRDefault="00CF7FD0" w:rsidP="00CF7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Pr="0099234F" w:rsidRDefault="00CF7FD0" w:rsidP="00CF7FD0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>9 час.-12 час.</w:t>
            </w:r>
          </w:p>
        </w:tc>
      </w:tr>
      <w:tr w:rsidR="00CF7FD0" w:rsidRPr="0099234F" w:rsidTr="00CF7F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Pr="0099234F" w:rsidRDefault="00CF7FD0" w:rsidP="00CF7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Pr="0099234F" w:rsidRDefault="00CF7FD0" w:rsidP="00CF7FD0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>9 час.-12 час.</w:t>
            </w:r>
          </w:p>
        </w:tc>
      </w:tr>
      <w:tr w:rsidR="00CF7FD0" w:rsidRPr="0099234F" w:rsidTr="00CF7F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Pr="0099234F" w:rsidRDefault="00CF7FD0" w:rsidP="00CF7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Pr="0099234F" w:rsidRDefault="00CF7FD0" w:rsidP="00CF7FD0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>9 час.-12 час.</w:t>
            </w:r>
          </w:p>
        </w:tc>
      </w:tr>
      <w:tr w:rsidR="00CF7FD0" w:rsidRPr="0099234F" w:rsidTr="00CF7F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Default="00CF7FD0" w:rsidP="00CF7F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D0" w:rsidRPr="0099234F" w:rsidRDefault="00CF7FD0" w:rsidP="00CF7FD0">
            <w:pPr>
              <w:jc w:val="both"/>
              <w:rPr>
                <w:sz w:val="28"/>
                <w:szCs w:val="28"/>
              </w:rPr>
            </w:pPr>
          </w:p>
        </w:tc>
      </w:tr>
    </w:tbl>
    <w:p w:rsidR="00731CF6" w:rsidRDefault="00731CF6" w:rsidP="00731CF6">
      <w:pPr>
        <w:pStyle w:val="msonormalbullet2gifbullet2gifbullet2gif"/>
        <w:tabs>
          <w:tab w:val="left" w:pos="1703"/>
        </w:tabs>
        <w:spacing w:after="0"/>
        <w:contextualSpacing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pStyle w:val="msonormalbullet2gifbullet2gifbullet2gif"/>
        <w:tabs>
          <w:tab w:val="left" w:pos="1703"/>
        </w:tabs>
        <w:spacing w:after="0"/>
        <w:contextualSpacing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pStyle w:val="msonormalbullet2gifbullet2gifbullet2gif"/>
        <w:tabs>
          <w:tab w:val="left" w:pos="1703"/>
        </w:tabs>
        <w:spacing w:after="0"/>
        <w:contextualSpacing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pStyle w:val="msonormalbullet2gifbullet2gifbullet2gif"/>
        <w:tabs>
          <w:tab w:val="left" w:pos="1703"/>
        </w:tabs>
        <w:spacing w:after="0"/>
        <w:contextualSpacing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B60114" w:rsidRDefault="00B60114" w:rsidP="00254F7A">
      <w:pPr>
        <w:pStyle w:val="msonormalbullet2gifbullet2gifbullet3gif"/>
        <w:tabs>
          <w:tab w:val="left" w:pos="1703"/>
        </w:tabs>
        <w:spacing w:after="0"/>
        <w:contextualSpacing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EF173B" w:rsidRDefault="00027046" w:rsidP="00254F7A">
      <w:pPr>
        <w:pStyle w:val="msonormalbullet2gifbullet2gifbullet3gif"/>
        <w:tabs>
          <w:tab w:val="left" w:pos="1703"/>
        </w:tabs>
        <w:spacing w:after="0"/>
        <w:contextualSpacing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</w:t>
      </w:r>
    </w:p>
    <w:p w:rsidR="00EF173B" w:rsidRDefault="00EF173B" w:rsidP="00254F7A">
      <w:pPr>
        <w:pStyle w:val="msonormalbullet2gifbullet2gifbullet3gif"/>
        <w:tabs>
          <w:tab w:val="left" w:pos="1703"/>
        </w:tabs>
        <w:spacing w:after="0"/>
        <w:contextualSpacing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EF173B" w:rsidRDefault="00EF173B" w:rsidP="00254F7A">
      <w:pPr>
        <w:pStyle w:val="msonormalbullet2gifbullet2gifbullet3gif"/>
        <w:tabs>
          <w:tab w:val="left" w:pos="1703"/>
        </w:tabs>
        <w:spacing w:after="0"/>
        <w:contextualSpacing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9427A8" w:rsidRPr="00887636" w:rsidRDefault="00027046" w:rsidP="00254F7A">
      <w:pPr>
        <w:pStyle w:val="msonormalbullet2gifbullet2gifbullet3gif"/>
        <w:tabs>
          <w:tab w:val="left" w:pos="1703"/>
        </w:tabs>
        <w:spacing w:after="0"/>
        <w:contextualSpacing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2. Критерии   конкурса и их параметры</w:t>
      </w:r>
      <w:r w:rsidR="002D7CD7">
        <w:rPr>
          <w:rStyle w:val="af2"/>
          <w:rFonts w:ascii="Times New Roman" w:hAnsi="Times New Roman" w:cs="Times New Roman"/>
          <w:i w:val="0"/>
          <w:sz w:val="28"/>
          <w:szCs w:val="28"/>
        </w:rPr>
        <w:t>:</w:t>
      </w:r>
    </w:p>
    <w:tbl>
      <w:tblPr>
        <w:tblW w:w="10043" w:type="dxa"/>
        <w:tblInd w:w="-12" w:type="dxa"/>
        <w:tblLook w:val="01E0"/>
      </w:tblPr>
      <w:tblGrid>
        <w:gridCol w:w="713"/>
        <w:gridCol w:w="3660"/>
        <w:gridCol w:w="1984"/>
        <w:gridCol w:w="1907"/>
        <w:gridCol w:w="1779"/>
      </w:tblGrid>
      <w:tr w:rsidR="00731CF6" w:rsidRPr="00887636" w:rsidTr="00B60114">
        <w:trPr>
          <w:trHeight w:val="125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F6" w:rsidRPr="00E413D4" w:rsidRDefault="00731CF6" w:rsidP="00254F7A">
            <w:pPr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31CF6" w:rsidRPr="00E413D4" w:rsidRDefault="00731CF6" w:rsidP="00254F7A">
            <w:pPr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731CF6" w:rsidRPr="00E413D4" w:rsidRDefault="00731CF6" w:rsidP="00254F7A">
            <w:pPr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п/п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F6" w:rsidRPr="00E413D4" w:rsidRDefault="00731CF6" w:rsidP="00254F7A">
            <w:pPr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Критерии конкурса </w:t>
            </w:r>
          </w:p>
          <w:p w:rsidR="00731CF6" w:rsidRPr="00E413D4" w:rsidRDefault="00731CF6" w:rsidP="00254F7A">
            <w:pPr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31CF6" w:rsidRPr="00E413D4" w:rsidRDefault="00731CF6" w:rsidP="00254F7A">
            <w:pPr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413D4" w:rsidRDefault="00731CF6" w:rsidP="00254F7A">
            <w:pPr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Начальное значение критерия конкурса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413D4" w:rsidRDefault="00731CF6" w:rsidP="00254F7A">
            <w:pPr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Уменьшение или увеличение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413D4" w:rsidRDefault="00731CF6" w:rsidP="00254F7A">
            <w:pPr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Коэффициент, учитывающий</w:t>
            </w:r>
          </w:p>
          <w:p w:rsidR="00731CF6" w:rsidRPr="00E413D4" w:rsidRDefault="00731CF6" w:rsidP="00254F7A">
            <w:pPr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значимость критерия конкурса</w:t>
            </w:r>
          </w:p>
        </w:tc>
      </w:tr>
      <w:tr w:rsidR="00731CF6" w:rsidRPr="00887636" w:rsidTr="00B60114">
        <w:trPr>
          <w:trHeight w:val="59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413D4" w:rsidRDefault="00731CF6" w:rsidP="00254F7A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B60114" w:rsidRDefault="00254F7A" w:rsidP="00B60114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011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Размер арендной платы в месяц без учета НДС, без коммунальных, эксплуатационных и административно-хозяйственных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413D4" w:rsidRDefault="00E413D4" w:rsidP="00CF7FD0">
            <w:pPr>
              <w:spacing w:after="0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  <w:r w:rsidR="00CF7FD0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484,00 руб.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413D4" w:rsidRDefault="00CF7FD0" w:rsidP="00CF7FD0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="00731CF6"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величение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413D4" w:rsidRDefault="00731CF6" w:rsidP="00254F7A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до 0,25 </w:t>
            </w:r>
          </w:p>
        </w:tc>
      </w:tr>
      <w:tr w:rsidR="00731CF6" w:rsidRPr="00887636" w:rsidTr="00B6011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413D4" w:rsidRDefault="00731CF6" w:rsidP="00254F7A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2.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355" w:rsidRDefault="00E413D4" w:rsidP="00B6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Предварительный подогрев котельных питательной воды с использованием водоводяных подогревателей, которыми в настоящий момент котельные по </w:t>
            </w:r>
            <w:r w:rsidRPr="00E413D4">
              <w:rPr>
                <w:rFonts w:ascii="Times New Roman" w:hAnsi="Times New Roman" w:cs="Times New Roman"/>
                <w:sz w:val="24"/>
                <w:szCs w:val="24"/>
              </w:rPr>
              <w:t>Угловскому тракту, 49, ул. Путевая,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Комсомольская, 216 не оснащены. 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</w:t>
            </w:r>
            <w:r w:rsidR="00415193">
              <w:rPr>
                <w:rFonts w:ascii="Times New Roman" w:hAnsi="Times New Roman" w:cs="Times New Roman"/>
                <w:sz w:val="24"/>
                <w:szCs w:val="24"/>
              </w:rPr>
              <w:t xml:space="preserve">водяного подогревателя для систем теплоснабжения ТУ </w:t>
            </w:r>
            <w:r w:rsidR="00415193" w:rsidRPr="00415193">
              <w:rPr>
                <w:rFonts w:ascii="Times New Roman" w:hAnsi="Times New Roman" w:cs="Times New Roman"/>
                <w:sz w:val="24"/>
                <w:szCs w:val="24"/>
              </w:rPr>
              <w:t>4933-001-65753064-2010, ГОСТ  27590-2005:</w:t>
            </w:r>
            <w:r w:rsidR="00B32355" w:rsidRPr="00E413D4">
              <w:rPr>
                <w:rFonts w:ascii="Times New Roman" w:hAnsi="Times New Roman" w:cs="Times New Roman"/>
                <w:sz w:val="24"/>
                <w:szCs w:val="24"/>
              </w:rPr>
              <w:t xml:space="preserve"> Угловскому тракту, 49</w:t>
            </w:r>
            <w:r w:rsidR="00415193" w:rsidRPr="00415193">
              <w:rPr>
                <w:rFonts w:ascii="Times New Roman" w:hAnsi="Times New Roman" w:cs="Times New Roman"/>
                <w:sz w:val="24"/>
                <w:szCs w:val="24"/>
              </w:rPr>
              <w:t xml:space="preserve"> -  1 шт.,</w:t>
            </w:r>
            <w:r w:rsidR="00B32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193" w:rsidRPr="00415193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  <w:r w:rsidR="00B32355" w:rsidRPr="00E413D4">
              <w:rPr>
                <w:rFonts w:ascii="Times New Roman" w:hAnsi="Times New Roman" w:cs="Times New Roman"/>
                <w:sz w:val="24"/>
                <w:szCs w:val="24"/>
              </w:rPr>
              <w:t>ул. Путевая, 15</w:t>
            </w:r>
            <w:r w:rsidR="00415193" w:rsidRPr="00415193"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  <w:p w:rsidR="00731CF6" w:rsidRPr="00E413D4" w:rsidRDefault="00415193" w:rsidP="00B60114">
            <w:pPr>
              <w:tabs>
                <w:tab w:val="right" w:pos="3444"/>
              </w:tabs>
              <w:spacing w:after="0" w:line="240" w:lineRule="auto"/>
              <w:jc w:val="bot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15193">
              <w:rPr>
                <w:rFonts w:ascii="Times New Roman" w:hAnsi="Times New Roman" w:cs="Times New Roman"/>
                <w:sz w:val="24"/>
                <w:szCs w:val="24"/>
              </w:rPr>
              <w:t>Всего:                   3 шт.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93" w:rsidRDefault="00415193" w:rsidP="00254F7A">
            <w:pPr>
              <w:spacing w:after="0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31CF6" w:rsidRPr="00415193" w:rsidRDefault="00415193" w:rsidP="00415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93" w:rsidRDefault="00415193" w:rsidP="00254F7A">
            <w:pPr>
              <w:spacing w:after="0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  </w:t>
            </w:r>
          </w:p>
          <w:p w:rsidR="00731CF6" w:rsidRPr="00415193" w:rsidRDefault="00415193" w:rsidP="0041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E413D4" w:rsidRDefault="00731CF6" w:rsidP="00254F7A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13D4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до 0,25   </w:t>
            </w:r>
          </w:p>
        </w:tc>
      </w:tr>
      <w:tr w:rsidR="00731CF6" w:rsidRPr="00887636" w:rsidTr="00B6011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887636" w:rsidRDefault="00731CF6" w:rsidP="00254F7A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87636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93" w:rsidRPr="00B32355" w:rsidRDefault="00415193" w:rsidP="00B6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55"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автоматической системы дозирования реагентов «Комплексон-6» для подпитки до 0,5 м</w:t>
            </w:r>
            <w:r w:rsidRPr="00B323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32355">
              <w:rPr>
                <w:rFonts w:ascii="Times New Roman" w:hAnsi="Times New Roman" w:cs="Times New Roman"/>
                <w:sz w:val="24"/>
                <w:szCs w:val="24"/>
              </w:rPr>
              <w:t xml:space="preserve">/час в комплекте с водосчетчиком         Ø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B32355">
                <w:rPr>
                  <w:rFonts w:ascii="Times New Roman" w:hAnsi="Times New Roman" w:cs="Times New Roman"/>
                  <w:sz w:val="24"/>
                  <w:szCs w:val="24"/>
                </w:rPr>
                <w:t>40 мм</w:t>
              </w:r>
            </w:smartTag>
            <w:r w:rsidRPr="00B32355">
              <w:rPr>
                <w:rFonts w:ascii="Times New Roman" w:hAnsi="Times New Roman" w:cs="Times New Roman"/>
                <w:sz w:val="24"/>
                <w:szCs w:val="24"/>
              </w:rPr>
              <w:t>, фильтром-«грязевиком» и разовой заправкой реагентом (химическая деаэрация сетевой воды):</w:t>
            </w:r>
            <w:r w:rsidR="00B32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355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="00B32355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B32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55" w:rsidRPr="00E413D4">
              <w:rPr>
                <w:rFonts w:ascii="Times New Roman" w:hAnsi="Times New Roman" w:cs="Times New Roman"/>
                <w:sz w:val="24"/>
                <w:szCs w:val="24"/>
              </w:rPr>
              <w:t>Угловскому тракту, 49</w:t>
            </w:r>
            <w:r w:rsidRPr="00B32355">
              <w:rPr>
                <w:rFonts w:ascii="Times New Roman" w:hAnsi="Times New Roman" w:cs="Times New Roman"/>
                <w:sz w:val="24"/>
                <w:szCs w:val="24"/>
              </w:rPr>
              <w:t xml:space="preserve"> -  1 шт.</w:t>
            </w:r>
          </w:p>
          <w:p w:rsidR="00731CF6" w:rsidRPr="00887636" w:rsidRDefault="00731CF6" w:rsidP="00B60114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CF7FD0" w:rsidRDefault="00B32355" w:rsidP="00254F7A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F7FD0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0,9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CF7FD0" w:rsidRDefault="00CF7FD0" w:rsidP="00CF7FD0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F7FD0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="00B32355" w:rsidRPr="00CF7FD0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меньшение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CF7FD0" w:rsidRDefault="00731CF6" w:rsidP="00254F7A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F7FD0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до 0,25   </w:t>
            </w:r>
          </w:p>
        </w:tc>
      </w:tr>
      <w:tr w:rsidR="00731CF6" w:rsidRPr="00887636" w:rsidTr="00B6011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887636" w:rsidRDefault="00731CF6" w:rsidP="00254F7A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87636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>4.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D7" w:rsidRDefault="002D7CD7" w:rsidP="00B6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7CD7">
              <w:rPr>
                <w:rFonts w:ascii="Times New Roman" w:hAnsi="Times New Roman" w:cs="Times New Roman"/>
                <w:sz w:val="24"/>
                <w:szCs w:val="24"/>
              </w:rPr>
              <w:t xml:space="preserve">емонтаж </w:t>
            </w:r>
            <w:r w:rsidRPr="002D7C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самосварных</w:t>
            </w:r>
            <w:r w:rsidRPr="002D7CD7">
              <w:rPr>
                <w:rFonts w:ascii="Times New Roman" w:hAnsi="Times New Roman" w:cs="Times New Roman"/>
                <w:sz w:val="24"/>
                <w:szCs w:val="24"/>
              </w:rPr>
              <w:t xml:space="preserve"> котлов, выработавших свой ресурс (ввод в эксплуатацию  1993 год при сроке службы 10 лет).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CD7">
              <w:rPr>
                <w:rFonts w:ascii="Times New Roman" w:hAnsi="Times New Roman" w:cs="Times New Roman"/>
                <w:sz w:val="24"/>
                <w:szCs w:val="24"/>
              </w:rPr>
              <w:t>Установка на их месте накипеустойчивых котлов серии КВЦ.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CD7">
              <w:rPr>
                <w:rFonts w:ascii="Times New Roman" w:hAnsi="Times New Roman" w:cs="Times New Roman"/>
                <w:sz w:val="24"/>
                <w:szCs w:val="24"/>
              </w:rPr>
              <w:t>Принцип работы безнакипных котлов - это организация интенсивного закручивания потока воды внутри труб, позволяющий избежать образование накипи и сохранить стабильно высокий КПД на протяжении всего срока службы.</w:t>
            </w:r>
          </w:p>
          <w:p w:rsidR="002D7CD7" w:rsidRPr="002D7CD7" w:rsidRDefault="002D7CD7" w:rsidP="00B6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7C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Котельная по Угловскому тракту, 49:</w:t>
            </w:r>
          </w:p>
          <w:p w:rsidR="002D7CD7" w:rsidRPr="002D7CD7" w:rsidRDefault="002D7CD7" w:rsidP="00B6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CD7">
              <w:rPr>
                <w:rFonts w:ascii="Times New Roman" w:hAnsi="Times New Roman" w:cs="Times New Roman"/>
                <w:sz w:val="24"/>
                <w:szCs w:val="24"/>
              </w:rPr>
              <w:t>КВсамосв.=0,284 Гкал/ч;</w:t>
            </w:r>
          </w:p>
          <w:p w:rsidR="002D7CD7" w:rsidRPr="002D7CD7" w:rsidRDefault="002D7CD7" w:rsidP="00B6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CD7">
              <w:rPr>
                <w:rFonts w:ascii="Times New Roman" w:hAnsi="Times New Roman" w:cs="Times New Roman"/>
                <w:sz w:val="24"/>
                <w:szCs w:val="24"/>
              </w:rPr>
              <w:t>КВсамосв.=0,284 Гкал/ч.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стало:</w:t>
            </w:r>
          </w:p>
          <w:p w:rsidR="002D7CD7" w:rsidRPr="002D7CD7" w:rsidRDefault="002D7CD7" w:rsidP="00B6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CD7">
              <w:rPr>
                <w:rFonts w:ascii="Times New Roman" w:hAnsi="Times New Roman" w:cs="Times New Roman"/>
                <w:sz w:val="24"/>
                <w:szCs w:val="24"/>
              </w:rPr>
              <w:t>КВЦ 0,2-95 ОУР=0,172 Гкал/ч;</w:t>
            </w:r>
          </w:p>
          <w:p w:rsidR="002D7CD7" w:rsidRPr="002D7CD7" w:rsidRDefault="002D7CD7" w:rsidP="00B6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CD7">
              <w:rPr>
                <w:rFonts w:ascii="Times New Roman" w:hAnsi="Times New Roman" w:cs="Times New Roman"/>
                <w:sz w:val="24"/>
                <w:szCs w:val="24"/>
              </w:rPr>
              <w:t>КВЦ 0,2-95 ОУР=0,172 Гкал/ч.</w:t>
            </w:r>
          </w:p>
          <w:p w:rsidR="002D7CD7" w:rsidRPr="002D7CD7" w:rsidRDefault="002D7CD7" w:rsidP="00B6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7C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Котельная по </w:t>
            </w:r>
            <w:r w:rsidRPr="002D7CD7">
              <w:rPr>
                <w:rFonts w:ascii="Times New Roman" w:hAnsi="Times New Roman" w:cs="Times New Roman"/>
                <w:sz w:val="24"/>
                <w:szCs w:val="24"/>
              </w:rPr>
              <w:t>ул. Путевая, 15</w:t>
            </w:r>
            <w:r w:rsidRPr="002D7C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D7CD7" w:rsidRPr="002D7CD7" w:rsidRDefault="002D7CD7" w:rsidP="00B6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CD7">
              <w:rPr>
                <w:rFonts w:ascii="Times New Roman" w:hAnsi="Times New Roman" w:cs="Times New Roman"/>
                <w:sz w:val="24"/>
                <w:szCs w:val="24"/>
              </w:rPr>
              <w:t>КВсамосв.=0,253 Гкал/ч;</w:t>
            </w:r>
          </w:p>
          <w:p w:rsidR="002D7CD7" w:rsidRPr="002D7CD7" w:rsidRDefault="002D7CD7" w:rsidP="00B6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CD7">
              <w:rPr>
                <w:rFonts w:ascii="Times New Roman" w:hAnsi="Times New Roman" w:cs="Times New Roman"/>
                <w:sz w:val="24"/>
                <w:szCs w:val="24"/>
              </w:rPr>
              <w:t>КВсамосв.=0,253 Гкал/ч.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стало:</w:t>
            </w:r>
          </w:p>
          <w:p w:rsidR="002D7CD7" w:rsidRPr="002D7CD7" w:rsidRDefault="002D7CD7" w:rsidP="00B6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CD7">
              <w:rPr>
                <w:rFonts w:ascii="Times New Roman" w:hAnsi="Times New Roman" w:cs="Times New Roman"/>
                <w:sz w:val="24"/>
                <w:szCs w:val="24"/>
              </w:rPr>
              <w:t>КВЦ0,63-95ОУР=0,543 Гкал/ч;</w:t>
            </w:r>
          </w:p>
          <w:p w:rsidR="002D7CD7" w:rsidRPr="002D7CD7" w:rsidRDefault="002D7CD7" w:rsidP="00B6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CD7">
              <w:rPr>
                <w:rFonts w:ascii="Times New Roman" w:hAnsi="Times New Roman" w:cs="Times New Roman"/>
                <w:sz w:val="24"/>
                <w:szCs w:val="24"/>
              </w:rPr>
              <w:t>КВЦ0,63-95ОУР=0,543 Гкал/ч.</w:t>
            </w:r>
          </w:p>
          <w:p w:rsidR="00731CF6" w:rsidRPr="00887636" w:rsidRDefault="00731CF6" w:rsidP="00B60114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CF7FD0" w:rsidRDefault="002D7CD7" w:rsidP="00254F7A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F7FD0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0,9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CF7FD0" w:rsidRDefault="002D7CD7" w:rsidP="00254F7A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F7FD0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уменьшение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6" w:rsidRPr="00CF7FD0" w:rsidRDefault="00731CF6" w:rsidP="00254F7A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F7FD0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до 0,25 </w:t>
            </w:r>
          </w:p>
          <w:p w:rsidR="00731CF6" w:rsidRPr="00CF7FD0" w:rsidRDefault="00731CF6" w:rsidP="00254F7A">
            <w:pPr>
              <w:spacing w:after="0" w:line="240" w:lineRule="auto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F7FD0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</w:tbl>
    <w:p w:rsidR="00310D6D" w:rsidRDefault="00310D6D" w:rsidP="00731CF6">
      <w:pPr>
        <w:pStyle w:val="msonormalbullet2gifbullet1gif"/>
        <w:spacing w:before="0" w:after="0"/>
        <w:contextualSpacing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msonormalbullet2gifbullet1gif"/>
        <w:spacing w:before="0" w:after="0"/>
        <w:contextualSpacing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3. Требования к участнику конкурса</w:t>
      </w:r>
    </w:p>
    <w:p w:rsidR="00731CF6" w:rsidRPr="00887636" w:rsidRDefault="00731CF6" w:rsidP="00731CF6">
      <w:pPr>
        <w:pStyle w:val="msonormalbullet2gifbullet2gif"/>
        <w:spacing w:before="0" w:after="0"/>
        <w:contextualSpacing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 xml:space="preserve">3.1. Участником конкурса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  </w:t>
      </w:r>
    </w:p>
    <w:p w:rsidR="00731CF6" w:rsidRPr="00887636" w:rsidRDefault="00731CF6" w:rsidP="00731CF6">
      <w:pPr>
        <w:pStyle w:val="msonormalbullet2gifbullet3gif"/>
        <w:spacing w:after="0"/>
        <w:contextualSpacing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ab/>
        <w:t>3.2. Участники конкурса должны соответствовать требованиям, установленным законодательством Российской Федерации к таким участникам.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 xml:space="preserve">3.3. Организатор конкурса вправе запрашивать информацию и документы в целях проверки соответствия участника конкурса требованиям, указанным в пункте 3.2 настоящей документации о конкурсе, у органов власти в соответствии с их компетенцией и иных лиц, за исключением лиц, подавших заявку на участие в конкурсе. 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3.4. Заявитель не допускается единой комиссией по проведению торгов (конкурсов, аукционов) к участию в конкурсе в случаях: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- непредставления документов, определенных настоящей документацией о конкурсе, либо наличия в таких документах недостоверных сведений;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- несоответствия требованиям, указанным в пункте 3.2 документации о конкурсе;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- несоответствия заявки на участие в конкурсе требованиям документации о конкурсе, в том числе наличия в заявке предложения о цене договора ниже начальной (минимальной) цены договора (цены лота);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-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-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3.5. Отказ в допуске к участию в конкурсе по иным основаниям, кроме случаев, указанных в пункте 3.4 настоящей документации,  не допускается.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3.6. В случае установления факта недостоверности сведений, содержащихся в документах, представленных заявителем или участником конкурса, единая  комиссия отстраняет такого заявителя или участника  от участия в конкурсе на любом этапе его проведения.</w:t>
      </w:r>
    </w:p>
    <w:p w:rsidR="00731CF6" w:rsidRPr="00887636" w:rsidRDefault="00731CF6" w:rsidP="00731CF6">
      <w:pPr>
        <w:pStyle w:val="a4"/>
        <w:spacing w:before="0" w:after="0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4. Порядок предоставления конкурсной документации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 xml:space="preserve">4.1. После размещения на официальном сайте торгов torgi.gov.ru и на  сайте Администрации города Рубцовска Алтайского края  извещения о проведении конкурса организатор конкурса на основании заявления любого заинтересованного лица, поданного в письменной форме,  предоставляет такому лицу конкурсную документацию в порядке, указанном  в извещении о проведении торгов. </w:t>
      </w:r>
    </w:p>
    <w:p w:rsidR="00731CF6" w:rsidRPr="00887636" w:rsidRDefault="00731CF6" w:rsidP="00731CF6">
      <w:pPr>
        <w:pStyle w:val="a4"/>
        <w:spacing w:before="0" w:after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4.2. Предоставление конкурсной документации до размещения на официальном сайте торгов torgi.gov.ru и на сайте Администрации города Рубцовска Алтайского края извещения о проведении конкурса не допускается.        </w:t>
      </w:r>
    </w:p>
    <w:p w:rsidR="00731CF6" w:rsidRPr="00887636" w:rsidRDefault="00731CF6" w:rsidP="00731CF6">
      <w:pPr>
        <w:spacing w:after="0" w:line="240" w:lineRule="auto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5. Разъяснение положений конкурсной документации</w:t>
      </w:r>
    </w:p>
    <w:p w:rsidR="00731CF6" w:rsidRPr="00887636" w:rsidRDefault="00731CF6" w:rsidP="00731CF6">
      <w:pPr>
        <w:spacing w:after="0" w:line="240" w:lineRule="auto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и внесение в нее изменений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 xml:space="preserve">5.1. Любое заинтересованное лицо вправе направить в письменной форме, в том числе в форме электронного документа, организатору конкурса запрос о разъяснении положений о конкурсной документации. В течение двух рабочих дней с даты поступления указанного запроса организатор конкурса направляет в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>письменной форме или в форме электронного документа разъяснения положений документации о  конкурсе, если указанный запрос поступил не позднее чем за три рабочих дня до даты окончания срока подачи заявок на участие в конкурсе.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 xml:space="preserve">5.2. В течение одного дня с даты направления разъяснения положений документации о конкурсе по запросу заинтересованного лица такое разъяснение размещается организатором конкурса  на   сайте Администрации города Рубцовска Алтайского края с указанием предмета запроса, но без указания заинтересованного лица, от которого поступил запрос. 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 xml:space="preserve">5.3. Организатор конкурса по собственной инициативе или в связи с запросом заинтересованного лица вправе принять решение о внесении изменений в конкурсную документацию не позднее, чем за пять дней до даты окончания срока подачи заявок на участие в конкурсе. Изменение предмета конкурса не допускается. В течение одного дня с даты принятия решения о внесении изменений в конкурсную документацию такие изменения размещаются организатором конкурса  на официальном сайте торгов torgi.gov.ru и на  сайте Администрации города Рубцовска Алтайского края. При этом срок подачи заявок на участие в конкурсе должен быть продлен таким образом, чтобы с даты подачи размещения на  официальном сайте торгов torgi.gov.ru и на сайте  Администрации города Рубцовска Алтайского края внесенных изменений в конкурсную документацию до даты окончания срока подачи заявок на участие в конкурсе он составлял не менее двадцати дней. 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6. Порядок подачи и отзыва заявок на участие в конкурсе 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6.1. Заявка на участие в конкурсе  подается в срок и по форме, установленной документацией о конкурсе. Подача заявки на участие в  конкурсе является акцептом оферты в соответствии со статьей 438 Гражданского кодекса Российской Федерации.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6.2. Заявка на участие в конкурсе подается в письменной форме в запечатанном конверте. При этом на конверте указывается наименование конкурса, на участие в котором подается данная заявка. Указание на конверте фирменного наименования, почтового адреса (для юридического лица) или фамилии, имени, отчества, сведений о месте жительства (для физического лица) не являются обязательными.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6.3. Заявка на участие в  конкурсе  должна содержать:</w:t>
      </w:r>
    </w:p>
    <w:p w:rsidR="00731CF6" w:rsidRPr="00887636" w:rsidRDefault="00731CF6" w:rsidP="00731CF6">
      <w:pPr>
        <w:spacing w:after="0" w:line="240" w:lineRule="auto"/>
        <w:ind w:firstLine="90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1)  сведения и документы о заявителе, подавшем такую заявку:</w:t>
      </w:r>
    </w:p>
    <w:p w:rsidR="00731CF6" w:rsidRPr="00887636" w:rsidRDefault="00731CF6" w:rsidP="00731CF6">
      <w:pPr>
        <w:spacing w:after="0" w:line="240" w:lineRule="auto"/>
        <w:ind w:firstLine="90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 </w:t>
      </w:r>
    </w:p>
    <w:p w:rsidR="00731CF6" w:rsidRPr="00887636" w:rsidRDefault="00731CF6" w:rsidP="00731CF6">
      <w:pPr>
        <w:spacing w:after="0" w:line="240" w:lineRule="auto"/>
        <w:ind w:firstLine="90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б) полученную не ранее чем за шесть месяцев до даты размещения извещения о проведении конкурса 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конкурса  выписку из единого государственного реестра индивидуальных предпринимателей или нотариально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>заверенную копию такой выписки (для индивидуальных 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конкурса;</w:t>
      </w:r>
    </w:p>
    <w:p w:rsidR="00731CF6" w:rsidRPr="00887636" w:rsidRDefault="00731CF6" w:rsidP="00731CF6">
      <w:pPr>
        <w:spacing w:after="0" w:line="240" w:lineRule="auto"/>
        <w:ind w:firstLine="90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:rsidR="00731CF6" w:rsidRPr="00887636" w:rsidRDefault="00731CF6" w:rsidP="00731CF6">
      <w:pPr>
        <w:spacing w:after="0" w:line="240" w:lineRule="auto"/>
        <w:ind w:firstLine="90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г) копии учредительных документов заявителя (для юридических лиц);</w:t>
      </w:r>
    </w:p>
    <w:p w:rsidR="00731CF6" w:rsidRPr="00887636" w:rsidRDefault="00731CF6" w:rsidP="00731CF6">
      <w:pPr>
        <w:spacing w:after="0" w:line="240" w:lineRule="auto"/>
        <w:ind w:firstLine="90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д)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731CF6" w:rsidRDefault="00731CF6" w:rsidP="00731CF6">
      <w:pPr>
        <w:spacing w:after="0" w:line="240" w:lineRule="auto"/>
        <w:ind w:firstLine="90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е)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547B05" w:rsidRPr="00887636" w:rsidRDefault="00547B05" w:rsidP="00731CF6">
      <w:pPr>
        <w:spacing w:after="0" w:line="240" w:lineRule="auto"/>
        <w:ind w:firstLine="90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547B05">
        <w:rPr>
          <w:rStyle w:val="af2"/>
          <w:rFonts w:ascii="Times New Roman" w:hAnsi="Times New Roman" w:cs="Times New Roman"/>
          <w:i w:val="0"/>
          <w:sz w:val="28"/>
          <w:szCs w:val="28"/>
        </w:rPr>
        <w:t>ж)</w:t>
      </w:r>
      <w:r w:rsidRPr="0061358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613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проведении конкурса на право заключения договора аренды в отношении объектов теплоснабжения, водоснабжения и (или) водоотведения, договор заключается только после предоставления участником конкурса, с которым заключается договор, банковской гарантии, которая должна удовлетворять требованиям, установленным </w:t>
      </w:r>
      <w:hyperlink r:id="rId11" w:history="1">
        <w:r w:rsidRPr="0061358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613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13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теплоснабжении или </w:t>
      </w:r>
      <w:hyperlink r:id="rId12" w:history="1">
        <w:r w:rsidRPr="0061358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613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водоснабжении и водоотведении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соответственно.</w:t>
      </w:r>
    </w:p>
    <w:p w:rsidR="00731CF6" w:rsidRPr="00887636" w:rsidRDefault="00731CF6" w:rsidP="00731CF6">
      <w:pPr>
        <w:spacing w:after="0" w:line="240" w:lineRule="auto"/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2) предложение о цене договора;</w:t>
      </w:r>
    </w:p>
    <w:p w:rsidR="00731CF6" w:rsidRPr="00887636" w:rsidRDefault="00731CF6" w:rsidP="00731CF6">
      <w:pPr>
        <w:spacing w:after="0" w:line="240" w:lineRule="auto"/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3) предложения об условиях исполнения договора, которые являются критериями оценки заявок на участие в конкурсе;</w:t>
      </w:r>
    </w:p>
    <w:p w:rsidR="00731CF6" w:rsidRPr="00887636" w:rsidRDefault="00731CF6" w:rsidP="00731CF6">
      <w:pPr>
        <w:spacing w:after="0" w:line="240" w:lineRule="auto"/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4) копию платежного поручения, подтверждающего перечисление задатка.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ab/>
        <w:t>6.4. Заявитель вправе подать только одну заявку в отношении  предмета конкурса.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6.5. Каждый конверт с заявкой  на участие в конкурсе, поступивший в срок, указанный в извещении о проведении конкурса, подлежит регистрации в журнале заявок  под порядковым номером с указанием даты и точного времени  ее представления (часы, минуты) во избежание  совпадения этого времени со временем представления других заявок на участие в конкурсе. По требованию заявителя организатор конкурса выдает расписку в получении такой заявки с указанием даты и времени ее получения.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 xml:space="preserve">6.6. Полученные после окончания установленного срока приема заявок на участие в конкурсе  заявки не рассматриваются и в тот же день возвращаются соответствующим заявителям. 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6.7. В случае  если по окончании срока подачи заявок на участие в конкурсе,  подана одна заявка на участие в конкурсе  или не подано ни одной заявки на участие в конкурсе, конкурс признается несостоявшимся.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6.8. Заявитель вправе отозвать заявку на участие в конкурсе в любое время,  до момента вскрытия конкурсной комиссией конвертов с заявками на участие в конкурсе.</w:t>
      </w:r>
    </w:p>
    <w:p w:rsidR="00731CF6" w:rsidRPr="00887636" w:rsidRDefault="00731CF6" w:rsidP="00731CF6">
      <w:pPr>
        <w:pStyle w:val="a4"/>
        <w:spacing w:before="0" w:after="0"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конкурса на прошивке.</w:t>
      </w:r>
    </w:p>
    <w:p w:rsidR="00731CF6" w:rsidRPr="00887636" w:rsidRDefault="00731CF6" w:rsidP="00731CF6">
      <w:pPr>
        <w:pStyle w:val="a4"/>
        <w:spacing w:before="0" w:after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7. Порядок вскрытия конвертов  с заявками на участие в конкурсе.           </w:t>
      </w:r>
    </w:p>
    <w:p w:rsidR="00731CF6" w:rsidRPr="00887636" w:rsidRDefault="00731CF6" w:rsidP="00731CF6">
      <w:pPr>
        <w:pStyle w:val="a4"/>
        <w:spacing w:before="0" w:after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 xml:space="preserve">7.1. Единой  комиссией по торгам публично  в день, время и в месте, указанные в извещении о проведении конкурса, вскрываются конверты с заявками на участие в конкурсе.  </w:t>
      </w:r>
    </w:p>
    <w:p w:rsidR="00731CF6" w:rsidRPr="00887636" w:rsidRDefault="00731CF6" w:rsidP="00731CF6">
      <w:pPr>
        <w:pStyle w:val="a4"/>
        <w:spacing w:before="0" w:after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7.2. Заявители или их представители вправе присутствовать при вскрытии конвертов с заявками на участие в конкурсе.</w:t>
      </w:r>
    </w:p>
    <w:p w:rsidR="00731CF6" w:rsidRPr="00887636" w:rsidRDefault="00731CF6" w:rsidP="00731CF6">
      <w:pPr>
        <w:pStyle w:val="a4"/>
        <w:spacing w:before="0" w:after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 xml:space="preserve">7.3. При вскрытии конвертов с заявками на участие в конкурсе объявляются и заносятся в протокол вскрытия конвертов с заявками на участие в конкурсе наименование (для юридического лица), фамилия, имя, отчество (для физического лица) и почтовый адрес каждого заявителя.    </w:t>
      </w:r>
    </w:p>
    <w:p w:rsidR="00731CF6" w:rsidRPr="00887636" w:rsidRDefault="00731CF6" w:rsidP="00731CF6">
      <w:pPr>
        <w:pStyle w:val="a4"/>
        <w:spacing w:before="0" w:after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 xml:space="preserve">В случае если по окончании срока подачи заявок на участие в конкурсе подана только одна заявка или не подано ни одной заявки, в указанный протокол вносится информация о признании конкурса несостоявшимся.  </w:t>
      </w:r>
    </w:p>
    <w:p w:rsidR="00731CF6" w:rsidRPr="00887636" w:rsidRDefault="00731CF6" w:rsidP="00731CF6">
      <w:pPr>
        <w:pStyle w:val="a4"/>
        <w:spacing w:before="0" w:after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7.4. Протокол вскрытия конвертов с заявками на участие  в конкурсе  ведется единой комиссией по торгам и подписывается всеми присутствующими членами комиссии  непосредственно после вскрытия конвертов. Указанный протокол размещается  организатором конкурса на  официальном сайте торгов torgi.gov.ru и на сайте Администрации города Рубцовска Алтайского края  в течение дня, следующего за днем его подписания.</w:t>
      </w:r>
    </w:p>
    <w:p w:rsidR="00731CF6" w:rsidRPr="00887636" w:rsidRDefault="00731CF6" w:rsidP="00731CF6">
      <w:pPr>
        <w:pStyle w:val="a4"/>
        <w:spacing w:before="0" w:after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7.5. Единая комиссия по торгам обязана осуществлять аудио или видеозапись вскрытия конвертов с заявками на участие в конкурсе. </w:t>
      </w:r>
    </w:p>
    <w:p w:rsidR="00731CF6" w:rsidRPr="00887636" w:rsidRDefault="00731CF6" w:rsidP="00731CF6">
      <w:pPr>
        <w:pStyle w:val="a4"/>
        <w:spacing w:before="0" w:after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</w:t>
      </w:r>
    </w:p>
    <w:p w:rsidR="00731CF6" w:rsidRPr="00887636" w:rsidRDefault="00731CF6" w:rsidP="00731CF6">
      <w:pPr>
        <w:pStyle w:val="a4"/>
        <w:spacing w:before="0" w:after="0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8. Порядок рассмотрения заявок на участие в конкурсе          </w:t>
      </w:r>
    </w:p>
    <w:p w:rsidR="00731CF6" w:rsidRPr="00887636" w:rsidRDefault="00731CF6" w:rsidP="00731CF6">
      <w:pPr>
        <w:pStyle w:val="a4"/>
        <w:spacing w:before="0" w:after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ab/>
        <w:t>8.1. Единая комиссия по торгам рассматривает заявки на участие в конкурсе на предмет соответствия требованиям, установленным конкурсной документацией.</w:t>
      </w:r>
    </w:p>
    <w:p w:rsidR="00731CF6" w:rsidRPr="00887636" w:rsidRDefault="00731CF6" w:rsidP="00731CF6">
      <w:pPr>
        <w:pStyle w:val="a4"/>
        <w:spacing w:before="0" w:after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8.2. Срок рассмотрения заявок на участие в конкурсе  не может превышать двадцати дней с даты вскрытия конвертов с заявками  на участие в конкурсе.</w:t>
      </w:r>
    </w:p>
    <w:p w:rsidR="00731CF6" w:rsidRPr="00887636" w:rsidRDefault="00731CF6" w:rsidP="00731CF6">
      <w:pPr>
        <w:spacing w:after="0" w:line="240" w:lineRule="auto"/>
        <w:ind w:firstLine="72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8.3. Заявители, единая комиссия по торгам, обязаны обеспечить конфиденциальность сведений, содержащихся в заявках на участие в конкурсе, до вскрытия конвертов с заявками на участие в конкурсе.      </w:t>
      </w:r>
    </w:p>
    <w:p w:rsidR="00731CF6" w:rsidRPr="00887636" w:rsidRDefault="00731CF6" w:rsidP="00731CF6">
      <w:pPr>
        <w:spacing w:after="0" w:line="240" w:lineRule="auto"/>
        <w:ind w:firstLine="90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9. Оценка и сопоставление заявок на участие в конкурсе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</w:r>
      <w:r w:rsidR="00311EF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9.1. Единая комиссия по торгам осуществляет оценку и сопоставление заявок на участие в конкурсе, поданных заявителями, признанными участниками конкурса. Срок оценки и сопоставления таких заявок не может превышать десяти дней с даты подписания протокола рассмотрения заявок.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9.2. Оценка и сопоставление заявок  на участие в конкурсе осуществляются в целях выявления лучших условий исполнения договора в соответствии с критериями  и в порядке, которые установлены конкурсной документацией.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9.3. Для определения лучших условий исполнения договора, предложенных в заявках на участие в конкурсе, оценка и сопоставление этих заявок осуществляется по цене договора и иным критериям, указанным в конкурсной документации.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9.4. Коэффициент, учитывающий значимость каждого из критериев конкурса, составляет  0,25.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9.5. Значения коэффициентов, учитывающих значимость критерия конкурса, могут изменяться от нуля до единицы, и сумма значений всех коэффициентов должна быть равна единице.</w:t>
      </w:r>
    </w:p>
    <w:p w:rsidR="00731CF6" w:rsidRPr="00887636" w:rsidRDefault="00731CF6" w:rsidP="00731CF6">
      <w:pPr>
        <w:pStyle w:val="a4"/>
        <w:spacing w:before="0" w:after="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9.6. Оценка заявок на участие в конкурсе по критериям, предусмотренным выше настоящей документации, осуществляется в соответствии с пунктом 82 Приказа Федеральной антимонопольной службы от 10.02.2010г. №67.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9.7. Победителем конкурса признается участник конкурса, который предложил лучшие условия исполнения договора и заявке которого на участие в конкурсе  присвоен первый номер.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9.8. Единая комиссия по торгам ведет протокол оценки и сопоставления заявок на участие в конкурсе. Указанный протокол размещается организатором торгов  на официальном сайте торгов torgi.gov.ru  и на сайте Администрации города Рубцовска Алтайского края в течение дня, следующего после дня подписания  данного протокола.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10. Заключение договора по результатам проведения конкурса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10.1. Заключение договора осуществляется в порядке, предусмотренном Гражданским кодексом Российской Федерации и иными федеральными законами.</w:t>
      </w:r>
    </w:p>
    <w:p w:rsidR="00731CF6" w:rsidRPr="00887636" w:rsidRDefault="00731CF6" w:rsidP="00731CF6">
      <w:pPr>
        <w:spacing w:after="0" w:line="240" w:lineRule="auto"/>
        <w:ind w:firstLine="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10.2. Организатор конкурса в течение трех рабочих дней с даты подписания протокола передает победителю конкурса или единственному участнику конкурса один экземпляр протокола и проект договора, который составляется путем включения условий исполнения договора, предложенных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 xml:space="preserve">победителем или единственным участником конкурса в заявке на участие в конкурсе. </w:t>
      </w:r>
    </w:p>
    <w:p w:rsidR="00731CF6" w:rsidRPr="00887636" w:rsidRDefault="00731CF6" w:rsidP="00731CF6">
      <w:pPr>
        <w:spacing w:after="0" w:line="240" w:lineRule="auto"/>
        <w:ind w:left="-720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 xml:space="preserve">           10.3. Договор   аренды заключается с победителем конкурса или с</w:t>
      </w:r>
    </w:p>
    <w:p w:rsidR="00731CF6" w:rsidRPr="00887636" w:rsidRDefault="00731CF6" w:rsidP="00731CF6">
      <w:pPr>
        <w:spacing w:after="0" w:line="240" w:lineRule="auto"/>
        <w:ind w:left="-720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единственным участником конкурса, не ранее чем через десять дней  со дня</w:t>
      </w:r>
    </w:p>
    <w:p w:rsidR="00731CF6" w:rsidRPr="00887636" w:rsidRDefault="00731CF6" w:rsidP="00731CF6">
      <w:pPr>
        <w:spacing w:after="0" w:line="240" w:lineRule="auto"/>
        <w:ind w:left="-720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размещения протокола о результатах  конкурса на официальном сайте торгов</w:t>
      </w:r>
    </w:p>
    <w:p w:rsidR="00731CF6" w:rsidRPr="00887636" w:rsidRDefault="00731CF6" w:rsidP="00731CF6">
      <w:pPr>
        <w:spacing w:after="0" w:line="240" w:lineRule="auto"/>
        <w:ind w:left="-720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torgi.gov.ru   и  на официальном сайте Администрации города  Рубцовска </w:t>
      </w:r>
    </w:p>
    <w:p w:rsidR="00731CF6" w:rsidRPr="00887636" w:rsidRDefault="00731CF6" w:rsidP="00731CF6">
      <w:pPr>
        <w:spacing w:after="0" w:line="240" w:lineRule="auto"/>
        <w:ind w:left="-720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Алтайского края.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10.4. В случае если победитель конкурса уклонился от заключения договора, в срок не позднее дня, следующего после дня установления фактов, составляется протокол об отказе от заключения договора. Протокол составляется в двух экземплярах и подписывается всеми присутствующими членами единой комиссией по торгам в день его составления. Протокол  размещается организатором конкурса на официальном сайте торгов torgi.gov.ru  и на сайте Администрации города Рубцовска Алтайского края в течение дня, следующего после дня подписания  данного протокола.</w:t>
      </w:r>
    </w:p>
    <w:p w:rsidR="00731CF6" w:rsidRPr="00887636" w:rsidRDefault="00731CF6" w:rsidP="00731CF6">
      <w:pPr>
        <w:spacing w:after="0" w:line="240" w:lineRule="auto"/>
        <w:ind w:left="-142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Если победитель конкурса признан уклонившимся от заключения договора, организатор конкурса вправе обратиться  в суд с иском о понуждении победителя заключить договор, а также о возмещении убытков, причиненных уклонением от заключения договора, либо заключить договор и с участником конкурса, заявке</w:t>
      </w:r>
      <w:r w:rsidR="009173A2">
        <w:rPr>
          <w:rStyle w:val="af2"/>
          <w:rFonts w:ascii="Times New Roman" w:hAnsi="Times New Roman" w:cs="Times New Roman"/>
          <w:i w:val="0"/>
          <w:sz w:val="28"/>
          <w:szCs w:val="28"/>
        </w:rPr>
        <w:t>,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на участие  в конкурсе которого присвоен второй номер. Организатор конкурса обязан заключить договор с участником конкурса, заявке</w:t>
      </w:r>
      <w:r w:rsidR="009173A2">
        <w:rPr>
          <w:rStyle w:val="af2"/>
          <w:rFonts w:ascii="Times New Roman" w:hAnsi="Times New Roman" w:cs="Times New Roman"/>
          <w:i w:val="0"/>
          <w:sz w:val="28"/>
          <w:szCs w:val="28"/>
        </w:rPr>
        <w:t>,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на участие в конкурсе которого присвоен второй номер, при отказе от заключения договора с победителем конкурса в случаях, предусмотренных пунктом 94 настоящих Правил. Организатор конкурса в течение трех рабочих дней с даты подписания протокола об отказе от заключения договора передает участнику конкурса, заявке</w:t>
      </w:r>
      <w:r w:rsidR="000B6F99">
        <w:rPr>
          <w:rStyle w:val="af2"/>
          <w:rFonts w:ascii="Times New Roman" w:hAnsi="Times New Roman" w:cs="Times New Roman"/>
          <w:i w:val="0"/>
          <w:sz w:val="28"/>
          <w:szCs w:val="28"/>
        </w:rPr>
        <w:t>,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на участие в конкурсе которого присвоен второй номер, один экземпляр протокола и проект договора, который составляется путем включения условий исполнения договора, предложенных участником конкурса, заявке на участие в конкурсе которого присвоен второй номер. Проект договора подписывается участником конкурса, заявке на участие которого присвоен второй номер, в десятидневный срок и предоставляется организатору конкурса.</w:t>
      </w:r>
    </w:p>
    <w:p w:rsidR="00731CF6" w:rsidRPr="00887636" w:rsidRDefault="00731CF6" w:rsidP="00731CF6">
      <w:pPr>
        <w:spacing w:after="0" w:line="240" w:lineRule="auto"/>
        <w:ind w:left="-142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При этом заключение договора для участника конкурса, заявке на участие в конкурсе которого присвоен второй номер, является обязательным. В случае уклонения победителя конкурса или участника конкурса, заявке на участие в конкурсе которого присвоен второй номер, от заключения договора задаток внесенный ими не возвращается. В случае уклонения участника конкурса, заявке на участие в конкурсе которого присвоен второй номер, от заключения договора организатор конкурса вправе обратиться в суд с иском о понуждении такого участника заключить договор, а также  о возмещении убытков, причиненных уклонением от заключения договора. </w:t>
      </w:r>
    </w:p>
    <w:p w:rsidR="00731CF6" w:rsidRPr="00887636" w:rsidRDefault="00731CF6" w:rsidP="00731CF6">
      <w:pPr>
        <w:spacing w:after="0" w:line="240" w:lineRule="auto"/>
        <w:ind w:left="-142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В случае если договор не заключен с победителем конкурса или участником конкурса, заявке на участие в конкурсе которого присвоен второй номер, конкурс признается несостоявшимся. Организатор конкурса вправе объявить о проведении нового конкурса в установленном порядке. При этом в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 xml:space="preserve">случае объявления о проведении нового конкурса организатор конкурса вправе изменить условия конкурса.     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10.5. Условия конкурса, порядок и условия заключения договора с участником  конкурса являются условиями публичной оферты, а подача заявки на участие в  конкурсе  является акцептом такой оферты.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10.6. Арендная плата по заключаемому по итогам конкурса  договору аренды вносится арендатором ежемесячно до 25 числа текущего месяца, путем перечисления денежных средств на расчетные счета, указанные в договоре аренды. Обязанность по оплате платежей считается исполненной с момента поступления денежных средств на расчетные счета  Арендодателя.</w:t>
      </w:r>
    </w:p>
    <w:p w:rsidR="00731CF6" w:rsidRPr="00887636" w:rsidRDefault="00731CF6" w:rsidP="00731CF6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10.7. При заключении и исполнении договора аренды, заключаемого по итогам конкурса, изменение условий договора, указанных в конкурсной документации, по соглашению сторон и в одностороннем порядке не допускается.</w:t>
      </w:r>
    </w:p>
    <w:p w:rsidR="00731CF6" w:rsidRDefault="00731CF6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600D9A" w:rsidRDefault="00311EF6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</w:t>
      </w:r>
    </w:p>
    <w:p w:rsidR="00311EF6" w:rsidRDefault="00311EF6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311EF6" w:rsidRDefault="00311EF6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311EF6" w:rsidRDefault="00311EF6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311EF6" w:rsidRDefault="00311EF6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311EF6" w:rsidRDefault="00311EF6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311EF6" w:rsidRDefault="00311EF6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311EF6" w:rsidRDefault="00311EF6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311EF6" w:rsidRDefault="00311EF6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311EF6" w:rsidRDefault="00311EF6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311EF6" w:rsidRDefault="00311EF6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600D9A" w:rsidRDefault="00600D9A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600D9A" w:rsidRDefault="00600D9A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600D9A" w:rsidRDefault="00600D9A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600D9A" w:rsidRDefault="00600D9A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B60114" w:rsidRDefault="00B60114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B60114" w:rsidRDefault="00B60114" w:rsidP="00731CF6">
      <w:pPr>
        <w:ind w:firstLine="90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600D9A" w:rsidRPr="0099234F" w:rsidRDefault="00600D9A" w:rsidP="00600D9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lastRenderedPageBreak/>
        <w:t xml:space="preserve">                                   </w:t>
      </w:r>
      <w:r w:rsidRPr="0099234F">
        <w:rPr>
          <w:b/>
        </w:rPr>
        <w:t xml:space="preserve">      </w:t>
      </w:r>
      <w:r>
        <w:rPr>
          <w:b/>
        </w:rPr>
        <w:t xml:space="preserve">           </w:t>
      </w:r>
      <w:r w:rsidRPr="000E3CA6">
        <w:rPr>
          <w:rFonts w:ascii="Times New Roman" w:hAnsi="Times New Roman" w:cs="Times New Roman"/>
          <w:b/>
        </w:rPr>
        <w:t>ПРОЕКТ</w:t>
      </w:r>
      <w:r w:rsidRPr="009923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0E3CA6">
        <w:rPr>
          <w:rFonts w:ascii="Times New Roman" w:hAnsi="Times New Roman" w:cs="Times New Roman"/>
          <w:b/>
        </w:rPr>
        <w:t>ДОГОВОРА</w:t>
      </w:r>
    </w:p>
    <w:p w:rsidR="00600D9A" w:rsidRDefault="00600D9A" w:rsidP="00600D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аренды муниципального имущества </w:t>
      </w:r>
    </w:p>
    <w:p w:rsidR="00600D9A" w:rsidRPr="0099234F" w:rsidRDefault="00600D9A" w:rsidP="00600D9A">
      <w:pPr>
        <w:tabs>
          <w:tab w:val="left" w:pos="301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на земельных  участках</w:t>
      </w:r>
    </w:p>
    <w:p w:rsidR="00600D9A" w:rsidRDefault="00600D9A" w:rsidP="00600D9A">
      <w:pPr>
        <w:pStyle w:val="a7"/>
        <w:rPr>
          <w:sz w:val="24"/>
          <w:szCs w:val="24"/>
        </w:rPr>
      </w:pPr>
      <w:r w:rsidRPr="0099234F">
        <w:rPr>
          <w:sz w:val="24"/>
          <w:szCs w:val="24"/>
        </w:rPr>
        <w:t>г.Рубцовск                                                                                                «__» _______ 201</w:t>
      </w:r>
      <w:r>
        <w:rPr>
          <w:sz w:val="24"/>
          <w:szCs w:val="24"/>
        </w:rPr>
        <w:t>5</w:t>
      </w:r>
      <w:r w:rsidRPr="0099234F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99234F">
        <w:rPr>
          <w:sz w:val="24"/>
          <w:szCs w:val="24"/>
        </w:rPr>
        <w:t>ода</w:t>
      </w:r>
    </w:p>
    <w:p w:rsidR="00600D9A" w:rsidRPr="0099234F" w:rsidRDefault="00600D9A" w:rsidP="00600D9A">
      <w:pPr>
        <w:pStyle w:val="a7"/>
        <w:rPr>
          <w:sz w:val="24"/>
          <w:szCs w:val="24"/>
        </w:rPr>
      </w:pPr>
      <w:r w:rsidRPr="0099234F">
        <w:rPr>
          <w:sz w:val="24"/>
          <w:szCs w:val="24"/>
        </w:rPr>
        <w:t xml:space="preserve"> 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</w:rPr>
        <w:t xml:space="preserve">            Администрация города Рубцовска Алтайского края, именуемая в дальнейшем «Арендодатель», в лице_____, действующего на основании распоряжения Администрации города Рубцовска от ____с одной стороны и________, в лице __________,  действующего на основании  Устава и свидетельства ОГРН____, именуемое в дальнейшем «Арендатор», являющегося победителем торгов  на право заключения договора аренды в соответствии с протоколом комиссии  об итогах </w:t>
      </w:r>
      <w:r w:rsidR="000C7203">
        <w:rPr>
          <w:rFonts w:ascii="Times New Roman" w:hAnsi="Times New Roman" w:cs="Times New Roman"/>
        </w:rPr>
        <w:t>конкурса</w:t>
      </w:r>
      <w:r w:rsidRPr="0099234F">
        <w:rPr>
          <w:rFonts w:ascii="Times New Roman" w:hAnsi="Times New Roman" w:cs="Times New Roman"/>
        </w:rPr>
        <w:t xml:space="preserve">  от  ______ № __, с другой стороны, заключили настоящий договор о нижеследующем: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624A2">
        <w:rPr>
          <w:rFonts w:ascii="Times New Roman" w:hAnsi="Times New Roman" w:cs="Times New Roman"/>
          <w:b/>
        </w:rPr>
        <w:t xml:space="preserve">                                                                     Предмет</w:t>
      </w:r>
      <w:r w:rsidRPr="0099234F">
        <w:rPr>
          <w:rFonts w:ascii="Times New Roman" w:hAnsi="Times New Roman" w:cs="Times New Roman"/>
          <w:b/>
        </w:rPr>
        <w:t xml:space="preserve"> договора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1.1. Арендодатель обязуется передать Арендатору во временное владение и использование (в аренду) сроком на </w:t>
      </w:r>
      <w:r>
        <w:rPr>
          <w:rFonts w:ascii="Times New Roman" w:hAnsi="Times New Roman" w:cs="Times New Roman"/>
        </w:rPr>
        <w:t>11 месяцев</w:t>
      </w:r>
      <w:r w:rsidRPr="0099234F">
        <w:rPr>
          <w:rFonts w:ascii="Times New Roman" w:hAnsi="Times New Roman" w:cs="Times New Roman"/>
        </w:rPr>
        <w:t xml:space="preserve"> муниципальное имущество: котельные в количестве </w:t>
      </w:r>
      <w:r>
        <w:rPr>
          <w:rFonts w:ascii="Times New Roman" w:hAnsi="Times New Roman" w:cs="Times New Roman"/>
        </w:rPr>
        <w:t>3</w:t>
      </w:r>
      <w:r w:rsidRPr="0099234F">
        <w:rPr>
          <w:rFonts w:ascii="Times New Roman" w:hAnsi="Times New Roman" w:cs="Times New Roman"/>
        </w:rPr>
        <w:t xml:space="preserve"> единиц </w:t>
      </w:r>
      <w:r>
        <w:rPr>
          <w:rFonts w:ascii="Times New Roman" w:hAnsi="Times New Roman" w:cs="Times New Roman"/>
        </w:rPr>
        <w:t>с</w:t>
      </w:r>
      <w:r w:rsidRPr="0099234F">
        <w:rPr>
          <w:rFonts w:ascii="Times New Roman" w:hAnsi="Times New Roman" w:cs="Times New Roman"/>
        </w:rPr>
        <w:t xml:space="preserve"> установленн</w:t>
      </w:r>
      <w:r>
        <w:rPr>
          <w:rFonts w:ascii="Times New Roman" w:hAnsi="Times New Roman" w:cs="Times New Roman"/>
        </w:rPr>
        <w:t>ым</w:t>
      </w:r>
      <w:r w:rsidRPr="0099234F">
        <w:rPr>
          <w:rFonts w:ascii="Times New Roman" w:hAnsi="Times New Roman" w:cs="Times New Roman"/>
        </w:rPr>
        <w:t xml:space="preserve"> в них технологическ</w:t>
      </w:r>
      <w:r>
        <w:rPr>
          <w:rFonts w:ascii="Times New Roman" w:hAnsi="Times New Roman" w:cs="Times New Roman"/>
        </w:rPr>
        <w:t>им</w:t>
      </w:r>
      <w:r w:rsidRPr="0099234F">
        <w:rPr>
          <w:rFonts w:ascii="Times New Roman" w:hAnsi="Times New Roman" w:cs="Times New Roman"/>
        </w:rPr>
        <w:t xml:space="preserve"> оборудование</w:t>
      </w:r>
      <w:r>
        <w:rPr>
          <w:rFonts w:ascii="Times New Roman" w:hAnsi="Times New Roman" w:cs="Times New Roman"/>
        </w:rPr>
        <w:t>м</w:t>
      </w:r>
      <w:r w:rsidR="000C7203">
        <w:rPr>
          <w:rFonts w:ascii="Times New Roman" w:hAnsi="Times New Roman" w:cs="Times New Roman"/>
        </w:rPr>
        <w:t xml:space="preserve"> (приложение № 1</w:t>
      </w:r>
      <w:r w:rsidR="001F2928">
        <w:rPr>
          <w:rFonts w:ascii="Times New Roman" w:hAnsi="Times New Roman" w:cs="Times New Roman"/>
        </w:rPr>
        <w:t>)</w:t>
      </w:r>
      <w:r w:rsidRPr="0099234F">
        <w:rPr>
          <w:rFonts w:ascii="Times New Roman" w:hAnsi="Times New Roman" w:cs="Times New Roman"/>
        </w:rPr>
        <w:t>, а Арендатор обязуется выплачивать арендную плату  в размере и сроки, установленные в разделе 2 настоящего договора, и возвратить имущество на условиях, предусмотренных настоящим договором.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1.2. Котельные в количестве </w:t>
      </w:r>
      <w:r>
        <w:rPr>
          <w:rFonts w:ascii="Times New Roman" w:hAnsi="Times New Roman" w:cs="Times New Roman"/>
        </w:rPr>
        <w:t>3</w:t>
      </w:r>
      <w:r w:rsidRPr="0099234F">
        <w:rPr>
          <w:rFonts w:ascii="Times New Roman" w:hAnsi="Times New Roman" w:cs="Times New Roman"/>
        </w:rPr>
        <w:t xml:space="preserve"> единиц</w:t>
      </w:r>
      <w:r w:rsidRPr="00E75C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99234F">
        <w:rPr>
          <w:rFonts w:ascii="Times New Roman" w:hAnsi="Times New Roman" w:cs="Times New Roman"/>
        </w:rPr>
        <w:t xml:space="preserve"> установленн</w:t>
      </w:r>
      <w:r>
        <w:rPr>
          <w:rFonts w:ascii="Times New Roman" w:hAnsi="Times New Roman" w:cs="Times New Roman"/>
        </w:rPr>
        <w:t>ым</w:t>
      </w:r>
      <w:r w:rsidRPr="0099234F">
        <w:rPr>
          <w:rFonts w:ascii="Times New Roman" w:hAnsi="Times New Roman" w:cs="Times New Roman"/>
        </w:rPr>
        <w:t xml:space="preserve"> в них технологическ</w:t>
      </w:r>
      <w:r>
        <w:rPr>
          <w:rFonts w:ascii="Times New Roman" w:hAnsi="Times New Roman" w:cs="Times New Roman"/>
        </w:rPr>
        <w:t>им</w:t>
      </w:r>
      <w:r w:rsidRPr="0099234F">
        <w:rPr>
          <w:rFonts w:ascii="Times New Roman" w:hAnsi="Times New Roman" w:cs="Times New Roman"/>
        </w:rPr>
        <w:t xml:space="preserve"> оборудование</w:t>
      </w:r>
      <w:r>
        <w:rPr>
          <w:rFonts w:ascii="Times New Roman" w:hAnsi="Times New Roman" w:cs="Times New Roman"/>
        </w:rPr>
        <w:t>м</w:t>
      </w:r>
      <w:r w:rsidRPr="0099234F">
        <w:rPr>
          <w:rFonts w:ascii="Times New Roman" w:hAnsi="Times New Roman" w:cs="Times New Roman"/>
        </w:rPr>
        <w:t xml:space="preserve"> (далее имущество)</w:t>
      </w:r>
      <w:r>
        <w:rPr>
          <w:rFonts w:ascii="Times New Roman" w:hAnsi="Times New Roman" w:cs="Times New Roman"/>
        </w:rPr>
        <w:t>,</w:t>
      </w:r>
      <w:r w:rsidRPr="0099234F">
        <w:rPr>
          <w:rFonts w:ascii="Times New Roman" w:hAnsi="Times New Roman" w:cs="Times New Roman"/>
        </w:rPr>
        <w:t xml:space="preserve"> предназначены для  обеспечения  производственного процесса по выработке, передаче пара и горячей воды (тепловой энергии), деятельности по обеспечению работоспособности котельных и установленного оборудования, содержанию, обслуживанию, текущему и капитальному ремонту объектов инженерных коммуникаций города Рубцовска. 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>1.3. Право собственности на недвижимые объекты   имущества принадлежит муниципальному образованию город Рубцовск Алтайского края и зарегистрировано в Управлении Федеральной службы государственной регистрации, кадастра и картографии по Алтайскому краю, свидетельства о государственной регистрации права:</w:t>
      </w:r>
      <w:r w:rsidRPr="0099234F">
        <w:rPr>
          <w:rFonts w:ascii="Times New Roman" w:hAnsi="Times New Roman" w:cs="Times New Roman"/>
        </w:rPr>
        <w:tab/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1.3</w:t>
      </w:r>
      <w:r>
        <w:rPr>
          <w:rFonts w:ascii="Times New Roman" w:hAnsi="Times New Roman" w:cs="Times New Roman"/>
        </w:rPr>
        <w:t>.1</w:t>
      </w:r>
      <w:r w:rsidRPr="0099234F">
        <w:rPr>
          <w:rFonts w:ascii="Times New Roman" w:hAnsi="Times New Roman" w:cs="Times New Roman"/>
        </w:rPr>
        <w:t xml:space="preserve">.  Серия 22АА №204074  от 18.11.2005 </w:t>
      </w:r>
      <w:r w:rsidRPr="0099234F">
        <w:rPr>
          <w:rFonts w:ascii="Times New Roman" w:hAnsi="Times New Roman" w:cs="Times New Roman"/>
          <w:b/>
        </w:rPr>
        <w:t>на двухэтажное</w:t>
      </w:r>
      <w:r w:rsidRPr="0099234F"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  <w:b/>
        </w:rPr>
        <w:t xml:space="preserve"> здание котельной площадью 453,7 кв.м расположенное по адресу: город Рубцовск, Угловский тракт, 49</w:t>
      </w:r>
      <w:r w:rsidRPr="0099234F">
        <w:rPr>
          <w:rFonts w:ascii="Times New Roman" w:hAnsi="Times New Roman" w:cs="Times New Roman"/>
        </w:rPr>
        <w:t>, кадастровый номер 22:70:011709:0002:01:416:002:000202510;</w:t>
      </w:r>
    </w:p>
    <w:p w:rsidR="00600D9A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 серия 22АБ №096599 от 27.09.2007 на земельный участок (из земель населенных пунктов)  площадью 2814 кв.м, кадастровый номер 22:70:011709:0024.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1.3.2.</w:t>
      </w:r>
      <w:r w:rsidRPr="0099234F">
        <w:rPr>
          <w:rFonts w:ascii="Times New Roman" w:hAnsi="Times New Roman" w:cs="Times New Roman"/>
        </w:rPr>
        <w:t xml:space="preserve"> Серия 22АГ №231994  от 07.12.2012 </w:t>
      </w:r>
      <w:r w:rsidRPr="0099234F">
        <w:rPr>
          <w:rFonts w:ascii="Times New Roman" w:hAnsi="Times New Roman" w:cs="Times New Roman"/>
          <w:b/>
        </w:rPr>
        <w:t>на здание котельной площадью 76,2 кв.м расположенное по адресу: город Рубцовск, ул. Путевая, д. 15</w:t>
      </w:r>
      <w:r w:rsidRPr="0099234F">
        <w:rPr>
          <w:rFonts w:ascii="Times New Roman" w:hAnsi="Times New Roman" w:cs="Times New Roman"/>
        </w:rPr>
        <w:t>, кадастровый номер 22:70:00 00 00:0000:01:416:600:000068480.</w:t>
      </w:r>
    </w:p>
    <w:p w:rsidR="00600D9A" w:rsidRPr="001D2A0A" w:rsidRDefault="00600D9A" w:rsidP="00600D9A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 xml:space="preserve">           1.3.</w:t>
      </w:r>
      <w:r>
        <w:rPr>
          <w:rFonts w:ascii="Times New Roman" w:hAnsi="Times New Roman" w:cs="Times New Roman"/>
        </w:rPr>
        <w:t>3</w:t>
      </w:r>
      <w:r w:rsidRPr="009923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D2A0A">
        <w:rPr>
          <w:rFonts w:ascii="Times New Roman" w:hAnsi="Times New Roman" w:cs="Times New Roman"/>
          <w:b/>
        </w:rPr>
        <w:t>Котельная к нежилому строению площадью 62,6 кв.м</w:t>
      </w:r>
      <w:r w:rsidRPr="001D2A0A">
        <w:rPr>
          <w:rFonts w:ascii="Times New Roman" w:hAnsi="Times New Roman" w:cs="Times New Roman"/>
        </w:rPr>
        <w:t xml:space="preserve"> </w:t>
      </w:r>
      <w:r w:rsidRPr="001D2A0A">
        <w:rPr>
          <w:rFonts w:ascii="Times New Roman" w:hAnsi="Times New Roman" w:cs="Times New Roman"/>
          <w:b/>
        </w:rPr>
        <w:t>на земельном участке площадью 133 кв.м, расположенная по адресу: г.Рубцовск, ул. Комсомольская, 216.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ab/>
        <w:t>1.4. Имущество передается по акту сдачи-приема в 5-дневный срок со дня подписания Сторонами настоящего договора. Акт сдачи – приема имущества является неотъемлемой частью настоящего договора.</w:t>
      </w:r>
    </w:p>
    <w:p w:rsidR="00600D9A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  1.5. Срок действия договора аренды устанавливается</w:t>
      </w:r>
      <w:r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</w:rPr>
        <w:t xml:space="preserve"> с _________ по _________.</w:t>
      </w:r>
      <w:r w:rsidRPr="0099234F">
        <w:rPr>
          <w:rFonts w:ascii="Times New Roman" w:hAnsi="Times New Roman" w:cs="Times New Roman"/>
        </w:rPr>
        <w:tab/>
        <w:t xml:space="preserve"> 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0D9A" w:rsidRPr="0099234F" w:rsidRDefault="00600D9A" w:rsidP="00600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34F">
        <w:rPr>
          <w:rFonts w:ascii="Times New Roman" w:hAnsi="Times New Roman" w:cs="Times New Roman"/>
          <w:b/>
        </w:rPr>
        <w:t>2. Платежи и расчеты по договору</w:t>
      </w:r>
    </w:p>
    <w:p w:rsidR="00600D9A" w:rsidRPr="0099234F" w:rsidRDefault="00600D9A" w:rsidP="00600D9A">
      <w:pPr>
        <w:spacing w:after="0" w:line="240" w:lineRule="auto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 xml:space="preserve">2.1.Платежи и расчеты за аренду </w:t>
      </w:r>
      <w:r w:rsidRPr="0099234F">
        <w:rPr>
          <w:rFonts w:ascii="Times New Roman" w:hAnsi="Times New Roman" w:cs="Times New Roman"/>
          <w:b/>
        </w:rPr>
        <w:t xml:space="preserve">имущества: 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2.1.1. Сумма арендной платы, подлежащая зачислению в бюджет города Рубцовска, составляет (без учета НДС): </w:t>
      </w:r>
      <w:r>
        <w:rPr>
          <w:rFonts w:ascii="Times New Roman" w:hAnsi="Times New Roman" w:cs="Times New Roman"/>
        </w:rPr>
        <w:t>13484,00</w:t>
      </w:r>
      <w:r w:rsidRPr="0099234F">
        <w:rPr>
          <w:rFonts w:ascii="Times New Roman" w:hAnsi="Times New Roman" w:cs="Times New Roman"/>
          <w:b/>
        </w:rPr>
        <w:t xml:space="preserve"> руб. в месяц;  </w:t>
      </w:r>
    </w:p>
    <w:p w:rsidR="00600D9A" w:rsidRPr="0099234F" w:rsidRDefault="00600D9A" w:rsidP="00600D9A">
      <w:pPr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2.1.2. Арендатор обязан производить платежи в сумме: 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_________ х 1,18 = ________ руб. за арендуемое имущество в месяц с учетом НДС. Данная сумма является налоговой базой для налогового агента – Арендатора.</w:t>
      </w:r>
    </w:p>
    <w:p w:rsidR="00600D9A" w:rsidRPr="00F6775F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9234F">
        <w:rPr>
          <w:rFonts w:ascii="Times New Roman" w:hAnsi="Times New Roman" w:cs="Times New Roman"/>
        </w:rPr>
        <w:t>2.1.3.</w:t>
      </w:r>
      <w:r w:rsidRPr="00D0136C">
        <w:rPr>
          <w:rFonts w:ascii="Times New Roman" w:hAnsi="Times New Roman" w:cs="Times New Roman"/>
        </w:rPr>
        <w:t xml:space="preserve"> </w:t>
      </w:r>
      <w:r w:rsidRPr="00F6775F">
        <w:rPr>
          <w:rFonts w:ascii="Times New Roman" w:hAnsi="Times New Roman" w:cs="Times New Roman"/>
          <w:iCs/>
          <w:color w:val="000000"/>
          <w:spacing w:val="-6"/>
        </w:rPr>
        <w:t xml:space="preserve">Платежи  производятся  ежемесячно до 25 числа текущего месяца, путем перечисления на </w:t>
      </w:r>
      <w:r w:rsidRPr="00F6775F">
        <w:rPr>
          <w:rFonts w:ascii="Times New Roman" w:hAnsi="Times New Roman" w:cs="Times New Roman"/>
        </w:rPr>
        <w:t>расчетный счет №40101810100000010001, ИНН 2209011079/ КПП 220901001 УФК по Алтайскому краю (Администрация города Рубцовска Алтайского края, л/с 04173011690), ОТДЕЛЕНИЕ БАРНАУЛ Г.БАРНАУЛ, БИК 040173001</w:t>
      </w:r>
      <w:r w:rsidRPr="00F6775F">
        <w:rPr>
          <w:rFonts w:ascii="Times New Roman" w:hAnsi="Times New Roman" w:cs="Times New Roman"/>
          <w:b/>
          <w:bCs/>
        </w:rPr>
        <w:t>, код БК 30311105074040000120</w:t>
      </w:r>
      <w:r w:rsidRPr="00F6775F">
        <w:rPr>
          <w:rFonts w:ascii="Times New Roman" w:hAnsi="Times New Roman" w:cs="Times New Roman"/>
        </w:rPr>
        <w:t xml:space="preserve">, </w:t>
      </w:r>
      <w:r w:rsidRPr="00F6775F">
        <w:rPr>
          <w:rFonts w:ascii="Times New Roman" w:hAnsi="Times New Roman" w:cs="Times New Roman"/>
          <w:b/>
        </w:rPr>
        <w:t xml:space="preserve">код ОКТМО 01716000 </w:t>
      </w:r>
      <w:r w:rsidRPr="00F6775F">
        <w:rPr>
          <w:rFonts w:ascii="Times New Roman" w:hAnsi="Times New Roman" w:cs="Times New Roman"/>
        </w:rPr>
        <w:t xml:space="preserve">при этом копия платежного документа предоставляется Арендодателю. </w:t>
      </w:r>
      <w:r w:rsidRPr="00F6775F">
        <w:rPr>
          <w:rFonts w:ascii="Times New Roman" w:hAnsi="Times New Roman" w:cs="Times New Roman"/>
          <w:b/>
          <w:bCs/>
        </w:rPr>
        <w:t xml:space="preserve"> 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2.1.4. Начисление и уплата НДС производится  Арендодателю самостоятельно, в соответствии с действующим законодательством.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2.1.5.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</w:t>
      </w:r>
      <w:r w:rsidRPr="0099234F">
        <w:rPr>
          <w:rFonts w:ascii="Times New Roman" w:hAnsi="Times New Roman" w:cs="Times New Roman"/>
        </w:rPr>
        <w:lastRenderedPageBreak/>
        <w:t>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2.1.6.Датой оплаты Арендатором арендных платежей считается дата поступления денежных средств на расчетный счет Арендодателя.   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2.2. Платежи и расчеты за аренду </w:t>
      </w:r>
      <w:r w:rsidRPr="0099234F">
        <w:rPr>
          <w:rFonts w:ascii="Times New Roman" w:hAnsi="Times New Roman" w:cs="Times New Roman"/>
          <w:b/>
        </w:rPr>
        <w:t>земельн</w:t>
      </w:r>
      <w:r>
        <w:rPr>
          <w:rFonts w:ascii="Times New Roman" w:hAnsi="Times New Roman" w:cs="Times New Roman"/>
          <w:b/>
        </w:rPr>
        <w:t xml:space="preserve">ых </w:t>
      </w:r>
      <w:r w:rsidRPr="0099234F">
        <w:rPr>
          <w:rFonts w:ascii="Times New Roman" w:hAnsi="Times New Roman" w:cs="Times New Roman"/>
          <w:b/>
        </w:rPr>
        <w:t xml:space="preserve"> участк</w:t>
      </w:r>
      <w:r>
        <w:rPr>
          <w:rFonts w:ascii="Times New Roman" w:hAnsi="Times New Roman" w:cs="Times New Roman"/>
          <w:b/>
        </w:rPr>
        <w:t>ов</w:t>
      </w:r>
      <w:r w:rsidRPr="0099234F">
        <w:rPr>
          <w:rFonts w:ascii="Times New Roman" w:hAnsi="Times New Roman" w:cs="Times New Roman"/>
          <w:b/>
        </w:rPr>
        <w:t>: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2.2.1.</w:t>
      </w:r>
      <w:r w:rsidRPr="0099234F">
        <w:rPr>
          <w:rFonts w:ascii="Times New Roman" w:hAnsi="Times New Roman" w:cs="Times New Roman"/>
          <w:b/>
        </w:rPr>
        <w:t xml:space="preserve"> </w:t>
      </w:r>
      <w:r w:rsidRPr="0099234F">
        <w:rPr>
          <w:rFonts w:ascii="Times New Roman" w:hAnsi="Times New Roman" w:cs="Times New Roman"/>
        </w:rPr>
        <w:t>Арендная плата по договор</w:t>
      </w:r>
      <w:r>
        <w:rPr>
          <w:rFonts w:ascii="Times New Roman" w:hAnsi="Times New Roman" w:cs="Times New Roman"/>
        </w:rPr>
        <w:t>ам</w:t>
      </w:r>
      <w:r w:rsidRPr="0099234F">
        <w:rPr>
          <w:rFonts w:ascii="Times New Roman" w:hAnsi="Times New Roman" w:cs="Times New Roman"/>
        </w:rPr>
        <w:t xml:space="preserve"> за использование </w:t>
      </w:r>
      <w:r w:rsidRPr="0099234F">
        <w:rPr>
          <w:rFonts w:ascii="Times New Roman" w:hAnsi="Times New Roman" w:cs="Times New Roman"/>
          <w:b/>
        </w:rPr>
        <w:t>земельн</w:t>
      </w:r>
      <w:r>
        <w:rPr>
          <w:rFonts w:ascii="Times New Roman" w:hAnsi="Times New Roman" w:cs="Times New Roman"/>
          <w:b/>
        </w:rPr>
        <w:t>ых</w:t>
      </w:r>
      <w:r w:rsidRPr="0099234F">
        <w:rPr>
          <w:rFonts w:ascii="Times New Roman" w:hAnsi="Times New Roman" w:cs="Times New Roman"/>
          <w:b/>
        </w:rPr>
        <w:t xml:space="preserve"> участк</w:t>
      </w:r>
      <w:r>
        <w:rPr>
          <w:rFonts w:ascii="Times New Roman" w:hAnsi="Times New Roman" w:cs="Times New Roman"/>
          <w:b/>
        </w:rPr>
        <w:t>ов</w:t>
      </w:r>
      <w:r w:rsidRPr="0099234F">
        <w:rPr>
          <w:rFonts w:ascii="Times New Roman" w:hAnsi="Times New Roman" w:cs="Times New Roman"/>
        </w:rPr>
        <w:t xml:space="preserve"> устанавливается,  исходя из кадастровой стоимости земельных участков по видам функционального использования, утвержденным решением управомоченного органа.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9234F">
        <w:rPr>
          <w:rFonts w:ascii="Times New Roman" w:hAnsi="Times New Roman" w:cs="Times New Roman"/>
        </w:rPr>
        <w:t xml:space="preserve">2.2.2. Арендная плата на момент заключения договора составляет: удельный показатель кадастровой стоимости земельного участка  0,29 руб. за 1 кв.м, арендная ставка разрешенного использования земли 0,003; общая сумма годовой арендной платы за пользование </w:t>
      </w:r>
      <w:r w:rsidRPr="0099234F">
        <w:rPr>
          <w:rFonts w:ascii="Times New Roman" w:hAnsi="Times New Roman" w:cs="Times New Roman"/>
          <w:b/>
        </w:rPr>
        <w:t>Участк</w:t>
      </w:r>
      <w:r>
        <w:rPr>
          <w:rFonts w:ascii="Times New Roman" w:hAnsi="Times New Roman" w:cs="Times New Roman"/>
          <w:b/>
        </w:rPr>
        <w:t>ами</w:t>
      </w:r>
      <w:r w:rsidRPr="0099234F">
        <w:rPr>
          <w:rFonts w:ascii="Times New Roman" w:hAnsi="Times New Roman" w:cs="Times New Roman"/>
          <w:b/>
        </w:rPr>
        <w:t xml:space="preserve">: </w:t>
      </w:r>
    </w:p>
    <w:p w:rsidR="00600D9A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по адресу: город Рубцовск, Угловский тракт,49, составляет: </w:t>
      </w:r>
      <w:r w:rsidRPr="003D4F2B">
        <w:rPr>
          <w:rFonts w:ascii="Times New Roman" w:hAnsi="Times New Roman" w:cs="Times New Roman"/>
        </w:rPr>
        <w:t>в год 7605,23 руб</w:t>
      </w:r>
      <w:r>
        <w:rPr>
          <w:rFonts w:ascii="Times New Roman" w:hAnsi="Times New Roman" w:cs="Times New Roman"/>
        </w:rPr>
        <w:t>.; в</w:t>
      </w:r>
      <w:r w:rsidRPr="0099234F">
        <w:rPr>
          <w:rFonts w:ascii="Times New Roman" w:hAnsi="Times New Roman" w:cs="Times New Roman"/>
          <w:b/>
        </w:rPr>
        <w:t xml:space="preserve"> месяц 633,7</w:t>
      </w:r>
      <w:r>
        <w:rPr>
          <w:rFonts w:ascii="Times New Roman" w:hAnsi="Times New Roman" w:cs="Times New Roman"/>
          <w:b/>
        </w:rPr>
        <w:t>6</w:t>
      </w:r>
      <w:r w:rsidRPr="0099234F"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  <w:b/>
        </w:rPr>
        <w:t>руб.</w:t>
      </w:r>
      <w:r>
        <w:rPr>
          <w:rFonts w:ascii="Times New Roman" w:hAnsi="Times New Roman" w:cs="Times New Roman"/>
          <w:b/>
        </w:rPr>
        <w:t xml:space="preserve">; </w:t>
      </w:r>
      <w:r w:rsidRPr="0099234F">
        <w:rPr>
          <w:rFonts w:ascii="Times New Roman" w:hAnsi="Times New Roman" w:cs="Times New Roman"/>
        </w:rPr>
        <w:t xml:space="preserve">по адресу: город Рубцовск, </w:t>
      </w:r>
      <w:r>
        <w:rPr>
          <w:rFonts w:ascii="Times New Roman" w:hAnsi="Times New Roman" w:cs="Times New Roman"/>
        </w:rPr>
        <w:t>ул. Комсомольская,216</w:t>
      </w:r>
      <w:r w:rsidRPr="0099234F">
        <w:rPr>
          <w:rFonts w:ascii="Times New Roman" w:hAnsi="Times New Roman" w:cs="Times New Roman"/>
        </w:rPr>
        <w:t xml:space="preserve">, составляет: </w:t>
      </w:r>
      <w:r w:rsidRPr="003D4F2B">
        <w:rPr>
          <w:rFonts w:ascii="Times New Roman" w:hAnsi="Times New Roman" w:cs="Times New Roman"/>
        </w:rPr>
        <w:t xml:space="preserve">в год </w:t>
      </w:r>
      <w:r>
        <w:rPr>
          <w:rFonts w:ascii="Times New Roman" w:hAnsi="Times New Roman" w:cs="Times New Roman"/>
        </w:rPr>
        <w:t>1217,64</w:t>
      </w:r>
      <w:r w:rsidRPr="003D4F2B">
        <w:rPr>
          <w:rFonts w:ascii="Times New Roman" w:hAnsi="Times New Roman" w:cs="Times New Roman"/>
        </w:rPr>
        <w:t xml:space="preserve"> руб</w:t>
      </w:r>
      <w:r>
        <w:rPr>
          <w:rFonts w:ascii="Times New Roman" w:hAnsi="Times New Roman" w:cs="Times New Roman"/>
        </w:rPr>
        <w:t>.; в</w:t>
      </w:r>
      <w:r w:rsidRPr="0099234F">
        <w:rPr>
          <w:rFonts w:ascii="Times New Roman" w:hAnsi="Times New Roman" w:cs="Times New Roman"/>
          <w:b/>
        </w:rPr>
        <w:t xml:space="preserve"> месяц </w:t>
      </w:r>
      <w:r>
        <w:rPr>
          <w:rFonts w:ascii="Times New Roman" w:hAnsi="Times New Roman" w:cs="Times New Roman"/>
          <w:b/>
        </w:rPr>
        <w:t>101,47</w:t>
      </w:r>
      <w:r w:rsidRPr="0099234F"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  <w:b/>
        </w:rPr>
        <w:t>руб.</w:t>
      </w:r>
      <w:r>
        <w:rPr>
          <w:rFonts w:ascii="Times New Roman" w:hAnsi="Times New Roman" w:cs="Times New Roman"/>
          <w:b/>
        </w:rPr>
        <w:t xml:space="preserve">; 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2.2.3. Сумма арендной платы уплачивается  ежемесячно  не позднее 16 числа следующего  месяца путем перечисления арендной платы в Управление федерального казначейства по Алтайскому краю </w:t>
      </w:r>
      <w:r w:rsidRPr="00F6775F">
        <w:rPr>
          <w:rFonts w:ascii="Times New Roman" w:hAnsi="Times New Roman" w:cs="Times New Roman"/>
        </w:rPr>
        <w:t>УФК по Алтайскому краю (Администрация города Рубцовска Алтайского края, л/с 04173011690), ОТДЕЛЕНИЕ БАРНАУЛ Г.БАРНАУЛ</w:t>
      </w:r>
      <w:r w:rsidRPr="0099234F">
        <w:rPr>
          <w:rFonts w:ascii="Times New Roman" w:hAnsi="Times New Roman" w:cs="Times New Roman"/>
        </w:rPr>
        <w:t>, ИНН 2209011255, КПП 2209</w:t>
      </w:r>
      <w:r>
        <w:rPr>
          <w:rFonts w:ascii="Times New Roman" w:hAnsi="Times New Roman" w:cs="Times New Roman"/>
        </w:rPr>
        <w:t xml:space="preserve">01001, р/с 40101810100000010001, </w:t>
      </w:r>
      <w:r w:rsidRPr="0099234F">
        <w:rPr>
          <w:rFonts w:ascii="Times New Roman" w:hAnsi="Times New Roman" w:cs="Times New Roman"/>
        </w:rPr>
        <w:t xml:space="preserve">БИК 040173001, </w:t>
      </w:r>
      <w:r w:rsidRPr="00F6775F">
        <w:rPr>
          <w:rFonts w:ascii="Times New Roman" w:hAnsi="Times New Roman" w:cs="Times New Roman"/>
          <w:b/>
        </w:rPr>
        <w:t>код ОКТМО 01716000</w:t>
      </w:r>
      <w:r w:rsidRPr="0099234F">
        <w:rPr>
          <w:rFonts w:ascii="Times New Roman" w:hAnsi="Times New Roman" w:cs="Times New Roman"/>
        </w:rPr>
        <w:t xml:space="preserve">, код бюджетной классификации </w:t>
      </w:r>
      <w:r w:rsidRPr="00650724">
        <w:rPr>
          <w:rFonts w:ascii="Times New Roman" w:hAnsi="Times New Roman" w:cs="Times New Roman"/>
          <w:b/>
        </w:rPr>
        <w:t>30311</w:t>
      </w:r>
      <w:r w:rsidRPr="0099234F">
        <w:rPr>
          <w:rFonts w:ascii="Times New Roman" w:hAnsi="Times New Roman" w:cs="Times New Roman"/>
          <w:b/>
        </w:rPr>
        <w:t>105024040000120</w:t>
      </w:r>
      <w:r w:rsidRPr="0099234F">
        <w:rPr>
          <w:rFonts w:ascii="Times New Roman" w:hAnsi="Times New Roman" w:cs="Times New Roman"/>
        </w:rPr>
        <w:t>. Последний срок уплаты за 4 квартал – 15 декабря.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2.2.4. Арендная плата за пользование земельным участком в текущем и последующем годах в соответствии с п.2.2.1 данного Договора действует до момента установления новых ставок управомоченным органом. После наступления данных обстоятельств арендная плата рассчитывается, исходя из новых ставок и условий договора до наступления текущего платежа по договору. Составление дополнительного соглашения не требуется.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2.2.5. Арендодатель имеет право зачислять текущие платежи в счет погашения задолженности без согласования с Арендатором.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>2.2.6. Неиспользование земельного участка Арендатором не может служить основанием невнесения им арендной платы.</w:t>
      </w:r>
      <w:r w:rsidRPr="0099234F">
        <w:rPr>
          <w:rFonts w:ascii="Times New Roman" w:hAnsi="Times New Roman" w:cs="Times New Roman"/>
          <w:b/>
        </w:rPr>
        <w:t xml:space="preserve">  </w:t>
      </w:r>
    </w:p>
    <w:p w:rsidR="00600D9A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  <w:b/>
        </w:rPr>
        <w:t xml:space="preserve">                       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Pr="0099234F">
        <w:rPr>
          <w:rFonts w:ascii="Times New Roman" w:hAnsi="Times New Roman" w:cs="Times New Roman"/>
          <w:b/>
        </w:rPr>
        <w:t>3. Права  и обязанности сторон.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9234F">
        <w:rPr>
          <w:rFonts w:ascii="Times New Roman" w:hAnsi="Times New Roman" w:cs="Times New Roman"/>
          <w:b/>
        </w:rPr>
        <w:t>3.1. Арендодатель обязан: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3.1.1. В 5-дневный срок после  подписания настоящего Договора передать Арендатору  имущество и земельны</w:t>
      </w:r>
      <w:r>
        <w:rPr>
          <w:rFonts w:ascii="Times New Roman" w:hAnsi="Times New Roman" w:cs="Times New Roman"/>
        </w:rPr>
        <w:t>й</w:t>
      </w:r>
      <w:r w:rsidRPr="0099234F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ок</w:t>
      </w:r>
      <w:r w:rsidRPr="0099234F">
        <w:rPr>
          <w:rFonts w:ascii="Times New Roman" w:hAnsi="Times New Roman" w:cs="Times New Roman"/>
        </w:rPr>
        <w:t xml:space="preserve"> по акту  сдачи-приема с описанием их технического состояния, при этом техпаспорта не передаются.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3.1.2. Осуществлять контроль за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 на предмет его целевого использования в соответствии с пунктом 1.1. договора аренды. 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3.1.3. Арендодатель имеет право требовать досрочного расторжения Договора при использовании земельн</w:t>
      </w:r>
      <w:r>
        <w:rPr>
          <w:rFonts w:ascii="Times New Roman" w:hAnsi="Times New Roman" w:cs="Times New Roman"/>
        </w:rPr>
        <w:t>ого</w:t>
      </w:r>
      <w:r w:rsidRPr="0099234F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99234F">
        <w:rPr>
          <w:rFonts w:ascii="Times New Roman" w:hAnsi="Times New Roman" w:cs="Times New Roman"/>
        </w:rPr>
        <w:t xml:space="preserve">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3.1.4. Арендодатель имеет право на беспрепятственный доступ к имуществу и на территорию арендуемых земельных участков с целью их осмотра на предмет соблюдения условий договора.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3.1.5. Арендодатель имеет право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 основаниям, предусмотренным законодательством Российской Федерации.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  <w:b/>
        </w:rPr>
        <w:t>3.2.</w:t>
      </w:r>
      <w:r w:rsidRPr="0099234F"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  <w:b/>
        </w:rPr>
        <w:t>Арендатор обязан: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9234F">
        <w:rPr>
          <w:rFonts w:ascii="Times New Roman" w:hAnsi="Times New Roman" w:cs="Times New Roman"/>
        </w:rPr>
        <w:t>3.2.1. Принять арендуемое имущество и земельный участок в 5-дневный срок по актам  сдачи-приема   и использовать их  исключительно по назначению, указанному в пункте 1.1. настоящего договора.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3.2.2. Содержать арендуемое имущество, внешний вид, прилегающую к нему территорию, указанную в приложении настоящего Договора в соответствии с требованиями Правил благоустройства города Рубцовска, утвержденных уполномоченными органами местного самоуправления, иными нормативами и правилами, действующими на территории города Рубцовска Алтайского края.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3.2.3. Своевременно за свой счет производить текущий ремонт имущества, систем инженерного оборудования.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3.2.4. Производить капитальный ремонт переданного в аренду имущества, а Арендодатель возмещать Арендатору расходы по произведенному капитальному ремонту в пределах средств выделенных на эти цели в бюджете города.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lastRenderedPageBreak/>
        <w:t>3.2.5. До начала работ по капитальному ремонту переданного в аренду имущества, письменно согласовывать с Арендодателем виды необходимых работ и суммы затрат (локально-сметный расчет на их проведение).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3.2.6. Обеспечивать Арендодателю в присутствии Арендатора беспрепятственный доступ к арендуемому имуществу для осмотра и проверки содержания, эксплуатации имущества  и соблюдения условий договора.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3.2.7. Не позднее, чем за  1 месяц письменно сообщать Арендодателю о предстоящем освобождении занимаемого имущества, сдать имущество Арендодателю по акту в исправном состоянии с учетом нормативного износа.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9234F">
        <w:rPr>
          <w:rFonts w:ascii="Times New Roman" w:hAnsi="Times New Roman" w:cs="Times New Roman"/>
        </w:rPr>
        <w:t xml:space="preserve">3.2.8.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                                                                </w:t>
      </w:r>
    </w:p>
    <w:p w:rsidR="00600D9A" w:rsidRPr="0099234F" w:rsidRDefault="00600D9A" w:rsidP="00600D9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99234F">
        <w:rPr>
          <w:rFonts w:ascii="Times New Roman" w:hAnsi="Times New Roman" w:cs="Times New Roman"/>
        </w:rPr>
        <w:t xml:space="preserve">                                                      </w:t>
      </w:r>
      <w:r w:rsidRPr="0045499A">
        <w:rPr>
          <w:rFonts w:ascii="Times New Roman" w:hAnsi="Times New Roman" w:cs="Times New Roman"/>
          <w:b/>
        </w:rPr>
        <w:t>4</w:t>
      </w:r>
      <w:r w:rsidRPr="0099234F">
        <w:rPr>
          <w:rFonts w:ascii="Times New Roman" w:hAnsi="Times New Roman" w:cs="Times New Roman"/>
          <w:b/>
        </w:rPr>
        <w:t>. Ответственность сторон.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>4.1. За неуплату платежей в сроки, установленные настоящим договором, за пользование земельным участком и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 день просрочки, начиная со дня, следующего за днем истечения срока платежа.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4.3. При сдаче арендуемого имущества в субаренду без согласия Арендодателя, Арендатор уплачивает штраф в размере двухкратной учетной ставки  банка России, существовавшей в период такого нарушения. 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 xml:space="preserve">                                   </w:t>
      </w:r>
      <w:r w:rsidRPr="0099234F">
        <w:rPr>
          <w:rFonts w:ascii="Times New Roman" w:hAnsi="Times New Roman" w:cs="Times New Roman"/>
          <w:b/>
        </w:rPr>
        <w:t>5. Порядок изменения и расторжения договора аренды.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5.3. Настоящий договор может быть расторгнут в одностороннем порядке при условии письменного предупреждения другой стороны за один месяц.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5.4. По требованию Арендодателя договор может быть расторгнут судом в случаях, когда арендатор: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2) более 2-х раз подряд по истечении установленного договором срока платежа не вносит арендную плату.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5.5. В случае признания в установленном порядке  Арбитражным судом Арендатора банкротом,  договор аренды может быть расторгнут в одностороннем порядке путем письменного уведомления Арендодателем Арендатора о расторжении договора аренды. В данном случае договор аренды считается расторгнутым с момента получения Арендатором уведомления о его расторжении. После получения уведомления Арендатор обязан передать Арендодателю по акту сдачи-приема арендованное имущество в течение трех рабочих дней. В случае отказа от передачи 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5.6.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договора.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>5.7. Расторжение договора не освобождает Арендатора от погашения задолженности по арендной плате и уплаты пени.</w:t>
      </w:r>
      <w:r w:rsidRPr="0099234F">
        <w:rPr>
          <w:rFonts w:ascii="Times New Roman" w:hAnsi="Times New Roman" w:cs="Times New Roman"/>
          <w:b/>
        </w:rPr>
        <w:t xml:space="preserve">  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  <w:b/>
        </w:rPr>
        <w:t xml:space="preserve">                      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Pr="0099234F">
        <w:rPr>
          <w:rFonts w:ascii="Times New Roman" w:hAnsi="Times New Roman" w:cs="Times New Roman"/>
          <w:b/>
        </w:rPr>
        <w:t xml:space="preserve"> 6. Прочие условия. </w:t>
      </w:r>
    </w:p>
    <w:p w:rsidR="00600D9A" w:rsidRPr="0099234F" w:rsidRDefault="00600D9A" w:rsidP="00600D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6.1. Споры, вытекающие из настоящего Договора, разрешаются в соответствии с  законодательством Российской Федерации.</w:t>
      </w:r>
    </w:p>
    <w:p w:rsidR="00600D9A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9234F">
        <w:rPr>
          <w:rFonts w:ascii="Times New Roman" w:hAnsi="Times New Roman" w:cs="Times New Roman"/>
        </w:rPr>
        <w:t>6.2. Настоящий Договор составлен в  2-х экземплярах, имеющих равную юридическую силу, по одному экземпляру каждой стороне</w:t>
      </w:r>
      <w:r w:rsidRPr="003D4F2B">
        <w:rPr>
          <w:rFonts w:ascii="Times New Roman" w:hAnsi="Times New Roman" w:cs="Times New Roman"/>
          <w:sz w:val="18"/>
          <w:szCs w:val="18"/>
        </w:rPr>
        <w:t xml:space="preserve">.    </w:t>
      </w:r>
    </w:p>
    <w:p w:rsidR="00600D9A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4F2B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600D9A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D4F2B">
        <w:rPr>
          <w:rFonts w:ascii="Times New Roman" w:hAnsi="Times New Roman" w:cs="Times New Roman"/>
        </w:rPr>
        <w:t xml:space="preserve">                                                    </w:t>
      </w:r>
      <w:r w:rsidRPr="003D4F2B">
        <w:rPr>
          <w:rFonts w:ascii="Times New Roman" w:hAnsi="Times New Roman" w:cs="Times New Roman"/>
          <w:b/>
          <w:bCs/>
        </w:rPr>
        <w:t>7. Юридические адреса и подписи сторон.</w:t>
      </w:r>
    </w:p>
    <w:p w:rsidR="00600D9A" w:rsidRPr="003D4F2B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D4F2B"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</w:p>
    <w:p w:rsidR="00600D9A" w:rsidRDefault="00600D9A" w:rsidP="00600D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D4F2B">
        <w:rPr>
          <w:rFonts w:ascii="Times New Roman" w:hAnsi="Times New Roman" w:cs="Times New Roman"/>
          <w:b/>
          <w:bCs/>
        </w:rPr>
        <w:t xml:space="preserve">АРЕНДОДАТЕЛЬ: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</w:t>
      </w:r>
      <w:r w:rsidRPr="003D4F2B">
        <w:rPr>
          <w:rFonts w:ascii="Times New Roman" w:hAnsi="Times New Roman" w:cs="Times New Roman"/>
          <w:b/>
          <w:bCs/>
        </w:rPr>
        <w:t xml:space="preserve"> АРЕНДАТОР:</w:t>
      </w:r>
    </w:p>
    <w:tbl>
      <w:tblPr>
        <w:tblW w:w="9826" w:type="dxa"/>
        <w:tblInd w:w="-176" w:type="dxa"/>
        <w:tblLook w:val="04A0"/>
      </w:tblPr>
      <w:tblGrid>
        <w:gridCol w:w="924"/>
        <w:gridCol w:w="519"/>
        <w:gridCol w:w="3842"/>
        <w:gridCol w:w="475"/>
        <w:gridCol w:w="1131"/>
        <w:gridCol w:w="2935"/>
      </w:tblGrid>
      <w:tr w:rsidR="00731CF6" w:rsidRPr="00887636" w:rsidTr="00B60114">
        <w:trPr>
          <w:trHeight w:val="199"/>
        </w:trPr>
        <w:tc>
          <w:tcPr>
            <w:tcW w:w="924" w:type="dxa"/>
            <w:noWrap/>
            <w:vAlign w:val="bottom"/>
            <w:hideMark/>
          </w:tcPr>
          <w:p w:rsidR="00731CF6" w:rsidRPr="00887636" w:rsidRDefault="00731CF6" w:rsidP="000B6F99">
            <w:pPr>
              <w:jc w:val="right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19" w:type="dxa"/>
            <w:noWrap/>
            <w:vAlign w:val="bottom"/>
            <w:hideMark/>
          </w:tcPr>
          <w:p w:rsidR="00731CF6" w:rsidRPr="00887636" w:rsidRDefault="00731CF6" w:rsidP="000B6F99">
            <w:pPr>
              <w:jc w:val="right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842" w:type="dxa"/>
            <w:noWrap/>
            <w:vAlign w:val="bottom"/>
            <w:hideMark/>
          </w:tcPr>
          <w:p w:rsidR="00731CF6" w:rsidRPr="00887636" w:rsidRDefault="00731CF6" w:rsidP="000B6F99">
            <w:pPr>
              <w:jc w:val="right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75" w:type="dxa"/>
            <w:noWrap/>
            <w:vAlign w:val="bottom"/>
            <w:hideMark/>
          </w:tcPr>
          <w:p w:rsidR="00731CF6" w:rsidRDefault="00731CF6" w:rsidP="000B6F99">
            <w:pPr>
              <w:jc w:val="right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B60114" w:rsidRDefault="00B60114" w:rsidP="000B6F99">
            <w:pPr>
              <w:jc w:val="right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B60114" w:rsidRDefault="00B60114" w:rsidP="000B6F99">
            <w:pPr>
              <w:jc w:val="right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B60114" w:rsidRPr="00887636" w:rsidRDefault="00B60114" w:rsidP="000B6F99">
            <w:pPr>
              <w:jc w:val="right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731CF6" w:rsidRPr="00887636" w:rsidRDefault="00731CF6" w:rsidP="000B6F99">
            <w:pPr>
              <w:jc w:val="right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935" w:type="dxa"/>
            <w:noWrap/>
            <w:vAlign w:val="bottom"/>
            <w:hideMark/>
          </w:tcPr>
          <w:p w:rsidR="00731CF6" w:rsidRPr="00887636" w:rsidRDefault="00731CF6" w:rsidP="000B6F99">
            <w:pPr>
              <w:spacing w:after="0" w:line="240" w:lineRule="auto"/>
              <w:jc w:val="right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87636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 xml:space="preserve">   </w:t>
            </w:r>
            <w:r w:rsidR="000B6F99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887636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 xml:space="preserve">Приложение №1 </w:t>
            </w:r>
          </w:p>
          <w:p w:rsidR="00731CF6" w:rsidRPr="00887636" w:rsidRDefault="00731CF6" w:rsidP="000B6F99">
            <w:pPr>
              <w:spacing w:after="0" w:line="240" w:lineRule="auto"/>
              <w:jc w:val="right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87636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 xml:space="preserve"> к проекту договора </w:t>
            </w:r>
            <w:r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</w:t>
            </w:r>
            <w:r w:rsidRPr="00887636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>аренды</w:t>
            </w:r>
            <w:r w:rsidR="000C7203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0B6F99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муниципального имущества </w:t>
            </w:r>
            <w:r w:rsidR="000C7203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>на земельных участках</w:t>
            </w:r>
          </w:p>
        </w:tc>
      </w:tr>
      <w:tr w:rsidR="00731CF6" w:rsidRPr="00887636" w:rsidTr="00B60114">
        <w:trPr>
          <w:trHeight w:val="315"/>
        </w:trPr>
        <w:tc>
          <w:tcPr>
            <w:tcW w:w="9826" w:type="dxa"/>
            <w:gridSpan w:val="6"/>
            <w:noWrap/>
            <w:hideMark/>
          </w:tcPr>
          <w:p w:rsidR="00731CF6" w:rsidRPr="00887636" w:rsidRDefault="00731CF6" w:rsidP="000B6F99">
            <w:pPr>
              <w:spacing w:after="0"/>
              <w:jc w:val="right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600D9A" w:rsidRPr="004F1CA1" w:rsidRDefault="00731CF6" w:rsidP="00600D9A">
      <w:pPr>
        <w:pStyle w:val="a7"/>
        <w:tabs>
          <w:tab w:val="clear" w:pos="0"/>
          <w:tab w:val="left" w:pos="-360"/>
          <w:tab w:val="left" w:pos="7830"/>
        </w:tabs>
        <w:ind w:left="-720"/>
        <w:rPr>
          <w:sz w:val="26"/>
          <w:szCs w:val="26"/>
        </w:rPr>
      </w:pPr>
      <w:r w:rsidRPr="004F1CA1">
        <w:rPr>
          <w:rStyle w:val="FontStyle52"/>
        </w:rPr>
        <w:tab/>
        <w:t xml:space="preserve">  </w:t>
      </w:r>
      <w:r>
        <w:rPr>
          <w:rStyle w:val="FontStyle52"/>
        </w:rPr>
        <w:tab/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5760"/>
        <w:gridCol w:w="3060"/>
      </w:tblGrid>
      <w:tr w:rsidR="00600D9A" w:rsidRPr="00B620CF" w:rsidTr="00254F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                                        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             Местоположение</w:t>
            </w:r>
          </w:p>
          <w:p w:rsidR="00600D9A" w:rsidRDefault="00600D9A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00D9A" w:rsidRPr="00B620CF" w:rsidTr="00254F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1</w:t>
            </w:r>
          </w:p>
          <w:p w:rsidR="00600D9A" w:rsidRPr="00B620CF" w:rsidRDefault="00600D9A" w:rsidP="00254F7A">
            <w:pPr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Отдельно стоящее здание котельной площадью 453,7 кв.м с технологическим оборудованием: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-КВ самоварной № 1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дымосос ВД-9 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насос циркуляционный 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вентилятор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-КВ самоварной № 1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дымосос ВД-9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насос без маркировки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вентилятор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-прибор учета</w:t>
            </w:r>
          </w:p>
          <w:p w:rsidR="00600D9A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на земельном участке площадью 2814 кв.м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Алтайский край,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г. Рубцовск, </w:t>
            </w:r>
          </w:p>
          <w:p w:rsidR="00600D9A" w:rsidRPr="00B620CF" w:rsidRDefault="00600D9A" w:rsidP="00254F7A">
            <w:pPr>
              <w:tabs>
                <w:tab w:val="center" w:pos="1062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Угловский тракт, 49</w:t>
            </w:r>
            <w:r w:rsidRPr="00B620CF">
              <w:rPr>
                <w:rFonts w:ascii="Times New Roman" w:hAnsi="Times New Roman" w:cs="Times New Roman"/>
                <w:b/>
              </w:rPr>
              <w:tab/>
              <w:t>ул. Брусилова, 41</w:t>
            </w:r>
          </w:p>
          <w:p w:rsidR="00600D9A" w:rsidRPr="00B620CF" w:rsidRDefault="00600D9A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00D9A" w:rsidRPr="00B620CF" w:rsidTr="00254F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Отдельно стоящее здание котельной площадью 76,2 кв.м с технологическим оборудованием: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-котёл КВ-03 (самосварной-шатровый)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двигатель дутьевой ВЦ 14-46 № 25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насос К 65-50-125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-котёл КВ-0,3 (самосварной-шатровый)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 насос К 8/18</w:t>
            </w:r>
          </w:p>
          <w:p w:rsidR="00600D9A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-прибор учёта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Алтайский край,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г. Рубцовск, </w:t>
            </w:r>
          </w:p>
          <w:p w:rsidR="00600D9A" w:rsidRPr="00B620CF" w:rsidRDefault="00600D9A" w:rsidP="00254F7A">
            <w:pPr>
              <w:tabs>
                <w:tab w:val="center" w:pos="1062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ул. Путевая,15 </w:t>
            </w:r>
          </w:p>
          <w:p w:rsidR="00600D9A" w:rsidRPr="00B620CF" w:rsidRDefault="00600D9A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00D9A" w:rsidRPr="00B620CF" w:rsidRDefault="00600D9A" w:rsidP="00254F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00D9A" w:rsidRPr="00B620CF" w:rsidTr="00254F7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9A" w:rsidRPr="00E75CA5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5CA5">
              <w:rPr>
                <w:rFonts w:ascii="Times New Roman" w:hAnsi="Times New Roman" w:cs="Times New Roman"/>
                <w:b/>
              </w:rPr>
              <w:t xml:space="preserve">Котельная к нежилому строению </w:t>
            </w:r>
            <w:r w:rsidRPr="00BD5DCE">
              <w:rPr>
                <w:rFonts w:ascii="Times New Roman" w:hAnsi="Times New Roman" w:cs="Times New Roman"/>
                <w:b/>
              </w:rPr>
              <w:t>площадью 62,6 кв.м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75CA5">
              <w:rPr>
                <w:rFonts w:ascii="Times New Roman" w:hAnsi="Times New Roman" w:cs="Times New Roman"/>
                <w:b/>
              </w:rPr>
              <w:t>с технологическим оборудованием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00D9A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>КВ стальной трубный в легкой обмуровке</w:t>
            </w:r>
          </w:p>
          <w:p w:rsidR="00600D9A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CF">
              <w:rPr>
                <w:rFonts w:ascii="Times New Roman" w:hAnsi="Times New Roman" w:cs="Times New Roman"/>
              </w:rPr>
              <w:t xml:space="preserve">на земельном участке площадью </w:t>
            </w:r>
            <w:r>
              <w:rPr>
                <w:rFonts w:ascii="Times New Roman" w:hAnsi="Times New Roman" w:cs="Times New Roman"/>
              </w:rPr>
              <w:t>133</w:t>
            </w:r>
            <w:r w:rsidRPr="00B620CF">
              <w:rPr>
                <w:rFonts w:ascii="Times New Roman" w:hAnsi="Times New Roman" w:cs="Times New Roman"/>
              </w:rPr>
              <w:t xml:space="preserve"> кв.м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Алтайский край,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 xml:space="preserve">г. Рубцовск, </w:t>
            </w:r>
          </w:p>
          <w:p w:rsidR="00600D9A" w:rsidRPr="00B620CF" w:rsidRDefault="00600D9A" w:rsidP="00254F7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0CF">
              <w:rPr>
                <w:rFonts w:ascii="Times New Roman" w:hAnsi="Times New Roman" w:cs="Times New Roman"/>
                <w:b/>
              </w:rPr>
              <w:t>ул. Комсомольская, 216</w:t>
            </w:r>
          </w:p>
        </w:tc>
      </w:tr>
    </w:tbl>
    <w:p w:rsidR="00731CF6" w:rsidRPr="004F1CA1" w:rsidRDefault="00731CF6" w:rsidP="00600D9A">
      <w:pPr>
        <w:pStyle w:val="a7"/>
        <w:tabs>
          <w:tab w:val="clear" w:pos="0"/>
          <w:tab w:val="left" w:pos="-360"/>
          <w:tab w:val="left" w:pos="7830"/>
        </w:tabs>
        <w:ind w:left="-720"/>
        <w:rPr>
          <w:sz w:val="26"/>
          <w:szCs w:val="26"/>
        </w:rPr>
      </w:pPr>
    </w:p>
    <w:p w:rsidR="00731CF6" w:rsidRDefault="00731CF6" w:rsidP="00731CF6">
      <w:pPr>
        <w:tabs>
          <w:tab w:val="left" w:pos="3450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00D9A" w:rsidRDefault="00600D9A" w:rsidP="00731CF6">
      <w:pPr>
        <w:tabs>
          <w:tab w:val="left" w:pos="3450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</w:p>
    <w:p w:rsidR="00600D9A" w:rsidRDefault="00E0026B" w:rsidP="00731CF6">
      <w:pPr>
        <w:tabs>
          <w:tab w:val="left" w:pos="3450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Подписи:</w:t>
      </w:r>
    </w:p>
    <w:p w:rsidR="00587078" w:rsidRDefault="00587078" w:rsidP="00731CF6">
      <w:pPr>
        <w:tabs>
          <w:tab w:val="left" w:pos="3450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</w:p>
    <w:p w:rsidR="00600D9A" w:rsidRDefault="00587078" w:rsidP="00587078">
      <w:pPr>
        <w:tabs>
          <w:tab w:val="left" w:pos="990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Арендодатель______________</w:t>
      </w:r>
    </w:p>
    <w:p w:rsidR="00600D9A" w:rsidRDefault="00587078" w:rsidP="00587078">
      <w:pPr>
        <w:tabs>
          <w:tab w:val="left" w:pos="1185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</w:p>
    <w:p w:rsidR="00600D9A" w:rsidRDefault="00600D9A" w:rsidP="00731CF6">
      <w:pPr>
        <w:tabs>
          <w:tab w:val="left" w:pos="3450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</w:p>
    <w:p w:rsidR="00600D9A" w:rsidRDefault="00587078" w:rsidP="00731CF6">
      <w:pPr>
        <w:tabs>
          <w:tab w:val="left" w:pos="3450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Арендатор_________________</w:t>
      </w:r>
    </w:p>
    <w:p w:rsidR="00600D9A" w:rsidRDefault="00600D9A" w:rsidP="00731CF6">
      <w:pPr>
        <w:tabs>
          <w:tab w:val="left" w:pos="3450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</w:p>
    <w:p w:rsidR="00600D9A" w:rsidRDefault="00600D9A" w:rsidP="00731CF6">
      <w:pPr>
        <w:tabs>
          <w:tab w:val="left" w:pos="3450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</w:p>
    <w:p w:rsidR="00600D9A" w:rsidRDefault="00600D9A" w:rsidP="00731CF6">
      <w:pPr>
        <w:tabs>
          <w:tab w:val="left" w:pos="3450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</w:p>
    <w:p w:rsidR="00600D9A" w:rsidRDefault="00600D9A" w:rsidP="00731CF6">
      <w:pPr>
        <w:tabs>
          <w:tab w:val="left" w:pos="3450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</w:p>
    <w:p w:rsidR="00600D9A" w:rsidRPr="00600D9A" w:rsidRDefault="00600D9A" w:rsidP="00600D9A">
      <w:pPr>
        <w:pStyle w:val="af3"/>
        <w:tabs>
          <w:tab w:val="left" w:pos="2127"/>
          <w:tab w:val="left" w:pos="3285"/>
          <w:tab w:val="center" w:pos="4677"/>
          <w:tab w:val="left" w:pos="6330"/>
        </w:tabs>
        <w:jc w:val="left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  <w:t xml:space="preserve">       </w:t>
      </w:r>
      <w:r w:rsidRPr="00600D9A">
        <w:rPr>
          <w:b/>
          <w:sz w:val="28"/>
          <w:szCs w:val="28"/>
        </w:rPr>
        <w:t>АКТ</w:t>
      </w:r>
      <w:r w:rsidRPr="00600D9A">
        <w:rPr>
          <w:b/>
          <w:sz w:val="28"/>
          <w:szCs w:val="28"/>
        </w:rPr>
        <w:tab/>
      </w:r>
      <w:r w:rsidRPr="00600D9A">
        <w:rPr>
          <w:b/>
          <w:sz w:val="28"/>
          <w:szCs w:val="28"/>
        </w:rPr>
        <w:tab/>
        <w:t xml:space="preserve">                       </w:t>
      </w:r>
    </w:p>
    <w:p w:rsidR="00600D9A" w:rsidRPr="00600D9A" w:rsidRDefault="00600D9A" w:rsidP="00600D9A">
      <w:pPr>
        <w:pStyle w:val="af3"/>
        <w:tabs>
          <w:tab w:val="left" w:pos="2127"/>
          <w:tab w:val="center" w:pos="4677"/>
          <w:tab w:val="left" w:pos="6330"/>
        </w:tabs>
        <w:jc w:val="left"/>
        <w:rPr>
          <w:b/>
          <w:sz w:val="28"/>
          <w:szCs w:val="28"/>
        </w:rPr>
      </w:pPr>
      <w:r w:rsidRPr="00600D9A">
        <w:rPr>
          <w:b/>
          <w:sz w:val="28"/>
          <w:szCs w:val="28"/>
        </w:rPr>
        <w:t xml:space="preserve">        Сдачи-приема к договору аренды муниципального имущества </w:t>
      </w:r>
    </w:p>
    <w:p w:rsidR="00600D9A" w:rsidRPr="00600D9A" w:rsidRDefault="00600D9A" w:rsidP="00600D9A">
      <w:pPr>
        <w:pStyle w:val="af3"/>
        <w:tabs>
          <w:tab w:val="left" w:pos="2127"/>
          <w:tab w:val="center" w:pos="4677"/>
          <w:tab w:val="left" w:pos="6330"/>
        </w:tabs>
        <w:jc w:val="left"/>
        <w:rPr>
          <w:b/>
          <w:sz w:val="28"/>
          <w:szCs w:val="28"/>
        </w:rPr>
      </w:pPr>
      <w:r w:rsidRPr="00600D9A">
        <w:rPr>
          <w:b/>
          <w:sz w:val="28"/>
          <w:szCs w:val="28"/>
        </w:rPr>
        <w:t xml:space="preserve">                                           на земельных участках</w:t>
      </w:r>
    </w:p>
    <w:p w:rsidR="00600D9A" w:rsidRPr="0099234F" w:rsidRDefault="00600D9A" w:rsidP="00600D9A">
      <w:pPr>
        <w:tabs>
          <w:tab w:val="left" w:pos="1125"/>
          <w:tab w:val="left" w:pos="1275"/>
          <w:tab w:val="left" w:pos="3270"/>
          <w:tab w:val="left" w:pos="6699"/>
        </w:tabs>
        <w:spacing w:after="0" w:line="240" w:lineRule="auto"/>
        <w:rPr>
          <w:rFonts w:ascii="Times New Roman" w:hAnsi="Times New Roman" w:cs="Times New Roman"/>
        </w:rPr>
      </w:pPr>
      <w:r w:rsidRPr="00600D9A">
        <w:rPr>
          <w:rFonts w:ascii="Times New Roman" w:hAnsi="Times New Roman" w:cs="Times New Roman"/>
          <w:sz w:val="28"/>
          <w:szCs w:val="28"/>
        </w:rPr>
        <w:tab/>
        <w:t xml:space="preserve">                         ______</w:t>
      </w:r>
      <w:r w:rsidRPr="00600D9A">
        <w:rPr>
          <w:rFonts w:ascii="Times New Roman" w:hAnsi="Times New Roman" w:cs="Times New Roman"/>
          <w:b/>
          <w:sz w:val="28"/>
          <w:szCs w:val="28"/>
        </w:rPr>
        <w:t xml:space="preserve"> от ___ _____2015</w:t>
      </w:r>
      <w:r>
        <w:rPr>
          <w:rFonts w:ascii="Times New Roman" w:hAnsi="Times New Roman" w:cs="Times New Roman"/>
          <w:b/>
        </w:rPr>
        <w:tab/>
      </w:r>
    </w:p>
    <w:p w:rsidR="00731CF6" w:rsidRPr="00887636" w:rsidRDefault="00731CF6" w:rsidP="00731CF6">
      <w:pPr>
        <w:pStyle w:val="31"/>
        <w:tabs>
          <w:tab w:val="left" w:pos="2265"/>
        </w:tabs>
        <w:rPr>
          <w:rStyle w:val="af2"/>
          <w:i w:val="0"/>
          <w:sz w:val="28"/>
          <w:szCs w:val="28"/>
        </w:rPr>
      </w:pPr>
      <w:r w:rsidRPr="00887636">
        <w:rPr>
          <w:rStyle w:val="af2"/>
          <w:i w:val="0"/>
          <w:sz w:val="28"/>
          <w:szCs w:val="28"/>
        </w:rPr>
        <w:tab/>
        <w:t xml:space="preserve">                          </w:t>
      </w:r>
    </w:p>
    <w:p w:rsidR="00731CF6" w:rsidRDefault="00731CF6" w:rsidP="00731CF6">
      <w:pPr>
        <w:pStyle w:val="a7"/>
        <w:tabs>
          <w:tab w:val="left" w:pos="6105"/>
          <w:tab w:val="left" w:pos="6885"/>
        </w:tabs>
        <w:rPr>
          <w:rStyle w:val="af2"/>
          <w:i w:val="0"/>
          <w:szCs w:val="28"/>
        </w:rPr>
      </w:pPr>
      <w:r w:rsidRPr="00887636">
        <w:rPr>
          <w:rStyle w:val="af2"/>
          <w:i w:val="0"/>
          <w:szCs w:val="28"/>
        </w:rPr>
        <w:t xml:space="preserve"> </w:t>
      </w:r>
      <w:r>
        <w:rPr>
          <w:rStyle w:val="af2"/>
          <w:i w:val="0"/>
          <w:szCs w:val="28"/>
        </w:rPr>
        <w:t>Рубцовск</w:t>
      </w:r>
      <w:r>
        <w:rPr>
          <w:rStyle w:val="af2"/>
          <w:i w:val="0"/>
          <w:szCs w:val="28"/>
        </w:rPr>
        <w:tab/>
        <w:t>«___»  ______20__ год</w:t>
      </w:r>
    </w:p>
    <w:p w:rsidR="00731CF6" w:rsidRPr="00887636" w:rsidRDefault="00731CF6" w:rsidP="00731CF6">
      <w:pPr>
        <w:pStyle w:val="a7"/>
        <w:rPr>
          <w:rStyle w:val="af2"/>
          <w:i w:val="0"/>
          <w:szCs w:val="28"/>
        </w:rPr>
      </w:pPr>
      <w:r w:rsidRPr="00887636">
        <w:rPr>
          <w:rStyle w:val="af2"/>
          <w:i w:val="0"/>
          <w:szCs w:val="28"/>
        </w:rPr>
        <w:t xml:space="preserve">                    </w:t>
      </w:r>
    </w:p>
    <w:p w:rsidR="00731CF6" w:rsidRPr="0088763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Администрация города Рубцовска Алтайского края, именуемая в дальнейшем «Арендодатель», в лице_____, действующего на основании доверенности Администрации города Рубцовска от ________ № ____, __ с одной стороны и________, за основным государственным регистрационным номером ______от_______, в лице _________,действующего на основании  _______, именуемое в дальнейшем «Арендатор», с другой стороны,  составили  акт в том, что произведена передача следующего муниципального имущества </w:t>
      </w:r>
      <w:r w:rsidR="00600D9A">
        <w:rPr>
          <w:rStyle w:val="af2"/>
          <w:rFonts w:ascii="Times New Roman" w:hAnsi="Times New Roman" w:cs="Times New Roman"/>
          <w:i w:val="0"/>
          <w:sz w:val="28"/>
          <w:szCs w:val="28"/>
        </w:rPr>
        <w:t>-</w:t>
      </w:r>
      <w:r w:rsidR="000C7203" w:rsidRPr="000C7203">
        <w:rPr>
          <w:rFonts w:ascii="Times New Roman" w:hAnsi="Times New Roman" w:cs="Times New Roman"/>
        </w:rPr>
        <w:t xml:space="preserve"> </w:t>
      </w:r>
      <w:r w:rsidR="000C7203" w:rsidRPr="000C7203">
        <w:rPr>
          <w:rFonts w:ascii="Times New Roman" w:hAnsi="Times New Roman" w:cs="Times New Roman"/>
          <w:sz w:val="28"/>
          <w:szCs w:val="28"/>
        </w:rPr>
        <w:t>котельные в количестве 3 единиц с установленным в них технологическим оборудованием</w:t>
      </w:r>
      <w:r w:rsidR="00600D9A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748B7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на земельных участках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(согласно приложению №1</w:t>
      </w:r>
      <w:r w:rsidR="000B6F99">
        <w:rPr>
          <w:rStyle w:val="af2"/>
          <w:rFonts w:ascii="Times New Roman" w:hAnsi="Times New Roman" w:cs="Times New Roman"/>
          <w:i w:val="0"/>
          <w:sz w:val="28"/>
          <w:szCs w:val="28"/>
        </w:rPr>
        <w:t>)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.                                                                               </w:t>
      </w:r>
    </w:p>
    <w:p w:rsidR="00731CF6" w:rsidRDefault="00731CF6" w:rsidP="000C7203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C7203">
        <w:rPr>
          <w:rStyle w:val="af2"/>
          <w:rFonts w:ascii="Times New Roman" w:hAnsi="Times New Roman" w:cs="Times New Roman"/>
          <w:i w:val="0"/>
          <w:sz w:val="28"/>
          <w:szCs w:val="28"/>
        </w:rPr>
        <w:t>Им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ущество находится в удовлетворительном состоянии и пригодно к эксплуатации.</w:t>
      </w:r>
    </w:p>
    <w:p w:rsidR="00731CF6" w:rsidRPr="00887636" w:rsidRDefault="00731CF6" w:rsidP="00731CF6">
      <w:pPr>
        <w:tabs>
          <w:tab w:val="left" w:pos="7020"/>
        </w:tabs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Подписи:</w:t>
      </w:r>
    </w:p>
    <w:p w:rsidR="00731CF6" w:rsidRPr="0088763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Сдал ________________________      </w:t>
      </w:r>
    </w:p>
    <w:p w:rsidR="00731CF6" w:rsidRPr="0088763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Принял_______________________</w:t>
      </w:r>
    </w:p>
    <w:p w:rsidR="00731CF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C7203" w:rsidRDefault="000C7203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C7203" w:rsidRDefault="000C7203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C7203" w:rsidRDefault="000C7203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C7203" w:rsidRDefault="000C7203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3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Форма № 1</w:t>
      </w:r>
    </w:p>
    <w:p w:rsidR="00731CF6" w:rsidRPr="00CD30FD" w:rsidRDefault="00731CF6" w:rsidP="00731CF6">
      <w:pPr>
        <w:pStyle w:val="3"/>
        <w:spacing w:before="0" w:after="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D30FD">
        <w:rPr>
          <w:rStyle w:val="af2"/>
          <w:rFonts w:ascii="Times New Roman" w:hAnsi="Times New Roman" w:cs="Times New Roman"/>
          <w:b w:val="0"/>
          <w:i w:val="0"/>
          <w:sz w:val="28"/>
          <w:szCs w:val="28"/>
        </w:rPr>
        <w:t xml:space="preserve">                                                                                    </w:t>
      </w:r>
      <w:r w:rsidRPr="00CD30FD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В единую комиссию                                                     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по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проведению торгов 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(конкурсов, аукционов) на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право заключение договоров аренды и договоров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безвозмездного пользования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объектов муниципальной 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собственности 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3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ОПИСЬ</w:t>
      </w:r>
    </w:p>
    <w:p w:rsidR="00731CF6" w:rsidRPr="00887636" w:rsidRDefault="00731CF6" w:rsidP="00731CF6">
      <w:pPr>
        <w:ind w:left="-540" w:firstLine="540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представленных документов для участия в конкурсе на право заключения договора аренды на объект муниципальной собственности</w:t>
      </w:r>
    </w:p>
    <w:p w:rsidR="00731CF6" w:rsidRPr="00887636" w:rsidRDefault="00731CF6" w:rsidP="00731CF6">
      <w:pPr>
        <w:ind w:left="-540" w:firstLine="540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ind w:left="-540" w:firstLine="54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_________________________________________________________________</w:t>
      </w:r>
    </w:p>
    <w:p w:rsidR="00731CF6" w:rsidRPr="00887636" w:rsidRDefault="00731CF6" w:rsidP="00731CF6">
      <w:pPr>
        <w:ind w:left="-540" w:firstLine="540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(для физических лиц и индивидуальных предпринимателей)</w:t>
      </w:r>
    </w:p>
    <w:p w:rsidR="00731CF6" w:rsidRPr="00887636" w:rsidRDefault="00731CF6" w:rsidP="00731CF6">
      <w:pPr>
        <w:pStyle w:val="msonormalbullet2gifbullet1gif"/>
        <w:ind w:left="-539" w:firstLine="539"/>
        <w:contextualSpacing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pStyle w:val="msonormalbullet2gifbullet2gifbullet1gif"/>
        <w:ind w:left="-539" w:firstLine="539"/>
        <w:contextualSpacing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1.Заявка на участие в конкурсе установленного образца.</w:t>
      </w:r>
    </w:p>
    <w:p w:rsidR="00731CF6" w:rsidRPr="00887636" w:rsidRDefault="00731CF6" w:rsidP="00731CF6">
      <w:pPr>
        <w:pStyle w:val="msonormalbullet2gifbullet2gifbullet2gifbullet1gif"/>
        <w:ind w:left="-539" w:firstLine="539"/>
        <w:contextualSpacing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2.Копия паспорта. </w:t>
      </w:r>
    </w:p>
    <w:p w:rsidR="00731CF6" w:rsidRPr="00887636" w:rsidRDefault="00731CF6" w:rsidP="00731CF6">
      <w:pPr>
        <w:pStyle w:val="msonormalbullet2gifbullet2gifbullet2gifbullet2gif"/>
        <w:ind w:left="-539" w:firstLine="539"/>
        <w:contextualSpacing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731CF6" w:rsidRPr="00887636" w:rsidRDefault="00731CF6" w:rsidP="00731CF6">
      <w:pPr>
        <w:pStyle w:val="msonormalbullet2gifbullet2gifbullet2gifbullet2gif"/>
        <w:ind w:left="-539" w:firstLine="539"/>
        <w:contextualSpacing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731CF6" w:rsidRPr="00887636" w:rsidRDefault="00731CF6" w:rsidP="00731CF6">
      <w:pPr>
        <w:pStyle w:val="msonormalbullet2gifbullet2gifbullet2gifbullet2gif"/>
        <w:ind w:left="-539" w:firstLine="539"/>
        <w:contextualSpacing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731CF6" w:rsidRDefault="00731CF6" w:rsidP="00731CF6">
      <w:pPr>
        <w:pStyle w:val="msonormalbullet2gifbullet2gifbullet2gifbullet3gif"/>
        <w:ind w:left="-539" w:firstLine="539"/>
        <w:contextualSpacing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6.Заявление об отсутствии решения арбитражного суда о признании индивидуального предпринимателя банкротом и об открытии конкурсного производства. </w:t>
      </w:r>
    </w:p>
    <w:p w:rsidR="00731CF6" w:rsidRPr="00887636" w:rsidRDefault="00731CF6" w:rsidP="00731CF6">
      <w:pPr>
        <w:pStyle w:val="msonormalbullet2gifbullet2gifbullet2gifbullet3gif"/>
        <w:ind w:left="-539" w:firstLine="539"/>
        <w:contextualSpacing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731CF6" w:rsidRPr="00887636" w:rsidRDefault="00731CF6" w:rsidP="00731CF6">
      <w:pPr>
        <w:ind w:left="-540"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Всего_______документов</w:t>
      </w:r>
    </w:p>
    <w:p w:rsidR="00731CF6" w:rsidRPr="00887636" w:rsidRDefault="00731CF6" w:rsidP="00731CF6">
      <w:pPr>
        <w:ind w:left="-540"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Претендент              _________________________________________</w:t>
      </w:r>
    </w:p>
    <w:p w:rsidR="00731CF6" w:rsidRPr="00887636" w:rsidRDefault="00731CF6" w:rsidP="00731CF6">
      <w:pPr>
        <w:ind w:left="-540"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ind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№_____заявки      «____» ___________ 20__          «____» час.«___» мин.</w:t>
      </w:r>
    </w:p>
    <w:p w:rsidR="00731CF6" w:rsidRPr="00887636" w:rsidRDefault="00731CF6" w:rsidP="00731CF6">
      <w:pPr>
        <w:pStyle w:val="3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 xml:space="preserve">                                                          </w:t>
      </w:r>
    </w:p>
    <w:p w:rsidR="00731CF6" w:rsidRPr="00887636" w:rsidRDefault="00731CF6" w:rsidP="00731CF6">
      <w:pPr>
        <w:pStyle w:val="3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Форма № 1/1                                                                                                                                                                           </w:t>
      </w:r>
    </w:p>
    <w:p w:rsidR="00731CF6" w:rsidRPr="00887636" w:rsidRDefault="00731CF6" w:rsidP="00731CF6">
      <w:pPr>
        <w:pStyle w:val="3"/>
        <w:spacing w:before="0" w:after="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В единую комиссию                                                   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по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проведению торгов 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(конкурсов, аукционов) на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право заключение договоров аренды и договоров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безвозмездного пользования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объектов муниципальной собственности </w:t>
      </w:r>
    </w:p>
    <w:p w:rsidR="00731CF6" w:rsidRPr="00887636" w:rsidRDefault="00731CF6" w:rsidP="00731CF6">
      <w:pPr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</w:t>
      </w:r>
    </w:p>
    <w:p w:rsidR="00731CF6" w:rsidRPr="00887636" w:rsidRDefault="00731CF6" w:rsidP="00731CF6">
      <w:pPr>
        <w:pStyle w:val="3"/>
        <w:ind w:left="-540" w:firstLine="54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ОПИСЬ</w:t>
      </w:r>
    </w:p>
    <w:p w:rsidR="00731CF6" w:rsidRPr="00887636" w:rsidRDefault="00731CF6" w:rsidP="00731CF6">
      <w:pPr>
        <w:ind w:left="-540" w:firstLine="540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представленных документов для участия в конкурсе на право заключения договора   аренды на объект муниципальной собственности</w:t>
      </w:r>
    </w:p>
    <w:p w:rsidR="00731CF6" w:rsidRPr="00887636" w:rsidRDefault="00731CF6" w:rsidP="00731CF6">
      <w:pPr>
        <w:ind w:left="-540" w:firstLine="540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ind w:left="-540" w:firstLine="54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_________________________________________________________________</w:t>
      </w:r>
    </w:p>
    <w:p w:rsidR="00731CF6" w:rsidRPr="00887636" w:rsidRDefault="00731CF6" w:rsidP="00731CF6">
      <w:pPr>
        <w:spacing w:after="0" w:line="360" w:lineRule="auto"/>
        <w:ind w:left="-539" w:firstLine="539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(для юридических лиц)</w:t>
      </w:r>
    </w:p>
    <w:p w:rsidR="00731CF6" w:rsidRPr="00887636" w:rsidRDefault="00731CF6" w:rsidP="00731CF6">
      <w:pPr>
        <w:spacing w:after="0" w:line="240" w:lineRule="auto"/>
        <w:ind w:left="-539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1.   Заявка на участие  в конкурсе  установленного образца.</w:t>
      </w:r>
    </w:p>
    <w:p w:rsidR="00731CF6" w:rsidRPr="00887636" w:rsidRDefault="00731CF6" w:rsidP="00731CF6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-539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Копии учредительных документов. </w:t>
      </w:r>
    </w:p>
    <w:p w:rsidR="00731CF6" w:rsidRPr="00887636" w:rsidRDefault="00731CF6" w:rsidP="00731CF6">
      <w:pPr>
        <w:spacing w:after="0" w:line="240" w:lineRule="auto"/>
        <w:ind w:left="-539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3. Копия свидетельства о внесении  записи в единый государственный реестр юридических лиц (ЕГРЮЛ).</w:t>
      </w:r>
    </w:p>
    <w:p w:rsidR="00731CF6" w:rsidRPr="00887636" w:rsidRDefault="00731CF6" w:rsidP="00731CF6">
      <w:pPr>
        <w:spacing w:after="0" w:line="240" w:lineRule="auto"/>
        <w:ind w:left="-539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731CF6" w:rsidRPr="00887636" w:rsidRDefault="00731CF6" w:rsidP="00731CF6">
      <w:pPr>
        <w:spacing w:after="0" w:line="240" w:lineRule="auto"/>
        <w:ind w:left="-539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5. Копия свидетельства о постановке  юридического  лица на налоговый учет в налоговом органе по месту жительства  на территории  РФ (ИНН).</w:t>
      </w:r>
    </w:p>
    <w:p w:rsidR="00731CF6" w:rsidRPr="00887636" w:rsidRDefault="00731CF6" w:rsidP="00731CF6">
      <w:pPr>
        <w:spacing w:after="0" w:line="240" w:lineRule="auto"/>
        <w:ind w:left="-539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6. Банковские реквизиты.</w:t>
      </w:r>
    </w:p>
    <w:p w:rsidR="00731CF6" w:rsidRPr="00887636" w:rsidRDefault="00731CF6" w:rsidP="00731CF6">
      <w:pPr>
        <w:spacing w:after="0" w:line="240" w:lineRule="auto"/>
        <w:ind w:left="-539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7. Надлежащим образом оформленная доверенность на представителя претендента (при необходимости).</w:t>
      </w:r>
    </w:p>
    <w:p w:rsidR="00731CF6" w:rsidRPr="00887636" w:rsidRDefault="00731CF6" w:rsidP="00731CF6">
      <w:pPr>
        <w:spacing w:after="0" w:line="240" w:lineRule="auto"/>
        <w:ind w:left="-539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8. Приказ о назначении руководителя.  </w:t>
      </w:r>
    </w:p>
    <w:p w:rsidR="00731CF6" w:rsidRDefault="00731CF6" w:rsidP="00731CF6">
      <w:pPr>
        <w:spacing w:after="0" w:line="240" w:lineRule="auto"/>
        <w:ind w:left="-539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9.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731CF6" w:rsidRPr="00887636" w:rsidRDefault="00731CF6" w:rsidP="00731CF6">
      <w:pPr>
        <w:spacing w:after="0" w:line="240" w:lineRule="auto"/>
        <w:ind w:left="-539" w:firstLine="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ind w:left="-540"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Всего_______документов</w:t>
      </w:r>
    </w:p>
    <w:p w:rsidR="00731CF6" w:rsidRPr="00887636" w:rsidRDefault="00731CF6" w:rsidP="00731CF6">
      <w:pPr>
        <w:ind w:left="-540"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Претендент             _________________________________________</w:t>
      </w:r>
    </w:p>
    <w:p w:rsidR="00731CF6" w:rsidRPr="00887636" w:rsidRDefault="00731CF6" w:rsidP="00731CF6">
      <w:pPr>
        <w:ind w:left="-540"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№_____заявки       «____» ___________ 20__           «____» час.«___» мин.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 xml:space="preserve">                                       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Форма № 2                         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</w:t>
      </w:r>
    </w:p>
    <w:p w:rsidR="00731CF6" w:rsidRPr="00887636" w:rsidRDefault="00731CF6" w:rsidP="00731CF6">
      <w:pPr>
        <w:shd w:val="clear" w:color="auto" w:fill="FFFFFF"/>
        <w:spacing w:after="0" w:line="240" w:lineRule="auto"/>
        <w:ind w:right="29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hd w:val="clear" w:color="auto" w:fill="FFFFFF"/>
        <w:spacing w:after="0" w:line="240" w:lineRule="auto"/>
        <w:ind w:right="29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Д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ОГОВОР О ЗАДАТКЕ</w:t>
      </w:r>
    </w:p>
    <w:p w:rsidR="00731CF6" w:rsidRPr="00887636" w:rsidRDefault="00731CF6" w:rsidP="00731CF6">
      <w:pPr>
        <w:shd w:val="clear" w:color="auto" w:fill="FFFFFF"/>
        <w:spacing w:after="0" w:line="240" w:lineRule="auto"/>
        <w:ind w:right="29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hd w:val="clear" w:color="auto" w:fill="FFFFFF"/>
        <w:spacing w:after="0" w:line="240" w:lineRule="auto"/>
        <w:ind w:left="245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г. Рубцовск                                                                     ___________ 2015 год</w:t>
      </w:r>
    </w:p>
    <w:p w:rsidR="00731CF6" w:rsidRPr="00887636" w:rsidRDefault="00731CF6" w:rsidP="00731CF6">
      <w:pPr>
        <w:shd w:val="clear" w:color="auto" w:fill="FFFFFF"/>
        <w:spacing w:after="0" w:line="240" w:lineRule="auto"/>
        <w:ind w:left="245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hd w:val="clear" w:color="auto" w:fill="FFFFFF"/>
        <w:spacing w:after="0" w:line="240" w:lineRule="auto"/>
        <w:ind w:left="245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Администрация города  Рубцовска Алтайского края, в лице ______________________на основании доверенности Администрации города Рубцовска  от __________ № _____, именуемая в дальнейшем «Продавец», и __________________                                                                                                                                   </w:t>
      </w:r>
    </w:p>
    <w:p w:rsidR="00731CF6" w:rsidRPr="00887636" w:rsidRDefault="00731CF6" w:rsidP="00731CF6">
      <w:pPr>
        <w:shd w:val="clear" w:color="auto" w:fill="FFFFFF"/>
        <w:tabs>
          <w:tab w:val="left" w:leader="underscore" w:pos="2765"/>
        </w:tabs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_____________________________________________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</w:t>
      </w:r>
    </w:p>
    <w:p w:rsidR="00731CF6" w:rsidRPr="00887636" w:rsidRDefault="00731CF6" w:rsidP="00731CF6">
      <w:pPr>
        <w:shd w:val="clear" w:color="auto" w:fill="FFFFFF"/>
        <w:tabs>
          <w:tab w:val="left" w:leader="underscore" w:pos="2765"/>
        </w:tabs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( наименование юридического лица, ф.и. о. физического лица)</w:t>
      </w:r>
    </w:p>
    <w:p w:rsidR="00731CF6" w:rsidRPr="00887636" w:rsidRDefault="00731CF6" w:rsidP="00731CF6">
      <w:pPr>
        <w:shd w:val="clear" w:color="auto" w:fill="FFFFFF"/>
        <w:tabs>
          <w:tab w:val="left" w:leader="underscore" w:pos="2765"/>
        </w:tabs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hd w:val="clear" w:color="auto" w:fill="FFFFFF"/>
        <w:tabs>
          <w:tab w:val="left" w:leader="underscore" w:pos="9350"/>
        </w:tabs>
        <w:spacing w:after="0" w:line="240" w:lineRule="auto"/>
        <w:ind w:left="1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действующий на сновании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</w:r>
    </w:p>
    <w:p w:rsidR="00731CF6" w:rsidRPr="00887636" w:rsidRDefault="00731CF6" w:rsidP="00731CF6">
      <w:pPr>
        <w:shd w:val="clear" w:color="auto" w:fill="FFFFFF"/>
        <w:tabs>
          <w:tab w:val="left" w:leader="underscore" w:pos="9350"/>
        </w:tabs>
        <w:spacing w:after="0" w:line="240" w:lineRule="auto"/>
        <w:ind w:left="1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_____________________________________________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</w:t>
      </w:r>
    </w:p>
    <w:p w:rsidR="00731CF6" w:rsidRPr="00887636" w:rsidRDefault="00731CF6" w:rsidP="00731CF6">
      <w:pPr>
        <w:shd w:val="clear" w:color="auto" w:fill="FFFFFF"/>
        <w:spacing w:after="0" w:line="240" w:lineRule="auto"/>
        <w:ind w:left="14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именуемый в дальнейшем «Претендент», заключили договор о нижеследующем:</w:t>
      </w:r>
    </w:p>
    <w:p w:rsidR="00731CF6" w:rsidRPr="00887636" w:rsidRDefault="00731CF6" w:rsidP="00731CF6">
      <w:pPr>
        <w:shd w:val="clear" w:color="auto" w:fill="FFFFFF"/>
        <w:spacing w:after="0" w:line="240" w:lineRule="auto"/>
        <w:ind w:left="19" w:right="442" w:firstLine="215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1.   Предмет договора </w:t>
      </w:r>
    </w:p>
    <w:p w:rsidR="00731CF6" w:rsidRPr="00887636" w:rsidRDefault="00731CF6" w:rsidP="00731CF6">
      <w:pPr>
        <w:shd w:val="clear" w:color="auto" w:fill="FFFFFF"/>
        <w:spacing w:after="0" w:line="240" w:lineRule="auto"/>
        <w:ind w:left="19" w:right="442" w:firstLine="83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1.1. Задаток - денежная сумма, вносимая Претендентом в счет обеспечения оплаты приобретаемого на конкурсе права аренды муниципального имущества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_______________________________________</w:t>
      </w:r>
    </w:p>
    <w:p w:rsidR="00731CF6" w:rsidRPr="00887636" w:rsidRDefault="00731CF6" w:rsidP="00731CF6">
      <w:pPr>
        <w:shd w:val="clear" w:color="auto" w:fill="FFFFFF"/>
        <w:tabs>
          <w:tab w:val="left" w:leader="underscore" w:pos="3749"/>
        </w:tabs>
        <w:spacing w:after="0" w:line="240" w:lineRule="auto"/>
        <w:ind w:left="14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, на счет комитета Администрации города Рубцовска,  указанный Продавцом.</w:t>
      </w:r>
    </w:p>
    <w:p w:rsidR="00731CF6" w:rsidRDefault="00731CF6" w:rsidP="009A56AF">
      <w:pPr>
        <w:shd w:val="clear" w:color="auto" w:fill="FFFFFF"/>
        <w:spacing w:after="0" w:line="240" w:lineRule="auto"/>
        <w:ind w:left="4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1.2.Размер задатка установлен в размере 20% начальной цены продажи имущества, что в</w:t>
      </w:r>
      <w:r w:rsidR="009A56AF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денежном выражении составляет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</w:r>
      <w:r w:rsidR="009A56AF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________ 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рублей.</w:t>
      </w:r>
    </w:p>
    <w:p w:rsidR="009A56AF" w:rsidRPr="00887636" w:rsidRDefault="009A56AF" w:rsidP="009A56AF">
      <w:pPr>
        <w:shd w:val="clear" w:color="auto" w:fill="FFFFFF"/>
        <w:spacing w:after="0" w:line="240" w:lineRule="auto"/>
        <w:ind w:left="4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hd w:val="clear" w:color="auto" w:fill="FFFFFF"/>
        <w:spacing w:after="0" w:line="240" w:lineRule="auto"/>
        <w:ind w:left="34" w:firstLine="283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2. Права и обязанности сторон </w:t>
      </w:r>
    </w:p>
    <w:p w:rsidR="00731CF6" w:rsidRPr="00887636" w:rsidRDefault="00731CF6" w:rsidP="00731CF6">
      <w:pPr>
        <w:shd w:val="clear" w:color="auto" w:fill="FFFFFF"/>
        <w:tabs>
          <w:tab w:val="left" w:pos="851"/>
        </w:tabs>
        <w:spacing w:after="0" w:line="240" w:lineRule="auto"/>
        <w:ind w:left="34" w:firstLine="817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2.1. Продавец    обязан    принять    задаток    в    размере    и    в    сроки,    определенные    в информационном сообщении о проведении конкурса.</w:t>
      </w:r>
    </w:p>
    <w:p w:rsidR="00731CF6" w:rsidRPr="00887636" w:rsidRDefault="00731CF6" w:rsidP="00731CF6">
      <w:pPr>
        <w:shd w:val="clear" w:color="auto" w:fill="FFFFFF"/>
        <w:tabs>
          <w:tab w:val="left" w:leader="underscore" w:pos="5078"/>
        </w:tabs>
        <w:spacing w:after="0" w:line="240" w:lineRule="auto"/>
        <w:ind w:left="34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2.2.Претендент   обязан   в   срок   до 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2015   года   внести   на   счет   Продавца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установленный   задаток  и   представить  платежное   поручение   с   отметкой  банка  об исполнении, подтверждающее внесение установленной суммы задатка.</w:t>
      </w:r>
    </w:p>
    <w:p w:rsidR="00731CF6" w:rsidRPr="00887636" w:rsidRDefault="00731CF6" w:rsidP="00731CF6">
      <w:pPr>
        <w:shd w:val="clear" w:color="auto" w:fill="FFFFFF"/>
        <w:spacing w:after="0" w:line="240" w:lineRule="auto"/>
        <w:ind w:left="29" w:firstLine="283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3. Порядок возврата задатка </w:t>
      </w:r>
    </w:p>
    <w:p w:rsidR="00731CF6" w:rsidRPr="00887636" w:rsidRDefault="00731CF6" w:rsidP="00731CF6">
      <w:pPr>
        <w:shd w:val="clear" w:color="auto" w:fill="FFFFFF"/>
        <w:spacing w:after="0" w:line="240" w:lineRule="auto"/>
        <w:ind w:left="29" w:firstLine="82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3.1. Претенденту, уведомившему Продавца об отзыве заявки до момента признания его участником  конкурса,  задаток  возвращается  в  срок  не  позднее  5  дней  с  момента поступления Продавцу уведомления.</w:t>
      </w:r>
    </w:p>
    <w:p w:rsidR="00731CF6" w:rsidRPr="00887636" w:rsidRDefault="00731CF6" w:rsidP="00731CF6">
      <w:pPr>
        <w:shd w:val="clear" w:color="auto" w:fill="FFFFFF"/>
        <w:spacing w:after="0" w:line="240" w:lineRule="auto"/>
        <w:ind w:left="2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3.2. В случае отзыва Претендентом заявки позднее даты окончания приема заявок или Претендент не допущен к участию в конкурсе согласно протоколу приема заявок, задаток возвращается ему не позднее 5 дней с даты подведения итогов конкурса. </w:t>
      </w:r>
    </w:p>
    <w:p w:rsidR="00731CF6" w:rsidRDefault="00731CF6" w:rsidP="00731CF6">
      <w:pPr>
        <w:shd w:val="clear" w:color="auto" w:fill="FFFFFF"/>
        <w:spacing w:after="0" w:line="240" w:lineRule="auto"/>
        <w:ind w:left="2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3.3. Участнику, не признанному победителем конкурса, сумма задатка возвращается в течение 5 дней с даты подведения итогов конкурса.</w:t>
      </w:r>
    </w:p>
    <w:p w:rsidR="00DB2EEE" w:rsidRPr="00887636" w:rsidRDefault="00DB2EEE" w:rsidP="00731CF6">
      <w:pPr>
        <w:shd w:val="clear" w:color="auto" w:fill="FFFFFF"/>
        <w:spacing w:after="0" w:line="240" w:lineRule="auto"/>
        <w:ind w:left="2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hd w:val="clear" w:color="auto" w:fill="FFFFFF"/>
        <w:spacing w:after="0" w:line="240" w:lineRule="auto"/>
        <w:ind w:left="29" w:firstLine="2846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 xml:space="preserve">4. Ответственность сторон </w:t>
      </w:r>
    </w:p>
    <w:p w:rsidR="00731CF6" w:rsidRPr="00887636" w:rsidRDefault="00731CF6" w:rsidP="00731CF6">
      <w:pPr>
        <w:shd w:val="clear" w:color="auto" w:fill="FFFFFF"/>
        <w:spacing w:after="0" w:line="240" w:lineRule="auto"/>
        <w:ind w:left="29" w:firstLine="82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4.1. При уклонении (отказе) победителя конкурса от заключения в установленный срок договора  аренды  муниципального     имущества  задаток  ему  не   возвращается</w:t>
      </w:r>
      <w:r w:rsidR="009A56AF">
        <w:rPr>
          <w:rStyle w:val="af2"/>
          <w:rFonts w:ascii="Times New Roman" w:hAnsi="Times New Roman" w:cs="Times New Roman"/>
          <w:i w:val="0"/>
          <w:sz w:val="28"/>
          <w:szCs w:val="28"/>
        </w:rPr>
        <w:t>,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и  он утрачивает право на заключение указанного договора.</w:t>
      </w:r>
    </w:p>
    <w:p w:rsidR="00731CF6" w:rsidRPr="00887636" w:rsidRDefault="00731CF6" w:rsidP="00731CF6">
      <w:pPr>
        <w:shd w:val="clear" w:color="auto" w:fill="FFFFFF"/>
        <w:spacing w:after="0" w:line="240" w:lineRule="auto"/>
        <w:ind w:left="34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4.2.Споры,  возникающие  в  связи  с  исполнением  данного  договора,  разрешаются  в соответствии с действующим законодательством.</w:t>
      </w:r>
    </w:p>
    <w:p w:rsidR="00731CF6" w:rsidRPr="00887636" w:rsidRDefault="00731CF6" w:rsidP="00731CF6">
      <w:pPr>
        <w:shd w:val="clear" w:color="auto" w:fill="FFFFFF"/>
        <w:spacing w:after="0" w:line="240" w:lineRule="auto"/>
        <w:ind w:left="53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5. Юридические адреса и подписи сторон</w:t>
      </w:r>
    </w:p>
    <w:p w:rsidR="00731CF6" w:rsidRPr="00887636" w:rsidRDefault="00731CF6" w:rsidP="00731CF6">
      <w:pPr>
        <w:shd w:val="clear" w:color="auto" w:fill="FFFFFF"/>
        <w:spacing w:after="0" w:line="240" w:lineRule="auto"/>
        <w:ind w:left="53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hd w:val="clear" w:color="auto" w:fill="FFFFFF"/>
        <w:tabs>
          <w:tab w:val="left" w:pos="6624"/>
        </w:tabs>
        <w:spacing w:after="0" w:line="240" w:lineRule="auto"/>
        <w:ind w:left="734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Продавец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  <w:t>Претендент</w:t>
      </w:r>
    </w:p>
    <w:p w:rsidR="00731CF6" w:rsidRPr="00887636" w:rsidRDefault="00731CF6" w:rsidP="00731CF6">
      <w:pPr>
        <w:shd w:val="clear" w:color="auto" w:fill="FFFFFF"/>
        <w:tabs>
          <w:tab w:val="left" w:pos="5549"/>
          <w:tab w:val="left" w:leader="underscore" w:pos="9206"/>
        </w:tabs>
        <w:spacing w:after="0" w:line="240" w:lineRule="auto"/>
        <w:ind w:left="29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Администрация г.Рубцовска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</w:r>
    </w:p>
    <w:p w:rsidR="00731CF6" w:rsidRPr="00887636" w:rsidRDefault="00731CF6" w:rsidP="00731CF6">
      <w:pPr>
        <w:shd w:val="clear" w:color="auto" w:fill="FFFFFF"/>
        <w:tabs>
          <w:tab w:val="left" w:pos="5549"/>
          <w:tab w:val="left" w:leader="underscore" w:pos="9192"/>
        </w:tabs>
        <w:spacing w:after="0" w:line="240" w:lineRule="auto"/>
        <w:ind w:left="34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г.Рубцовск, пр.Ленина, 130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ab/>
      </w:r>
    </w:p>
    <w:p w:rsidR="00731CF6" w:rsidRPr="00887636" w:rsidRDefault="00DB2EEE" w:rsidP="00DB2EEE">
      <w:pPr>
        <w:shd w:val="clear" w:color="auto" w:fill="FFFFFF"/>
        <w:tabs>
          <w:tab w:val="left" w:pos="3285"/>
        </w:tabs>
        <w:spacing w:after="0" w:line="240" w:lineRule="auto"/>
        <w:ind w:left="29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731CF6"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31CF6">
        <w:rPr>
          <w:rStyle w:val="af2"/>
          <w:rFonts w:ascii="Times New Roman" w:hAnsi="Times New Roman" w:cs="Times New Roman"/>
          <w:i w:val="0"/>
          <w:sz w:val="28"/>
          <w:szCs w:val="28"/>
        </w:rPr>
        <w:tab/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_________________________</w:t>
      </w: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B60114" w:rsidRDefault="00B60114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B60114" w:rsidRDefault="00B60114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B60114" w:rsidRDefault="00B60114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DB2EEE" w:rsidRDefault="00DB2EEE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DB2EEE" w:rsidRDefault="00DB2EEE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Форма № 3                           </w:t>
      </w:r>
    </w:p>
    <w:p w:rsidR="00731CF6" w:rsidRPr="00887636" w:rsidRDefault="00731CF6" w:rsidP="00731CF6">
      <w:pPr>
        <w:pStyle w:val="3"/>
        <w:spacing w:before="0" w:after="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В единую комиссию                                                    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по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проведению торгов 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(конкурсов, аукционов) на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право заключение договоров аренды и договоров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безвозмездного пользования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объектов муниципальной собственности </w:t>
      </w:r>
    </w:p>
    <w:p w:rsidR="00731CF6" w:rsidRPr="00887636" w:rsidRDefault="00731CF6" w:rsidP="00731CF6">
      <w:pPr>
        <w:pStyle w:val="2"/>
        <w:jc w:val="center"/>
        <w:rPr>
          <w:rStyle w:val="af2"/>
          <w:i w:val="0"/>
          <w:sz w:val="28"/>
          <w:szCs w:val="28"/>
        </w:rPr>
      </w:pPr>
    </w:p>
    <w:p w:rsidR="00731CF6" w:rsidRPr="00887636" w:rsidRDefault="00731CF6" w:rsidP="00731CF6">
      <w:pPr>
        <w:pStyle w:val="2"/>
        <w:jc w:val="center"/>
        <w:rPr>
          <w:rStyle w:val="af2"/>
          <w:i w:val="0"/>
          <w:sz w:val="28"/>
          <w:szCs w:val="28"/>
        </w:rPr>
      </w:pPr>
      <w:r w:rsidRPr="00887636">
        <w:rPr>
          <w:rStyle w:val="af2"/>
          <w:i w:val="0"/>
          <w:sz w:val="28"/>
          <w:szCs w:val="28"/>
        </w:rPr>
        <w:t>ЗАЯВКА НА УЧАСТИЕ В КОНКУРСЕ</w:t>
      </w:r>
    </w:p>
    <w:p w:rsidR="00731CF6" w:rsidRPr="00887636" w:rsidRDefault="00731CF6" w:rsidP="00731CF6">
      <w:pPr>
        <w:spacing w:after="0" w:line="240" w:lineRule="auto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НА ПРАВО ЗАКЛЮЧЕНИЯ ДОГОВОРА АРЕНДЫ</w:t>
      </w: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</w:t>
      </w:r>
      <w:r w:rsidR="009A56AF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«____»____________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20___год</w:t>
      </w: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______________________________________________________________, именуемый далее Заявитель,</w:t>
      </w: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(полное наименование юридического лица, физического лица,  индивидуального предпринимателя, подающего заявку)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в</w:t>
      </w: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лице__________________________________________________________________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,</w:t>
      </w: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(фамилия, имя, отчество, должность)</w:t>
      </w: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Действующего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на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основании__________________________________________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___</w:t>
      </w: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________________________________________________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</w:t>
      </w: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(паспортные данные физического лица, индивидуального предпринимателя, подающего заявку)</w:t>
      </w: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_________________________________________________________________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_____</w:t>
      </w: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принимая решение об участии в конкурсе на право заключения договора аренды муниципального  имущества______________________________________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_______________________</w:t>
      </w: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(наименование имущества)</w:t>
      </w: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_______________________________________________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</w:t>
      </w: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его основные характеристики и местонахождение)</w:t>
      </w: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Обязуюсь:</w:t>
      </w: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1. Использовать муниципальное имущество под</w:t>
      </w: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________________________________________________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</w:t>
      </w:r>
    </w:p>
    <w:p w:rsidR="00731CF6" w:rsidRPr="00887636" w:rsidRDefault="00731CF6" w:rsidP="00731CF6">
      <w:pPr>
        <w:spacing w:after="0" w:line="240" w:lineRule="auto"/>
        <w:ind w:left="-53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(указывается цель использования)</w:t>
      </w: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2. Соблюдать условия конкурса, содержащиеся в информационном сообщении о проведении конкурса, размещенном на официальном сайте торгов torgi.gov.ru  и на сайте Администрации города Рубцовска: http: //rubadm.ru., также правила проведения конкурса, утвержденные приказом Федеральной антимонопольной службы от 10.02.2010 № 67 «О порядке проведения конкурсов аукционов на право заключения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>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731CF6" w:rsidRPr="00887636" w:rsidRDefault="00731CF6" w:rsidP="00731CF6">
      <w:pPr>
        <w:pStyle w:val="a9"/>
        <w:ind w:left="-540" w:firstLine="0"/>
        <w:rPr>
          <w:rStyle w:val="af2"/>
          <w:i w:val="0"/>
          <w:sz w:val="28"/>
          <w:szCs w:val="28"/>
        </w:rPr>
      </w:pPr>
      <w:r w:rsidRPr="00887636">
        <w:rPr>
          <w:rStyle w:val="af2"/>
          <w:i w:val="0"/>
          <w:sz w:val="28"/>
          <w:szCs w:val="28"/>
        </w:rPr>
        <w:t xml:space="preserve">3. В случае признания меня победителем </w:t>
      </w:r>
      <w:r w:rsidR="00A427BD">
        <w:rPr>
          <w:rStyle w:val="af2"/>
          <w:i w:val="0"/>
          <w:sz w:val="28"/>
          <w:szCs w:val="28"/>
        </w:rPr>
        <w:t>конкурса</w:t>
      </w:r>
      <w:r w:rsidRPr="00887636">
        <w:rPr>
          <w:rStyle w:val="af2"/>
          <w:i w:val="0"/>
          <w:sz w:val="28"/>
          <w:szCs w:val="28"/>
        </w:rPr>
        <w:t>:</w:t>
      </w:r>
    </w:p>
    <w:p w:rsidR="00731CF6" w:rsidRPr="00887636" w:rsidRDefault="00731CF6" w:rsidP="00731CF6">
      <w:pPr>
        <w:spacing w:after="0" w:line="240" w:lineRule="auto"/>
        <w:ind w:left="-540" w:firstLine="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3.1. Подписать проект договора аренды не ранее чем через десять дней с момента   размещения протокола </w:t>
      </w:r>
      <w:r w:rsidR="00A427BD">
        <w:rPr>
          <w:rStyle w:val="af2"/>
          <w:rFonts w:ascii="Times New Roman" w:hAnsi="Times New Roman" w:cs="Times New Roman"/>
          <w:i w:val="0"/>
          <w:sz w:val="28"/>
          <w:szCs w:val="28"/>
        </w:rPr>
        <w:t>конкурса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на сайте торгов: torgi.gov.ru .                                                                                                                                                        </w:t>
      </w:r>
    </w:p>
    <w:p w:rsidR="00731CF6" w:rsidRDefault="00731CF6" w:rsidP="00731CF6">
      <w:pPr>
        <w:pStyle w:val="a9"/>
        <w:ind w:left="-540" w:firstLine="0"/>
        <w:rPr>
          <w:rStyle w:val="af2"/>
          <w:i w:val="0"/>
          <w:sz w:val="28"/>
          <w:szCs w:val="28"/>
        </w:rPr>
      </w:pPr>
      <w:r w:rsidRPr="00887636">
        <w:rPr>
          <w:rStyle w:val="af2"/>
          <w:i w:val="0"/>
          <w:sz w:val="28"/>
          <w:szCs w:val="28"/>
        </w:rPr>
        <w:t xml:space="preserve">         3.2. Решение арбитражного суда о признании меня банкротом и об открытии конкурсного производства отсутствует (для индивидуальных предпринимателей и юридических лиц).  </w:t>
      </w:r>
    </w:p>
    <w:p w:rsidR="00AF0F02" w:rsidRPr="00887636" w:rsidRDefault="00AF0F02" w:rsidP="00AF0F02">
      <w:pPr>
        <w:spacing w:after="0" w:line="240" w:lineRule="auto"/>
        <w:ind w:left="-567" w:firstLine="284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i w:val="0"/>
          <w:sz w:val="28"/>
          <w:szCs w:val="28"/>
        </w:rPr>
        <w:t xml:space="preserve">      3.3. </w:t>
      </w:r>
      <w:r w:rsidR="00B66A53">
        <w:rPr>
          <w:rStyle w:val="af2"/>
          <w:i w:val="0"/>
          <w:sz w:val="28"/>
          <w:szCs w:val="28"/>
        </w:rPr>
        <w:t>П</w:t>
      </w:r>
      <w:r w:rsidRPr="0061358D">
        <w:rPr>
          <w:rFonts w:ascii="Times New Roman" w:hAnsi="Times New Roman" w:cs="Times New Roman"/>
          <w:bCs/>
          <w:color w:val="000000"/>
          <w:sz w:val="28"/>
          <w:szCs w:val="28"/>
        </w:rPr>
        <w:t>редостав</w:t>
      </w:r>
      <w:r w:rsidR="00B66A53">
        <w:rPr>
          <w:rFonts w:ascii="Times New Roman" w:hAnsi="Times New Roman" w:cs="Times New Roman"/>
          <w:bCs/>
          <w:color w:val="000000"/>
          <w:sz w:val="28"/>
          <w:szCs w:val="28"/>
        </w:rPr>
        <w:t>ить</w:t>
      </w:r>
      <w:r w:rsidRPr="00613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банковск</w:t>
      </w:r>
      <w:r w:rsidR="00B66A53">
        <w:rPr>
          <w:rFonts w:ascii="Times New Roman" w:hAnsi="Times New Roman" w:cs="Times New Roman"/>
          <w:bCs/>
          <w:color w:val="000000"/>
          <w:sz w:val="28"/>
          <w:szCs w:val="28"/>
        </w:rPr>
        <w:t>ую</w:t>
      </w:r>
      <w:r w:rsidRPr="00613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гаранти</w:t>
      </w:r>
      <w:r w:rsidR="00B66A53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Pr="00613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которая должна удовлетворять требованиям, установленным </w:t>
      </w:r>
      <w:hyperlink r:id="rId13" w:history="1">
        <w:r w:rsidRPr="0061358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613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13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теплоснабжении или </w:t>
      </w:r>
      <w:hyperlink r:id="rId14" w:history="1">
        <w:r w:rsidRPr="0061358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613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водоснабжении и водоотведении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соответственно.</w:t>
      </w:r>
    </w:p>
    <w:p w:rsidR="00AF0F02" w:rsidRPr="00887636" w:rsidRDefault="00AF0F02" w:rsidP="00AF0F02">
      <w:pPr>
        <w:pStyle w:val="a9"/>
        <w:ind w:left="-540" w:firstLine="708"/>
        <w:rPr>
          <w:rStyle w:val="af2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Сведения о месте нахождения, почтовый адрес, номер контактного телефона </w:t>
      </w: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__________________________________________________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</w:t>
      </w: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__________________________________________________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</w:t>
      </w: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Подпись Заявителя (его полномочного представителя)</w:t>
      </w: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______________________________________      ( ___________________________)   </w:t>
      </w:r>
    </w:p>
    <w:p w:rsidR="00731CF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Заявка принята и зарегистрирована в журнале приема заявок </w:t>
      </w:r>
    </w:p>
    <w:p w:rsidR="00731CF6" w:rsidRPr="00887636" w:rsidRDefault="00731CF6" w:rsidP="00731CF6">
      <w:pPr>
        <w:spacing w:after="0" w:line="240" w:lineRule="auto"/>
        <w:ind w:left="-54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________час._______мин.__«_____»_______________ 20___  за № _________</w:t>
      </w: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 xml:space="preserve">                                                                                                     Форма  № 4</w:t>
      </w: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731CF6" w:rsidRPr="00887636" w:rsidRDefault="00731CF6" w:rsidP="00731CF6">
      <w:pPr>
        <w:pStyle w:val="3"/>
        <w:spacing w:before="0" w:after="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В единую комиссию                                                     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по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проведению торгов 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(конкурсов, аукционов) на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право заключение договоров аренды и договоров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безвозмездного пользования</w:t>
      </w:r>
    </w:p>
    <w:p w:rsidR="00731CF6" w:rsidRPr="00887636" w:rsidRDefault="00731CF6" w:rsidP="00731CF6">
      <w:pPr>
        <w:spacing w:after="0" w:line="240" w:lineRule="auto"/>
        <w:ind w:left="5760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объектов муниципальной собственности </w:t>
      </w:r>
    </w:p>
    <w:p w:rsidR="00731CF6" w:rsidRPr="00887636" w:rsidRDefault="00731CF6" w:rsidP="00731CF6">
      <w:pPr>
        <w:pStyle w:val="a5"/>
        <w:ind w:left="284" w:right="48" w:hanging="284"/>
        <w:outlineLvl w:val="0"/>
        <w:rPr>
          <w:rStyle w:val="af2"/>
          <w:i w:val="0"/>
          <w:sz w:val="28"/>
          <w:szCs w:val="28"/>
        </w:rPr>
      </w:pPr>
    </w:p>
    <w:p w:rsidR="00731CF6" w:rsidRPr="00887636" w:rsidRDefault="00731CF6" w:rsidP="00731CF6">
      <w:pPr>
        <w:pStyle w:val="a5"/>
        <w:ind w:left="284" w:right="48" w:hanging="284"/>
        <w:outlineLvl w:val="0"/>
        <w:rPr>
          <w:rStyle w:val="af2"/>
          <w:i w:val="0"/>
          <w:sz w:val="28"/>
          <w:szCs w:val="28"/>
        </w:rPr>
      </w:pPr>
    </w:p>
    <w:p w:rsidR="00731CF6" w:rsidRPr="00887636" w:rsidRDefault="00731CF6" w:rsidP="00731CF6">
      <w:pPr>
        <w:pStyle w:val="a5"/>
        <w:ind w:left="284" w:right="48" w:hanging="284"/>
        <w:outlineLvl w:val="0"/>
        <w:rPr>
          <w:rStyle w:val="af2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Уведомление об отзыве заявки  на участие в конкурсе</w:t>
      </w: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«___»_______ 20    </w:t>
      </w:r>
      <w:r w:rsidR="009A56AF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год</w:t>
      </w: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spacing w:after="0" w:line="240" w:lineRule="auto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Настоящим уведомлением [наименование участника] уведомляет Вас, что отзывает  свою заявку на участие в конку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рсе от «____» ______________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20__ года №_____ на право заключения  договора аренды  объекта муниципальной собственн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ости  __________________________________________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и направляет своего представителя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______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</w:t>
      </w: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[Ф.И.О., должность, паспортные данные], которому доверяет забрать свою заявку на участие в конкурсе.  </w:t>
      </w:r>
    </w:p>
    <w:p w:rsidR="00731CF6" w:rsidRPr="0088763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[действительно при предъявлении доверенности и документа, удостоверяющего личность].</w:t>
      </w:r>
    </w:p>
    <w:p w:rsidR="00731CF6" w:rsidRPr="00887636" w:rsidRDefault="00731CF6" w:rsidP="00731CF6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С уважением, </w:t>
      </w:r>
    </w:p>
    <w:p w:rsidR="00731CF6" w:rsidRPr="00887636" w:rsidRDefault="00731CF6" w:rsidP="00731CF6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______________________________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______________</w:t>
      </w:r>
    </w:p>
    <w:p w:rsidR="00731CF6" w:rsidRPr="00887636" w:rsidRDefault="00731CF6" w:rsidP="00731CF6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(должность, подпись, расшифровка подписи)</w:t>
      </w:r>
    </w:p>
    <w:p w:rsidR="00731CF6" w:rsidRPr="00887636" w:rsidRDefault="00731CF6" w:rsidP="00731CF6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887636">
        <w:rPr>
          <w:rStyle w:val="af2"/>
          <w:rFonts w:ascii="Times New Roman" w:hAnsi="Times New Roman" w:cs="Times New Roman"/>
          <w:i w:val="0"/>
          <w:sz w:val="28"/>
          <w:szCs w:val="28"/>
        </w:rPr>
        <w:t>М.П.</w:t>
      </w:r>
    </w:p>
    <w:p w:rsidR="00731CF6" w:rsidRPr="00887636" w:rsidRDefault="00731CF6" w:rsidP="00731CF6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Pr="00887636" w:rsidRDefault="00731CF6" w:rsidP="00731CF6">
      <w:pPr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731CF6" w:rsidRDefault="00731CF6" w:rsidP="00731C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CF6" w:rsidRDefault="00731CF6" w:rsidP="00731C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CF6" w:rsidRDefault="00731CF6" w:rsidP="00731CF6">
      <w:pPr>
        <w:pStyle w:val="msonormalbullet2gif"/>
        <w:spacing w:after="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31CF6" w:rsidRDefault="00731CF6" w:rsidP="00731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31CF6" w:rsidRDefault="00731CF6" w:rsidP="00731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31CF6" w:rsidRDefault="00731CF6" w:rsidP="00731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31CF6" w:rsidRDefault="00731CF6" w:rsidP="00731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31CF6" w:rsidRDefault="00731CF6" w:rsidP="00731C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1CF6" w:rsidRDefault="00731CF6" w:rsidP="00731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31CF6" w:rsidRDefault="00731CF6" w:rsidP="00731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31CF6" w:rsidRDefault="00731CF6" w:rsidP="00731C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31CF6" w:rsidRDefault="00731CF6" w:rsidP="00731CF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31CF6" w:rsidRDefault="00731CF6" w:rsidP="00731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CF6" w:rsidRDefault="00731CF6" w:rsidP="00731CF6">
      <w:pPr>
        <w:spacing w:after="0" w:line="240" w:lineRule="auto"/>
        <w:rPr>
          <w:rFonts w:ascii="Times New Roman" w:hAnsi="Times New Roman" w:cs="Times New Roman"/>
        </w:rPr>
      </w:pPr>
    </w:p>
    <w:p w:rsidR="00731CF6" w:rsidRDefault="00731CF6" w:rsidP="00731CF6"/>
    <w:p w:rsidR="00731CF6" w:rsidRDefault="00731CF6" w:rsidP="00731CF6"/>
    <w:p w:rsidR="00731CF6" w:rsidRDefault="00731CF6" w:rsidP="00731CF6"/>
    <w:p w:rsidR="00731CF6" w:rsidRDefault="00731CF6" w:rsidP="00731CF6"/>
    <w:p w:rsidR="000D5831" w:rsidRDefault="000D5831"/>
    <w:sectPr w:rsidR="000D5831" w:rsidSect="009427A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7A7" w:rsidRDefault="00D047A7" w:rsidP="00B444BB">
      <w:pPr>
        <w:spacing w:after="0" w:line="240" w:lineRule="auto"/>
      </w:pPr>
      <w:r>
        <w:separator/>
      </w:r>
    </w:p>
  </w:endnote>
  <w:endnote w:type="continuationSeparator" w:id="1">
    <w:p w:rsidR="00D047A7" w:rsidRDefault="00D047A7" w:rsidP="00B4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7A7" w:rsidRDefault="00D047A7" w:rsidP="00B444BB">
      <w:pPr>
        <w:spacing w:after="0" w:line="240" w:lineRule="auto"/>
      </w:pPr>
      <w:r>
        <w:separator/>
      </w:r>
    </w:p>
  </w:footnote>
  <w:footnote w:type="continuationSeparator" w:id="1">
    <w:p w:rsidR="00D047A7" w:rsidRDefault="00D047A7" w:rsidP="00B44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328"/>
    <w:multiLevelType w:val="hybridMultilevel"/>
    <w:tmpl w:val="12848F2E"/>
    <w:lvl w:ilvl="0" w:tplc="D380562A">
      <w:start w:val="1"/>
      <w:numFmt w:val="decimal"/>
      <w:lvlText w:val="%1."/>
      <w:lvlJc w:val="left"/>
      <w:pPr>
        <w:ind w:left="3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8" w:hanging="360"/>
      </w:pPr>
    </w:lvl>
    <w:lvl w:ilvl="2" w:tplc="0419001B" w:tentative="1">
      <w:start w:val="1"/>
      <w:numFmt w:val="lowerRoman"/>
      <w:lvlText w:val="%3."/>
      <w:lvlJc w:val="right"/>
      <w:pPr>
        <w:ind w:left="5288" w:hanging="180"/>
      </w:pPr>
    </w:lvl>
    <w:lvl w:ilvl="3" w:tplc="0419000F" w:tentative="1">
      <w:start w:val="1"/>
      <w:numFmt w:val="decimal"/>
      <w:lvlText w:val="%4."/>
      <w:lvlJc w:val="left"/>
      <w:pPr>
        <w:ind w:left="6008" w:hanging="360"/>
      </w:pPr>
    </w:lvl>
    <w:lvl w:ilvl="4" w:tplc="04190019" w:tentative="1">
      <w:start w:val="1"/>
      <w:numFmt w:val="lowerLetter"/>
      <w:lvlText w:val="%5."/>
      <w:lvlJc w:val="left"/>
      <w:pPr>
        <w:ind w:left="6728" w:hanging="360"/>
      </w:pPr>
    </w:lvl>
    <w:lvl w:ilvl="5" w:tplc="0419001B" w:tentative="1">
      <w:start w:val="1"/>
      <w:numFmt w:val="lowerRoman"/>
      <w:lvlText w:val="%6."/>
      <w:lvlJc w:val="right"/>
      <w:pPr>
        <w:ind w:left="7448" w:hanging="180"/>
      </w:pPr>
    </w:lvl>
    <w:lvl w:ilvl="6" w:tplc="0419000F" w:tentative="1">
      <w:start w:val="1"/>
      <w:numFmt w:val="decimal"/>
      <w:lvlText w:val="%7."/>
      <w:lvlJc w:val="left"/>
      <w:pPr>
        <w:ind w:left="8168" w:hanging="360"/>
      </w:pPr>
    </w:lvl>
    <w:lvl w:ilvl="7" w:tplc="04190019" w:tentative="1">
      <w:start w:val="1"/>
      <w:numFmt w:val="lowerLetter"/>
      <w:lvlText w:val="%8."/>
      <w:lvlJc w:val="left"/>
      <w:pPr>
        <w:ind w:left="8888" w:hanging="360"/>
      </w:pPr>
    </w:lvl>
    <w:lvl w:ilvl="8" w:tplc="0419001B" w:tentative="1">
      <w:start w:val="1"/>
      <w:numFmt w:val="lowerRoman"/>
      <w:lvlText w:val="%9."/>
      <w:lvlJc w:val="right"/>
      <w:pPr>
        <w:ind w:left="9608" w:hanging="180"/>
      </w:pPr>
    </w:lvl>
  </w:abstractNum>
  <w:abstractNum w:abstractNumId="1">
    <w:nsid w:val="0709037C"/>
    <w:multiLevelType w:val="hybridMultilevel"/>
    <w:tmpl w:val="009007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633D1"/>
    <w:multiLevelType w:val="multilevel"/>
    <w:tmpl w:val="181061D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740348F"/>
    <w:multiLevelType w:val="multilevel"/>
    <w:tmpl w:val="34A2A9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">
    <w:nsid w:val="44982D9E"/>
    <w:multiLevelType w:val="hybridMultilevel"/>
    <w:tmpl w:val="95ECFD4E"/>
    <w:lvl w:ilvl="0" w:tplc="7F6E228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A3CB2"/>
    <w:multiLevelType w:val="hybridMultilevel"/>
    <w:tmpl w:val="86D4E5CA"/>
    <w:lvl w:ilvl="0" w:tplc="7B90BF7C">
      <w:start w:val="1"/>
      <w:numFmt w:val="decimal"/>
      <w:lvlText w:val="%1."/>
      <w:lvlJc w:val="left"/>
      <w:pPr>
        <w:ind w:left="3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8" w:hanging="360"/>
      </w:pPr>
    </w:lvl>
    <w:lvl w:ilvl="2" w:tplc="0419001B" w:tentative="1">
      <w:start w:val="1"/>
      <w:numFmt w:val="lowerRoman"/>
      <w:lvlText w:val="%3."/>
      <w:lvlJc w:val="right"/>
      <w:pPr>
        <w:ind w:left="4508" w:hanging="180"/>
      </w:pPr>
    </w:lvl>
    <w:lvl w:ilvl="3" w:tplc="0419000F" w:tentative="1">
      <w:start w:val="1"/>
      <w:numFmt w:val="decimal"/>
      <w:lvlText w:val="%4."/>
      <w:lvlJc w:val="left"/>
      <w:pPr>
        <w:ind w:left="5228" w:hanging="360"/>
      </w:pPr>
    </w:lvl>
    <w:lvl w:ilvl="4" w:tplc="04190019" w:tentative="1">
      <w:start w:val="1"/>
      <w:numFmt w:val="lowerLetter"/>
      <w:lvlText w:val="%5."/>
      <w:lvlJc w:val="left"/>
      <w:pPr>
        <w:ind w:left="5948" w:hanging="360"/>
      </w:pPr>
    </w:lvl>
    <w:lvl w:ilvl="5" w:tplc="0419001B" w:tentative="1">
      <w:start w:val="1"/>
      <w:numFmt w:val="lowerRoman"/>
      <w:lvlText w:val="%6."/>
      <w:lvlJc w:val="right"/>
      <w:pPr>
        <w:ind w:left="6668" w:hanging="180"/>
      </w:pPr>
    </w:lvl>
    <w:lvl w:ilvl="6" w:tplc="0419000F" w:tentative="1">
      <w:start w:val="1"/>
      <w:numFmt w:val="decimal"/>
      <w:lvlText w:val="%7."/>
      <w:lvlJc w:val="left"/>
      <w:pPr>
        <w:ind w:left="7388" w:hanging="360"/>
      </w:pPr>
    </w:lvl>
    <w:lvl w:ilvl="7" w:tplc="04190019" w:tentative="1">
      <w:start w:val="1"/>
      <w:numFmt w:val="lowerLetter"/>
      <w:lvlText w:val="%8."/>
      <w:lvlJc w:val="left"/>
      <w:pPr>
        <w:ind w:left="8108" w:hanging="360"/>
      </w:pPr>
    </w:lvl>
    <w:lvl w:ilvl="8" w:tplc="0419001B" w:tentative="1">
      <w:start w:val="1"/>
      <w:numFmt w:val="lowerRoman"/>
      <w:lvlText w:val="%9."/>
      <w:lvlJc w:val="right"/>
      <w:pPr>
        <w:ind w:left="8828" w:hanging="180"/>
      </w:pPr>
    </w:lvl>
  </w:abstractNum>
  <w:abstractNum w:abstractNumId="6">
    <w:nsid w:val="5E830505"/>
    <w:multiLevelType w:val="hybridMultilevel"/>
    <w:tmpl w:val="74C41D88"/>
    <w:lvl w:ilvl="0" w:tplc="61E61E36">
      <w:start w:val="1"/>
      <w:numFmt w:val="decimal"/>
      <w:lvlText w:val="%1."/>
      <w:lvlJc w:val="left"/>
      <w:pPr>
        <w:ind w:left="3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8" w:hanging="360"/>
      </w:pPr>
    </w:lvl>
    <w:lvl w:ilvl="2" w:tplc="0419001B" w:tentative="1">
      <w:start w:val="1"/>
      <w:numFmt w:val="lowerRoman"/>
      <w:lvlText w:val="%3."/>
      <w:lvlJc w:val="right"/>
      <w:pPr>
        <w:ind w:left="5288" w:hanging="180"/>
      </w:pPr>
    </w:lvl>
    <w:lvl w:ilvl="3" w:tplc="0419000F" w:tentative="1">
      <w:start w:val="1"/>
      <w:numFmt w:val="decimal"/>
      <w:lvlText w:val="%4."/>
      <w:lvlJc w:val="left"/>
      <w:pPr>
        <w:ind w:left="6008" w:hanging="360"/>
      </w:pPr>
    </w:lvl>
    <w:lvl w:ilvl="4" w:tplc="04190019" w:tentative="1">
      <w:start w:val="1"/>
      <w:numFmt w:val="lowerLetter"/>
      <w:lvlText w:val="%5."/>
      <w:lvlJc w:val="left"/>
      <w:pPr>
        <w:ind w:left="6728" w:hanging="360"/>
      </w:pPr>
    </w:lvl>
    <w:lvl w:ilvl="5" w:tplc="0419001B" w:tentative="1">
      <w:start w:val="1"/>
      <w:numFmt w:val="lowerRoman"/>
      <w:lvlText w:val="%6."/>
      <w:lvlJc w:val="right"/>
      <w:pPr>
        <w:ind w:left="7448" w:hanging="180"/>
      </w:pPr>
    </w:lvl>
    <w:lvl w:ilvl="6" w:tplc="0419000F" w:tentative="1">
      <w:start w:val="1"/>
      <w:numFmt w:val="decimal"/>
      <w:lvlText w:val="%7."/>
      <w:lvlJc w:val="left"/>
      <w:pPr>
        <w:ind w:left="8168" w:hanging="360"/>
      </w:pPr>
    </w:lvl>
    <w:lvl w:ilvl="7" w:tplc="04190019" w:tentative="1">
      <w:start w:val="1"/>
      <w:numFmt w:val="lowerLetter"/>
      <w:lvlText w:val="%8."/>
      <w:lvlJc w:val="left"/>
      <w:pPr>
        <w:ind w:left="8888" w:hanging="360"/>
      </w:pPr>
    </w:lvl>
    <w:lvl w:ilvl="8" w:tplc="0419001B" w:tentative="1">
      <w:start w:val="1"/>
      <w:numFmt w:val="lowerRoman"/>
      <w:lvlText w:val="%9."/>
      <w:lvlJc w:val="right"/>
      <w:pPr>
        <w:ind w:left="9608" w:hanging="180"/>
      </w:pPr>
    </w:lvl>
  </w:abstractNum>
  <w:abstractNum w:abstractNumId="7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1CF6"/>
    <w:rsid w:val="00027046"/>
    <w:rsid w:val="00094991"/>
    <w:rsid w:val="000B6F99"/>
    <w:rsid w:val="000C7203"/>
    <w:rsid w:val="000D5831"/>
    <w:rsid w:val="0013706F"/>
    <w:rsid w:val="00157950"/>
    <w:rsid w:val="00197FA1"/>
    <w:rsid w:val="001F02A9"/>
    <w:rsid w:val="001F2928"/>
    <w:rsid w:val="00254F7A"/>
    <w:rsid w:val="002717F4"/>
    <w:rsid w:val="002D7CD7"/>
    <w:rsid w:val="00310D6D"/>
    <w:rsid w:val="00311EF6"/>
    <w:rsid w:val="003B5D74"/>
    <w:rsid w:val="00415193"/>
    <w:rsid w:val="0042538B"/>
    <w:rsid w:val="00477786"/>
    <w:rsid w:val="004E43E2"/>
    <w:rsid w:val="0053272B"/>
    <w:rsid w:val="00547B05"/>
    <w:rsid w:val="00550A45"/>
    <w:rsid w:val="005576A6"/>
    <w:rsid w:val="00587078"/>
    <w:rsid w:val="00600D9A"/>
    <w:rsid w:val="006131A5"/>
    <w:rsid w:val="00731CF6"/>
    <w:rsid w:val="00773204"/>
    <w:rsid w:val="00845D59"/>
    <w:rsid w:val="00846C93"/>
    <w:rsid w:val="009173A2"/>
    <w:rsid w:val="00925EED"/>
    <w:rsid w:val="009427A8"/>
    <w:rsid w:val="00967B76"/>
    <w:rsid w:val="009967AD"/>
    <w:rsid w:val="009A56AF"/>
    <w:rsid w:val="009B7441"/>
    <w:rsid w:val="00A269AA"/>
    <w:rsid w:val="00A427BD"/>
    <w:rsid w:val="00A73317"/>
    <w:rsid w:val="00AD3FF3"/>
    <w:rsid w:val="00AD5AB1"/>
    <w:rsid w:val="00AF0F02"/>
    <w:rsid w:val="00B101B5"/>
    <w:rsid w:val="00B32355"/>
    <w:rsid w:val="00B444BB"/>
    <w:rsid w:val="00B60114"/>
    <w:rsid w:val="00B66A53"/>
    <w:rsid w:val="00BA1EED"/>
    <w:rsid w:val="00BF1C33"/>
    <w:rsid w:val="00C2044D"/>
    <w:rsid w:val="00C72477"/>
    <w:rsid w:val="00CC3592"/>
    <w:rsid w:val="00CF7FD0"/>
    <w:rsid w:val="00D047A7"/>
    <w:rsid w:val="00D31C74"/>
    <w:rsid w:val="00D83FC2"/>
    <w:rsid w:val="00DB2EEE"/>
    <w:rsid w:val="00DE37E5"/>
    <w:rsid w:val="00DF058A"/>
    <w:rsid w:val="00E0026B"/>
    <w:rsid w:val="00E20DA6"/>
    <w:rsid w:val="00E32B1C"/>
    <w:rsid w:val="00E413D4"/>
    <w:rsid w:val="00E535EA"/>
    <w:rsid w:val="00E748B7"/>
    <w:rsid w:val="00EF173B"/>
    <w:rsid w:val="00F1191E"/>
    <w:rsid w:val="00F53033"/>
    <w:rsid w:val="00F7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A9"/>
  </w:style>
  <w:style w:type="paragraph" w:styleId="1">
    <w:name w:val="heading 1"/>
    <w:basedOn w:val="a"/>
    <w:next w:val="a"/>
    <w:link w:val="10"/>
    <w:qFormat/>
    <w:rsid w:val="00731C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31C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731CF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CF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31C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731CF6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731CF6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11"/>
    <w:qFormat/>
    <w:rsid w:val="00731C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731C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12"/>
    <w:unhideWhenUsed/>
    <w:rsid w:val="00731CF6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731CF6"/>
  </w:style>
  <w:style w:type="paragraph" w:styleId="a9">
    <w:name w:val="Body Text Indent"/>
    <w:basedOn w:val="a"/>
    <w:link w:val="13"/>
    <w:semiHidden/>
    <w:unhideWhenUsed/>
    <w:rsid w:val="00731CF6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731CF6"/>
  </w:style>
  <w:style w:type="paragraph" w:styleId="31">
    <w:name w:val="Body Text 3"/>
    <w:basedOn w:val="a"/>
    <w:link w:val="310"/>
    <w:semiHidden/>
    <w:unhideWhenUsed/>
    <w:rsid w:val="00731C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731CF6"/>
    <w:rPr>
      <w:sz w:val="16"/>
      <w:szCs w:val="16"/>
    </w:rPr>
  </w:style>
  <w:style w:type="paragraph" w:styleId="ab">
    <w:name w:val="List Paragraph"/>
    <w:basedOn w:val="a"/>
    <w:uiPriority w:val="34"/>
    <w:qFormat/>
    <w:rsid w:val="00731CF6"/>
    <w:pPr>
      <w:ind w:left="720"/>
      <w:contextualSpacing/>
    </w:pPr>
  </w:style>
  <w:style w:type="paragraph" w:customStyle="1" w:styleId="ConsPlusNormal">
    <w:name w:val="ConsPlusNormal"/>
    <w:rsid w:val="00731C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2gif">
    <w:name w:val="msonormalbullet2.gif"/>
    <w:basedOn w:val="a"/>
    <w:semiHidden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3gif">
    <w:name w:val="msonormalbullet3.gif"/>
    <w:basedOn w:val="a"/>
    <w:semiHidden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">
    <w:name w:val="msonormalbullet1.gif"/>
    <w:basedOn w:val="a"/>
    <w:semiHidden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">
    <w:name w:val="msonormalbullet2gifbullet1.gif"/>
    <w:basedOn w:val="a"/>
    <w:semiHidden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semiHidden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semiHidden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3gif">
    <w:name w:val="msonormalbullet2gifbullet2gifbullet3.gif"/>
    <w:basedOn w:val="a"/>
    <w:semiHidden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11">
    <w:name w:val="Название Знак1"/>
    <w:basedOn w:val="a0"/>
    <w:link w:val="a5"/>
    <w:locked/>
    <w:rsid w:val="00731C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2">
    <w:name w:val="Основной текст Знак1"/>
    <w:basedOn w:val="a0"/>
    <w:link w:val="a7"/>
    <w:locked/>
    <w:rsid w:val="00731CF6"/>
    <w:rPr>
      <w:rFonts w:ascii="Times New Roman" w:eastAsia="Times New Roman" w:hAnsi="Times New Roman" w:cs="Times New Roman"/>
      <w:sz w:val="28"/>
      <w:szCs w:val="20"/>
    </w:rPr>
  </w:style>
  <w:style w:type="character" w:customStyle="1" w:styleId="13">
    <w:name w:val="Основной текст с отступом Знак1"/>
    <w:basedOn w:val="a0"/>
    <w:link w:val="a9"/>
    <w:semiHidden/>
    <w:locked/>
    <w:rsid w:val="00731CF6"/>
    <w:rPr>
      <w:rFonts w:ascii="Times New Roman" w:eastAsia="Times New Roman" w:hAnsi="Times New Roman" w:cs="Times New Roman"/>
      <w:sz w:val="24"/>
      <w:szCs w:val="20"/>
    </w:rPr>
  </w:style>
  <w:style w:type="character" w:customStyle="1" w:styleId="310">
    <w:name w:val="Основной текст 3 Знак1"/>
    <w:basedOn w:val="a0"/>
    <w:link w:val="31"/>
    <w:semiHidden/>
    <w:locked/>
    <w:rsid w:val="00731CF6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2gifbullet1gifbullet1gif">
    <w:name w:val="msonormalbullet2gifbullet1gifbullet1.gif"/>
    <w:basedOn w:val="a"/>
    <w:semiHidden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">
    <w:name w:val="msonormalbullet2gifbullet2gifbullet2gifbullet2.gif"/>
    <w:basedOn w:val="a"/>
    <w:semiHidden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731CF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3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1CF6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73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semiHidden/>
    <w:rsid w:val="00731CF6"/>
  </w:style>
  <w:style w:type="paragraph" w:styleId="af0">
    <w:name w:val="footer"/>
    <w:basedOn w:val="a"/>
    <w:link w:val="af1"/>
    <w:semiHidden/>
    <w:unhideWhenUsed/>
    <w:rsid w:val="0073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semiHidden/>
    <w:rsid w:val="00731CF6"/>
  </w:style>
  <w:style w:type="character" w:styleId="af2">
    <w:name w:val="Emphasis"/>
    <w:basedOn w:val="a0"/>
    <w:uiPriority w:val="20"/>
    <w:qFormat/>
    <w:rsid w:val="00731CF6"/>
    <w:rPr>
      <w:i/>
      <w:iCs/>
    </w:rPr>
  </w:style>
  <w:style w:type="paragraph" w:styleId="af3">
    <w:name w:val="caption"/>
    <w:basedOn w:val="a"/>
    <w:qFormat/>
    <w:rsid w:val="00731C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rsid w:val="0073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basedOn w:val="a0"/>
    <w:link w:val="22"/>
    <w:semiHidden/>
    <w:rsid w:val="00731CF6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unhideWhenUsed/>
    <w:rsid w:val="00731CF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731CF6"/>
  </w:style>
  <w:style w:type="character" w:customStyle="1" w:styleId="FontStyle52">
    <w:name w:val="Font Style52"/>
    <w:basedOn w:val="a0"/>
    <w:rsid w:val="00731CF6"/>
    <w:rPr>
      <w:rFonts w:ascii="Times New Roman" w:hAnsi="Times New Roman" w:cs="Times New Roman" w:hint="default"/>
      <w:spacing w:val="-10"/>
      <w:sz w:val="24"/>
      <w:szCs w:val="24"/>
    </w:rPr>
  </w:style>
  <w:style w:type="paragraph" w:customStyle="1" w:styleId="Style34">
    <w:name w:val="Style34"/>
    <w:basedOn w:val="a"/>
    <w:rsid w:val="00731CF6"/>
    <w:pPr>
      <w:widowControl w:val="0"/>
      <w:autoSpaceDE w:val="0"/>
      <w:autoSpaceDN w:val="0"/>
      <w:adjustRightInd w:val="0"/>
      <w:spacing w:after="0" w:line="243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chkina@rubadm.ru" TargetMode="External"/><Relationship Id="rId13" Type="http://schemas.openxmlformats.org/officeDocument/2006/relationships/hyperlink" Target="http://base.garant.ru/1217748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70103066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217748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echkina@rubad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base.garant.ru/701030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45BB-2AB4-4C0D-A0C0-DA3D0A3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34</Pages>
  <Words>10532</Words>
  <Characters>60034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29</cp:revision>
  <cp:lastPrinted>2015-11-30T07:24:00Z</cp:lastPrinted>
  <dcterms:created xsi:type="dcterms:W3CDTF">2015-11-27T03:52:00Z</dcterms:created>
  <dcterms:modified xsi:type="dcterms:W3CDTF">2015-12-01T08:59:00Z</dcterms:modified>
</cp:coreProperties>
</file>