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D84" w:rsidRDefault="00B82D84" w:rsidP="00B82D84">
      <w:pPr>
        <w:pStyle w:val="1"/>
      </w:pPr>
      <w:r>
        <w:t xml:space="preserve">                            </w:t>
      </w:r>
      <w:hyperlink r:id="rId4" w:history="1">
        <w:r>
          <w:rPr>
            <w:rStyle w:val="a5"/>
          </w:rPr>
          <w:t>Господдержка на краевом уровне</w:t>
        </w:r>
      </w:hyperlink>
    </w:p>
    <w:p w:rsidR="00B82D84" w:rsidRPr="00B82D84" w:rsidRDefault="00B82D84" w:rsidP="00B82D84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  <w:r w:rsidRPr="00B82D84">
        <w:rPr>
          <w:rFonts w:ascii="Times New Roman" w:eastAsia="Times New Roman" w:hAnsi="Times New Roman" w:cs="Times New Roman"/>
          <w:sz w:val="24"/>
          <w:szCs w:val="24"/>
        </w:rPr>
        <w:t>Информация о мерах государственной финансовой и кредитно-гарантийной поддержки субъектов малого и среднего предпринимательства, реализуемых органами исполнительной власти Алтайского края и организациями инфраструктуры поддержки бизнеса на 2022 год</w:t>
      </w: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"/>
        <w:gridCol w:w="2330"/>
        <w:gridCol w:w="3913"/>
        <w:gridCol w:w="2845"/>
      </w:tblGrid>
      <w:tr w:rsidR="00B82D84" w:rsidRPr="00B82D84" w:rsidTr="00B82D84">
        <w:trPr>
          <w:trHeight w:val="1027"/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 государственной финансово-кредитной поддержки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Реквизиты и наименование нормативного правого акта, в соответствии с которым реализуется мероприятие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Контактные данные специалиста, уполномоченного консультировать и принимать заявки по мероприятию (Ф.И.О., рабочий телефон,</w:t>
            </w:r>
            <w:r w:rsidRPr="00B82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 </w:t>
            </w:r>
            <w:proofErr w:type="spellStart"/>
            <w:r w:rsidRPr="00B82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82D84" w:rsidRPr="00B82D84" w:rsidTr="00B82D84">
        <w:trPr>
          <w:tblCellSpacing w:w="15" w:type="dxa"/>
        </w:trPr>
        <w:tc>
          <w:tcPr>
            <w:tcW w:w="12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АЛТАЙСКОГО КРАЯ ПО РАЗВИТИЮ ПРЕДПРИНИМАТЕЛЬСТВА И РЫНОЧНОЙ ИНФРАСТРУКТУРЫ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http://altsmb.ru</w:t>
              </w:r>
            </w:hyperlink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Гранты на реализацию проектов в приоритетных сферах экономики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Алтайского края от 03.09.2019 № 333 «Об утверждении Порядка предоставления грантов субъектам малого и среднего предпринимательства на реализацию проектов в приоритетных сферах экономики и о некоторых постановлениях Правительства Алтайского края»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Артеменко Даниил Юрьевич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24-24-82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hyperlink r:id="rId6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altsmb@mail.ru</w:t>
              </w:r>
            </w:hyperlink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займов некоммерческой </w:t>
            </w:r>
            <w:proofErr w:type="spellStart"/>
            <w:proofErr w:type="gram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микро-кредитной</w:t>
            </w:r>
            <w:proofErr w:type="spellEnd"/>
            <w:proofErr w:type="gram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компанией «Алтайский фонд финансирования предпринимательства»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Алтайского края от 13.03.2009 № 91 «Об Алтайском фонде </w:t>
            </w: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Бойко Татьяна Владимировна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99-64-06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Шишкова Анна Анатольевна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38-05-18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www.afmz.ru</w:t>
            </w:r>
            <w:proofErr w:type="spellEnd"/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hyperlink r:id="rId7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afm@altfond.ru</w:t>
              </w:r>
            </w:hyperlink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Поручительства некоммерческой организации «Алтайский фонд развития малого и среднего </w:t>
            </w: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предпринимательства»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Постановление Правительства Алтайского края от 20.04.2018 № 135 «О едином органе управления организациями, образующим инфраструктуру поддержки субъектов малого и среднего </w:t>
            </w: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предпринимательства, и не которых правовых актах Администрации Алтайского края, Правительства Алтайского края»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Магель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27-13-68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(3852) 22-92-80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www.мойбизнес22.рф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hyperlink r:id="rId8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info@altfond.ru</w:t>
              </w:r>
            </w:hyperlink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приобретение оборудования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Алтайского края от 28.07.2020 № 324 «Об утверждении Порядка субсидирования части затрат, связанных с приобретением субъектами малого и среднего предпринимательства оборудования в рамках реализации индивидуальной программы социально-экономического развития Алтайского края на 2020-2024 годы, утвержденной распоряжением Правительства Российской Федерации от 08.04.2020 № 928-р» (в редакции от 30.09.2020 №415)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Шпомер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Татьяна Викторовна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38-05-18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hyperlink r:id="rId9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altsmb@mail.ru</w:t>
              </w:r>
            </w:hyperlink>
          </w:p>
        </w:tc>
      </w:tr>
      <w:tr w:rsidR="00B82D84" w:rsidRPr="00B82D84" w:rsidTr="00B82D84">
        <w:trPr>
          <w:tblCellSpacing w:w="15" w:type="dxa"/>
        </w:trPr>
        <w:tc>
          <w:tcPr>
            <w:tcW w:w="12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СЕЛЬСКОГО ХОЗЯЙСТВА АЛТАЙСКОГО КРАЯ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http://www.altagro22.ru/</w:t>
              </w:r>
            </w:hyperlink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стимулирование производства молока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Алтайского края от 20.02.2021 N 48</w:t>
            </w: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"Об утверждении порядка предоставления из краевого бюджета субсидий на стимулирование производства молока"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Киселева Елена Михайловна (3852) 35-43-91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hyperlink r:id="rId11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e.apevalina@altagro22.ru</w:t>
              </w:r>
            </w:hyperlink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поддержку собственного производства молока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Алтайского края от 20.02.2021 N 47</w:t>
            </w: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"Об утверждении порядка предоставления из краевого бюджета субсидий на поддержку собственного производства молока"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Киселева Елена Михайловна (3852) 35-43-91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hyperlink r:id="rId12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e.apevalina@altagro22.ru</w:t>
              </w:r>
            </w:hyperlink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поддержку племенного животноводства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Алтайского края от 24.02.2021 N 49 "Об утверждении порядка предоставления из краевого бюджета субсидий на поддержку племенного животноводства"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Катаманов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35-43-91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  <w:hyperlink r:id="rId13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a.katamanov@altagro22.ru</w:t>
              </w:r>
            </w:hyperlink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возмещение части затрат на производство молока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Правительства Алтайского края от 14.02.2020 № 53 «Об утверждении порядка предоставления из краевого бюджета субсидий на поддержку отдельных мероприятий в области развития животноводства и </w:t>
            </w: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растениеводства»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Чуфенева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35-43-73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4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s.chufeneva@altagro22.ru</w:t>
              </w:r>
            </w:hyperlink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возмещение части затрат на производство говядины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Алтайского края от 14.02.2020 № 53 «Об утверждении порядка предоставления из краевого бюджета субсидий на поддержку отдельных мероприятий в области развития животноводства и растениеводства»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Чуфенева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35-43-73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5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  <w:t>s.chufeneva@altagro22.ru</w:t>
              </w:r>
            </w:hyperlink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возмещение части затрат на производство яиц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Алтайского края от 14.02.2020 № 53 «Об утверждении порядка предоставления из краевого бюджета субсидий на поддержку отдельных мероприятий в области развития животноводства и растениеводства»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Чуфенева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35-43-73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6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  <w:t>s.chufeneva@altagro22.ru</w:t>
              </w:r>
            </w:hyperlink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возмещение части затрат на производство кормов на орошаемых участках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Алтайского края от 14.02.2020 № 53 «Об утверждении порядка предоставления из краевого бюджета субсидий на поддержку отдельных мероприятий в области развития животноводства и растениеводства»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Боловнев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Васильевич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35-43-51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hyperlink r:id="rId17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pnv@altagro22.ru</w:t>
              </w:r>
            </w:hyperlink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Субсидия на проведение химической обработки </w:t>
            </w:r>
            <w:proofErr w:type="spellStart"/>
            <w:proofErr w:type="gram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сельско-хозяйственных</w:t>
            </w:r>
            <w:proofErr w:type="spellEnd"/>
            <w:proofErr w:type="gram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угодий против саранчи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Алтайского края от 24.04.2017 № 133 «Об утверждении порядка предоставления из краевого бюджета субсидий на государственную поддержку сельского хозяйства»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Боловнев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Васильевич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35-43-51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hyperlink r:id="rId18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pnv@altagro22.ru</w:t>
              </w:r>
            </w:hyperlink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санаторно-курортное лечение отдельных работников, достигших в отчетном году наивысших показателей в молочном животноводстве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Алтайского края от 24.04.2017 № 133 «Об утверждении порядка предоставления из краевого бюджета субсидий на государственную поддержку сельского хозяйства»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Аносова Светлана Анатольевна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35-43-91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hyperlink r:id="rId19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asa@altagro22.ru</w:t>
              </w:r>
            </w:hyperlink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Субсидия на возмещение части затрат организаций АПК, связанных с оказанием мер социальной </w:t>
            </w: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поддержки по договорам о целевом обучении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Постановление Правительства Алтайского края от 24.04.2017 № 133 «Об утверждении порядка предоставления из краевого бюджета субсидий на государственную поддержку </w:t>
            </w: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сельского хозяйства»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Сергеев Михаил Владимирович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63-59-38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hyperlink r:id="rId20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m.sergeev@altagro22.ru</w:t>
              </w:r>
            </w:hyperlink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возмещение затрат на подготовку, проведение международных и межрегиональных выставок и ярмарок, а также иных мероприятий межрегионального и международного значения и участие в них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Алтайского края от 24.04.2017 № 133 «Об утверждении порядка предоставления из краевого бюджета субсидий на государственную поддержку сельского хозяйства»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Елена Владимировна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35-46-37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21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e.vladimirova@altagro22.ru</w:t>
              </w:r>
            </w:hyperlink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возмещение ущерба при ликвидации очагов инфекционных (заразных) болезней животных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Алтайского края от 24.04.2017 № 133 «Об утверждении порядка предоставления из краевого бюджета субсидий на государственную поддержку сельского хозяйства»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Киселева Елена Михайловна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35-43-91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hyperlink r:id="rId22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e.apevalina@altagro22.ru</w:t>
              </w:r>
            </w:hyperlink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возмещение части затрат на уплату процентов по инвестиционным кредитам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Алтайского края от 24.10.2018 № 396 «Об утверждении порядка предоставления из краевого бюджета субсидий на возмещение части затрат на уплату процентов по инвестиционным кредитам (займам) в агропромышленном комплексе»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Веловатая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Леонидовна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35-46-56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hyperlink r:id="rId23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e.velovataya@altagro22.ru</w:t>
              </w:r>
            </w:hyperlink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поддержку технической и технологической модернизации сельскохозяйственного производства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Алтайского края от 15.08.2017 № 300 «Об утверждении порядка предоставления из краевого бюджета средств на поддержку технической и технологической модернизации сельскохозяйственного производства»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Калужский Алексей Сергеевич</w:t>
            </w:r>
            <w:proofErr w:type="gram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-,</w:t>
            </w:r>
            <w:proofErr w:type="gramEnd"/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65-81-57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hyperlink r:id="rId24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kas@altagro22.ru</w:t>
              </w:r>
            </w:hyperlink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 на содействие развитию фермерских хозяйств и развитие сельской кооперации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Алтайского края от 30.04.2019 № 157 «Об утверждении порядка предоставления из краевого бюджета грантов крестьянским (фермерским) хозяйствам в рамках реализации регионального проекта "Создание системы поддержки фермеров и развитие сельской кооперации"»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Мердяшева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Алла Владимировна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63-82-63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25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mav@altagro22.ru</w:t>
              </w:r>
            </w:hyperlink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сельскохозяйственным потребительским кооперативам и центру компетенций в сфере сельскохозяйственной кооперации и поддержки фермеров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Алтайского края от 30.04.2019 № 158 «Об утверждении порядка предоставления из краевого бюджета в рамках реализации регионального проекта "Создание системы поддержки фермеров и развитие сельской кооперации" субсидий сельскохозяйственным потребительским кооперативам и центру компетенций в сфере сельскохозяйственной кооперации и поддержки фермеров»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Мердяшева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Алла Владимировна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63-82-63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26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mav@altagro22.ru</w:t>
              </w:r>
            </w:hyperlink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стимулирование увеличения производства масличных культур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Алтайского края от 06.05.2020 № 205 «Об утверждении порядка предоставления из краевого бюджета субсидий на стимулирование увеличения производства масличных культур»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Кудашкин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 Сергеевич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65-90-21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kudas@altagro22.ru</w:t>
              </w:r>
            </w:hyperlink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Алехина Мария Алексеевна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35-46-37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hyperlink r:id="rId28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ama@altagro22.ru</w:t>
              </w:r>
            </w:hyperlink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поддержку развития мелиоративного комплекса Алтайского края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Алтайского края от 19.05.2017 № 172 «О некоторых постановлениях Администрации Алтайского края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Кудашкин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 Сергеевич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65-90-21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kudas@altagro22.ru</w:t>
              </w:r>
            </w:hyperlink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2D84" w:rsidRPr="00B82D84" w:rsidTr="00B82D84">
        <w:trPr>
          <w:tblCellSpacing w:w="15" w:type="dxa"/>
        </w:trPr>
        <w:tc>
          <w:tcPr>
            <w:tcW w:w="12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ЭКОНОМИЧЕСКОГО РАЗВИТИЯ АЛТАЙСКОГО КРАЯ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http://econom22.ru/</w:t>
              </w:r>
            </w:hyperlink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техники, оборудования через Алтайский краевой лизинговый фонд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Алтайского края от 22.10.2015 № 409 «Об Алтайском краевом лизинговом фонде»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Сидорова Олеся Вячеславовна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20-65-65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 sidorova@alregn.ru</w:t>
            </w:r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Ежегодный краевой конкурс «Проекты Национальной технологической инициативы»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Алтайского края от 10.10.2017 № 362 «О ежегодном краевом конкурсе «Проекты Национальной технологической инициативы»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Чучкова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Элеонора Сергеевна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20-67-88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hyperlink r:id="rId31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e.chuchkova@alregn.ru</w:t>
              </w:r>
            </w:hyperlink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Субсидирование части банковской процентной ставки по привлекаемым кредитам на инвестиционные цели</w:t>
            </w:r>
          </w:p>
        </w:tc>
        <w:tc>
          <w:tcPr>
            <w:tcW w:w="4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Алтайского края от 27.05.2020 № 245 «О государственной поддержке инвестиционной деятельности на территории Алтайского края»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Панченко Андрей Андреевич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20-65-19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 a.panchenko@alregn.ru</w:t>
            </w:r>
          </w:p>
        </w:tc>
      </w:tr>
      <w:tr w:rsidR="00B82D84" w:rsidRPr="00B82D84" w:rsidTr="00B82D8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Субсидирование затрат по уплате налога на имущество организаций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2D84" w:rsidRPr="00B82D84" w:rsidTr="00B82D8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Субсидирование затрат по уплате налога на прибыль организаций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2D84" w:rsidRPr="00B82D84" w:rsidTr="00B82D8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Субсидирование части затрат, связанных с приобретением высокотехнологического оборудования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2D84" w:rsidRPr="00B82D84" w:rsidTr="00B82D8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Субсидирование инвестору-лизингополучателю части лизинговых платежей в рамках договоров финансовой аренды (лизинга)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2D84" w:rsidRPr="00B82D84" w:rsidTr="00B82D8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для возмещения части затрат на выполнение работ, связанных с подключением к сетям инженерно-технического обеспечения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2D84" w:rsidRPr="00B82D84" w:rsidTr="00B82D8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Передача в залог имущества казны Алтайского края, в том числе акций (долей) хозяйственных обществ, для обеспечения обязательств организаций и индивидуальных предпринимателей перед третьими </w:t>
            </w: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лицами при осуществлении инвестиционной деятельности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Займы Фонда развития Алтайского края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Алтайского края от 19.12.2017 № 460 «О Фонде развития Алтайского края»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Копылов Борис Владимирович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37-02-29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hyperlink r:id="rId32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fondaltai@yandex.ru</w:t>
              </w:r>
            </w:hyperlink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возмещение части затрат, связанных с участием в межрегиональных и международных выставочно-ярмарочных мероприятиях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Алтайского края от 24.10.2017 № 377 «Об утверждении порядка проведения конкурсного отбора субъектов малого и среднего предпринимательства для предоставления субсидии на возмещение части затрат, связанных с участием в межрегиональных и международных выставочно-ярмарочных мероприятиях»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Жидких</w:t>
            </w:r>
            <w:proofErr w:type="gram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Константин Алексеевич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20-67-81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hyperlink r:id="rId33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altklaster@inbox.ru</w:t>
              </w:r>
            </w:hyperlink>
          </w:p>
        </w:tc>
      </w:tr>
      <w:tr w:rsidR="00B82D84" w:rsidRPr="00B82D84" w:rsidTr="00B82D84">
        <w:trPr>
          <w:tblCellSpacing w:w="15" w:type="dxa"/>
        </w:trPr>
        <w:tc>
          <w:tcPr>
            <w:tcW w:w="12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АЛТАЙСКОГО КРАЯ ПО ТРУДУ И ЗАНЯТОСТИ НАСЕЛЕНИЯ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https://portal.aksp.ru/</w:t>
              </w:r>
            </w:hyperlink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</w:t>
            </w: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 Правительства Алтайского края от 25.12.2019 № 539 «Об утверждении государственной программы Алтайского края «Содействие занятости населения Алтайского края». Постановление Администрации Алтайского края от 30.12.2011 № 792 «О реализации органами службы занятости населения Алтайского края полномочий в области содействия занятости населения»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Силяева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Вячеславовна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20-55-12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hyperlink r:id="rId35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silyaeva@depalt.alt.ru</w:t>
              </w:r>
            </w:hyperlink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2D84" w:rsidRPr="00B82D84" w:rsidTr="00B82D84">
        <w:trPr>
          <w:tblCellSpacing w:w="15" w:type="dxa"/>
        </w:trPr>
        <w:tc>
          <w:tcPr>
            <w:tcW w:w="12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АЛТАЙСКОГО КРАЯ ПО РАЗВИТИЮ ТУРИЗМА И КУРОРТНОЙ ДЕЯТЕЛЬНОСТИ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http://alttur22.ru/</w:t>
              </w:r>
            </w:hyperlink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 Губернатора Алтайского края в сфере туризма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Указ Губернатора Алтайского края от 13.10.2015 № 109 «О грантах Губернатора Алтайского края в сфере туризма»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Уткина Вероника Валерьевна  (3852) 20-10-34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hyperlink r:id="rId37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tourism@alttur22.ru</w:t>
              </w:r>
            </w:hyperlink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Субсидирование части затрат на строительство и реконструкцию сельских гостевых домов, включая </w:t>
            </w: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работы, связанные с подведением газа, воды, устройством канализации и электросетей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Постановление Правительства Алтайского края от 27.03.2017 № 95 «Об утверждении порядка оказания государственной поддержки развитию сельского туризма в Алтайском крае путем </w:t>
            </w: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субсидирования части затрат на строительство и реконструкцию сельских гостевых домов, включая работы, связанные с подведением газа, воды, устройством канализации и электросетей»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Меркульева Вероника Константиновна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20-32-09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hyperlink r:id="rId38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tourism@alttur22.ru</w:t>
              </w:r>
            </w:hyperlink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Субсидирование части затрат на оборудование коллективных средств размещения, объектов показа необходимой инфраструктурой для приема туристов с ограниченными возможностями здоровья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Алтайского края от 30.06.2017 № 238 «Об утверждении порядка оказания государственной поддержки развитию социального туризма в Алтайском крае путем субсидирования части затрат на оборудование коллективных средств размещения, объектов показа необходимой инфраструктурой для приема туристов с ограниченными возможностями здоровья»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Линкина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20-10-35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hyperlink r:id="rId39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tourism@alttur22.ru</w:t>
              </w:r>
            </w:hyperlink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организациям, осуществляющим деятельность на территории особых экономических зон, на возмещение части затрат, связанных с содержанием имущества (за исключением затрат на осуществление капитальных вложений в объекты капитального строительства)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Алтайского края от 12.05.2020 № 213 «Об утверждении порядка предоставления в 2020 году субсидий из краевого бюджета организациям, осуществляющим деятельность на территории особых экономических зон»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Симдянкина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Ивановна,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20-32-14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 ogpp@alttur22.ru</w:t>
            </w:r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возмещение субъектам части затрат в связи с выполнением работ по классификации гостиниц и других средств размещения на территории Алтайского края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Алтайского края от 02.10.2019 № 369 «Об утверждении положения оказания государственной поддержки субъектам туристской индустрии в виде субсидирования части затрат в связи с выполнением работ по классификации гостиниц и других средств размещения на территории алтайского края»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 Ольга Ростиславовна,  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20-32-09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 oks@alttur22.ru, 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sk@alttur22.ru</w:t>
            </w:r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Субсидия на возмещение части затрат на строительство, реконструкцию, капитальный ремонт и технологическое присоединение объектов </w:t>
            </w: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инженерной инфраструктуры к централизованным системам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Постановление Правительства Алтайского края от 28.09.2020 № 414 «Об утверждении положения о порядке оказания государственной поддержки санаторно-курортным организациям в виде субсидирования части затрат на строительство, реконструкцию, капитальный ремонт и </w:t>
            </w: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технологическое присоединение объектов инженерной инфраструктуры»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Коваль Ольга Ростиславовна,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20-32-09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 oks@alttur22.ru, 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sk@alttur22.ru</w:t>
            </w:r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 на реализацию проектов по развитию сферы туризма на территории муниципальных образований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Алтайского края от 02.10.2020 № 427 «Об утверждении порядка предоставления грантов на реализацию проектов по развитию сферы туризма на территории муниципальных образований»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 Алексей Сергеевич,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20-10-35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 monitoring@alttur22.ru</w:t>
            </w:r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 на проведение научных исследований</w:t>
            </w: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изучению природных лечебных ресурсов</w:t>
            </w: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региона и разработке методик их применения</w:t>
            </w: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сохранения, выявлению перспективных</w:t>
            </w: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территорий для развития </w:t>
            </w:r>
            <w:proofErr w:type="spellStart"/>
            <w:proofErr w:type="gram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санаторно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курортной</w:t>
            </w:r>
            <w:proofErr w:type="gram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отрасли в Алтайском крае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Алтайского края от 02.10.2020 № 422 «Об</w:t>
            </w: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утверждении Положения о порядке предоставления грантов в форме</w:t>
            </w: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субсидий на проведение научных исследований по изучению природных</w:t>
            </w: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лечебных ресурсов региона и разработке методик из применения и</w:t>
            </w: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сохранения, выявлению перспективных территорий для развития</w:t>
            </w: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санаторно-курортной отрасли в Алтайском крае»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Потапова Марина Викторовна,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20-32-09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 oks@alttur22.ru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2D84" w:rsidRPr="00B82D84" w:rsidTr="00B82D84">
        <w:trPr>
          <w:tblCellSpacing w:w="15" w:type="dxa"/>
        </w:trPr>
        <w:tc>
          <w:tcPr>
            <w:tcW w:w="12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ПРОМЫШЛЕННОСТИ И ЭНЕРГЕТИКИ АЛТАЙСКОГО КРАЯ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http://alt-prom.ru/</w:t>
              </w:r>
            </w:hyperlink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Субсидирование части затрат юридических лиц, связанных с участием в </w:t>
            </w: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выставочно-ярморочных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Правительства Алтайского края от 31.07.2018 № 303 «Об утверждении Порядка проведения конкурсного отбора юридических лиц для предоставления субсидий на возмещение части затрат, связанных с участием в </w:t>
            </w: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выставочно-ярморочных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мероприятиях»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Янцен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 Станиславович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205-110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 asy@alt-prom.ru</w:t>
            </w:r>
          </w:p>
        </w:tc>
      </w:tr>
      <w:tr w:rsidR="00B82D84" w:rsidRPr="00B82D84" w:rsidTr="00B82D84">
        <w:trPr>
          <w:tblCellSpacing w:w="15" w:type="dxa"/>
        </w:trPr>
        <w:tc>
          <w:tcPr>
            <w:tcW w:w="12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ПРИРОДНЫХ РЕСУРСОВ И ЭКОЛОГИИ АЛТАЙСКОГО КРАЯ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http://altaipriroda.ru/</w:t>
              </w:r>
            </w:hyperlink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государственной поддержки на возмещение до 50% затрат на выращивание и/или приобретение рыбопосадочного материала, объектов </w:t>
            </w: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плавательных средств, моторов, приобретение мелиоративного, </w:t>
            </w: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противозаморного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, холодильного и технологического оборудования</w:t>
            </w:r>
          </w:p>
        </w:tc>
        <w:tc>
          <w:tcPr>
            <w:tcW w:w="4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Постановление Правительства Алтайского края от 03.07.2020 № 287 «Об утверждении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Дегтярь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29-68-24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42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vbrgupr@mail.ru</w:t>
              </w:r>
            </w:hyperlink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конкурса проектов на предоставление грантов Губернатора Алтайского края в сфере экологического воспитания, образования и просвещения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Дудин Илья Викторович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29-67-60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hyperlink r:id="rId43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altoopt@mail.ru</w:t>
              </w:r>
            </w:hyperlink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2D84" w:rsidRPr="00B82D84" w:rsidTr="00B82D84">
        <w:trPr>
          <w:tblCellSpacing w:w="15" w:type="dxa"/>
        </w:trPr>
        <w:tc>
          <w:tcPr>
            <w:tcW w:w="12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СОЦИАЛЬНОЙ ЗАЩИТЫ НАСЕЛЕНИЯ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https://www.aksp.ru/</w:t>
            </w:r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 частным медицинским организациям на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Правительства Алтайского края от 20.02.2020 № 68 «О реализации в Алтайском крае </w:t>
            </w: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пилотного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Котляр Руслан Сергеевич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27-36-41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 nestac@aksp.ru</w:t>
            </w:r>
          </w:p>
        </w:tc>
      </w:tr>
      <w:tr w:rsidR="00B82D84" w:rsidRPr="00B82D84" w:rsidTr="00B82D84">
        <w:trPr>
          <w:tblCellSpacing w:w="15" w:type="dxa"/>
        </w:trPr>
        <w:tc>
          <w:tcPr>
            <w:tcW w:w="12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СПОРТА АЛТАЙСКОГО КРАЯ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https://minsport.alregn.ru/</w:t>
            </w:r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Субсидия </w:t>
            </w:r>
            <w:proofErr w:type="spellStart"/>
            <w:proofErr w:type="gram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спортивным</w:t>
            </w:r>
            <w:proofErr w:type="gram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на реализацию мероприятий в сфере физической культуры и спорта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Алтайского края от 14.01.2014 № 4 «Об утверждении Порядка предоставления из краевого бюджета субсидий </w:t>
            </w:r>
            <w:proofErr w:type="spellStart"/>
            <w:proofErr w:type="gram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спортивным</w:t>
            </w:r>
            <w:proofErr w:type="gram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на реализацию мероприятий в сфере физической культуры и спорта»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Борисова Елена Игоревна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567-499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e-mail:e.borisova@altaisport.org</w:t>
            </w:r>
          </w:p>
        </w:tc>
      </w:tr>
      <w:tr w:rsidR="00B82D84" w:rsidRPr="00B82D84" w:rsidTr="00B82D84">
        <w:trPr>
          <w:tblCellSpacing w:w="15" w:type="dxa"/>
        </w:trPr>
        <w:tc>
          <w:tcPr>
            <w:tcW w:w="12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СТРОИТЕЛЬСТВА И ЖИЛИЩНО-КОММУНАЛЬНОГО ХОЗЯЙСТВА АЛТАЙСКОГО КРАЯ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http://sgd22.ru/</w:t>
            </w:r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 в области тепло-, водоснабжения и водоотведения на возмещение затрат, связанных с реализацией мероприятий государственных программ Алтайского края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Алтайского края от 20.06.2017 № 223 «Об утверждении Правил предоставления из краевого бюджета субсидий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 в области тепло-, водоснабжения и водоотведения на возмещение затрат, связанных с реализацией мероприятий государственных программ Алтайского края»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Сорокин Максим Валерьевич,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63-26-41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 sorokin@sgd22.ru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Арзамасцев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Станислав Владимирович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35-39-94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 asv@sgd22.ru</w:t>
            </w:r>
          </w:p>
        </w:tc>
      </w:tr>
      <w:tr w:rsidR="00B82D84" w:rsidRPr="00B82D84" w:rsidTr="00B82D84">
        <w:trPr>
          <w:tblCellSpacing w:w="15" w:type="dxa"/>
        </w:trPr>
        <w:tc>
          <w:tcPr>
            <w:tcW w:w="12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АЛТАЙСКОГО КРАЯ ПО ПИЩЕВОЙ, ПЕРЕРАБАТЫВАЮЩЕЙ, ФАРМАЦЕВТИЧЕСКОЙ ПРОМЫШЛЕННОСТИ И БИОТЕХНОЛОГИЯМ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https://upp.alregn.ru/</w:t>
              </w:r>
            </w:hyperlink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 для разработки качественно новых технологий, создания инновационных продуктов и услуг в сферах переработки и производства пищевых продуктов, фармацевтического производства и биотехнологий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Алтайского края от 16.10.2019 № 396 «Об утверждении порядка предоставления грантов для разработки качественно новых технологий, создания инновационных продуктов и услуг в сферах переработки и производства пищевых продуктов, фармацевтического производства и биотехнологий»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Ирина Сергеевна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20-61-62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hyperlink r:id="rId45" w:history="1">
              <w:r w:rsidRPr="00B82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pharm22@bk.ru</w:t>
              </w:r>
            </w:hyperlink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возмещение затрат на подготовку, проведение международных и межрегиональных выставок и ярмарок, а также иных мероприятий межрегионального и международного значения и участие в них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Алтайского края от 24.04.2017 № 133 «Об утверждении порядка предоставления из краевого бюджета субсидий на государственную поддержку сельского хозяйства»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 Елена Анатольевна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20-61-74</w:t>
            </w:r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Субсидия предприятиям </w:t>
            </w:r>
            <w:proofErr w:type="spellStart"/>
            <w:proofErr w:type="gramStart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хлебо-пекарной</w:t>
            </w:r>
            <w:proofErr w:type="spellEnd"/>
            <w:proofErr w:type="gramEnd"/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промышленности на компенсацию части затрат на реализацию произведенных и реализованных хлеба и хлебобулочных изделий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Алтайского края от 15.02.2021 № 41 «Об утверждении порядка предоставления из краевого бюджета субсидий на компенсацию предприятиям хлебопекарной промышленности части затрат на реализацию произведенных и реализованных хлеба и хлебобулочных изделий»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 Елена Анатольевна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20-61-74</w:t>
            </w:r>
          </w:p>
        </w:tc>
      </w:tr>
      <w:tr w:rsidR="00B82D84" w:rsidRPr="00B82D84" w:rsidTr="00B82D84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производителям муки на компенсацию части затрат на закупку продовольственной пшеницы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Постановления Правительства Алтайского края от 15.02.2021 № 42 «Об утверждении порядка предоставления из краевого бюджета субсидий на компенсацию производителям муки части затрат на закупку продовольственной пшеницы»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 Елена Анатольевна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82D84" w:rsidRPr="00B82D84" w:rsidRDefault="00B82D84" w:rsidP="00B8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84">
              <w:rPr>
                <w:rFonts w:ascii="Times New Roman" w:eastAsia="Times New Roman" w:hAnsi="Times New Roman" w:cs="Times New Roman"/>
                <w:sz w:val="24"/>
                <w:szCs w:val="24"/>
              </w:rPr>
              <w:t>(3852) 20-61-74</w:t>
            </w:r>
          </w:p>
        </w:tc>
      </w:tr>
    </w:tbl>
    <w:p w:rsidR="00B82D84" w:rsidRDefault="00B82D84" w:rsidP="00B82D84">
      <w:pPr>
        <w:spacing w:before="100" w:beforeAutospacing="1" w:after="100" w:afterAutospacing="1" w:line="240" w:lineRule="auto"/>
        <w:outlineLvl w:val="1"/>
      </w:pPr>
    </w:p>
    <w:sectPr w:rsidR="00B82D84" w:rsidSect="00B82D8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82D84"/>
    <w:rsid w:val="00B8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2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2D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2D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B8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2D84"/>
    <w:rPr>
      <w:b/>
      <w:bCs/>
    </w:rPr>
  </w:style>
  <w:style w:type="character" w:styleId="a5">
    <w:name w:val="Hyperlink"/>
    <w:basedOn w:val="a0"/>
    <w:uiPriority w:val="99"/>
    <w:semiHidden/>
    <w:unhideWhenUsed/>
    <w:rsid w:val="00B82D84"/>
    <w:rPr>
      <w:color w:val="0000FF"/>
      <w:u w:val="single"/>
    </w:rPr>
  </w:style>
  <w:style w:type="character" w:customStyle="1" w:styleId="counts">
    <w:name w:val="counts"/>
    <w:basedOn w:val="a0"/>
    <w:rsid w:val="00B82D84"/>
  </w:style>
  <w:style w:type="character" w:customStyle="1" w:styleId="10">
    <w:name w:val="Заголовок 1 Знак"/>
    <w:basedOn w:val="a0"/>
    <w:link w:val="1"/>
    <w:uiPriority w:val="9"/>
    <w:rsid w:val="00B82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7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0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9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3831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46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70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972615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790164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409603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352523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558740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46840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59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60260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093795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68848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215156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90230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89986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17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15983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05914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947848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750215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474558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105897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66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13862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812366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56559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750407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692064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816761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56462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334543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925012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60281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32670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64882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43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987468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8684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3759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83690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948438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10031">
                                  <w:marLeft w:val="-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7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tfond.ru" TargetMode="External"/><Relationship Id="rId13" Type="http://schemas.openxmlformats.org/officeDocument/2006/relationships/hyperlink" Target="mailto:a.katamanov@altagro22.ru" TargetMode="External"/><Relationship Id="rId18" Type="http://schemas.openxmlformats.org/officeDocument/2006/relationships/hyperlink" Target="mailto:pnv@altagro22.ru" TargetMode="External"/><Relationship Id="rId26" Type="http://schemas.openxmlformats.org/officeDocument/2006/relationships/hyperlink" Target="mailto:mav@altagro22.ru" TargetMode="External"/><Relationship Id="rId39" Type="http://schemas.openxmlformats.org/officeDocument/2006/relationships/hyperlink" Target="http://www.altsmb.ru/tourism@alttur22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e.vladimirova@altagro22.ru" TargetMode="External"/><Relationship Id="rId34" Type="http://schemas.openxmlformats.org/officeDocument/2006/relationships/hyperlink" Target="https://portal.aksp.ru/" TargetMode="External"/><Relationship Id="rId42" Type="http://schemas.openxmlformats.org/officeDocument/2006/relationships/hyperlink" Target="https://e.mail.ru/compose?To=vbrgupr@mail.ru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afm@altfond.ru" TargetMode="External"/><Relationship Id="rId12" Type="http://schemas.openxmlformats.org/officeDocument/2006/relationships/hyperlink" Target="mailto:e.apevalina@altagro22.ru" TargetMode="External"/><Relationship Id="rId17" Type="http://schemas.openxmlformats.org/officeDocument/2006/relationships/hyperlink" Target="mailto:pnv@altagro22.ru" TargetMode="External"/><Relationship Id="rId25" Type="http://schemas.openxmlformats.org/officeDocument/2006/relationships/hyperlink" Target="mailto:mav@altagro22.ru" TargetMode="External"/><Relationship Id="rId33" Type="http://schemas.openxmlformats.org/officeDocument/2006/relationships/hyperlink" Target="http://www.altsmb.ru/altklaster@inbox.ru" TargetMode="External"/><Relationship Id="rId38" Type="http://schemas.openxmlformats.org/officeDocument/2006/relationships/hyperlink" Target="http://www.altsmb.ru/tourism@alttur22.ru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%0Bs.chufeneva@altagro22.ru" TargetMode="External"/><Relationship Id="rId20" Type="http://schemas.openxmlformats.org/officeDocument/2006/relationships/hyperlink" Target="mailto:m.sergeev@altagro22.ru" TargetMode="External"/><Relationship Id="rId29" Type="http://schemas.openxmlformats.org/officeDocument/2006/relationships/hyperlink" Target="mailto:kudas@altagro22.ru" TargetMode="External"/><Relationship Id="rId41" Type="http://schemas.openxmlformats.org/officeDocument/2006/relationships/hyperlink" Target="http://altaipriroda.ru/" TargetMode="External"/><Relationship Id="rId1" Type="http://schemas.openxmlformats.org/officeDocument/2006/relationships/styles" Target="styles.xml"/><Relationship Id="rId6" Type="http://schemas.openxmlformats.org/officeDocument/2006/relationships/hyperlink" Target="mailto:altsmb@mail.ru" TargetMode="External"/><Relationship Id="rId11" Type="http://schemas.openxmlformats.org/officeDocument/2006/relationships/hyperlink" Target="mailto:e.apevalina@altagro22.ru" TargetMode="External"/><Relationship Id="rId24" Type="http://schemas.openxmlformats.org/officeDocument/2006/relationships/hyperlink" Target="mailto:kas@altagro22.ru" TargetMode="External"/><Relationship Id="rId32" Type="http://schemas.openxmlformats.org/officeDocument/2006/relationships/hyperlink" Target="http://www.altsmb.ru/fondaltai@yandex.ru" TargetMode="External"/><Relationship Id="rId37" Type="http://schemas.openxmlformats.org/officeDocument/2006/relationships/hyperlink" Target="http://www.altsmb.ru/tourism@alttur22.ru" TargetMode="External"/><Relationship Id="rId40" Type="http://schemas.openxmlformats.org/officeDocument/2006/relationships/hyperlink" Target="http://alt-prom.ru/" TargetMode="External"/><Relationship Id="rId45" Type="http://schemas.openxmlformats.org/officeDocument/2006/relationships/hyperlink" Target="mailto:pharm@bk22.ru" TargetMode="External"/><Relationship Id="rId5" Type="http://schemas.openxmlformats.org/officeDocument/2006/relationships/hyperlink" Target="http://altsmb.ru/" TargetMode="External"/><Relationship Id="rId15" Type="http://schemas.openxmlformats.org/officeDocument/2006/relationships/hyperlink" Target="mailto:%0Bs.chufeneva@altagro22.ru" TargetMode="External"/><Relationship Id="rId23" Type="http://schemas.openxmlformats.org/officeDocument/2006/relationships/hyperlink" Target="mailto:e.velovataya@altagro22.ru" TargetMode="External"/><Relationship Id="rId28" Type="http://schemas.openxmlformats.org/officeDocument/2006/relationships/hyperlink" Target="mailto:ama@altagro22.ru" TargetMode="External"/><Relationship Id="rId36" Type="http://schemas.openxmlformats.org/officeDocument/2006/relationships/hyperlink" Target="http://alttur22.ru/" TargetMode="External"/><Relationship Id="rId10" Type="http://schemas.openxmlformats.org/officeDocument/2006/relationships/hyperlink" Target="http://www.altagro22.ru/" TargetMode="External"/><Relationship Id="rId19" Type="http://schemas.openxmlformats.org/officeDocument/2006/relationships/hyperlink" Target="mailto:asa@altagro22.ru" TargetMode="External"/><Relationship Id="rId31" Type="http://schemas.openxmlformats.org/officeDocument/2006/relationships/hyperlink" Target="http://www.altsmb.ru/e.chuchkova@alregn.ru" TargetMode="External"/><Relationship Id="rId44" Type="http://schemas.openxmlformats.org/officeDocument/2006/relationships/hyperlink" Target="https://upp.alregn.ru/" TargetMode="External"/><Relationship Id="rId4" Type="http://schemas.openxmlformats.org/officeDocument/2006/relationships/hyperlink" Target="http://www.altsmb.ru/index.php/akutalno/365-gospodderzhka-na-kraevom-urovne" TargetMode="External"/><Relationship Id="rId9" Type="http://schemas.openxmlformats.org/officeDocument/2006/relationships/hyperlink" Target="mailto:altsmb@mail.ru" TargetMode="External"/><Relationship Id="rId14" Type="http://schemas.openxmlformats.org/officeDocument/2006/relationships/hyperlink" Target="mailto:%0Bs.chufeneva@altagro22.ru" TargetMode="External"/><Relationship Id="rId22" Type="http://schemas.openxmlformats.org/officeDocument/2006/relationships/hyperlink" Target="mailto:e.apevalina@altagro22.ru" TargetMode="External"/><Relationship Id="rId27" Type="http://schemas.openxmlformats.org/officeDocument/2006/relationships/hyperlink" Target="mailto:kudas@altagro22.ru" TargetMode="External"/><Relationship Id="rId30" Type="http://schemas.openxmlformats.org/officeDocument/2006/relationships/hyperlink" Target="http://econom22.ru/" TargetMode="External"/><Relationship Id="rId35" Type="http://schemas.openxmlformats.org/officeDocument/2006/relationships/hyperlink" Target="http://www.altsmb.ru/silyaeva@depalt.alt.ru" TargetMode="External"/><Relationship Id="rId43" Type="http://schemas.openxmlformats.org/officeDocument/2006/relationships/hyperlink" Target="http://www.altsmb.ru/altoop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3603</Words>
  <Characters>20539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Затямина</dc:creator>
  <cp:keywords/>
  <dc:description/>
  <cp:lastModifiedBy>Затямина</cp:lastModifiedBy>
  <cp:revision>2</cp:revision>
  <cp:lastPrinted>2022-03-17T08:38:00Z</cp:lastPrinted>
  <dcterms:created xsi:type="dcterms:W3CDTF">2022-03-17T08:25:00Z</dcterms:created>
  <dcterms:modified xsi:type="dcterms:W3CDTF">2022-03-17T08:39:00Z</dcterms:modified>
</cp:coreProperties>
</file>