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4C" w:rsidRDefault="009B254C" w:rsidP="009B254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B254C">
        <w:rPr>
          <w:rFonts w:ascii="Times New Roman" w:hAnsi="Times New Roman" w:cs="Times New Roman"/>
          <w:sz w:val="28"/>
          <w:szCs w:val="28"/>
        </w:rPr>
        <w:t xml:space="preserve">Индексация </w:t>
      </w:r>
      <w:proofErr w:type="spellStart"/>
      <w:r w:rsidRPr="009B254C">
        <w:rPr>
          <w:rFonts w:ascii="Times New Roman" w:hAnsi="Times New Roman" w:cs="Times New Roman"/>
          <w:sz w:val="28"/>
          <w:szCs w:val="28"/>
        </w:rPr>
        <w:t>соцвыплат</w:t>
      </w:r>
      <w:proofErr w:type="spellEnd"/>
      <w:r w:rsidRPr="009B254C">
        <w:rPr>
          <w:rFonts w:ascii="Times New Roman" w:hAnsi="Times New Roman" w:cs="Times New Roman"/>
          <w:sz w:val="28"/>
          <w:szCs w:val="28"/>
        </w:rPr>
        <w:t xml:space="preserve"> в 2024 году</w:t>
      </w:r>
    </w:p>
    <w:p w:rsidR="009B254C" w:rsidRPr="009B254C" w:rsidRDefault="009B254C" w:rsidP="009B25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54C">
        <w:rPr>
          <w:rFonts w:ascii="Times New Roman" w:hAnsi="Times New Roman" w:cs="Times New Roman"/>
          <w:sz w:val="28"/>
          <w:szCs w:val="28"/>
        </w:rPr>
        <w:t>В соответствии с законом Алтайского края от 06.12.2023 № 95-ЗС «О краевом бюджете на 2024 год и плановый период 2025 и 2026 годов» с 1 января 2024 года устанавливаются следующие размеры выплат, предусмотре</w:t>
      </w:r>
      <w:r w:rsidRPr="009B254C">
        <w:rPr>
          <w:rFonts w:ascii="Times New Roman" w:hAnsi="Times New Roman" w:cs="Times New Roman"/>
          <w:sz w:val="28"/>
          <w:szCs w:val="28"/>
        </w:rPr>
        <w:t>н</w:t>
      </w:r>
      <w:r w:rsidRPr="009B254C">
        <w:rPr>
          <w:rFonts w:ascii="Times New Roman" w:hAnsi="Times New Roman" w:cs="Times New Roman"/>
          <w:sz w:val="28"/>
          <w:szCs w:val="28"/>
        </w:rPr>
        <w:t>ные нормативными правовыми актами Алтайского края для отдельных кат</w:t>
      </w:r>
      <w:r w:rsidRPr="009B254C">
        <w:rPr>
          <w:rFonts w:ascii="Times New Roman" w:hAnsi="Times New Roman" w:cs="Times New Roman"/>
          <w:sz w:val="28"/>
          <w:szCs w:val="28"/>
        </w:rPr>
        <w:t>е</w:t>
      </w:r>
      <w:r w:rsidRPr="009B254C">
        <w:rPr>
          <w:rFonts w:ascii="Times New Roman" w:hAnsi="Times New Roman" w:cs="Times New Roman"/>
          <w:sz w:val="28"/>
          <w:szCs w:val="28"/>
        </w:rPr>
        <w:t>горий граждан:</w:t>
      </w:r>
    </w:p>
    <w:p w:rsidR="009B254C" w:rsidRDefault="009B254C" w:rsidP="009B254C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3"/>
        <w:gridCol w:w="1134"/>
        <w:gridCol w:w="1701"/>
        <w:gridCol w:w="1384"/>
      </w:tblGrid>
      <w:tr w:rsidR="009B254C" w:rsidRPr="002542AA" w:rsidTr="00DF2231">
        <w:tc>
          <w:tcPr>
            <w:tcW w:w="5353" w:type="dxa"/>
          </w:tcPr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социальной выплаты</w:t>
            </w:r>
          </w:p>
        </w:tc>
        <w:tc>
          <w:tcPr>
            <w:tcW w:w="1134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вый размер</w:t>
            </w:r>
          </w:p>
        </w:tc>
        <w:tc>
          <w:tcPr>
            <w:tcW w:w="1701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Размер выплаты с уч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том </w:t>
            </w: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онного </w:t>
            </w: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коэф-та</w:t>
            </w:r>
            <w:proofErr w:type="spellEnd"/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 15%</w:t>
            </w:r>
          </w:p>
        </w:tc>
        <w:tc>
          <w:tcPr>
            <w:tcW w:w="1384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платы с учетом </w:t>
            </w: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коэф-та</w:t>
            </w:r>
            <w:proofErr w:type="spellEnd"/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 25%</w:t>
            </w:r>
          </w:p>
        </w:tc>
      </w:tr>
      <w:tr w:rsidR="009B254C" w:rsidRPr="002542AA" w:rsidTr="00DF2231">
        <w:tc>
          <w:tcPr>
            <w:tcW w:w="5353" w:type="dxa"/>
          </w:tcPr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при ро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дении третьего ребенка или последующих детей </w:t>
            </w:r>
            <w:proofErr w:type="gramStart"/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дост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жения ребенком возраста трех лет </w:t>
            </w:r>
          </w:p>
        </w:tc>
        <w:tc>
          <w:tcPr>
            <w:tcW w:w="4219" w:type="dxa"/>
            <w:gridSpan w:val="3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13 975,00</w:t>
            </w:r>
          </w:p>
        </w:tc>
      </w:tr>
      <w:tr w:rsidR="009B254C" w:rsidRPr="002542AA" w:rsidTr="00DF2231">
        <w:tc>
          <w:tcPr>
            <w:tcW w:w="5353" w:type="dxa"/>
          </w:tcPr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гражданам, усыновившим д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134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13 975,00</w:t>
            </w:r>
          </w:p>
        </w:tc>
        <w:tc>
          <w:tcPr>
            <w:tcW w:w="1701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16 071,25</w:t>
            </w:r>
          </w:p>
        </w:tc>
        <w:tc>
          <w:tcPr>
            <w:tcW w:w="1384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17 468,75</w:t>
            </w:r>
          </w:p>
        </w:tc>
      </w:tr>
      <w:tr w:rsidR="009B254C" w:rsidRPr="002542AA" w:rsidTr="00DF2231">
        <w:tc>
          <w:tcPr>
            <w:tcW w:w="5353" w:type="dxa"/>
          </w:tcPr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ЕДВ ветеранам труда</w:t>
            </w:r>
          </w:p>
        </w:tc>
        <w:tc>
          <w:tcPr>
            <w:tcW w:w="4219" w:type="dxa"/>
            <w:gridSpan w:val="3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</w:tr>
      <w:tr w:rsidR="009B254C" w:rsidRPr="002542AA" w:rsidTr="00DF2231">
        <w:tc>
          <w:tcPr>
            <w:tcW w:w="5353" w:type="dxa"/>
          </w:tcPr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ЕДВ труженикам тыла </w:t>
            </w:r>
          </w:p>
        </w:tc>
        <w:tc>
          <w:tcPr>
            <w:tcW w:w="4219" w:type="dxa"/>
            <w:gridSpan w:val="3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790,00</w:t>
            </w:r>
          </w:p>
        </w:tc>
      </w:tr>
      <w:tr w:rsidR="009B254C" w:rsidRPr="002542AA" w:rsidTr="00DF2231">
        <w:tc>
          <w:tcPr>
            <w:tcW w:w="5353" w:type="dxa"/>
          </w:tcPr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ЕДВ реабилитированным лицам и лицам, признанным пострадавшими от политических р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прессий</w:t>
            </w:r>
          </w:p>
        </w:tc>
        <w:tc>
          <w:tcPr>
            <w:tcW w:w="4219" w:type="dxa"/>
            <w:gridSpan w:val="3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790,00</w:t>
            </w:r>
          </w:p>
        </w:tc>
      </w:tr>
      <w:tr w:rsidR="009B254C" w:rsidRPr="002542AA" w:rsidTr="00DF2231">
        <w:tc>
          <w:tcPr>
            <w:tcW w:w="5353" w:type="dxa"/>
          </w:tcPr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Специалисты, работающие и проживающие в сельской местн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сти:</w:t>
            </w:r>
          </w:p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занятым</w:t>
            </w:r>
            <w:proofErr w:type="gramEnd"/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75% рабочего времени</w:t>
            </w:r>
          </w:p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занятым</w:t>
            </w:r>
            <w:proofErr w:type="gramEnd"/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 от 50 до 75% рабочего времени</w:t>
            </w:r>
          </w:p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занятым</w:t>
            </w:r>
            <w:proofErr w:type="gramEnd"/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 от 25 до 50% рабочего врем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4219" w:type="dxa"/>
            <w:gridSpan w:val="3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9B254C" w:rsidRPr="002542AA" w:rsidTr="00DF2231">
        <w:tc>
          <w:tcPr>
            <w:tcW w:w="5353" w:type="dxa"/>
          </w:tcPr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на оплату жилого помещения, отопления и освещения пед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гогическим работникам, работающим в краевых и муниц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пальных организациях, осуществляющих образ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 xml:space="preserve">вательную деятельность, 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проживающим в сел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ских населенных пунктах, рабочих поселках (п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селках городского типа)</w:t>
            </w:r>
          </w:p>
        </w:tc>
        <w:tc>
          <w:tcPr>
            <w:tcW w:w="4219" w:type="dxa"/>
            <w:gridSpan w:val="3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2800,00</w:t>
            </w:r>
          </w:p>
        </w:tc>
      </w:tr>
      <w:tr w:rsidR="009B254C" w:rsidRPr="002542AA" w:rsidTr="00DF2231">
        <w:tc>
          <w:tcPr>
            <w:tcW w:w="5353" w:type="dxa"/>
          </w:tcPr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Ежемесячное пособие на ребенка</w:t>
            </w:r>
          </w:p>
        </w:tc>
        <w:tc>
          <w:tcPr>
            <w:tcW w:w="1134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701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224,25</w:t>
            </w:r>
          </w:p>
        </w:tc>
        <w:tc>
          <w:tcPr>
            <w:tcW w:w="1384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243,75</w:t>
            </w:r>
          </w:p>
        </w:tc>
      </w:tr>
      <w:tr w:rsidR="009B254C" w:rsidRPr="002542AA" w:rsidTr="00DF2231">
        <w:tc>
          <w:tcPr>
            <w:tcW w:w="5353" w:type="dxa"/>
          </w:tcPr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ребенка одинокой мат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</w:tc>
        <w:tc>
          <w:tcPr>
            <w:tcW w:w="1134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701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672,75</w:t>
            </w:r>
          </w:p>
        </w:tc>
        <w:tc>
          <w:tcPr>
            <w:tcW w:w="1384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731,25</w:t>
            </w:r>
          </w:p>
        </w:tc>
      </w:tr>
      <w:tr w:rsidR="009B254C" w:rsidRPr="002542AA" w:rsidTr="00DF2231">
        <w:tc>
          <w:tcPr>
            <w:tcW w:w="5353" w:type="dxa"/>
          </w:tcPr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детей, родители которых уклон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ются от уплаты алиментов</w:t>
            </w:r>
          </w:p>
        </w:tc>
        <w:tc>
          <w:tcPr>
            <w:tcW w:w="1134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292,50</w:t>
            </w:r>
          </w:p>
        </w:tc>
        <w:tc>
          <w:tcPr>
            <w:tcW w:w="1701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336,38</w:t>
            </w:r>
          </w:p>
        </w:tc>
        <w:tc>
          <w:tcPr>
            <w:tcW w:w="1384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365,63</w:t>
            </w:r>
          </w:p>
        </w:tc>
      </w:tr>
      <w:tr w:rsidR="009B254C" w:rsidRPr="002542AA" w:rsidTr="00DF2231">
        <w:tc>
          <w:tcPr>
            <w:tcW w:w="5353" w:type="dxa"/>
          </w:tcPr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детей военн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служащих, проход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щих военную службу по призыву</w:t>
            </w:r>
          </w:p>
        </w:tc>
        <w:tc>
          <w:tcPr>
            <w:tcW w:w="1134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701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448,50</w:t>
            </w:r>
          </w:p>
        </w:tc>
        <w:tc>
          <w:tcPr>
            <w:tcW w:w="1384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487,50</w:t>
            </w:r>
          </w:p>
        </w:tc>
      </w:tr>
      <w:tr w:rsidR="009B254C" w:rsidRPr="002542AA" w:rsidTr="00DF2231">
        <w:tc>
          <w:tcPr>
            <w:tcW w:w="5353" w:type="dxa"/>
          </w:tcPr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детей из многодетных семей, за исключением учащихся общеобразовательных учре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1134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701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897,00</w:t>
            </w:r>
          </w:p>
        </w:tc>
        <w:tc>
          <w:tcPr>
            <w:tcW w:w="1384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975,00</w:t>
            </w:r>
          </w:p>
        </w:tc>
      </w:tr>
      <w:tr w:rsidR="009B254C" w:rsidRPr="002542AA" w:rsidTr="00DF2231">
        <w:tc>
          <w:tcPr>
            <w:tcW w:w="5353" w:type="dxa"/>
          </w:tcPr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детей из мног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детных семей – учащихся общеобразовательных учре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1134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701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1345,50</w:t>
            </w:r>
          </w:p>
        </w:tc>
        <w:tc>
          <w:tcPr>
            <w:tcW w:w="1384" w:type="dxa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1462,50</w:t>
            </w:r>
          </w:p>
        </w:tc>
      </w:tr>
      <w:tr w:rsidR="009B254C" w:rsidRPr="002542AA" w:rsidTr="00DF2231">
        <w:tc>
          <w:tcPr>
            <w:tcW w:w="5353" w:type="dxa"/>
          </w:tcPr>
          <w:p w:rsidR="009B254C" w:rsidRPr="009B254C" w:rsidRDefault="009B254C" w:rsidP="00DF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Материнский капитал</w:t>
            </w:r>
          </w:p>
        </w:tc>
        <w:tc>
          <w:tcPr>
            <w:tcW w:w="4219" w:type="dxa"/>
            <w:gridSpan w:val="3"/>
            <w:shd w:val="clear" w:color="auto" w:fill="auto"/>
          </w:tcPr>
          <w:p w:rsidR="009B254C" w:rsidRPr="009B254C" w:rsidRDefault="009B254C" w:rsidP="00DF2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4C">
              <w:rPr>
                <w:rFonts w:ascii="Times New Roman" w:hAnsi="Times New Roman" w:cs="Times New Roman"/>
                <w:sz w:val="24"/>
                <w:szCs w:val="24"/>
              </w:rPr>
              <w:t>83 850,00</w:t>
            </w:r>
          </w:p>
        </w:tc>
      </w:tr>
    </w:tbl>
    <w:p w:rsidR="009B254C" w:rsidRPr="002542AA" w:rsidRDefault="009B254C" w:rsidP="009B254C">
      <w:pPr>
        <w:ind w:firstLine="708"/>
        <w:jc w:val="both"/>
      </w:pPr>
    </w:p>
    <w:p w:rsidR="008F344F" w:rsidRDefault="008F344F"/>
    <w:sectPr w:rsidR="008F3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B254C"/>
    <w:rsid w:val="008F344F"/>
    <w:rsid w:val="009B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leonova</dc:creator>
  <cp:keywords/>
  <dc:description/>
  <cp:lastModifiedBy>leonova</cp:lastModifiedBy>
  <cp:revision>2</cp:revision>
  <dcterms:created xsi:type="dcterms:W3CDTF">2023-12-21T03:03:00Z</dcterms:created>
  <dcterms:modified xsi:type="dcterms:W3CDTF">2023-12-21T03:04:00Z</dcterms:modified>
</cp:coreProperties>
</file>