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523856">
        <w:rPr>
          <w:rFonts w:ascii="Times New Roman" w:hAnsi="Times New Roman"/>
          <w:sz w:val="28"/>
          <w:szCs w:val="28"/>
        </w:rPr>
        <w:t>03</w:t>
      </w:r>
      <w:bookmarkStart w:id="0" w:name="_GoBack"/>
      <w:bookmarkEnd w:id="0"/>
      <w:r w:rsidRPr="00AB1025">
        <w:rPr>
          <w:rFonts w:ascii="Times New Roman" w:hAnsi="Times New Roman"/>
          <w:sz w:val="28"/>
          <w:szCs w:val="28"/>
        </w:rPr>
        <w:t>»</w:t>
      </w:r>
      <w:r w:rsidR="00B85661">
        <w:rPr>
          <w:rFonts w:ascii="Times New Roman" w:hAnsi="Times New Roman"/>
          <w:sz w:val="28"/>
          <w:szCs w:val="28"/>
        </w:rPr>
        <w:t xml:space="preserve"> </w:t>
      </w:r>
      <w:r w:rsidR="008411CD">
        <w:rPr>
          <w:rFonts w:ascii="Times New Roman" w:hAnsi="Times New Roman"/>
          <w:sz w:val="28"/>
          <w:szCs w:val="28"/>
        </w:rPr>
        <w:t>марта</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5B2B87">
        <w:rPr>
          <w:rFonts w:ascii="Times New Roman" w:hAnsi="Times New Roman"/>
          <w:sz w:val="28"/>
          <w:szCs w:val="28"/>
        </w:rPr>
        <w:t>3</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523856">
        <w:rPr>
          <w:rFonts w:ascii="Times New Roman" w:hAnsi="Times New Roman"/>
          <w:b/>
          <w:caps/>
          <w:sz w:val="28"/>
          <w:szCs w:val="28"/>
        </w:rPr>
        <w:t>11</w:t>
      </w:r>
      <w:r w:rsidR="00856725">
        <w:rPr>
          <w:rFonts w:ascii="Times New Roman" w:hAnsi="Times New Roman"/>
          <w:b/>
          <w:caps/>
          <w:sz w:val="28"/>
          <w:szCs w:val="28"/>
        </w:rPr>
        <w:t xml:space="preserve"> </w:t>
      </w:r>
      <w:r w:rsidR="005B2B87">
        <w:rPr>
          <w:rFonts w:ascii="Times New Roman" w:hAnsi="Times New Roman"/>
          <w:b/>
          <w:caps/>
          <w:sz w:val="28"/>
          <w:szCs w:val="28"/>
        </w:rPr>
        <w:t>а</w:t>
      </w:r>
      <w:r w:rsidR="008411CD">
        <w:rPr>
          <w:rFonts w:ascii="Times New Roman" w:hAnsi="Times New Roman"/>
          <w:b/>
          <w:caps/>
          <w:sz w:val="28"/>
          <w:szCs w:val="28"/>
        </w:rPr>
        <w:t>п</w:t>
      </w:r>
      <w:r w:rsidR="005B2B87">
        <w:rPr>
          <w:rFonts w:ascii="Times New Roman" w:hAnsi="Times New Roman"/>
          <w:b/>
          <w:caps/>
          <w:sz w:val="28"/>
          <w:szCs w:val="28"/>
        </w:rPr>
        <w:t>р</w:t>
      </w:r>
      <w:r w:rsidR="008411CD">
        <w:rPr>
          <w:rFonts w:ascii="Times New Roman" w:hAnsi="Times New Roman"/>
          <w:b/>
          <w:caps/>
          <w:sz w:val="28"/>
          <w:szCs w:val="28"/>
        </w:rPr>
        <w:t>еля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5B2B87">
        <w:rPr>
          <w:rFonts w:ascii="Times New Roman" w:hAnsi="Times New Roman"/>
          <w:b/>
          <w:caps/>
          <w:sz w:val="28"/>
          <w:szCs w:val="28"/>
        </w:rPr>
        <w:t>3</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00097257"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F7958" w:rsidRDefault="005F79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3C4AF9">
        <w:rPr>
          <w:rFonts w:ascii="Times New Roman" w:hAnsi="Times New Roman"/>
          <w:sz w:val="28"/>
          <w:szCs w:val="28"/>
        </w:rPr>
        <w:t>3</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E10186" w:rsidRDefault="00A77F90" w:rsidP="00F41847">
            <w:pPr>
              <w:autoSpaceDE w:val="0"/>
              <w:autoSpaceDN w:val="0"/>
              <w:adjustRightInd w:val="0"/>
              <w:spacing w:after="0" w:line="240" w:lineRule="auto"/>
              <w:jc w:val="center"/>
              <w:rPr>
                <w:rFonts w:ascii="Times New Roman" w:hAnsi="Times New Roman"/>
                <w:bCs/>
                <w:highlight w:val="yellow"/>
              </w:rPr>
            </w:pPr>
            <w:r w:rsidRPr="00A77F90">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0F54CB"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77F90" w:rsidRDefault="000F54CB"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77F90" w:rsidRDefault="000F54CB"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A77F90"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77F90" w:rsidRDefault="000F54CB"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A77F90" w:rsidRDefault="007B17FE" w:rsidP="000F54CB">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0F54CB">
              <w:rPr>
                <w:rFonts w:ascii="Times New Roman" w:hAnsi="Times New Roman"/>
                <w:bCs/>
              </w:rPr>
              <w:t>0</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77F90" w:rsidRDefault="007B17FE" w:rsidP="00A77F90">
            <w:pPr>
              <w:autoSpaceDE w:val="0"/>
              <w:autoSpaceDN w:val="0"/>
              <w:adjustRightInd w:val="0"/>
              <w:spacing w:after="0" w:line="240" w:lineRule="auto"/>
              <w:jc w:val="center"/>
              <w:rPr>
                <w:rFonts w:ascii="Times New Roman" w:hAnsi="Times New Roman"/>
                <w:bCs/>
              </w:rPr>
            </w:pPr>
            <w:r w:rsidRPr="00A77F90">
              <w:rPr>
                <w:rFonts w:ascii="Times New Roman" w:hAnsi="Times New Roman"/>
                <w:bCs/>
              </w:rPr>
              <w:t>1</w:t>
            </w:r>
            <w:r w:rsidR="00A77F90">
              <w:rPr>
                <w:rFonts w:ascii="Times New Roman" w:hAnsi="Times New Roman"/>
                <w:bCs/>
              </w:rPr>
              <w:t>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9832AE">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832AE">
              <w:rPr>
                <w:rFonts w:ascii="Times New Roman" w:hAnsi="Times New Roman"/>
                <w:bCs/>
              </w:rPr>
              <w:t>1</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9832AE">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832AE">
              <w:rPr>
                <w:rFonts w:ascii="Times New Roman" w:hAnsi="Times New Roman"/>
                <w:bCs/>
              </w:rPr>
              <w:t>2</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9832AE">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9832AE">
              <w:rPr>
                <w:rFonts w:ascii="Times New Roman" w:hAnsi="Times New Roman"/>
                <w:bCs/>
              </w:rPr>
              <w:t>3</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700AB3" w:rsidRDefault="00700AB3"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700AB3" w:rsidRDefault="00700AB3"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4B5196" w:rsidRPr="00B540A8" w:rsidRDefault="008921C1" w:rsidP="00CB554E">
      <w:pPr>
        <w:spacing w:before="60" w:after="0" w:line="240" w:lineRule="auto"/>
        <w:ind w:firstLine="709"/>
        <w:jc w:val="both"/>
        <w:outlineLvl w:val="1"/>
        <w:rPr>
          <w:rFonts w:ascii="Times New Roman" w:hAnsi="Times New Roman"/>
        </w:rPr>
      </w:pPr>
      <w:r w:rsidRPr="00B540A8">
        <w:rPr>
          <w:rFonts w:ascii="Times New Roman" w:hAnsi="Times New Roman"/>
          <w:b/>
        </w:rPr>
        <w:t>О</w:t>
      </w:r>
      <w:r w:rsidR="00A94F2F" w:rsidRPr="00B540A8">
        <w:rPr>
          <w:rFonts w:ascii="Times New Roman" w:hAnsi="Times New Roman"/>
          <w:b/>
        </w:rPr>
        <w:t>ператор электронной площадки ООО</w:t>
      </w:r>
      <w:r w:rsidR="00A94F2F" w:rsidRPr="00B540A8">
        <w:rPr>
          <w:rFonts w:ascii="Times New Roman" w:hAnsi="Times New Roman"/>
        </w:rPr>
        <w:t xml:space="preserve"> </w:t>
      </w:r>
      <w:r w:rsidR="00A94F2F" w:rsidRPr="00B540A8">
        <w:rPr>
          <w:rStyle w:val="af6"/>
          <w:rFonts w:ascii="Times New Roman" w:hAnsi="Times New Roman"/>
          <w:color w:val="000000"/>
        </w:rPr>
        <w:t xml:space="preserve">«РТС-тендер» </w:t>
      </w:r>
      <w:r w:rsidR="00A94F2F" w:rsidRPr="00B540A8">
        <w:rPr>
          <w:rStyle w:val="af6"/>
          <w:rFonts w:ascii="Times New Roman" w:hAnsi="Times New Roman"/>
          <w:b w:val="0"/>
          <w:color w:val="000000"/>
        </w:rPr>
        <w:t>(</w:t>
      </w:r>
      <w:hyperlink r:id="rId8" w:history="1">
        <w:r w:rsidR="007501D7" w:rsidRPr="00B540A8">
          <w:rPr>
            <w:rStyle w:val="a9"/>
            <w:rFonts w:ascii="Times New Roman" w:hAnsi="Times New Roman"/>
            <w:color w:val="auto"/>
            <w:u w:val="none"/>
          </w:rPr>
          <w:t>https://it2.rts-tender.ru</w:t>
        </w:r>
      </w:hyperlink>
      <w:r w:rsidR="004B5196" w:rsidRPr="00B540A8">
        <w:rPr>
          <w:rFonts w:ascii="Times New Roman" w:hAnsi="Times New Roman"/>
        </w:rPr>
        <w:t xml:space="preserve">, </w:t>
      </w:r>
      <w:r w:rsidR="004B5196" w:rsidRPr="00B540A8">
        <w:rPr>
          <w:rFonts w:ascii="Times New Roman" w:hAnsi="Times New Roman"/>
          <w:lang w:eastAsia="ru-RU"/>
        </w:rPr>
        <w:t>раздел «Имущество»</w:t>
      </w:r>
      <w:r w:rsidR="00A94F2F" w:rsidRPr="00B540A8">
        <w:rPr>
          <w:rStyle w:val="af6"/>
          <w:rFonts w:ascii="Times New Roman" w:hAnsi="Times New Roman"/>
          <w:b w:val="0"/>
          <w:color w:val="000000"/>
        </w:rPr>
        <w:t>)</w:t>
      </w:r>
      <w:r w:rsidR="00B4353B" w:rsidRPr="00B540A8">
        <w:rPr>
          <w:rStyle w:val="af6"/>
          <w:rFonts w:ascii="Times New Roman" w:hAnsi="Times New Roman"/>
          <w:b w:val="0"/>
          <w:color w:val="000000"/>
        </w:rPr>
        <w:t>,</w:t>
      </w:r>
      <w:r w:rsidR="00B4353B" w:rsidRPr="00B540A8">
        <w:rPr>
          <w:rStyle w:val="af6"/>
          <w:rFonts w:ascii="Times New Roman" w:hAnsi="Times New Roman"/>
          <w:color w:val="000000"/>
        </w:rPr>
        <w:t xml:space="preserve"> </w:t>
      </w:r>
      <w:r w:rsidR="00B4353B" w:rsidRPr="00B540A8">
        <w:rPr>
          <w:rFonts w:ascii="Times New Roman" w:hAnsi="Times New Roman"/>
          <w:b/>
        </w:rPr>
        <w:t xml:space="preserve">(далее </w:t>
      </w:r>
      <w:r w:rsidR="00CC6611" w:rsidRPr="00B540A8">
        <w:rPr>
          <w:rFonts w:ascii="Times New Roman" w:hAnsi="Times New Roman"/>
          <w:b/>
        </w:rPr>
        <w:t>–</w:t>
      </w:r>
      <w:r w:rsidR="00B4353B" w:rsidRPr="00B540A8">
        <w:rPr>
          <w:rFonts w:ascii="Times New Roman" w:hAnsi="Times New Roman"/>
          <w:b/>
        </w:rPr>
        <w:t xml:space="preserve"> Оператор</w:t>
      </w:r>
      <w:r w:rsidR="00CC6611" w:rsidRPr="00B540A8">
        <w:rPr>
          <w:rFonts w:ascii="Times New Roman" w:hAnsi="Times New Roman"/>
          <w:b/>
        </w:rPr>
        <w:t xml:space="preserve">, </w:t>
      </w:r>
      <w:r w:rsidR="007504E2" w:rsidRPr="00B540A8">
        <w:rPr>
          <w:rFonts w:ascii="Times New Roman" w:hAnsi="Times New Roman"/>
          <w:b/>
        </w:rPr>
        <w:t>э</w:t>
      </w:r>
      <w:r w:rsidR="00CC6611" w:rsidRPr="00B540A8">
        <w:rPr>
          <w:rFonts w:ascii="Times New Roman" w:hAnsi="Times New Roman"/>
          <w:b/>
        </w:rPr>
        <w:t>лектронная площадка</w:t>
      </w:r>
      <w:r w:rsidR="009A7D7F" w:rsidRPr="00B540A8">
        <w:rPr>
          <w:rFonts w:ascii="Times New Roman" w:hAnsi="Times New Roman"/>
          <w:b/>
        </w:rPr>
        <w:t>)</w:t>
      </w:r>
      <w:r w:rsidR="00A94F2F" w:rsidRPr="00B540A8">
        <w:rPr>
          <w:rFonts w:ascii="Times New Roman" w:hAnsi="Times New Roman"/>
        </w:rPr>
        <w:t xml:space="preserve">. </w:t>
      </w:r>
    </w:p>
    <w:p w:rsidR="00A94F2F" w:rsidRPr="00B540A8" w:rsidRDefault="00A94F2F" w:rsidP="004B5196">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A94F2F" w:rsidRPr="00B540A8" w:rsidRDefault="00A94F2F" w:rsidP="00B35508">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A94F2F" w:rsidRPr="00B540A8" w:rsidRDefault="00A94F2F" w:rsidP="00B35508">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A94F2F" w:rsidRPr="00B540A8" w:rsidRDefault="00A94F2F" w:rsidP="00B35508">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A94F2F" w:rsidRPr="00B540A8" w:rsidRDefault="00A94F2F" w:rsidP="00B35508">
      <w:pPr>
        <w:pStyle w:val="af5"/>
        <w:spacing w:after="0"/>
        <w:ind w:firstLine="709"/>
        <w:jc w:val="both"/>
        <w:rPr>
          <w:sz w:val="22"/>
          <w:szCs w:val="22"/>
        </w:rPr>
      </w:pPr>
      <w:r w:rsidRPr="00B540A8">
        <w:rPr>
          <w:color w:val="000000"/>
          <w:sz w:val="22"/>
          <w:szCs w:val="22"/>
        </w:rPr>
        <w:t>Площадка работает круглосуточно</w:t>
      </w:r>
      <w:r w:rsidR="00F35117" w:rsidRPr="00B540A8">
        <w:rPr>
          <w:color w:val="000000"/>
          <w:sz w:val="22"/>
          <w:szCs w:val="22"/>
        </w:rPr>
        <w:t xml:space="preserve"> в штатном режиме</w:t>
      </w:r>
      <w:r w:rsidRPr="00B540A8">
        <w:rPr>
          <w:color w:val="000000"/>
          <w:sz w:val="22"/>
          <w:szCs w:val="22"/>
        </w:rPr>
        <w:t>.</w:t>
      </w:r>
    </w:p>
    <w:p w:rsidR="00A94F2F" w:rsidRDefault="00A94F2F" w:rsidP="00B35508">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w:t>
      </w:r>
      <w:r w:rsidR="00F35117" w:rsidRPr="00B540A8">
        <w:rPr>
          <w:color w:val="000000"/>
          <w:sz w:val="22"/>
          <w:szCs w:val="22"/>
        </w:rPr>
        <w:t>, в</w:t>
      </w:r>
      <w:r w:rsidRPr="00B540A8">
        <w:rPr>
          <w:color w:val="000000"/>
          <w:sz w:val="22"/>
          <w:szCs w:val="22"/>
        </w:rPr>
        <w:t xml:space="preserve"> выходные и праздничные дни </w:t>
      </w:r>
      <w:r w:rsidR="00F35117" w:rsidRPr="00B540A8">
        <w:rPr>
          <w:color w:val="000000"/>
          <w:sz w:val="22"/>
          <w:szCs w:val="22"/>
        </w:rPr>
        <w:t>-</w:t>
      </w:r>
      <w:r w:rsidRPr="00B540A8">
        <w:rPr>
          <w:color w:val="000000"/>
          <w:sz w:val="22"/>
          <w:szCs w:val="22"/>
        </w:rPr>
        <w:t xml:space="preserve">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 город Рубцовск Алтайского края.</w:t>
      </w:r>
    </w:p>
    <w:p w:rsidR="00A94F2F" w:rsidRPr="00B540A8" w:rsidRDefault="00A94F2F" w:rsidP="00B35508">
      <w:pPr>
        <w:spacing w:after="0" w:line="240" w:lineRule="auto"/>
        <w:ind w:firstLine="709"/>
        <w:jc w:val="both"/>
        <w:rPr>
          <w:rFonts w:ascii="Times New Roman" w:hAnsi="Times New Roman"/>
          <w:iCs/>
          <w:lang w:eastAsia="ar-SA"/>
        </w:rPr>
      </w:pPr>
      <w:r w:rsidRPr="00B540A8">
        <w:rPr>
          <w:rFonts w:ascii="Times New Roman" w:hAnsi="Times New Roman"/>
          <w:b/>
        </w:rPr>
        <w:t xml:space="preserve">Организатор </w:t>
      </w:r>
      <w:r w:rsidR="00B4353B" w:rsidRPr="00B540A8">
        <w:rPr>
          <w:rFonts w:ascii="Times New Roman" w:hAnsi="Times New Roman"/>
          <w:b/>
        </w:rPr>
        <w:t>торгов</w:t>
      </w:r>
      <w:r w:rsidRPr="00B540A8">
        <w:rPr>
          <w:rFonts w:ascii="Times New Roman" w:hAnsi="Times New Roman"/>
          <w:b/>
        </w:rPr>
        <w:t xml:space="preserve"> (</w:t>
      </w:r>
      <w:r w:rsidR="00B4353B" w:rsidRPr="00B540A8">
        <w:rPr>
          <w:rFonts w:ascii="Times New Roman" w:hAnsi="Times New Roman"/>
          <w:b/>
        </w:rPr>
        <w:t xml:space="preserve">далее – Организатор, </w:t>
      </w:r>
      <w:r w:rsidRPr="00B540A8">
        <w:rPr>
          <w:rFonts w:ascii="Times New Roman" w:hAnsi="Times New Roman"/>
          <w:b/>
        </w:rPr>
        <w:t>Продавец) –</w:t>
      </w:r>
      <w:r w:rsidRPr="00B540A8">
        <w:rPr>
          <w:rFonts w:ascii="Times New Roman" w:hAnsi="Times New Roman"/>
        </w:rPr>
        <w:t xml:space="preserve"> комитет Администрации города Рубцовска по управлению имуществом. </w:t>
      </w:r>
      <w:r w:rsidRPr="00B540A8">
        <w:rPr>
          <w:rFonts w:ascii="Times New Roman" w:hAnsi="Times New Roman"/>
          <w:iCs/>
          <w:lang w:eastAsia="ar-SA"/>
        </w:rPr>
        <w:t xml:space="preserve">Юридический адрес Продавца: 658200, </w:t>
      </w:r>
      <w:r w:rsidR="00B4070D" w:rsidRPr="00B540A8">
        <w:rPr>
          <w:rFonts w:ascii="Times New Roman" w:hAnsi="Times New Roman"/>
          <w:iCs/>
          <w:lang w:eastAsia="ar-SA"/>
        </w:rPr>
        <w:t>Алтайский край, г. Рубцовск, пр.</w:t>
      </w:r>
      <w:r w:rsidRPr="00B540A8">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B540A8">
        <w:rPr>
          <w:rFonts w:ascii="Times New Roman" w:hAnsi="Times New Roman"/>
          <w:iCs/>
          <w:lang w:eastAsia="ar-SA"/>
        </w:rPr>
        <w:t xml:space="preserve"> по местному времени</w:t>
      </w:r>
      <w:r w:rsidRPr="00B540A8">
        <w:rPr>
          <w:rFonts w:ascii="Times New Roman" w:hAnsi="Times New Roman"/>
          <w:iCs/>
          <w:lang w:eastAsia="ar-SA"/>
        </w:rPr>
        <w:t>.</w:t>
      </w:r>
      <w:r w:rsidR="00473347" w:rsidRPr="00B540A8">
        <w:rPr>
          <w:rFonts w:ascii="Times New Roman" w:hAnsi="Times New Roman"/>
          <w:iCs/>
          <w:lang w:eastAsia="ar-SA"/>
        </w:rPr>
        <w:t xml:space="preserve"> Разница с московским временем: +4 часа.</w:t>
      </w:r>
    </w:p>
    <w:p w:rsidR="009A7D7F" w:rsidRPr="00B540A8" w:rsidRDefault="009A7D7F" w:rsidP="009A7D7F">
      <w:pPr>
        <w:suppressAutoHyphens/>
        <w:spacing w:after="0" w:line="240" w:lineRule="auto"/>
        <w:ind w:firstLine="709"/>
        <w:jc w:val="both"/>
        <w:textAlignment w:val="baseline"/>
        <w:rPr>
          <w:rFonts w:ascii="Times New Roman" w:hAnsi="Times New Roman"/>
          <w:lang w:eastAsia="ar-SA"/>
        </w:rPr>
      </w:pPr>
      <w:r w:rsidRPr="00B540A8">
        <w:rPr>
          <w:rFonts w:ascii="Times New Roman" w:hAnsi="Times New Roman"/>
          <w:b/>
          <w:lang w:eastAsia="ar-SA"/>
        </w:rPr>
        <w:t>Ответственное должностное лицо</w:t>
      </w:r>
      <w:r w:rsidRPr="00B540A8">
        <w:rPr>
          <w:rFonts w:ascii="Times New Roman" w:hAnsi="Times New Roman"/>
          <w:lang w:eastAsia="ar-SA"/>
        </w:rPr>
        <w:t xml:space="preserve">, </w:t>
      </w:r>
      <w:r w:rsidRPr="00B540A8">
        <w:rPr>
          <w:rFonts w:ascii="Times New Roman" w:hAnsi="Times New Roman"/>
          <w:bCs/>
        </w:rPr>
        <w:t>уполномоченный</w:t>
      </w:r>
      <w:r w:rsidRPr="00B540A8">
        <w:rPr>
          <w:rFonts w:ascii="Times New Roman" w:hAnsi="Times New Roman"/>
          <w:lang w:eastAsia="ar-SA"/>
        </w:rPr>
        <w:t xml:space="preserve"> представитель Продавца – </w:t>
      </w:r>
      <w:r w:rsidRPr="00B540A8">
        <w:rPr>
          <w:rFonts w:ascii="Times New Roman" w:hAnsi="Times New Roman"/>
        </w:rPr>
        <w:t xml:space="preserve">председатель комитета Администрации города Рубцовска по управлению имуществом </w:t>
      </w:r>
      <w:r w:rsidRPr="00B540A8">
        <w:rPr>
          <w:rFonts w:ascii="Times New Roman" w:hAnsi="Times New Roman"/>
          <w:bCs/>
        </w:rPr>
        <w:t>Колупаев Александр Николаевич,</w:t>
      </w:r>
      <w:r w:rsidRPr="00B540A8">
        <w:rPr>
          <w:rFonts w:ascii="Times New Roman" w:hAnsi="Times New Roman"/>
          <w:b/>
          <w:bCs/>
        </w:rPr>
        <w:t xml:space="preserve"> </w:t>
      </w:r>
      <w:r w:rsidRPr="00B540A8">
        <w:rPr>
          <w:rFonts w:ascii="Times New Roman" w:hAnsi="Times New Roman"/>
        </w:rPr>
        <w:t xml:space="preserve">действующий на основании доверенности от 10.11.2022 № 266/П/9012, председатель комиссии по приватизации муниципального имущества, e-mail: </w:t>
      </w:r>
      <w:hyperlink r:id="rId10" w:history="1">
        <w:r w:rsidRPr="00B540A8">
          <w:rPr>
            <w:rStyle w:val="a9"/>
            <w:rFonts w:ascii="Times New Roman" w:hAnsi="Times New Roman"/>
            <w:bCs/>
            <w:color w:val="000000" w:themeColor="text1"/>
            <w:u w:val="none"/>
            <w:lang w:eastAsia="ar-SA"/>
          </w:rPr>
          <w:t>kolupaev@rubtsovsk.org</w:t>
        </w:r>
      </w:hyperlink>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96-412, доб. 395.</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1"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 9</w:t>
      </w:r>
      <w:r w:rsidRPr="00B540A8">
        <w:rPr>
          <w:rFonts w:ascii="Times New Roman" w:hAnsi="Times New Roman"/>
          <w:lang w:eastAsia="ar-SA"/>
        </w:rPr>
        <w:t xml:space="preserve">6-428,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01.04.2019 №</w:t>
      </w:r>
      <w:r w:rsidR="00975F31" w:rsidRPr="00B540A8">
        <w:rPr>
          <w:rFonts w:ascii="Times New Roman" w:hAnsi="Times New Roman"/>
          <w:color w:val="000000"/>
        </w:rPr>
        <w:t> </w:t>
      </w:r>
      <w:r w:rsidRPr="00B540A8">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w:t>
      </w:r>
      <w:r w:rsidR="00975F31" w:rsidRPr="00B540A8">
        <w:rPr>
          <w:rFonts w:ascii="Times New Roman" w:hAnsi="Times New Roman"/>
          <w:color w:val="000000"/>
        </w:rPr>
        <w:t xml:space="preserve"> </w:t>
      </w:r>
      <w:r w:rsidRPr="00B540A8">
        <w:rPr>
          <w:rFonts w:ascii="Times New Roman" w:hAnsi="Times New Roman"/>
          <w:color w:val="000000"/>
        </w:rPr>
        <w:t>26.09.2017</w:t>
      </w:r>
      <w:r w:rsidR="00975F31" w:rsidRPr="00B540A8">
        <w:rPr>
          <w:rFonts w:ascii="Times New Roman" w:hAnsi="Times New Roman"/>
          <w:color w:val="000000"/>
        </w:rPr>
        <w:t xml:space="preserve"> </w:t>
      </w:r>
      <w:r w:rsidRPr="00B540A8">
        <w:rPr>
          <w:rFonts w:ascii="Times New Roman" w:hAnsi="Times New Roman"/>
          <w:color w:val="000000"/>
        </w:rPr>
        <w:t>№</w:t>
      </w:r>
      <w:r w:rsidR="00975F31" w:rsidRPr="00B540A8">
        <w:rPr>
          <w:rFonts w:ascii="Times New Roman" w:hAnsi="Times New Roman"/>
          <w:color w:val="000000"/>
        </w:rPr>
        <w:t> </w:t>
      </w:r>
      <w:r w:rsidRPr="00B540A8">
        <w:rPr>
          <w:rFonts w:ascii="Times New Roman" w:hAnsi="Times New Roman"/>
          <w:color w:val="000000"/>
        </w:rPr>
        <w:t>1164 «О внесении изменений в некоторые акты Правительства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A94F2F" w:rsidRPr="00B540A8" w:rsidRDefault="00A94F2F" w:rsidP="00B35508">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B540A8">
        <w:rPr>
          <w:rFonts w:ascii="Times New Roman" w:hAnsi="Times New Roman"/>
          <w:color w:val="000000"/>
        </w:rPr>
        <w:t>;</w:t>
      </w:r>
    </w:p>
    <w:p w:rsidR="004824F4" w:rsidRPr="00B540A8" w:rsidRDefault="004824F4" w:rsidP="00B35508">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17.10.2019</w:t>
      </w:r>
      <w:r w:rsidR="00975F31" w:rsidRPr="00B540A8">
        <w:rPr>
          <w:rFonts w:ascii="Times New Roman" w:hAnsi="Times New Roman"/>
        </w:rPr>
        <w:t xml:space="preserve">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2"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F8526C" w:rsidRPr="00F8526C" w:rsidRDefault="008411CD" w:rsidP="00F8526C">
      <w:pPr>
        <w:spacing w:before="120" w:after="0" w:line="240" w:lineRule="auto"/>
        <w:ind w:firstLine="709"/>
        <w:jc w:val="both"/>
        <w:rPr>
          <w:rFonts w:ascii="Times New Roman" w:hAnsi="Times New Roman"/>
        </w:rPr>
      </w:pPr>
      <w:r w:rsidRPr="009F0CDD">
        <w:rPr>
          <w:rFonts w:ascii="Times New Roman" w:hAnsi="Times New Roman"/>
          <w:b/>
        </w:rPr>
        <w:t>3.</w:t>
      </w:r>
      <w:r>
        <w:rPr>
          <w:rFonts w:ascii="Times New Roman" w:hAnsi="Times New Roman"/>
          <w:b/>
        </w:rPr>
        <w:t>1</w:t>
      </w:r>
      <w:r w:rsidRPr="009F0CDD">
        <w:rPr>
          <w:rFonts w:ascii="Times New Roman" w:hAnsi="Times New Roman"/>
          <w:b/>
        </w:rPr>
        <w:t>. </w:t>
      </w:r>
      <w:r w:rsidRPr="009F0CDD">
        <w:rPr>
          <w:rFonts w:ascii="Times New Roman" w:hAnsi="Times New Roman"/>
          <w:b/>
          <w:bCs/>
        </w:rPr>
        <w:t>Лот </w:t>
      </w:r>
      <w:r>
        <w:rPr>
          <w:rFonts w:ascii="Times New Roman" w:hAnsi="Times New Roman"/>
          <w:b/>
          <w:bCs/>
        </w:rPr>
        <w:t>1</w:t>
      </w:r>
      <w:r w:rsidRPr="009F0CDD">
        <w:rPr>
          <w:rFonts w:ascii="Times New Roman" w:hAnsi="Times New Roman"/>
          <w:b/>
          <w:bCs/>
        </w:rPr>
        <w:t>. </w:t>
      </w:r>
      <w:r w:rsidR="00F8526C" w:rsidRPr="00F8526C">
        <w:rPr>
          <w:rFonts w:ascii="Times New Roman" w:hAnsi="Times New Roman"/>
        </w:rPr>
        <w:t>Нежилое здание</w:t>
      </w:r>
      <w:r w:rsidR="00F8526C">
        <w:rPr>
          <w:rFonts w:ascii="Times New Roman" w:hAnsi="Times New Roman"/>
        </w:rPr>
        <w:t xml:space="preserve"> гаража общей площадью 70,5 кв. </w:t>
      </w:r>
      <w:r w:rsidR="00F8526C" w:rsidRPr="00F8526C">
        <w:rPr>
          <w:rFonts w:ascii="Times New Roman" w:hAnsi="Times New Roman"/>
        </w:rPr>
        <w:t>м и зем</w:t>
      </w:r>
      <w:r w:rsidR="00F8526C">
        <w:rPr>
          <w:rFonts w:ascii="Times New Roman" w:hAnsi="Times New Roman"/>
        </w:rPr>
        <w:t>ельный участок площадью 454 кв.</w:t>
      </w:r>
      <w:r w:rsidR="005F7958">
        <w:rPr>
          <w:rFonts w:ascii="Times New Roman" w:hAnsi="Times New Roman"/>
        </w:rPr>
        <w:t> </w:t>
      </w:r>
      <w:r w:rsidR="00F8526C" w:rsidRPr="00F8526C">
        <w:rPr>
          <w:rFonts w:ascii="Times New Roman" w:hAnsi="Times New Roman"/>
        </w:rPr>
        <w:t>м, расположенные по адресу: Алтайский край, г. Рубцовск, ул. Льва Толстого, 33А.</w:t>
      </w:r>
    </w:p>
    <w:p w:rsidR="008411CD" w:rsidRPr="009F0CDD" w:rsidRDefault="008411CD" w:rsidP="008411CD">
      <w:pPr>
        <w:spacing w:after="0" w:line="240" w:lineRule="auto"/>
        <w:ind w:firstLine="709"/>
        <w:jc w:val="both"/>
        <w:rPr>
          <w:rFonts w:ascii="Times New Roman" w:hAnsi="Times New Roman"/>
          <w:bCs/>
        </w:rPr>
      </w:pPr>
      <w:r w:rsidRPr="009F0CDD">
        <w:rPr>
          <w:rFonts w:ascii="Times New Roman" w:hAnsi="Times New Roman"/>
          <w:b/>
        </w:rPr>
        <w:t>3.</w:t>
      </w:r>
      <w:r>
        <w:rPr>
          <w:rFonts w:ascii="Times New Roman" w:hAnsi="Times New Roman"/>
          <w:b/>
        </w:rPr>
        <w:t>1</w:t>
      </w:r>
      <w:r w:rsidRPr="009F0CDD">
        <w:rPr>
          <w:rFonts w:ascii="Times New Roman" w:hAnsi="Times New Roman"/>
          <w:b/>
        </w:rPr>
        <w:t>.1.</w:t>
      </w:r>
      <w:r w:rsidRPr="009F0CDD">
        <w:rPr>
          <w:rFonts w:ascii="Times New Roman" w:hAnsi="Times New Roman"/>
          <w:bCs/>
        </w:rPr>
        <w:t> </w:t>
      </w:r>
      <w:r w:rsidR="00473B07">
        <w:rPr>
          <w:rFonts w:ascii="Times New Roman" w:hAnsi="Times New Roman"/>
          <w:b/>
          <w:bCs/>
        </w:rPr>
        <w:t>Краткая характеристика объекта:</w:t>
      </w:r>
      <w:r w:rsidR="00473B07" w:rsidRPr="00473B07">
        <w:rPr>
          <w:rFonts w:ascii="Times New Roman" w:hAnsi="Times New Roman"/>
          <w:bCs/>
        </w:rPr>
        <w:t xml:space="preserve"> </w:t>
      </w:r>
      <w:r w:rsidRPr="009F0CDD">
        <w:rPr>
          <w:rFonts w:ascii="Times New Roman" w:hAnsi="Times New Roman"/>
        </w:rPr>
        <w:t>Нежилое здание гаража общей площадью 70,5</w:t>
      </w:r>
      <w:r w:rsidRPr="009F0CDD">
        <w:rPr>
          <w:rStyle w:val="FontStyle12"/>
          <w:sz w:val="22"/>
          <w:szCs w:val="22"/>
        </w:rPr>
        <w:t> </w:t>
      </w:r>
      <w:r w:rsidRPr="009F0CDD">
        <w:rPr>
          <w:rFonts w:ascii="Times New Roman" w:hAnsi="Times New Roman"/>
        </w:rPr>
        <w:t>кв. м расположено на земельном участке площадью 454</w:t>
      </w:r>
      <w:r w:rsidRPr="009F0CDD">
        <w:rPr>
          <w:rStyle w:val="FontStyle12"/>
          <w:sz w:val="22"/>
          <w:szCs w:val="22"/>
        </w:rPr>
        <w:t> </w:t>
      </w:r>
      <w:r w:rsidRPr="009F0CDD">
        <w:rPr>
          <w:rFonts w:ascii="Times New Roman" w:hAnsi="Times New Roman"/>
        </w:rPr>
        <w:t>кв. м по улице Льва Толстого,</w:t>
      </w:r>
      <w:r w:rsidRPr="009F0CDD">
        <w:rPr>
          <w:rStyle w:val="FontStyle12"/>
          <w:sz w:val="22"/>
          <w:szCs w:val="22"/>
        </w:rPr>
        <w:t xml:space="preserve"> 33А </w:t>
      </w:r>
      <w:r w:rsidRPr="009F0CDD">
        <w:rPr>
          <w:rFonts w:ascii="Times New Roman" w:hAnsi="Times New Roman"/>
        </w:rPr>
        <w:t xml:space="preserve">в южной части города Рубцовска, на пересечении улиц Льва Толстого и Лизы Чайкиной. Год ввода в эксплуатацию - 1988. </w:t>
      </w:r>
      <w:r w:rsidRPr="009F0CDD">
        <w:rPr>
          <w:rFonts w:ascii="Times New Roman" w:hAnsi="Times New Roman"/>
          <w:color w:val="000000"/>
        </w:rPr>
        <w:t xml:space="preserve">Последние несколько лет не эксплуатируется. </w:t>
      </w:r>
      <w:r w:rsidRPr="009F0CDD">
        <w:rPr>
          <w:rFonts w:ascii="Times New Roman" w:hAnsi="Times New Roman"/>
          <w:bCs/>
        </w:rPr>
        <w:t xml:space="preserve">Кадастровый номер нежилого здания: </w:t>
      </w:r>
      <w:r w:rsidRPr="009F0CDD">
        <w:rPr>
          <w:rFonts w:ascii="Times New Roman" w:hAnsi="Times New Roman"/>
        </w:rPr>
        <w:t>22:70:021740:10</w:t>
      </w:r>
      <w:r w:rsidRPr="009F0CDD">
        <w:rPr>
          <w:rFonts w:ascii="Times New Roman" w:hAnsi="Times New Roman"/>
          <w:bCs/>
        </w:rPr>
        <w:t xml:space="preserve">, земельного участка: </w:t>
      </w:r>
      <w:r w:rsidRPr="009F0CDD">
        <w:rPr>
          <w:rFonts w:ascii="Times New Roman" w:hAnsi="Times New Roman"/>
        </w:rPr>
        <w:t>22:70:021740:1</w:t>
      </w:r>
      <w:r w:rsidRPr="009F0CDD">
        <w:rPr>
          <w:rFonts w:ascii="Times New Roman" w:hAnsi="Times New Roman"/>
          <w:bCs/>
        </w:rPr>
        <w:t>.</w:t>
      </w:r>
    </w:p>
    <w:p w:rsidR="008411CD" w:rsidRPr="009F0CDD" w:rsidRDefault="008411CD" w:rsidP="008411CD">
      <w:pPr>
        <w:spacing w:after="0" w:line="240" w:lineRule="auto"/>
        <w:ind w:firstLine="709"/>
        <w:jc w:val="both"/>
        <w:rPr>
          <w:rFonts w:ascii="Times New Roman" w:hAnsi="Times New Roman"/>
          <w:bCs/>
        </w:rPr>
      </w:pPr>
      <w:r w:rsidRPr="009F0CDD">
        <w:rPr>
          <w:rFonts w:ascii="Times New Roman" w:hAnsi="Times New Roman"/>
          <w:b/>
        </w:rPr>
        <w:t>3.</w:t>
      </w:r>
      <w:r>
        <w:rPr>
          <w:rFonts w:ascii="Times New Roman" w:hAnsi="Times New Roman"/>
          <w:b/>
        </w:rPr>
        <w:t>1</w:t>
      </w:r>
      <w:r w:rsidRPr="009F0CDD">
        <w:rPr>
          <w:rFonts w:ascii="Times New Roman" w:hAnsi="Times New Roman"/>
          <w:b/>
        </w:rPr>
        <w:t>.2.</w:t>
      </w:r>
      <w:r w:rsidRPr="009F0CDD">
        <w:rPr>
          <w:rFonts w:ascii="Times New Roman" w:hAnsi="Times New Roman"/>
          <w:bCs/>
        </w:rPr>
        <w:t> </w:t>
      </w:r>
      <w:r w:rsidRPr="009F0CDD">
        <w:rPr>
          <w:rFonts w:ascii="Times New Roman" w:hAnsi="Times New Roman"/>
          <w:b/>
          <w:color w:val="000000"/>
        </w:rPr>
        <w:t>Начальная цена объекта</w:t>
      </w:r>
      <w:r w:rsidRPr="009F0CDD">
        <w:rPr>
          <w:rFonts w:ascii="Times New Roman" w:hAnsi="Times New Roman"/>
          <w:color w:val="000000"/>
        </w:rPr>
        <w:t xml:space="preserve">: </w:t>
      </w:r>
      <w:r w:rsidRPr="009F0CDD">
        <w:rPr>
          <w:rFonts w:ascii="Times New Roman" w:hAnsi="Times New Roman"/>
          <w:bCs/>
          <w:iCs/>
        </w:rPr>
        <w:t>216</w:t>
      </w:r>
      <w:r w:rsidRPr="009F0CDD">
        <w:rPr>
          <w:rFonts w:ascii="Times New Roman" w:hAnsi="Times New Roman"/>
          <w:bCs/>
        </w:rPr>
        <w:t> 000</w:t>
      </w:r>
      <w:r w:rsidRPr="009F0CDD">
        <w:rPr>
          <w:rFonts w:ascii="Times New Roman" w:hAnsi="Times New Roman"/>
          <w:bCs/>
          <w:iCs/>
        </w:rPr>
        <w:t xml:space="preserve"> </w:t>
      </w:r>
      <w:r w:rsidRPr="009F0CDD">
        <w:rPr>
          <w:rFonts w:ascii="Times New Roman" w:hAnsi="Times New Roman"/>
          <w:bCs/>
        </w:rPr>
        <w:t xml:space="preserve">(двести шестнадцать тысяч) </w:t>
      </w:r>
      <w:r w:rsidRPr="009F0CDD">
        <w:rPr>
          <w:rFonts w:ascii="Times New Roman" w:hAnsi="Times New Roman"/>
        </w:rPr>
        <w:t xml:space="preserve">рублей </w:t>
      </w:r>
      <w:r w:rsidRPr="009F0CDD">
        <w:rPr>
          <w:rFonts w:ascii="Times New Roman" w:hAnsi="Times New Roman"/>
          <w:color w:val="000000"/>
        </w:rPr>
        <w:t>с учетом НДС.</w:t>
      </w:r>
    </w:p>
    <w:p w:rsidR="008411CD" w:rsidRPr="009F0CDD" w:rsidRDefault="008411CD" w:rsidP="008411CD">
      <w:pPr>
        <w:pStyle w:val="a5"/>
        <w:spacing w:after="0" w:line="240" w:lineRule="auto"/>
        <w:ind w:left="0" w:firstLine="709"/>
        <w:jc w:val="both"/>
        <w:rPr>
          <w:rFonts w:ascii="Times New Roman" w:hAnsi="Times New Roman"/>
          <w:bCs/>
        </w:rPr>
      </w:pPr>
      <w:r w:rsidRPr="009F0CDD">
        <w:rPr>
          <w:rFonts w:ascii="Times New Roman" w:hAnsi="Times New Roman"/>
          <w:b/>
        </w:rPr>
        <w:t>3.</w:t>
      </w:r>
      <w:r>
        <w:rPr>
          <w:rFonts w:ascii="Times New Roman" w:hAnsi="Times New Roman"/>
          <w:b/>
        </w:rPr>
        <w:t>1</w:t>
      </w:r>
      <w:r w:rsidRPr="009F0CDD">
        <w:rPr>
          <w:rFonts w:ascii="Times New Roman" w:hAnsi="Times New Roman"/>
          <w:b/>
        </w:rPr>
        <w:t>.3.</w:t>
      </w:r>
      <w:r w:rsidRPr="009F0CDD">
        <w:rPr>
          <w:rFonts w:ascii="Times New Roman" w:hAnsi="Times New Roman"/>
          <w:bCs/>
        </w:rPr>
        <w:t> </w:t>
      </w:r>
      <w:r w:rsidRPr="009F0CDD">
        <w:rPr>
          <w:rFonts w:ascii="Times New Roman" w:hAnsi="Times New Roman"/>
          <w:b/>
        </w:rPr>
        <w:t>Величина повышения начальной цены</w:t>
      </w:r>
      <w:r w:rsidRPr="009F0CDD">
        <w:rPr>
          <w:rFonts w:ascii="Times New Roman" w:hAnsi="Times New Roman"/>
        </w:rPr>
        <w:t xml:space="preserve"> («шаг аукциона», 5% от начальной цены продажи): </w:t>
      </w:r>
      <w:r w:rsidRPr="009F0CDD">
        <w:rPr>
          <w:rFonts w:ascii="Times New Roman" w:hAnsi="Times New Roman"/>
          <w:bCs/>
        </w:rPr>
        <w:t>10 800</w:t>
      </w:r>
      <w:r w:rsidRPr="009F0CDD">
        <w:rPr>
          <w:rStyle w:val="FontStyle12"/>
          <w:sz w:val="22"/>
          <w:szCs w:val="22"/>
        </w:rPr>
        <w:t> </w:t>
      </w:r>
      <w:r w:rsidRPr="009F0CDD">
        <w:rPr>
          <w:rFonts w:ascii="Times New Roman" w:hAnsi="Times New Roman"/>
          <w:bCs/>
        </w:rPr>
        <w:t>(десять тысяч восемьсот) рублей.</w:t>
      </w:r>
    </w:p>
    <w:p w:rsidR="008411CD" w:rsidRPr="009F0CDD" w:rsidRDefault="008411CD" w:rsidP="008411CD">
      <w:pPr>
        <w:pStyle w:val="a5"/>
        <w:spacing w:after="0" w:line="240" w:lineRule="auto"/>
        <w:ind w:left="0" w:firstLine="709"/>
        <w:jc w:val="both"/>
        <w:rPr>
          <w:rFonts w:ascii="Times New Roman" w:hAnsi="Times New Roman"/>
          <w:bCs/>
        </w:rPr>
      </w:pPr>
      <w:r w:rsidRPr="009F0CDD">
        <w:rPr>
          <w:rFonts w:ascii="Times New Roman" w:hAnsi="Times New Roman"/>
          <w:b/>
        </w:rPr>
        <w:t>3.</w:t>
      </w:r>
      <w:r>
        <w:rPr>
          <w:rFonts w:ascii="Times New Roman" w:hAnsi="Times New Roman"/>
          <w:b/>
        </w:rPr>
        <w:t>1</w:t>
      </w:r>
      <w:r w:rsidRPr="009F0CDD">
        <w:rPr>
          <w:rFonts w:ascii="Times New Roman" w:hAnsi="Times New Roman"/>
          <w:b/>
        </w:rPr>
        <w:t>.4.</w:t>
      </w:r>
      <w:r w:rsidRPr="009F0CDD">
        <w:rPr>
          <w:rFonts w:ascii="Times New Roman" w:hAnsi="Times New Roman"/>
        </w:rPr>
        <w:t> </w:t>
      </w:r>
      <w:r w:rsidRPr="009F0CDD">
        <w:rPr>
          <w:rFonts w:ascii="Times New Roman" w:hAnsi="Times New Roman"/>
          <w:b/>
        </w:rPr>
        <w:t>Сумма задатка</w:t>
      </w:r>
      <w:r w:rsidRPr="009F0CDD">
        <w:rPr>
          <w:rFonts w:ascii="Times New Roman" w:hAnsi="Times New Roman"/>
        </w:rPr>
        <w:t xml:space="preserve"> (</w:t>
      </w:r>
      <w:r w:rsidR="00112CDA">
        <w:rPr>
          <w:rFonts w:ascii="Times New Roman" w:hAnsi="Times New Roman"/>
        </w:rPr>
        <w:t>1</w:t>
      </w:r>
      <w:r w:rsidRPr="009F0CDD">
        <w:rPr>
          <w:rFonts w:ascii="Times New Roman" w:hAnsi="Times New Roman"/>
        </w:rPr>
        <w:t xml:space="preserve">0% от начальной цены продажи): </w:t>
      </w:r>
      <w:r>
        <w:rPr>
          <w:rFonts w:ascii="Times New Roman" w:hAnsi="Times New Roman"/>
        </w:rPr>
        <w:t>21</w:t>
      </w:r>
      <w:r w:rsidRPr="009F0CDD">
        <w:rPr>
          <w:rFonts w:ascii="Times New Roman" w:hAnsi="Times New Roman"/>
          <w:bCs/>
        </w:rPr>
        <w:t> </w:t>
      </w:r>
      <w:r>
        <w:rPr>
          <w:rFonts w:ascii="Times New Roman" w:hAnsi="Times New Roman"/>
          <w:bCs/>
        </w:rPr>
        <w:t>6</w:t>
      </w:r>
      <w:r w:rsidRPr="009F0CDD">
        <w:rPr>
          <w:rFonts w:ascii="Times New Roman" w:hAnsi="Times New Roman"/>
          <w:bCs/>
        </w:rPr>
        <w:t>00</w:t>
      </w:r>
      <w:r w:rsidRPr="009F0CDD">
        <w:rPr>
          <w:rFonts w:ascii="Times New Roman" w:eastAsia="Times New Roman" w:hAnsi="Times New Roman"/>
          <w:bCs/>
          <w:iCs/>
        </w:rPr>
        <w:t> </w:t>
      </w:r>
      <w:r w:rsidRPr="009F0CDD">
        <w:rPr>
          <w:rFonts w:ascii="Times New Roman" w:hAnsi="Times New Roman"/>
          <w:bCs/>
        </w:rPr>
        <w:t>(</w:t>
      </w:r>
      <w:r>
        <w:rPr>
          <w:rFonts w:ascii="Times New Roman" w:hAnsi="Times New Roman"/>
          <w:bCs/>
        </w:rPr>
        <w:t>двадцать одна тысяча</w:t>
      </w:r>
      <w:r w:rsidRPr="009F0CDD">
        <w:rPr>
          <w:rFonts w:ascii="Times New Roman" w:hAnsi="Times New Roman"/>
          <w:bCs/>
        </w:rPr>
        <w:t xml:space="preserve"> </w:t>
      </w:r>
      <w:r>
        <w:rPr>
          <w:rFonts w:ascii="Times New Roman" w:hAnsi="Times New Roman"/>
          <w:bCs/>
        </w:rPr>
        <w:t>ш</w:t>
      </w:r>
      <w:r w:rsidRPr="009F0CDD">
        <w:rPr>
          <w:rFonts w:ascii="Times New Roman" w:hAnsi="Times New Roman"/>
          <w:bCs/>
        </w:rPr>
        <w:t>ест</w:t>
      </w:r>
      <w:r>
        <w:rPr>
          <w:rFonts w:ascii="Times New Roman" w:hAnsi="Times New Roman"/>
          <w:bCs/>
        </w:rPr>
        <w:t>ьсот</w:t>
      </w:r>
      <w:r w:rsidRPr="009F0CDD">
        <w:rPr>
          <w:rFonts w:ascii="Times New Roman" w:hAnsi="Times New Roman"/>
          <w:bCs/>
        </w:rPr>
        <w:t>) рублей.</w:t>
      </w:r>
    </w:p>
    <w:p w:rsidR="008411CD" w:rsidRPr="009F0CDD" w:rsidRDefault="008411CD" w:rsidP="008411CD">
      <w:pPr>
        <w:tabs>
          <w:tab w:val="left" w:pos="0"/>
        </w:tabs>
        <w:spacing w:after="0" w:line="240" w:lineRule="auto"/>
        <w:ind w:firstLine="709"/>
        <w:contextualSpacing/>
        <w:jc w:val="both"/>
        <w:rPr>
          <w:rFonts w:ascii="Times New Roman" w:hAnsi="Times New Roman"/>
          <w:color w:val="000000"/>
        </w:rPr>
      </w:pPr>
      <w:r w:rsidRPr="009F0CDD">
        <w:rPr>
          <w:rFonts w:ascii="Times New Roman" w:hAnsi="Times New Roman"/>
          <w:b/>
        </w:rPr>
        <w:t>3.</w:t>
      </w:r>
      <w:r>
        <w:rPr>
          <w:rFonts w:ascii="Times New Roman" w:hAnsi="Times New Roman"/>
          <w:b/>
        </w:rPr>
        <w:t>1</w:t>
      </w:r>
      <w:r w:rsidRPr="009F0CDD">
        <w:rPr>
          <w:rFonts w:ascii="Times New Roman" w:hAnsi="Times New Roman"/>
          <w:b/>
        </w:rPr>
        <w:t>.5.</w:t>
      </w:r>
      <w:r w:rsidRPr="009F0CDD">
        <w:rPr>
          <w:rFonts w:ascii="Times New Roman" w:hAnsi="Times New Roman"/>
        </w:rPr>
        <w:t> </w:t>
      </w:r>
      <w:r w:rsidRPr="009F0CDD">
        <w:rPr>
          <w:rFonts w:ascii="Times New Roman" w:hAnsi="Times New Roman"/>
          <w:b/>
          <w:bCs/>
        </w:rPr>
        <w:t>Способ приватизации</w:t>
      </w:r>
      <w:r w:rsidRPr="009F0CDD">
        <w:rPr>
          <w:rFonts w:ascii="Times New Roman" w:hAnsi="Times New Roman"/>
        </w:rPr>
        <w:t xml:space="preserve"> </w:t>
      </w:r>
      <w:r w:rsidRPr="009F0CDD">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411CD" w:rsidRPr="009F0CDD" w:rsidRDefault="008411CD" w:rsidP="008411CD">
      <w:pPr>
        <w:pStyle w:val="af3"/>
        <w:tabs>
          <w:tab w:val="left" w:pos="709"/>
        </w:tabs>
        <w:spacing w:after="0"/>
        <w:ind w:left="0" w:firstLine="709"/>
        <w:jc w:val="both"/>
        <w:rPr>
          <w:sz w:val="22"/>
          <w:szCs w:val="22"/>
        </w:rPr>
      </w:pPr>
      <w:r w:rsidRPr="009F0CDD">
        <w:rPr>
          <w:b/>
          <w:sz w:val="22"/>
          <w:szCs w:val="22"/>
        </w:rPr>
        <w:t>3.</w:t>
      </w:r>
      <w:r>
        <w:rPr>
          <w:b/>
          <w:sz w:val="22"/>
          <w:szCs w:val="22"/>
        </w:rPr>
        <w:t>1</w:t>
      </w:r>
      <w:r w:rsidRPr="009F0CDD">
        <w:rPr>
          <w:b/>
          <w:sz w:val="22"/>
          <w:szCs w:val="22"/>
        </w:rPr>
        <w:t>.6.</w:t>
      </w:r>
      <w:r w:rsidRPr="009F0CDD">
        <w:rPr>
          <w:bCs/>
          <w:sz w:val="22"/>
          <w:szCs w:val="22"/>
        </w:rPr>
        <w:t> </w:t>
      </w:r>
      <w:r w:rsidRPr="009F0CDD">
        <w:rPr>
          <w:b/>
          <w:sz w:val="22"/>
          <w:szCs w:val="22"/>
        </w:rPr>
        <w:t xml:space="preserve">Обременения </w:t>
      </w:r>
      <w:r w:rsidRPr="009F0CDD">
        <w:rPr>
          <w:sz w:val="22"/>
          <w:szCs w:val="22"/>
        </w:rPr>
        <w:t>- отсутствуют.</w:t>
      </w:r>
    </w:p>
    <w:p w:rsidR="008411CD" w:rsidRPr="009F0CDD" w:rsidRDefault="008411CD" w:rsidP="008411CD">
      <w:pPr>
        <w:spacing w:after="0" w:line="240" w:lineRule="auto"/>
        <w:ind w:firstLine="708"/>
        <w:jc w:val="both"/>
        <w:rPr>
          <w:rFonts w:ascii="Times New Roman" w:hAnsi="Times New Roman"/>
          <w:bCs/>
          <w:highlight w:val="yellow"/>
        </w:rPr>
      </w:pPr>
      <w:r w:rsidRPr="009F0CDD">
        <w:rPr>
          <w:rFonts w:ascii="Times New Roman" w:hAnsi="Times New Roman"/>
          <w:b/>
        </w:rPr>
        <w:t>3.</w:t>
      </w:r>
      <w:r>
        <w:rPr>
          <w:rFonts w:ascii="Times New Roman" w:hAnsi="Times New Roman"/>
          <w:b/>
        </w:rPr>
        <w:t>1</w:t>
      </w:r>
      <w:r w:rsidRPr="009F0CDD">
        <w:rPr>
          <w:rFonts w:ascii="Times New Roman" w:hAnsi="Times New Roman"/>
          <w:b/>
        </w:rPr>
        <w:t>.7.</w:t>
      </w:r>
      <w:r w:rsidRPr="009F0CDD">
        <w:rPr>
          <w:rFonts w:ascii="Times New Roman" w:hAnsi="Times New Roman"/>
          <w:bCs/>
        </w:rPr>
        <w:t> </w:t>
      </w:r>
      <w:r w:rsidRPr="009F0CDD">
        <w:rPr>
          <w:rFonts w:ascii="Times New Roman" w:hAnsi="Times New Roman"/>
          <w:b/>
        </w:rPr>
        <w:t>Сведения о предыдущих торгах:</w:t>
      </w:r>
      <w:r w:rsidRPr="009F0CDD">
        <w:rPr>
          <w:rFonts w:ascii="Times New Roman" w:hAnsi="Times New Roman"/>
        </w:rPr>
        <w:t xml:space="preserve"> Аукцион</w:t>
      </w:r>
      <w:r>
        <w:rPr>
          <w:rFonts w:ascii="Times New Roman" w:hAnsi="Times New Roman"/>
        </w:rPr>
        <w:t>ы</w:t>
      </w:r>
      <w:r w:rsidRPr="009F0CDD">
        <w:rPr>
          <w:rFonts w:ascii="Times New Roman" w:hAnsi="Times New Roman"/>
        </w:rPr>
        <w:t>, назначенны</w:t>
      </w:r>
      <w:r>
        <w:rPr>
          <w:rFonts w:ascii="Times New Roman" w:hAnsi="Times New Roman"/>
        </w:rPr>
        <w:t>е</w:t>
      </w:r>
      <w:r w:rsidRPr="009F0CDD">
        <w:rPr>
          <w:rFonts w:ascii="Times New Roman" w:hAnsi="Times New Roman"/>
        </w:rPr>
        <w:t xml:space="preserve"> на 22.08.2022, </w:t>
      </w:r>
      <w:r>
        <w:rPr>
          <w:rFonts w:ascii="Times New Roman" w:hAnsi="Times New Roman"/>
        </w:rPr>
        <w:t xml:space="preserve">18.10.2022, 13.12.2022, </w:t>
      </w:r>
      <w:r w:rsidRPr="009F0CDD">
        <w:rPr>
          <w:rFonts w:ascii="Times New Roman" w:hAnsi="Times New Roman"/>
        </w:rPr>
        <w:t>не состоял</w:t>
      </w:r>
      <w:r>
        <w:rPr>
          <w:rFonts w:ascii="Times New Roman" w:hAnsi="Times New Roman"/>
        </w:rPr>
        <w:t>и</w:t>
      </w:r>
      <w:r w:rsidRPr="009F0CDD">
        <w:rPr>
          <w:rFonts w:ascii="Times New Roman" w:hAnsi="Times New Roman"/>
        </w:rPr>
        <w:t>с</w:t>
      </w:r>
      <w:r>
        <w:rPr>
          <w:rFonts w:ascii="Times New Roman" w:hAnsi="Times New Roman"/>
        </w:rPr>
        <w:t>ь</w:t>
      </w:r>
      <w:r w:rsidRPr="009F0CDD">
        <w:rPr>
          <w:rFonts w:ascii="Times New Roman" w:hAnsi="Times New Roman"/>
        </w:rPr>
        <w:t xml:space="preserve"> по причине отсутствия поступивших заявок на участие в аукционе.</w:t>
      </w:r>
    </w:p>
    <w:p w:rsidR="008411CD" w:rsidRPr="009F0CDD" w:rsidRDefault="008411CD" w:rsidP="008411CD">
      <w:pPr>
        <w:pStyle w:val="af3"/>
        <w:tabs>
          <w:tab w:val="left" w:pos="0"/>
        </w:tabs>
        <w:spacing w:after="0"/>
        <w:ind w:left="0" w:firstLine="709"/>
        <w:jc w:val="both"/>
        <w:rPr>
          <w:sz w:val="22"/>
          <w:szCs w:val="22"/>
        </w:rPr>
      </w:pPr>
      <w:r w:rsidRPr="009F0CDD">
        <w:rPr>
          <w:b/>
          <w:sz w:val="22"/>
          <w:szCs w:val="22"/>
        </w:rPr>
        <w:t>3.</w:t>
      </w:r>
      <w:r>
        <w:rPr>
          <w:b/>
          <w:sz w:val="22"/>
          <w:szCs w:val="22"/>
        </w:rPr>
        <w:t>1</w:t>
      </w:r>
      <w:r w:rsidRPr="009F0CDD">
        <w:rPr>
          <w:b/>
          <w:sz w:val="22"/>
          <w:szCs w:val="22"/>
        </w:rPr>
        <w:t>.8.</w:t>
      </w:r>
      <w:r w:rsidRPr="009F0CDD">
        <w:rPr>
          <w:bCs/>
          <w:sz w:val="22"/>
          <w:szCs w:val="22"/>
        </w:rPr>
        <w:t> </w:t>
      </w:r>
      <w:r w:rsidRPr="009F0CDD">
        <w:rPr>
          <w:b/>
          <w:sz w:val="22"/>
          <w:szCs w:val="22"/>
        </w:rPr>
        <w:t>Основание проведения торгов:</w:t>
      </w:r>
      <w:r w:rsidRPr="009F0CDD">
        <w:rPr>
          <w:sz w:val="22"/>
          <w:szCs w:val="22"/>
        </w:rPr>
        <w:t xml:space="preserve"> условия приватизации утверждены решением Рубцовского городского Совет</w:t>
      </w:r>
      <w:r>
        <w:rPr>
          <w:sz w:val="22"/>
          <w:szCs w:val="22"/>
        </w:rPr>
        <w:t>а депутатов Алтайского края от 22</w:t>
      </w:r>
      <w:r w:rsidRPr="009F0CDD">
        <w:rPr>
          <w:sz w:val="22"/>
          <w:szCs w:val="22"/>
        </w:rPr>
        <w:t>.0</w:t>
      </w:r>
      <w:r>
        <w:rPr>
          <w:sz w:val="22"/>
          <w:szCs w:val="22"/>
        </w:rPr>
        <w:t>2</w:t>
      </w:r>
      <w:r w:rsidRPr="009F0CDD">
        <w:rPr>
          <w:sz w:val="22"/>
          <w:szCs w:val="22"/>
        </w:rPr>
        <w:t>.202</w:t>
      </w:r>
      <w:r>
        <w:rPr>
          <w:sz w:val="22"/>
          <w:szCs w:val="22"/>
        </w:rPr>
        <w:t>3</w:t>
      </w:r>
      <w:r w:rsidRPr="009F0CDD">
        <w:rPr>
          <w:bCs/>
          <w:sz w:val="22"/>
          <w:szCs w:val="22"/>
        </w:rPr>
        <w:t> </w:t>
      </w:r>
      <w:r w:rsidRPr="009F0CDD">
        <w:rPr>
          <w:sz w:val="22"/>
          <w:szCs w:val="22"/>
        </w:rPr>
        <w:t>№</w:t>
      </w:r>
      <w:r w:rsidRPr="009F0CDD">
        <w:rPr>
          <w:bCs/>
          <w:sz w:val="22"/>
          <w:szCs w:val="22"/>
        </w:rPr>
        <w:t> </w:t>
      </w:r>
      <w:r w:rsidR="005F7097">
        <w:rPr>
          <w:bCs/>
          <w:sz w:val="22"/>
          <w:szCs w:val="22"/>
        </w:rPr>
        <w:t>112</w:t>
      </w:r>
      <w:r w:rsidRPr="009F0CDD">
        <w:rPr>
          <w:sz w:val="22"/>
          <w:szCs w:val="22"/>
        </w:rPr>
        <w:t>.</w:t>
      </w:r>
    </w:p>
    <w:p w:rsidR="00F8526C" w:rsidRPr="00901885" w:rsidRDefault="008411CD" w:rsidP="00F8526C">
      <w:pPr>
        <w:spacing w:before="120" w:after="0" w:line="240" w:lineRule="auto"/>
        <w:ind w:firstLine="709"/>
        <w:jc w:val="both"/>
        <w:rPr>
          <w:rFonts w:ascii="Times New Roman" w:hAnsi="Times New Roman"/>
        </w:rPr>
      </w:pPr>
      <w:r w:rsidRPr="009F0CDD">
        <w:rPr>
          <w:rFonts w:ascii="Times New Roman" w:hAnsi="Times New Roman"/>
          <w:b/>
        </w:rPr>
        <w:t>3.</w:t>
      </w:r>
      <w:r>
        <w:rPr>
          <w:rFonts w:ascii="Times New Roman" w:hAnsi="Times New Roman"/>
          <w:b/>
        </w:rPr>
        <w:t>2</w:t>
      </w:r>
      <w:r w:rsidRPr="009F0CDD">
        <w:rPr>
          <w:rFonts w:ascii="Times New Roman" w:hAnsi="Times New Roman"/>
          <w:b/>
        </w:rPr>
        <w:t>. </w:t>
      </w:r>
      <w:r w:rsidRPr="009F0CDD">
        <w:rPr>
          <w:rFonts w:ascii="Times New Roman" w:hAnsi="Times New Roman"/>
          <w:b/>
          <w:bCs/>
        </w:rPr>
        <w:t>Лот </w:t>
      </w:r>
      <w:r>
        <w:rPr>
          <w:rFonts w:ascii="Times New Roman" w:hAnsi="Times New Roman"/>
          <w:b/>
          <w:bCs/>
        </w:rPr>
        <w:t>2</w:t>
      </w:r>
      <w:r w:rsidRPr="009F0CDD">
        <w:rPr>
          <w:rFonts w:ascii="Times New Roman" w:hAnsi="Times New Roman"/>
          <w:b/>
          <w:bCs/>
        </w:rPr>
        <w:t>.</w:t>
      </w:r>
      <w:r w:rsidR="00F8526C">
        <w:rPr>
          <w:rFonts w:ascii="Times New Roman" w:hAnsi="Times New Roman"/>
          <w:b/>
          <w:bCs/>
        </w:rPr>
        <w:t xml:space="preserve"> </w:t>
      </w:r>
      <w:r w:rsidR="00F8526C" w:rsidRPr="00901885">
        <w:rPr>
          <w:rFonts w:ascii="Times New Roman" w:hAnsi="Times New Roman"/>
        </w:rPr>
        <w:t>Нежилое здание общей площадью 445,4 кв. м и земельный участок площадью 2856 кв. м, расположенные по адресу: Алтайский край, г. Рубцовск, ул. Льва Толстого, 33.</w:t>
      </w:r>
    </w:p>
    <w:p w:rsidR="008411CD" w:rsidRPr="009F0CDD" w:rsidRDefault="008411CD" w:rsidP="008411CD">
      <w:pPr>
        <w:spacing w:after="0" w:line="240" w:lineRule="auto"/>
        <w:ind w:firstLine="709"/>
        <w:jc w:val="both"/>
        <w:rPr>
          <w:rFonts w:ascii="Times New Roman" w:hAnsi="Times New Roman"/>
          <w:bCs/>
        </w:rPr>
      </w:pPr>
      <w:r w:rsidRPr="009F0CDD">
        <w:rPr>
          <w:rFonts w:ascii="Times New Roman" w:hAnsi="Times New Roman"/>
          <w:b/>
        </w:rPr>
        <w:t>3.</w:t>
      </w:r>
      <w:r>
        <w:rPr>
          <w:rFonts w:ascii="Times New Roman" w:hAnsi="Times New Roman"/>
          <w:b/>
        </w:rPr>
        <w:t>2</w:t>
      </w:r>
      <w:r w:rsidRPr="009F0CDD">
        <w:rPr>
          <w:rFonts w:ascii="Times New Roman" w:hAnsi="Times New Roman"/>
          <w:b/>
        </w:rPr>
        <w:t>.1.</w:t>
      </w:r>
      <w:r w:rsidRPr="009F0CDD">
        <w:rPr>
          <w:rFonts w:ascii="Times New Roman" w:hAnsi="Times New Roman"/>
          <w:bCs/>
        </w:rPr>
        <w:t> </w:t>
      </w:r>
      <w:r w:rsidR="00473B07">
        <w:rPr>
          <w:rFonts w:ascii="Times New Roman" w:hAnsi="Times New Roman"/>
          <w:b/>
          <w:bCs/>
        </w:rPr>
        <w:t>Краткая характеристика объекта:</w:t>
      </w:r>
      <w:r w:rsidR="00473B07" w:rsidRPr="00473B07">
        <w:rPr>
          <w:rFonts w:ascii="Times New Roman" w:hAnsi="Times New Roman"/>
          <w:bCs/>
        </w:rPr>
        <w:t xml:space="preserve"> </w:t>
      </w:r>
      <w:r w:rsidRPr="009F0CDD">
        <w:rPr>
          <w:rFonts w:ascii="Times New Roman" w:hAnsi="Times New Roman"/>
        </w:rPr>
        <w:t>Нежилое здание общей площадью 445,4</w:t>
      </w:r>
      <w:r w:rsidRPr="009F0CDD">
        <w:rPr>
          <w:rStyle w:val="FontStyle12"/>
          <w:sz w:val="22"/>
          <w:szCs w:val="22"/>
        </w:rPr>
        <w:t> </w:t>
      </w:r>
      <w:r w:rsidRPr="009F0CDD">
        <w:rPr>
          <w:rFonts w:ascii="Times New Roman" w:hAnsi="Times New Roman"/>
        </w:rPr>
        <w:t>кв. м, расположенное на земельном участке площадью 2856</w:t>
      </w:r>
      <w:r w:rsidRPr="009F0CDD">
        <w:rPr>
          <w:rStyle w:val="FontStyle12"/>
          <w:sz w:val="22"/>
          <w:szCs w:val="22"/>
        </w:rPr>
        <w:t> </w:t>
      </w:r>
      <w:r w:rsidRPr="009F0CDD">
        <w:rPr>
          <w:rFonts w:ascii="Times New Roman" w:hAnsi="Times New Roman"/>
        </w:rPr>
        <w:t>кв. м по улице</w:t>
      </w:r>
      <w:r w:rsidRPr="009F0CDD">
        <w:rPr>
          <w:rFonts w:ascii="Times New Roman" w:hAnsi="Times New Roman"/>
          <w:bCs/>
        </w:rPr>
        <w:t> </w:t>
      </w:r>
      <w:r w:rsidRPr="009F0CDD">
        <w:rPr>
          <w:rFonts w:ascii="Times New Roman" w:hAnsi="Times New Roman"/>
        </w:rPr>
        <w:t>Льва Толстого,</w:t>
      </w:r>
      <w:r w:rsidRPr="009F0CDD">
        <w:rPr>
          <w:rStyle w:val="FontStyle12"/>
          <w:sz w:val="22"/>
          <w:szCs w:val="22"/>
        </w:rPr>
        <w:t xml:space="preserve"> 33 </w:t>
      </w:r>
      <w:r w:rsidRPr="009F0CDD">
        <w:rPr>
          <w:rFonts w:ascii="Times New Roman" w:hAnsi="Times New Roman"/>
        </w:rPr>
        <w:t xml:space="preserve">в южной части города Рубцовска, на пересечении улиц Льва Толстого и Лизы Чайкиной. Год ввода в эксплуатацию - 1962. </w:t>
      </w:r>
      <w:r w:rsidRPr="009F0CDD">
        <w:rPr>
          <w:rFonts w:ascii="Times New Roman" w:hAnsi="Times New Roman"/>
          <w:color w:val="000000"/>
        </w:rPr>
        <w:t xml:space="preserve">Последние несколько лет здание не эксплуатируется. </w:t>
      </w:r>
      <w:r w:rsidRPr="009F0CDD">
        <w:rPr>
          <w:rFonts w:ascii="Times New Roman" w:hAnsi="Times New Roman"/>
          <w:bCs/>
        </w:rPr>
        <w:t xml:space="preserve">Кадастровый номер нежилого здания: </w:t>
      </w:r>
      <w:r w:rsidRPr="009F0CDD">
        <w:rPr>
          <w:rFonts w:ascii="Times New Roman" w:hAnsi="Times New Roman"/>
        </w:rPr>
        <w:t>22:70:021740:12</w:t>
      </w:r>
      <w:r w:rsidRPr="009F0CDD">
        <w:rPr>
          <w:rFonts w:ascii="Times New Roman" w:hAnsi="Times New Roman"/>
          <w:bCs/>
        </w:rPr>
        <w:t xml:space="preserve">, земельного участка: </w:t>
      </w:r>
      <w:r w:rsidRPr="009F0CDD">
        <w:rPr>
          <w:rFonts w:ascii="Times New Roman" w:hAnsi="Times New Roman"/>
        </w:rPr>
        <w:t>22:70:021740:7</w:t>
      </w:r>
      <w:r w:rsidRPr="009F0CDD">
        <w:rPr>
          <w:rFonts w:ascii="Times New Roman" w:hAnsi="Times New Roman"/>
          <w:bCs/>
        </w:rPr>
        <w:t>.</w:t>
      </w:r>
    </w:p>
    <w:p w:rsidR="008411CD" w:rsidRPr="009F0CDD" w:rsidRDefault="008411CD" w:rsidP="008411CD">
      <w:pPr>
        <w:pStyle w:val="a5"/>
        <w:spacing w:after="0" w:line="240" w:lineRule="auto"/>
        <w:ind w:left="0" w:firstLine="709"/>
        <w:jc w:val="both"/>
        <w:rPr>
          <w:rFonts w:ascii="Times New Roman" w:hAnsi="Times New Roman"/>
          <w:color w:val="000000"/>
        </w:rPr>
      </w:pPr>
      <w:r w:rsidRPr="009F0CDD">
        <w:rPr>
          <w:rFonts w:ascii="Times New Roman" w:hAnsi="Times New Roman"/>
          <w:b/>
        </w:rPr>
        <w:lastRenderedPageBreak/>
        <w:t>3.</w:t>
      </w:r>
      <w:r>
        <w:rPr>
          <w:rFonts w:ascii="Times New Roman" w:hAnsi="Times New Roman"/>
          <w:b/>
        </w:rPr>
        <w:t>2</w:t>
      </w:r>
      <w:r w:rsidRPr="009F0CDD">
        <w:rPr>
          <w:rFonts w:ascii="Times New Roman" w:hAnsi="Times New Roman"/>
          <w:b/>
        </w:rPr>
        <w:t>.2.</w:t>
      </w:r>
      <w:r w:rsidRPr="009F0CDD">
        <w:rPr>
          <w:rFonts w:ascii="Times New Roman" w:hAnsi="Times New Roman"/>
          <w:bCs/>
        </w:rPr>
        <w:t> </w:t>
      </w:r>
      <w:r w:rsidRPr="009F0CDD">
        <w:rPr>
          <w:rFonts w:ascii="Times New Roman" w:hAnsi="Times New Roman"/>
          <w:b/>
          <w:color w:val="000000"/>
        </w:rPr>
        <w:t>Начальная цена объекта</w:t>
      </w:r>
      <w:r w:rsidRPr="009F0CDD">
        <w:rPr>
          <w:rFonts w:ascii="Times New Roman" w:hAnsi="Times New Roman"/>
          <w:color w:val="000000"/>
        </w:rPr>
        <w:t xml:space="preserve">: </w:t>
      </w:r>
      <w:r w:rsidRPr="009F0CDD">
        <w:rPr>
          <w:rFonts w:ascii="Times New Roman" w:hAnsi="Times New Roman"/>
          <w:bCs/>
          <w:iCs/>
        </w:rPr>
        <w:t>1 56</w:t>
      </w:r>
      <w:r w:rsidR="00112CDA">
        <w:rPr>
          <w:rFonts w:ascii="Times New Roman" w:hAnsi="Times New Roman"/>
          <w:bCs/>
          <w:iCs/>
        </w:rPr>
        <w:t>8</w:t>
      </w:r>
      <w:r w:rsidRPr="009F0CDD">
        <w:rPr>
          <w:rFonts w:ascii="Times New Roman" w:hAnsi="Times New Roman"/>
          <w:bCs/>
          <w:iCs/>
        </w:rPr>
        <w:t xml:space="preserve"> 000 </w:t>
      </w:r>
      <w:r w:rsidRPr="009F0CDD">
        <w:rPr>
          <w:rFonts w:ascii="Times New Roman" w:hAnsi="Times New Roman"/>
          <w:bCs/>
        </w:rPr>
        <w:t xml:space="preserve">(один миллион пятьсот шестьдесят </w:t>
      </w:r>
      <w:r w:rsidR="00112CDA">
        <w:rPr>
          <w:rFonts w:ascii="Times New Roman" w:hAnsi="Times New Roman"/>
          <w:bCs/>
        </w:rPr>
        <w:t xml:space="preserve">восемь </w:t>
      </w:r>
      <w:r w:rsidRPr="009F0CDD">
        <w:rPr>
          <w:rFonts w:ascii="Times New Roman" w:hAnsi="Times New Roman"/>
          <w:bCs/>
        </w:rPr>
        <w:t xml:space="preserve">тысяч) </w:t>
      </w:r>
      <w:r w:rsidRPr="009F0CDD">
        <w:rPr>
          <w:rFonts w:ascii="Times New Roman" w:hAnsi="Times New Roman"/>
          <w:color w:val="000000"/>
        </w:rPr>
        <w:t>с учетом НДС.</w:t>
      </w:r>
      <w:r w:rsidRPr="009F0CDD">
        <w:rPr>
          <w:rFonts w:ascii="Times New Roman" w:hAnsi="Times New Roman"/>
          <w:bCs/>
        </w:rPr>
        <w:t xml:space="preserve"> </w:t>
      </w:r>
    </w:p>
    <w:p w:rsidR="008411CD" w:rsidRPr="009F0CDD" w:rsidRDefault="008411CD" w:rsidP="008411CD">
      <w:pPr>
        <w:pStyle w:val="af3"/>
        <w:spacing w:after="0"/>
        <w:ind w:left="0" w:firstLine="709"/>
        <w:jc w:val="both"/>
        <w:rPr>
          <w:bCs/>
          <w:sz w:val="22"/>
          <w:szCs w:val="22"/>
        </w:rPr>
      </w:pPr>
      <w:r w:rsidRPr="009F0CDD">
        <w:rPr>
          <w:b/>
          <w:sz w:val="22"/>
          <w:szCs w:val="22"/>
        </w:rPr>
        <w:t>3.</w:t>
      </w:r>
      <w:r>
        <w:rPr>
          <w:b/>
          <w:sz w:val="22"/>
          <w:szCs w:val="22"/>
        </w:rPr>
        <w:t>2</w:t>
      </w:r>
      <w:r w:rsidRPr="009F0CDD">
        <w:rPr>
          <w:b/>
          <w:sz w:val="22"/>
          <w:szCs w:val="22"/>
        </w:rPr>
        <w:t>.3.</w:t>
      </w:r>
      <w:r w:rsidRPr="009F0CDD">
        <w:rPr>
          <w:bCs/>
          <w:sz w:val="22"/>
          <w:szCs w:val="22"/>
        </w:rPr>
        <w:t> </w:t>
      </w:r>
      <w:r w:rsidRPr="009F0CDD">
        <w:rPr>
          <w:b/>
          <w:sz w:val="22"/>
          <w:szCs w:val="22"/>
        </w:rPr>
        <w:t>Величина повышения начальной цены</w:t>
      </w:r>
      <w:r w:rsidRPr="009F0CDD">
        <w:rPr>
          <w:sz w:val="22"/>
          <w:szCs w:val="22"/>
        </w:rPr>
        <w:t xml:space="preserve"> («шаг аукциона», 5% от начальной цены продажи): 78</w:t>
      </w:r>
      <w:r w:rsidRPr="009F0CDD">
        <w:rPr>
          <w:bCs/>
          <w:sz w:val="22"/>
          <w:szCs w:val="22"/>
        </w:rPr>
        <w:t> </w:t>
      </w:r>
      <w:r w:rsidR="00112CDA">
        <w:rPr>
          <w:bCs/>
          <w:sz w:val="22"/>
          <w:szCs w:val="22"/>
        </w:rPr>
        <w:t>4</w:t>
      </w:r>
      <w:r w:rsidRPr="009F0CDD">
        <w:rPr>
          <w:bCs/>
          <w:sz w:val="22"/>
          <w:szCs w:val="22"/>
        </w:rPr>
        <w:t>00 (семьдесят восемь тысяч</w:t>
      </w:r>
      <w:r w:rsidR="00112CDA">
        <w:rPr>
          <w:bCs/>
          <w:sz w:val="22"/>
          <w:szCs w:val="22"/>
        </w:rPr>
        <w:t xml:space="preserve"> четыреста</w:t>
      </w:r>
      <w:r w:rsidRPr="009F0CDD">
        <w:rPr>
          <w:bCs/>
          <w:sz w:val="22"/>
          <w:szCs w:val="22"/>
        </w:rPr>
        <w:t>) рублей.</w:t>
      </w:r>
    </w:p>
    <w:p w:rsidR="008411CD" w:rsidRPr="009F0CDD" w:rsidRDefault="008411CD" w:rsidP="008411CD">
      <w:pPr>
        <w:tabs>
          <w:tab w:val="left" w:pos="0"/>
        </w:tabs>
        <w:spacing w:after="0" w:line="240" w:lineRule="auto"/>
        <w:ind w:firstLine="709"/>
        <w:contextualSpacing/>
        <w:jc w:val="both"/>
        <w:rPr>
          <w:rFonts w:ascii="Times New Roman" w:hAnsi="Times New Roman"/>
          <w:bCs/>
        </w:rPr>
      </w:pPr>
      <w:r w:rsidRPr="009F0CDD">
        <w:rPr>
          <w:rFonts w:ascii="Times New Roman" w:hAnsi="Times New Roman"/>
          <w:b/>
        </w:rPr>
        <w:t>3.</w:t>
      </w:r>
      <w:r>
        <w:rPr>
          <w:rFonts w:ascii="Times New Roman" w:hAnsi="Times New Roman"/>
          <w:b/>
        </w:rPr>
        <w:t>2</w:t>
      </w:r>
      <w:r w:rsidRPr="009F0CDD">
        <w:rPr>
          <w:rFonts w:ascii="Times New Roman" w:hAnsi="Times New Roman"/>
          <w:b/>
        </w:rPr>
        <w:t>.4.</w:t>
      </w:r>
      <w:r w:rsidRPr="009F0CDD">
        <w:rPr>
          <w:rFonts w:ascii="Times New Roman" w:hAnsi="Times New Roman"/>
        </w:rPr>
        <w:t> </w:t>
      </w:r>
      <w:r w:rsidRPr="009F0CDD">
        <w:rPr>
          <w:rFonts w:ascii="Times New Roman" w:hAnsi="Times New Roman"/>
          <w:b/>
        </w:rPr>
        <w:t>Сумма задатка</w:t>
      </w:r>
      <w:r w:rsidRPr="009F0CDD">
        <w:rPr>
          <w:rFonts w:ascii="Times New Roman" w:hAnsi="Times New Roman"/>
        </w:rPr>
        <w:t xml:space="preserve"> (</w:t>
      </w:r>
      <w:r w:rsidR="00112CDA">
        <w:rPr>
          <w:rFonts w:ascii="Times New Roman" w:hAnsi="Times New Roman"/>
        </w:rPr>
        <w:t>1</w:t>
      </w:r>
      <w:r w:rsidRPr="009F0CDD">
        <w:rPr>
          <w:rFonts w:ascii="Times New Roman" w:hAnsi="Times New Roman"/>
        </w:rPr>
        <w:t xml:space="preserve">0% от начальной цены продажи): </w:t>
      </w:r>
      <w:r w:rsidRPr="009F0CDD">
        <w:rPr>
          <w:rFonts w:ascii="Times New Roman" w:hAnsi="Times New Roman"/>
          <w:bCs/>
        </w:rPr>
        <w:t>1</w:t>
      </w:r>
      <w:r w:rsidR="00112CDA">
        <w:rPr>
          <w:rFonts w:ascii="Times New Roman" w:hAnsi="Times New Roman"/>
          <w:bCs/>
        </w:rPr>
        <w:t>56</w:t>
      </w:r>
      <w:r w:rsidRPr="009F0CDD">
        <w:rPr>
          <w:rFonts w:ascii="Times New Roman" w:hAnsi="Times New Roman"/>
          <w:bCs/>
        </w:rPr>
        <w:t> </w:t>
      </w:r>
      <w:r w:rsidR="00112CDA">
        <w:rPr>
          <w:rFonts w:ascii="Times New Roman" w:hAnsi="Times New Roman"/>
          <w:bCs/>
        </w:rPr>
        <w:t>8</w:t>
      </w:r>
      <w:r w:rsidRPr="009F0CDD">
        <w:rPr>
          <w:rFonts w:ascii="Times New Roman" w:hAnsi="Times New Roman"/>
          <w:bCs/>
        </w:rPr>
        <w:t>00 (</w:t>
      </w:r>
      <w:r w:rsidR="00112CDA">
        <w:rPr>
          <w:rFonts w:ascii="Times New Roman" w:hAnsi="Times New Roman"/>
          <w:bCs/>
        </w:rPr>
        <w:t>с</w:t>
      </w:r>
      <w:r w:rsidRPr="009F0CDD">
        <w:rPr>
          <w:rFonts w:ascii="Times New Roman" w:hAnsi="Times New Roman"/>
          <w:bCs/>
        </w:rPr>
        <w:t>т</w:t>
      </w:r>
      <w:r w:rsidR="00112CDA">
        <w:rPr>
          <w:rFonts w:ascii="Times New Roman" w:hAnsi="Times New Roman"/>
          <w:bCs/>
        </w:rPr>
        <w:t>о пятьдесят шест</w:t>
      </w:r>
      <w:r w:rsidRPr="009F0CDD">
        <w:rPr>
          <w:rFonts w:ascii="Times New Roman" w:hAnsi="Times New Roman"/>
          <w:bCs/>
        </w:rPr>
        <w:t>ь тысяч</w:t>
      </w:r>
      <w:r w:rsidR="00112CDA">
        <w:rPr>
          <w:rFonts w:ascii="Times New Roman" w:hAnsi="Times New Roman"/>
          <w:bCs/>
        </w:rPr>
        <w:t xml:space="preserve"> восемьсот</w:t>
      </w:r>
      <w:r w:rsidRPr="009F0CDD">
        <w:rPr>
          <w:rFonts w:ascii="Times New Roman" w:hAnsi="Times New Roman"/>
          <w:bCs/>
        </w:rPr>
        <w:t>) рублей.</w:t>
      </w:r>
    </w:p>
    <w:p w:rsidR="008411CD" w:rsidRPr="009F0CDD" w:rsidRDefault="008411CD" w:rsidP="008411CD">
      <w:pPr>
        <w:tabs>
          <w:tab w:val="left" w:pos="0"/>
        </w:tabs>
        <w:spacing w:after="0" w:line="240" w:lineRule="auto"/>
        <w:ind w:firstLine="709"/>
        <w:contextualSpacing/>
        <w:jc w:val="both"/>
        <w:rPr>
          <w:rFonts w:ascii="Times New Roman" w:hAnsi="Times New Roman"/>
          <w:color w:val="000000"/>
        </w:rPr>
      </w:pPr>
      <w:r w:rsidRPr="009F0CDD">
        <w:rPr>
          <w:rFonts w:ascii="Times New Roman" w:hAnsi="Times New Roman"/>
          <w:b/>
        </w:rPr>
        <w:t>3.</w:t>
      </w:r>
      <w:r>
        <w:rPr>
          <w:rFonts w:ascii="Times New Roman" w:hAnsi="Times New Roman"/>
          <w:b/>
        </w:rPr>
        <w:t>2</w:t>
      </w:r>
      <w:r w:rsidRPr="009F0CDD">
        <w:rPr>
          <w:rFonts w:ascii="Times New Roman" w:hAnsi="Times New Roman"/>
          <w:b/>
        </w:rPr>
        <w:t>.5.</w:t>
      </w:r>
      <w:r w:rsidRPr="009F0CDD">
        <w:rPr>
          <w:rFonts w:ascii="Times New Roman" w:hAnsi="Times New Roman"/>
        </w:rPr>
        <w:t> </w:t>
      </w:r>
      <w:r w:rsidRPr="009F0CDD">
        <w:rPr>
          <w:rFonts w:ascii="Times New Roman" w:hAnsi="Times New Roman"/>
          <w:b/>
          <w:bCs/>
        </w:rPr>
        <w:t>Способ приватизации</w:t>
      </w:r>
      <w:r w:rsidRPr="009F0CDD">
        <w:rPr>
          <w:rFonts w:ascii="Times New Roman" w:hAnsi="Times New Roman"/>
        </w:rPr>
        <w:t xml:space="preserve"> </w:t>
      </w:r>
      <w:r w:rsidRPr="009F0CDD">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411CD" w:rsidRPr="009F0CDD" w:rsidRDefault="008411CD" w:rsidP="008411CD">
      <w:pPr>
        <w:pStyle w:val="af3"/>
        <w:tabs>
          <w:tab w:val="left" w:pos="709"/>
        </w:tabs>
        <w:spacing w:after="0"/>
        <w:ind w:left="0" w:firstLine="709"/>
        <w:jc w:val="both"/>
        <w:rPr>
          <w:sz w:val="22"/>
          <w:szCs w:val="22"/>
        </w:rPr>
      </w:pPr>
      <w:r w:rsidRPr="009F0CDD">
        <w:rPr>
          <w:b/>
          <w:sz w:val="22"/>
          <w:szCs w:val="22"/>
        </w:rPr>
        <w:t>3.</w:t>
      </w:r>
      <w:r>
        <w:rPr>
          <w:b/>
          <w:sz w:val="22"/>
          <w:szCs w:val="22"/>
        </w:rPr>
        <w:t>2</w:t>
      </w:r>
      <w:r w:rsidRPr="009F0CDD">
        <w:rPr>
          <w:b/>
          <w:sz w:val="22"/>
          <w:szCs w:val="22"/>
        </w:rPr>
        <w:t>.6.</w:t>
      </w:r>
      <w:r w:rsidRPr="009F0CDD">
        <w:rPr>
          <w:bCs/>
          <w:sz w:val="22"/>
          <w:szCs w:val="22"/>
        </w:rPr>
        <w:t> </w:t>
      </w:r>
      <w:r w:rsidRPr="009F0CDD">
        <w:rPr>
          <w:b/>
          <w:sz w:val="22"/>
          <w:szCs w:val="22"/>
        </w:rPr>
        <w:t xml:space="preserve">Обременения </w:t>
      </w:r>
      <w:r w:rsidRPr="009F0CDD">
        <w:rPr>
          <w:sz w:val="22"/>
          <w:szCs w:val="22"/>
        </w:rPr>
        <w:t>- отсутствуют.</w:t>
      </w:r>
    </w:p>
    <w:p w:rsidR="008411CD" w:rsidRPr="009F0CDD" w:rsidRDefault="008411CD" w:rsidP="008411CD">
      <w:pPr>
        <w:spacing w:after="0" w:line="240" w:lineRule="auto"/>
        <w:ind w:firstLine="708"/>
        <w:jc w:val="both"/>
        <w:rPr>
          <w:rFonts w:ascii="Times New Roman" w:hAnsi="Times New Roman"/>
          <w:bCs/>
          <w:highlight w:val="yellow"/>
        </w:rPr>
      </w:pPr>
      <w:r w:rsidRPr="009F0CDD">
        <w:rPr>
          <w:rFonts w:ascii="Times New Roman" w:hAnsi="Times New Roman"/>
          <w:b/>
        </w:rPr>
        <w:t>3.</w:t>
      </w:r>
      <w:r>
        <w:rPr>
          <w:rFonts w:ascii="Times New Roman" w:hAnsi="Times New Roman"/>
          <w:b/>
        </w:rPr>
        <w:t>2</w:t>
      </w:r>
      <w:r w:rsidRPr="009F0CDD">
        <w:rPr>
          <w:rFonts w:ascii="Times New Roman" w:hAnsi="Times New Roman"/>
          <w:b/>
        </w:rPr>
        <w:t>.7.</w:t>
      </w:r>
      <w:r w:rsidRPr="009F0CDD">
        <w:rPr>
          <w:rFonts w:ascii="Times New Roman" w:hAnsi="Times New Roman"/>
          <w:bCs/>
        </w:rPr>
        <w:t> </w:t>
      </w:r>
      <w:r w:rsidRPr="009F0CDD">
        <w:rPr>
          <w:rFonts w:ascii="Times New Roman" w:hAnsi="Times New Roman"/>
          <w:b/>
        </w:rPr>
        <w:t xml:space="preserve">Сведения о предыдущих торгах: </w:t>
      </w:r>
      <w:r w:rsidR="00112CDA" w:rsidRPr="009F0CDD">
        <w:rPr>
          <w:rFonts w:ascii="Times New Roman" w:hAnsi="Times New Roman"/>
        </w:rPr>
        <w:t>Аукцион</w:t>
      </w:r>
      <w:r w:rsidR="00112CDA">
        <w:rPr>
          <w:rFonts w:ascii="Times New Roman" w:hAnsi="Times New Roman"/>
        </w:rPr>
        <w:t>ы</w:t>
      </w:r>
      <w:r w:rsidR="00112CDA" w:rsidRPr="009F0CDD">
        <w:rPr>
          <w:rFonts w:ascii="Times New Roman" w:hAnsi="Times New Roman"/>
        </w:rPr>
        <w:t>, назначенны</w:t>
      </w:r>
      <w:r w:rsidR="00112CDA">
        <w:rPr>
          <w:rFonts w:ascii="Times New Roman" w:hAnsi="Times New Roman"/>
        </w:rPr>
        <w:t>е</w:t>
      </w:r>
      <w:r w:rsidR="00112CDA" w:rsidRPr="009F0CDD">
        <w:rPr>
          <w:rFonts w:ascii="Times New Roman" w:hAnsi="Times New Roman"/>
        </w:rPr>
        <w:t xml:space="preserve"> на 22.08.2022, </w:t>
      </w:r>
      <w:r w:rsidR="00112CDA">
        <w:rPr>
          <w:rFonts w:ascii="Times New Roman" w:hAnsi="Times New Roman"/>
        </w:rPr>
        <w:t xml:space="preserve">18.10.2022, 13.12.2022, </w:t>
      </w:r>
      <w:r w:rsidR="00112CDA" w:rsidRPr="009F0CDD">
        <w:rPr>
          <w:rFonts w:ascii="Times New Roman" w:hAnsi="Times New Roman"/>
        </w:rPr>
        <w:t>не состоял</w:t>
      </w:r>
      <w:r w:rsidR="00112CDA">
        <w:rPr>
          <w:rFonts w:ascii="Times New Roman" w:hAnsi="Times New Roman"/>
        </w:rPr>
        <w:t>и</w:t>
      </w:r>
      <w:r w:rsidR="00112CDA" w:rsidRPr="009F0CDD">
        <w:rPr>
          <w:rFonts w:ascii="Times New Roman" w:hAnsi="Times New Roman"/>
        </w:rPr>
        <w:t>с</w:t>
      </w:r>
      <w:r w:rsidR="00112CDA">
        <w:rPr>
          <w:rFonts w:ascii="Times New Roman" w:hAnsi="Times New Roman"/>
        </w:rPr>
        <w:t>ь</w:t>
      </w:r>
      <w:r w:rsidR="00112CDA" w:rsidRPr="009F0CDD">
        <w:rPr>
          <w:rFonts w:ascii="Times New Roman" w:hAnsi="Times New Roman"/>
        </w:rPr>
        <w:t xml:space="preserve"> по причине отсутствия поступивших заявок на участие в аукционе.</w:t>
      </w:r>
    </w:p>
    <w:p w:rsidR="008411CD" w:rsidRDefault="008411CD" w:rsidP="008411CD">
      <w:pPr>
        <w:spacing w:after="0" w:line="240" w:lineRule="auto"/>
        <w:ind w:firstLine="708"/>
        <w:jc w:val="both"/>
        <w:rPr>
          <w:rFonts w:ascii="Times New Roman" w:hAnsi="Times New Roman"/>
        </w:rPr>
      </w:pPr>
      <w:r w:rsidRPr="009F0CDD">
        <w:rPr>
          <w:rFonts w:ascii="Times New Roman" w:hAnsi="Times New Roman"/>
          <w:b/>
        </w:rPr>
        <w:t>3.</w:t>
      </w:r>
      <w:r>
        <w:rPr>
          <w:rFonts w:ascii="Times New Roman" w:hAnsi="Times New Roman"/>
          <w:b/>
        </w:rPr>
        <w:t>2</w:t>
      </w:r>
      <w:r w:rsidRPr="009F0CDD">
        <w:rPr>
          <w:rFonts w:ascii="Times New Roman" w:hAnsi="Times New Roman"/>
          <w:b/>
        </w:rPr>
        <w:t>.8.</w:t>
      </w:r>
      <w:r w:rsidRPr="009F0CDD">
        <w:rPr>
          <w:rFonts w:ascii="Times New Roman" w:hAnsi="Times New Roman"/>
          <w:bCs/>
        </w:rPr>
        <w:t> </w:t>
      </w:r>
      <w:r w:rsidRPr="009F0CDD">
        <w:rPr>
          <w:rFonts w:ascii="Times New Roman" w:hAnsi="Times New Roman"/>
          <w:b/>
        </w:rPr>
        <w:t>Основание проведения торгов:</w:t>
      </w:r>
      <w:r w:rsidRPr="009F0CDD">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112CDA" w:rsidRPr="00112CDA">
        <w:rPr>
          <w:rFonts w:ascii="Times New Roman" w:hAnsi="Times New Roman"/>
        </w:rPr>
        <w:t>22.02.2023</w:t>
      </w:r>
      <w:r w:rsidR="00112CDA" w:rsidRPr="00112CDA">
        <w:rPr>
          <w:rFonts w:ascii="Times New Roman" w:hAnsi="Times New Roman"/>
          <w:bCs/>
        </w:rPr>
        <w:t> </w:t>
      </w:r>
      <w:r w:rsidR="00112CDA" w:rsidRPr="00112CDA">
        <w:rPr>
          <w:rFonts w:ascii="Times New Roman" w:hAnsi="Times New Roman"/>
        </w:rPr>
        <w:t>№</w:t>
      </w:r>
      <w:r w:rsidR="00112CDA" w:rsidRPr="00112CDA">
        <w:rPr>
          <w:rFonts w:ascii="Times New Roman" w:hAnsi="Times New Roman"/>
          <w:bCs/>
        </w:rPr>
        <w:t> </w:t>
      </w:r>
      <w:r w:rsidR="005F7097">
        <w:rPr>
          <w:rFonts w:ascii="Times New Roman" w:hAnsi="Times New Roman"/>
          <w:bCs/>
        </w:rPr>
        <w:t>111</w:t>
      </w:r>
      <w:r w:rsidR="00112CDA" w:rsidRPr="00112CDA">
        <w:rPr>
          <w:rFonts w:ascii="Times New Roman" w:hAnsi="Times New Roman"/>
        </w:rPr>
        <w:t>.</w:t>
      </w:r>
    </w:p>
    <w:p w:rsidR="009E4EB9" w:rsidRPr="00A87201" w:rsidRDefault="004B32BC" w:rsidP="009E4EB9">
      <w:pPr>
        <w:pStyle w:val="ConsPlusNormal"/>
        <w:spacing w:before="120" w:after="120"/>
        <w:ind w:firstLine="709"/>
        <w:jc w:val="both"/>
        <w:rPr>
          <w:rFonts w:ascii="Times New Roman" w:hAnsi="Times New Roman" w:cs="Times New Roman"/>
          <w:b/>
          <w:sz w:val="22"/>
          <w:szCs w:val="22"/>
        </w:rPr>
      </w:pPr>
      <w:r w:rsidRPr="00A87201">
        <w:rPr>
          <w:rFonts w:ascii="Times New Roman" w:hAnsi="Times New Roman" w:cs="Times New Roman"/>
          <w:b/>
          <w:sz w:val="22"/>
          <w:szCs w:val="22"/>
        </w:rPr>
        <w:t>4.</w:t>
      </w:r>
      <w:r w:rsidRPr="00A87201">
        <w:rPr>
          <w:b/>
          <w:sz w:val="22"/>
          <w:szCs w:val="22"/>
        </w:rPr>
        <w:t> </w:t>
      </w:r>
      <w:r w:rsidR="009E4EB9" w:rsidRPr="00A87201">
        <w:rPr>
          <w:rFonts w:ascii="Times New Roman" w:hAnsi="Times New Roman" w:cs="Times New Roman"/>
          <w:b/>
          <w:sz w:val="22"/>
          <w:szCs w:val="22"/>
        </w:rPr>
        <w:t xml:space="preserve">Порядок ознакомления с </w:t>
      </w:r>
      <w:r w:rsidR="00CD3AF9" w:rsidRPr="00A87201">
        <w:rPr>
          <w:rFonts w:ascii="Times New Roman" w:hAnsi="Times New Roman" w:cs="Times New Roman"/>
          <w:b/>
          <w:sz w:val="22"/>
          <w:szCs w:val="22"/>
        </w:rPr>
        <w:t>извещ</w:t>
      </w:r>
      <w:r w:rsidR="00A119CE" w:rsidRPr="00A87201">
        <w:rPr>
          <w:rFonts w:ascii="Times New Roman" w:hAnsi="Times New Roman" w:cs="Times New Roman"/>
          <w:b/>
          <w:sz w:val="22"/>
          <w:szCs w:val="22"/>
        </w:rPr>
        <w:t xml:space="preserve">ением, </w:t>
      </w:r>
      <w:r w:rsidR="009E4EB9" w:rsidRPr="00A87201">
        <w:rPr>
          <w:rFonts w:ascii="Times New Roman" w:hAnsi="Times New Roman" w:cs="Times New Roman"/>
          <w:b/>
          <w:sz w:val="22"/>
          <w:szCs w:val="22"/>
        </w:rPr>
        <w:t>документами на объект</w:t>
      </w:r>
      <w:r w:rsidR="00A119CE" w:rsidRPr="00A87201">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A87201">
        <w:rPr>
          <w:bCs/>
          <w:sz w:val="22"/>
          <w:szCs w:val="22"/>
        </w:rPr>
        <w:t>4.1. </w:t>
      </w:r>
      <w:r w:rsidR="00B20725" w:rsidRPr="00A87201">
        <w:rPr>
          <w:sz w:val="22"/>
          <w:szCs w:val="22"/>
        </w:rPr>
        <w:t>С и</w:t>
      </w:r>
      <w:r w:rsidR="00EB4310" w:rsidRPr="00A87201">
        <w:rPr>
          <w:sz w:val="22"/>
          <w:szCs w:val="22"/>
        </w:rPr>
        <w:t>нформаци</w:t>
      </w:r>
      <w:r w:rsidR="00B20725" w:rsidRPr="00A87201">
        <w:rPr>
          <w:sz w:val="22"/>
          <w:szCs w:val="22"/>
        </w:rPr>
        <w:t>е</w:t>
      </w:r>
      <w:r w:rsidR="00EB4310" w:rsidRPr="00A87201">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 xml:space="preserve">, за исключением договора купли-продажи, который заключается </w:t>
      </w:r>
      <w:r w:rsidR="00F0046E">
        <w:rPr>
          <w:sz w:val="22"/>
          <w:szCs w:val="22"/>
        </w:rPr>
        <w:t xml:space="preserve">сторонами </w:t>
      </w:r>
      <w:r w:rsidR="00F0046E"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Pr="009E4EB9">
        <w:rPr>
          <w:sz w:val="22"/>
          <w:szCs w:val="22"/>
        </w:rPr>
        <w:t xml:space="preserve">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CD06F4" w:rsidRPr="00897259" w:rsidRDefault="00CD06F4" w:rsidP="00CD06F4">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Pr="00D1634F">
        <w:rPr>
          <w:sz w:val="22"/>
          <w:szCs w:val="22"/>
        </w:rPr>
        <w:t>0</w:t>
      </w:r>
      <w:r w:rsidR="0059521A">
        <w:rPr>
          <w:sz w:val="22"/>
          <w:szCs w:val="22"/>
        </w:rPr>
        <w:t>4</w:t>
      </w:r>
      <w:r w:rsidRPr="00D1634F">
        <w:rPr>
          <w:sz w:val="22"/>
          <w:szCs w:val="22"/>
        </w:rPr>
        <w:t xml:space="preserve"> </w:t>
      </w:r>
      <w:r w:rsidR="006348C9">
        <w:rPr>
          <w:sz w:val="22"/>
          <w:szCs w:val="22"/>
        </w:rPr>
        <w:t>марта</w:t>
      </w:r>
      <w:r w:rsidRPr="00D1634F">
        <w:rPr>
          <w:sz w:val="22"/>
          <w:szCs w:val="22"/>
        </w:rPr>
        <w:t xml:space="preserve"> 202</w:t>
      </w:r>
      <w:r>
        <w:rPr>
          <w:sz w:val="22"/>
          <w:szCs w:val="22"/>
        </w:rPr>
        <w:t>3</w:t>
      </w:r>
      <w:r w:rsidRPr="00D1634F">
        <w:rPr>
          <w:sz w:val="22"/>
          <w:szCs w:val="22"/>
        </w:rPr>
        <w:t xml:space="preserve"> года (</w:t>
      </w:r>
      <w:r>
        <w:rPr>
          <w:sz w:val="22"/>
          <w:szCs w:val="22"/>
        </w:rPr>
        <w:t>04</w:t>
      </w:r>
      <w:r w:rsidRPr="00D1634F">
        <w:rPr>
          <w:sz w:val="22"/>
          <w:szCs w:val="22"/>
        </w:rPr>
        <w:t xml:space="preserve"> час. 00 мин. (время местное), </w:t>
      </w:r>
      <w:r>
        <w:rPr>
          <w:sz w:val="22"/>
          <w:szCs w:val="22"/>
        </w:rPr>
        <w:t>00</w:t>
      </w:r>
      <w:r w:rsidRPr="00D1634F">
        <w:rPr>
          <w:sz w:val="22"/>
          <w:szCs w:val="22"/>
        </w:rPr>
        <w:t xml:space="preserve"> </w:t>
      </w:r>
      <w:r w:rsidRPr="00897259">
        <w:rPr>
          <w:sz w:val="22"/>
          <w:szCs w:val="22"/>
        </w:rPr>
        <w:t xml:space="preserve">час. 00 мин. (время московское). </w:t>
      </w:r>
    </w:p>
    <w:p w:rsidR="00CD06F4" w:rsidRPr="00897259" w:rsidRDefault="00CD06F4" w:rsidP="00CD06F4">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sidR="0059521A">
        <w:rPr>
          <w:sz w:val="22"/>
          <w:szCs w:val="22"/>
        </w:rPr>
        <w:t>24</w:t>
      </w:r>
      <w:r w:rsidRPr="00897259">
        <w:rPr>
          <w:sz w:val="22"/>
          <w:szCs w:val="22"/>
        </w:rPr>
        <w:t xml:space="preserve"> час. 00 мин. (время местное), до </w:t>
      </w:r>
      <w:r w:rsidR="0059521A">
        <w:rPr>
          <w:sz w:val="22"/>
          <w:szCs w:val="22"/>
        </w:rPr>
        <w:t>20</w:t>
      </w:r>
      <w:r w:rsidRPr="00897259">
        <w:rPr>
          <w:sz w:val="22"/>
          <w:szCs w:val="22"/>
        </w:rPr>
        <w:t xml:space="preserve"> час. 00 мин. (время московское) </w:t>
      </w:r>
      <w:r w:rsidR="0059521A">
        <w:rPr>
          <w:sz w:val="22"/>
          <w:szCs w:val="22"/>
        </w:rPr>
        <w:t>31 марта</w:t>
      </w:r>
      <w:r w:rsidRPr="007E2CB8">
        <w:rPr>
          <w:sz w:val="22"/>
          <w:szCs w:val="22"/>
        </w:rPr>
        <w:t xml:space="preserve"> </w:t>
      </w:r>
      <w:r w:rsidRPr="00897259">
        <w:rPr>
          <w:sz w:val="22"/>
          <w:szCs w:val="22"/>
        </w:rPr>
        <w:t>202</w:t>
      </w:r>
      <w:r>
        <w:rPr>
          <w:sz w:val="22"/>
          <w:szCs w:val="22"/>
        </w:rPr>
        <w:t>3</w:t>
      </w:r>
      <w:r w:rsidRPr="00897259">
        <w:rPr>
          <w:sz w:val="22"/>
          <w:szCs w:val="22"/>
        </w:rPr>
        <w:t xml:space="preserve"> года.</w:t>
      </w:r>
    </w:p>
    <w:p w:rsidR="00CD06F4" w:rsidRPr="00897259" w:rsidRDefault="00CD06F4" w:rsidP="00CD06F4">
      <w:pPr>
        <w:pStyle w:val="af3"/>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59521A">
        <w:rPr>
          <w:sz w:val="22"/>
          <w:szCs w:val="22"/>
        </w:rPr>
        <w:t>07</w:t>
      </w:r>
      <w:r>
        <w:rPr>
          <w:sz w:val="22"/>
          <w:szCs w:val="22"/>
        </w:rPr>
        <w:t xml:space="preserve"> а</w:t>
      </w:r>
      <w:r w:rsidR="006348C9">
        <w:rPr>
          <w:sz w:val="22"/>
          <w:szCs w:val="22"/>
        </w:rPr>
        <w:t>п</w:t>
      </w:r>
      <w:r>
        <w:rPr>
          <w:sz w:val="22"/>
          <w:szCs w:val="22"/>
        </w:rPr>
        <w:t>р</w:t>
      </w:r>
      <w:r w:rsidR="006348C9">
        <w:rPr>
          <w:sz w:val="22"/>
          <w:szCs w:val="22"/>
        </w:rPr>
        <w:t>еля</w:t>
      </w:r>
      <w:r w:rsidRPr="007E2CB8">
        <w:rPr>
          <w:sz w:val="22"/>
          <w:szCs w:val="22"/>
        </w:rPr>
        <w:t xml:space="preserve"> </w:t>
      </w:r>
      <w:r w:rsidRPr="00897259">
        <w:rPr>
          <w:sz w:val="22"/>
          <w:szCs w:val="22"/>
        </w:rPr>
        <w:t>202</w:t>
      </w:r>
      <w:r>
        <w:rPr>
          <w:sz w:val="22"/>
          <w:szCs w:val="22"/>
        </w:rPr>
        <w:t>3</w:t>
      </w:r>
      <w:r w:rsidRPr="00897259">
        <w:rPr>
          <w:sz w:val="22"/>
          <w:szCs w:val="22"/>
        </w:rPr>
        <w:t xml:space="preserve"> года.</w:t>
      </w:r>
    </w:p>
    <w:p w:rsidR="00CD06F4" w:rsidRDefault="00CD06F4" w:rsidP="00CD06F4">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 xml:space="preserve">– </w:t>
      </w:r>
      <w:r w:rsidR="0059521A">
        <w:rPr>
          <w:sz w:val="22"/>
          <w:szCs w:val="22"/>
        </w:rPr>
        <w:t>1</w:t>
      </w:r>
      <w:r w:rsidR="006F23A1">
        <w:rPr>
          <w:sz w:val="22"/>
          <w:szCs w:val="22"/>
        </w:rPr>
        <w:t>1</w:t>
      </w:r>
      <w:r w:rsidR="006348C9">
        <w:rPr>
          <w:sz w:val="22"/>
          <w:szCs w:val="22"/>
        </w:rPr>
        <w:t xml:space="preserve"> апреля</w:t>
      </w:r>
      <w:r w:rsidR="006348C9" w:rsidRPr="007E2CB8">
        <w:rPr>
          <w:sz w:val="22"/>
          <w:szCs w:val="22"/>
        </w:rPr>
        <w:t xml:space="preserve"> </w:t>
      </w:r>
      <w:r w:rsidRPr="00897259">
        <w:rPr>
          <w:sz w:val="22"/>
          <w:szCs w:val="22"/>
        </w:rPr>
        <w:t>202</w:t>
      </w:r>
      <w:r>
        <w:rPr>
          <w:sz w:val="22"/>
          <w:szCs w:val="22"/>
        </w:rPr>
        <w:t>3</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lastRenderedPageBreak/>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 xml:space="preserve">Для участия в аукционе Претенденты перечисляют задаток в размере </w:t>
      </w:r>
      <w:r w:rsidR="0014325B">
        <w:rPr>
          <w:sz w:val="22"/>
          <w:szCs w:val="22"/>
        </w:rPr>
        <w:t>1</w:t>
      </w:r>
      <w:r w:rsidR="007728CC" w:rsidRPr="007B3311">
        <w:rPr>
          <w:sz w:val="22"/>
          <w:szCs w:val="22"/>
        </w:rPr>
        <w:t>0 процентов начальной цены продажи имущества</w:t>
      </w:r>
      <w:r w:rsidR="0078047C">
        <w:rPr>
          <w:sz w:val="22"/>
          <w:szCs w:val="22"/>
        </w:rPr>
        <w:t xml:space="preserve"> в срок до </w:t>
      </w:r>
      <w:r w:rsidR="0059521A">
        <w:rPr>
          <w:sz w:val="22"/>
          <w:szCs w:val="22"/>
        </w:rPr>
        <w:t>20</w:t>
      </w:r>
      <w:r w:rsidR="00CB2A8F">
        <w:rPr>
          <w:sz w:val="22"/>
          <w:szCs w:val="22"/>
        </w:rPr>
        <w:t xml:space="preserve"> часов </w:t>
      </w:r>
      <w:r w:rsidR="0059521A">
        <w:rPr>
          <w:sz w:val="22"/>
          <w:szCs w:val="22"/>
        </w:rPr>
        <w:t>31</w:t>
      </w:r>
      <w:r w:rsidR="009864F1">
        <w:rPr>
          <w:sz w:val="22"/>
          <w:szCs w:val="22"/>
        </w:rPr>
        <w:t xml:space="preserve"> </w:t>
      </w:r>
      <w:r w:rsidR="0059521A">
        <w:rPr>
          <w:sz w:val="22"/>
          <w:szCs w:val="22"/>
        </w:rPr>
        <w:t>м</w:t>
      </w:r>
      <w:r w:rsidR="009864F1">
        <w:rPr>
          <w:sz w:val="22"/>
          <w:szCs w:val="22"/>
        </w:rPr>
        <w:t>ар</w:t>
      </w:r>
      <w:r w:rsidR="0059521A">
        <w:rPr>
          <w:sz w:val="22"/>
          <w:szCs w:val="22"/>
        </w:rPr>
        <w:t>та</w:t>
      </w:r>
      <w:r w:rsidR="009864F1" w:rsidRPr="007E2CB8">
        <w:rPr>
          <w:sz w:val="22"/>
          <w:szCs w:val="22"/>
        </w:rPr>
        <w:t xml:space="preserve"> </w:t>
      </w:r>
      <w:r w:rsidR="00CD06F4" w:rsidRPr="00897259">
        <w:rPr>
          <w:sz w:val="22"/>
          <w:szCs w:val="22"/>
        </w:rPr>
        <w:t>202</w:t>
      </w:r>
      <w:r w:rsidR="00CD06F4">
        <w:rPr>
          <w:sz w:val="22"/>
          <w:szCs w:val="22"/>
        </w:rPr>
        <w:t>3</w:t>
      </w:r>
      <w:r w:rsidR="00CD06F4" w:rsidRPr="00897259">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F0046E">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F0046E">
      <w:pPr>
        <w:pStyle w:val="western"/>
        <w:spacing w:before="0" w:beforeAutospacing="0" w:after="0" w:afterAutospacing="0"/>
        <w:ind w:firstLine="709"/>
        <w:jc w:val="both"/>
        <w:rPr>
          <w:sz w:val="22"/>
          <w:szCs w:val="22"/>
        </w:rPr>
      </w:pPr>
      <w:r w:rsidRPr="007728CC">
        <w:rPr>
          <w:sz w:val="22"/>
          <w:szCs w:val="22"/>
        </w:rPr>
        <w:lastRenderedPageBreak/>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F0046E">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F0046E">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w:t>
      </w:r>
      <w:r w:rsidR="00B01857">
        <w:rPr>
          <w:rFonts w:ascii="Times New Roman" w:hAnsi="Times New Roman"/>
        </w:rPr>
        <w:t> </w:t>
      </w:r>
      <w:r w:rsidR="00757046">
        <w:rPr>
          <w:rFonts w:ascii="Times New Roman" w:hAnsi="Times New Roman"/>
        </w:rPr>
        <w:t xml:space="preserve">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0046E">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 xml:space="preserve">начиная с </w:t>
      </w:r>
      <w:r w:rsidR="00700AB3">
        <w:rPr>
          <w:rFonts w:ascii="Times New Roman" w:hAnsi="Times New Roman"/>
          <w:b/>
          <w:bCs/>
          <w:u w:val="single"/>
        </w:rPr>
        <w:t xml:space="preserve">самой </w:t>
      </w:r>
      <w:r w:rsidR="00757046" w:rsidRPr="00E070B7">
        <w:rPr>
          <w:rFonts w:ascii="Times New Roman" w:hAnsi="Times New Roman"/>
          <w:b/>
          <w:bCs/>
          <w:u w:val="single"/>
        </w:rPr>
        <w:t>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B018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r w:rsidR="00B01857">
        <w:rPr>
          <w:rFonts w:ascii="Times New Roman" w:hAnsi="Times New Roman"/>
        </w:rPr>
        <w:t>;</w:t>
      </w:r>
    </w:p>
    <w:p w:rsidR="00F93F57" w:rsidRDefault="00B01857" w:rsidP="002758F1">
      <w:pPr>
        <w:spacing w:after="0" w:line="240" w:lineRule="auto"/>
        <w:ind w:firstLine="720"/>
        <w:jc w:val="both"/>
        <w:rPr>
          <w:rFonts w:ascii="Times New Roman" w:hAnsi="Times New Roman"/>
        </w:rPr>
      </w:pPr>
      <w:r>
        <w:rPr>
          <w:rFonts w:ascii="Times New Roman" w:hAnsi="Times New Roman"/>
        </w:rPr>
        <w:t>ИНН, СНИЛС (по желанию)</w:t>
      </w:r>
      <w:r w:rsidR="00F93F57" w:rsidRPr="005B682F">
        <w:rPr>
          <w:rFonts w:ascii="Times New Roman" w:hAnsi="Times New Roman"/>
        </w:rPr>
        <w:t>.</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lastRenderedPageBreak/>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w:t>
      </w:r>
      <w:r w:rsidR="00815A91">
        <w:rPr>
          <w:sz w:val="22"/>
          <w:szCs w:val="22"/>
        </w:rPr>
        <w:t>1</w:t>
      </w:r>
      <w:r w:rsidR="006E1E78"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w:t>
      </w:r>
      <w:r w:rsidR="00F0046E">
        <w:rPr>
          <w:sz w:val="22"/>
          <w:szCs w:val="22"/>
        </w:rPr>
        <w:t>пе</w:t>
      </w:r>
      <w:r w:rsidR="003A133B" w:rsidRPr="005B682F">
        <w:rPr>
          <w:sz w:val="22"/>
          <w:szCs w:val="22"/>
        </w:rPr>
        <w:t>ратор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sidR="00815A91">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w:t>
      </w:r>
      <w:r w:rsidR="002051B7">
        <w:rPr>
          <w:sz w:val="22"/>
          <w:szCs w:val="22"/>
        </w:rPr>
        <w:t>пе</w:t>
      </w:r>
      <w:r w:rsidR="003A133B" w:rsidRPr="005B682F">
        <w:rPr>
          <w:sz w:val="22"/>
          <w:szCs w:val="22"/>
        </w:rPr>
        <w:t>ратор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2051B7" w:rsidRPr="005B682F">
        <w:rPr>
          <w:sz w:val="22"/>
          <w:szCs w:val="22"/>
        </w:rPr>
        <w:t>О</w:t>
      </w:r>
      <w:r w:rsidR="002051B7">
        <w:rPr>
          <w:sz w:val="22"/>
          <w:szCs w:val="22"/>
        </w:rPr>
        <w:t>пе</w:t>
      </w:r>
      <w:r w:rsidR="002051B7" w:rsidRPr="005B682F">
        <w:rPr>
          <w:sz w:val="22"/>
          <w:szCs w:val="22"/>
        </w:rPr>
        <w:t>ратор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lastRenderedPageBreak/>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w:t>
      </w:r>
      <w:r w:rsidR="002051B7">
        <w:rPr>
          <w:sz w:val="22"/>
          <w:szCs w:val="22"/>
        </w:rPr>
        <w:t>пера</w:t>
      </w:r>
      <w:r w:rsidR="003A133B" w:rsidRPr="005B682F">
        <w:rPr>
          <w:sz w:val="22"/>
          <w:szCs w:val="22"/>
        </w:rPr>
        <w:t>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w:t>
      </w:r>
      <w:r w:rsidR="0060322E">
        <w:rPr>
          <w:b w:val="0"/>
          <w:szCs w:val="22"/>
          <w:lang w:val="ru-RU"/>
        </w:rPr>
        <w:t>пе</w:t>
      </w:r>
      <w:r w:rsidR="003A133B"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F23A1" w:rsidRDefault="006F23A1"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lastRenderedPageBreak/>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w:t>
      </w:r>
      <w:r w:rsidR="0060322E">
        <w:rPr>
          <w:rFonts w:ascii="Times New Roman" w:hAnsi="Times New Roman"/>
        </w:rPr>
        <w:t>пе</w:t>
      </w:r>
      <w:r w:rsidR="003A133B" w:rsidRPr="003A133B">
        <w:rPr>
          <w:rFonts w:ascii="Times New Roman" w:hAnsi="Times New Roman"/>
        </w:rPr>
        <w:t>ратор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60322E" w:rsidRPr="003A133B">
        <w:rPr>
          <w:rFonts w:ascii="Times New Roman" w:hAnsi="Times New Roman"/>
        </w:rPr>
        <w:t>О</w:t>
      </w:r>
      <w:r w:rsidR="0060322E">
        <w:rPr>
          <w:rFonts w:ascii="Times New Roman" w:hAnsi="Times New Roman"/>
        </w:rPr>
        <w:t>пе</w:t>
      </w:r>
      <w:r w:rsidR="0060322E" w:rsidRPr="003A133B">
        <w:rPr>
          <w:rFonts w:ascii="Times New Roman" w:hAnsi="Times New Roman"/>
        </w:rPr>
        <w:t>ратор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6F23A1" w:rsidRDefault="006F23A1" w:rsidP="00486B5C">
      <w:pPr>
        <w:autoSpaceDE w:val="0"/>
        <w:autoSpaceDN w:val="0"/>
        <w:adjustRightInd w:val="0"/>
        <w:spacing w:after="0" w:line="240" w:lineRule="auto"/>
        <w:ind w:firstLine="567"/>
        <w:jc w:val="center"/>
        <w:rPr>
          <w:rFonts w:ascii="Times New Roman" w:hAnsi="Times New Roman"/>
          <w:b/>
          <w:lang w:val="en-US"/>
        </w:rPr>
      </w:pPr>
    </w:p>
    <w:p w:rsidR="006F23A1" w:rsidRDefault="006F23A1" w:rsidP="00486B5C">
      <w:pPr>
        <w:autoSpaceDE w:val="0"/>
        <w:autoSpaceDN w:val="0"/>
        <w:adjustRightInd w:val="0"/>
        <w:spacing w:after="0" w:line="240" w:lineRule="auto"/>
        <w:ind w:firstLine="567"/>
        <w:jc w:val="center"/>
        <w:rPr>
          <w:rFonts w:ascii="Times New Roman" w:hAnsi="Times New Roman"/>
          <w:b/>
          <w:lang w:val="en-US"/>
        </w:rPr>
      </w:pPr>
    </w:p>
    <w:p w:rsidR="006F23A1" w:rsidRDefault="006F23A1" w:rsidP="00486B5C">
      <w:pPr>
        <w:autoSpaceDE w:val="0"/>
        <w:autoSpaceDN w:val="0"/>
        <w:adjustRightInd w:val="0"/>
        <w:spacing w:after="0" w:line="240" w:lineRule="auto"/>
        <w:ind w:firstLine="567"/>
        <w:jc w:val="center"/>
        <w:rPr>
          <w:rFonts w:ascii="Times New Roman" w:hAnsi="Times New Roman"/>
          <w:b/>
          <w:lang w:val="en-US"/>
        </w:rPr>
      </w:pPr>
    </w:p>
    <w:p w:rsidR="006F23A1" w:rsidRDefault="006F23A1" w:rsidP="00486B5C">
      <w:pPr>
        <w:autoSpaceDE w:val="0"/>
        <w:autoSpaceDN w:val="0"/>
        <w:adjustRightInd w:val="0"/>
        <w:spacing w:after="0" w:line="240" w:lineRule="auto"/>
        <w:ind w:firstLine="567"/>
        <w:jc w:val="center"/>
        <w:rPr>
          <w:rFonts w:ascii="Times New Roman" w:hAnsi="Times New Roman"/>
          <w:b/>
          <w:lang w:val="en-US"/>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Pr="006F23A1" w:rsidRDefault="006F23A1" w:rsidP="00486B5C">
      <w:pPr>
        <w:spacing w:after="0" w:line="240" w:lineRule="auto"/>
        <w:jc w:val="both"/>
        <w:rPr>
          <w:rFonts w:ascii="Times New Roman" w:hAnsi="Times New Roman"/>
        </w:rPr>
      </w:pPr>
      <w:r>
        <w:rPr>
          <w:rFonts w:ascii="Times New Roman" w:hAnsi="Times New Roman"/>
          <w:lang w:val="en-US"/>
        </w:rPr>
        <w:t>P</w:t>
      </w:r>
      <w:r w:rsidRPr="006F23A1">
        <w:rPr>
          <w:rFonts w:ascii="Times New Roman" w:hAnsi="Times New Roman"/>
        </w:rPr>
        <w:t>.</w:t>
      </w:r>
      <w:r>
        <w:rPr>
          <w:rFonts w:ascii="Times New Roman" w:hAnsi="Times New Roman"/>
          <w:lang w:val="en-US"/>
        </w:rPr>
        <w:t>S</w:t>
      </w:r>
      <w:r w:rsidRPr="006F23A1">
        <w:rPr>
          <w:rFonts w:ascii="Times New Roman" w:hAnsi="Times New Roman"/>
        </w:rPr>
        <w:t>.</w:t>
      </w:r>
      <w:r>
        <w:rPr>
          <w:rFonts w:ascii="Times New Roman" w:hAnsi="Times New Roman"/>
        </w:rPr>
        <w:t>: опись подлежит редакции в соответствии с фактически приложенными документами.</w:t>
      </w: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F23A1" w:rsidP="006F23A1">
      <w:pPr>
        <w:spacing w:after="0" w:line="240" w:lineRule="auto"/>
        <w:jc w:val="both"/>
        <w:rPr>
          <w:rFonts w:ascii="Times New Roman" w:hAnsi="Times New Roman"/>
        </w:rPr>
      </w:pPr>
      <w:r>
        <w:rPr>
          <w:rFonts w:ascii="Times New Roman" w:hAnsi="Times New Roman"/>
          <w:lang w:val="en-US"/>
        </w:rPr>
        <w:t>P</w:t>
      </w:r>
      <w:r w:rsidRPr="006F23A1">
        <w:rPr>
          <w:rFonts w:ascii="Times New Roman" w:hAnsi="Times New Roman"/>
        </w:rPr>
        <w:t>.</w:t>
      </w:r>
      <w:r>
        <w:rPr>
          <w:rFonts w:ascii="Times New Roman" w:hAnsi="Times New Roman"/>
          <w:lang w:val="en-US"/>
        </w:rPr>
        <w:t>S</w:t>
      </w:r>
      <w:r w:rsidRPr="006F23A1">
        <w:rPr>
          <w:rFonts w:ascii="Times New Roman" w:hAnsi="Times New Roman"/>
        </w:rPr>
        <w:t>.</w:t>
      </w:r>
      <w:r>
        <w:rPr>
          <w:rFonts w:ascii="Times New Roman" w:hAnsi="Times New Roman"/>
        </w:rPr>
        <w:t>: опись подлежит редакции в соответствии с фактически приложенными документами.</w:t>
      </w:r>
    </w:p>
    <w:sectPr w:rsidR="001D59F3" w:rsidRPr="001D59F3" w:rsidSect="005F7958">
      <w:headerReference w:type="even" r:id="rId17"/>
      <w:headerReference w:type="default" r:id="rId18"/>
      <w:footerReference w:type="default" r:id="rId19"/>
      <w:footerReference w:type="first" r:id="rId20"/>
      <w:pgSz w:w="11906" w:h="16838"/>
      <w:pgMar w:top="851" w:right="680"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162" w:rsidRDefault="006D4162" w:rsidP="00B70277">
      <w:pPr>
        <w:spacing w:after="0" w:line="240" w:lineRule="auto"/>
      </w:pPr>
      <w:r>
        <w:separator/>
      </w:r>
    </w:p>
  </w:endnote>
  <w:endnote w:type="continuationSeparator" w:id="0">
    <w:p w:rsidR="006D4162" w:rsidRDefault="006D416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9A7D7F" w:rsidRDefault="009A7D7F">
        <w:pPr>
          <w:pStyle w:val="af7"/>
          <w:jc w:val="right"/>
        </w:pPr>
        <w:r>
          <w:fldChar w:fldCharType="begin"/>
        </w:r>
        <w:r>
          <w:instrText xml:space="preserve"> PAGE   \* MERGEFORMAT </w:instrText>
        </w:r>
        <w:r>
          <w:fldChar w:fldCharType="separate"/>
        </w:r>
        <w:r w:rsidR="00523856">
          <w:rPr>
            <w:noProof/>
          </w:rPr>
          <w:t>2</w:t>
        </w:r>
        <w:r>
          <w:rPr>
            <w:noProof/>
          </w:rPr>
          <w:fldChar w:fldCharType="end"/>
        </w:r>
      </w:p>
    </w:sdtContent>
  </w:sdt>
  <w:p w:rsidR="009A7D7F" w:rsidRDefault="009A7D7F">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7F" w:rsidRDefault="009A7D7F"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162" w:rsidRDefault="006D4162" w:rsidP="00B70277">
      <w:pPr>
        <w:spacing w:after="0" w:line="240" w:lineRule="auto"/>
      </w:pPr>
      <w:r>
        <w:separator/>
      </w:r>
    </w:p>
  </w:footnote>
  <w:footnote w:type="continuationSeparator" w:id="0">
    <w:p w:rsidR="006D4162" w:rsidRDefault="006D4162"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7F" w:rsidRDefault="009A7D7F"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9A7D7F" w:rsidRDefault="009A7D7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7F" w:rsidRDefault="009A7D7F"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5106"/>
    <w:rsid w:val="0011524C"/>
    <w:rsid w:val="0011559D"/>
    <w:rsid w:val="0011579A"/>
    <w:rsid w:val="00115CB5"/>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325B"/>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52D1"/>
    <w:rsid w:val="001C5346"/>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1D1"/>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437"/>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F66"/>
    <w:rsid w:val="004A10BF"/>
    <w:rsid w:val="004A151D"/>
    <w:rsid w:val="004A2297"/>
    <w:rsid w:val="004A3E56"/>
    <w:rsid w:val="004A48D1"/>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3856"/>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2F7"/>
    <w:rsid w:val="00616A79"/>
    <w:rsid w:val="006175D2"/>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4AF"/>
    <w:rsid w:val="00632830"/>
    <w:rsid w:val="00633758"/>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6F67"/>
    <w:rsid w:val="006577DD"/>
    <w:rsid w:val="006578AD"/>
    <w:rsid w:val="00657FC1"/>
    <w:rsid w:val="0066075C"/>
    <w:rsid w:val="00661024"/>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2EDC"/>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9C8"/>
    <w:rsid w:val="007231D9"/>
    <w:rsid w:val="00723906"/>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B56"/>
    <w:rsid w:val="00813DB8"/>
    <w:rsid w:val="00813E0C"/>
    <w:rsid w:val="00814118"/>
    <w:rsid w:val="0081412B"/>
    <w:rsid w:val="00814446"/>
    <w:rsid w:val="00814EF7"/>
    <w:rsid w:val="00815A91"/>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6EA"/>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00"/>
    <w:rsid w:val="00955A34"/>
    <w:rsid w:val="009563D7"/>
    <w:rsid w:val="00956594"/>
    <w:rsid w:val="00956726"/>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A7D7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10B1"/>
    <w:rsid w:val="00A827FC"/>
    <w:rsid w:val="00A82BF6"/>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10B"/>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60A1"/>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B88"/>
    <w:rsid w:val="00B05BB6"/>
    <w:rsid w:val="00B05FA3"/>
    <w:rsid w:val="00B06172"/>
    <w:rsid w:val="00B0680F"/>
    <w:rsid w:val="00B071F2"/>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353B"/>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43C"/>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80104"/>
    <w:rsid w:val="00C80514"/>
    <w:rsid w:val="00C81176"/>
    <w:rsid w:val="00C83D39"/>
    <w:rsid w:val="00C83D4C"/>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D5"/>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46E"/>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8DC"/>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2BA2B"/>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odazh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it2.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FF624-BF07-4775-A363-C7D31A77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4595</TotalTime>
  <Pages>13</Pages>
  <Words>6358</Words>
  <Characters>36241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263</cp:revision>
  <cp:lastPrinted>2023-02-07T01:52:00Z</cp:lastPrinted>
  <dcterms:created xsi:type="dcterms:W3CDTF">2019-06-13T03:11:00Z</dcterms:created>
  <dcterms:modified xsi:type="dcterms:W3CDTF">2023-03-03T08:05:00Z</dcterms:modified>
</cp:coreProperties>
</file>