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7E" w:rsidRPr="00155D7E" w:rsidRDefault="001059C1" w:rsidP="005763E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A259F6">
        <w:rPr>
          <w:rFonts w:ascii="Times New Roman" w:hAnsi="Times New Roman" w:cs="Times New Roman"/>
          <w:sz w:val="28"/>
          <w:szCs w:val="28"/>
        </w:rPr>
        <w:t>а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>укционы</w:t>
      </w:r>
      <w:r w:rsidR="00155D7E" w:rsidRPr="00155D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D321C3" w:rsidRPr="00D321C3">
        <w:rPr>
          <w:rFonts w:ascii="Times New Roman" w:hAnsi="Times New Roman" w:cs="Times New Roman"/>
          <w:sz w:val="28"/>
          <w:szCs w:val="28"/>
        </w:rPr>
        <w:t>16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A259F6">
        <w:rPr>
          <w:rFonts w:ascii="Times New Roman" w:hAnsi="Times New Roman" w:cs="Times New Roman"/>
          <w:sz w:val="28"/>
          <w:szCs w:val="28"/>
        </w:rPr>
        <w:t>а</w:t>
      </w:r>
      <w:r w:rsidR="005763E7">
        <w:rPr>
          <w:rFonts w:ascii="Times New Roman" w:hAnsi="Times New Roman" w:cs="Times New Roman"/>
          <w:sz w:val="28"/>
          <w:szCs w:val="28"/>
        </w:rPr>
        <w:t>вгуста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201</w:t>
      </w:r>
      <w:r w:rsidR="00A259F6">
        <w:rPr>
          <w:rFonts w:ascii="Times New Roman" w:hAnsi="Times New Roman" w:cs="Times New Roman"/>
          <w:sz w:val="28"/>
          <w:szCs w:val="28"/>
        </w:rPr>
        <w:t>6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аукционах (ст.18 Федерального Закона </w:t>
      </w:r>
      <w:r w:rsidR="005763E7" w:rsidRPr="00155D7E">
        <w:rPr>
          <w:rFonts w:ascii="Times New Roman" w:hAnsi="Times New Roman" w:cs="Times New Roman"/>
          <w:sz w:val="28"/>
          <w:szCs w:val="28"/>
        </w:rPr>
        <w:t>от 21.12.2001</w:t>
      </w:r>
      <w:r w:rsidR="005763E7">
        <w:rPr>
          <w:rFonts w:ascii="Times New Roman" w:hAnsi="Times New Roman" w:cs="Times New Roman"/>
          <w:sz w:val="28"/>
          <w:szCs w:val="28"/>
        </w:rPr>
        <w:t xml:space="preserve"> </w:t>
      </w:r>
      <w:r w:rsidR="005763E7" w:rsidRPr="00155D7E">
        <w:rPr>
          <w:rFonts w:ascii="Times New Roman" w:hAnsi="Times New Roman" w:cs="Times New Roman"/>
          <w:sz w:val="28"/>
          <w:szCs w:val="28"/>
        </w:rPr>
        <w:t>№</w:t>
      </w:r>
      <w:r w:rsidR="005763E7">
        <w:rPr>
          <w:rFonts w:ascii="Times New Roman" w:hAnsi="Times New Roman" w:cs="Times New Roman"/>
          <w:sz w:val="28"/>
          <w:szCs w:val="28"/>
        </w:rPr>
        <w:t xml:space="preserve"> </w:t>
      </w:r>
      <w:r w:rsidR="005763E7" w:rsidRPr="00155D7E">
        <w:rPr>
          <w:rFonts w:ascii="Times New Roman" w:hAnsi="Times New Roman" w:cs="Times New Roman"/>
          <w:sz w:val="28"/>
          <w:szCs w:val="28"/>
        </w:rPr>
        <w:t xml:space="preserve">178-ФЗ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имущества») по следующим лотам:  </w:t>
      </w:r>
    </w:p>
    <w:p w:rsidR="00155D7E" w:rsidRPr="00155D7E" w:rsidRDefault="00175BCF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F32A60" w:rsidRPr="00054918">
        <w:rPr>
          <w:rFonts w:ascii="Times New Roman" w:hAnsi="Times New Roman" w:cs="Times New Roman"/>
          <w:b/>
          <w:bCs/>
          <w:sz w:val="28"/>
          <w:szCs w:val="28"/>
        </w:rPr>
        <w:t>от 1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A60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501CA0" w:rsidRPr="00155D7E">
        <w:rPr>
          <w:rFonts w:ascii="Times New Roman" w:hAnsi="Times New Roman" w:cs="Times New Roman"/>
          <w:sz w:val="28"/>
          <w:szCs w:val="28"/>
        </w:rPr>
        <w:t>магазина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117,2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F32A60" w:rsidRPr="00155D7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по </w:t>
      </w:r>
      <w:r w:rsidR="00501CA0" w:rsidRPr="00155D7E">
        <w:rPr>
          <w:rFonts w:ascii="Times New Roman" w:hAnsi="Times New Roman" w:cs="Times New Roman"/>
          <w:sz w:val="28"/>
          <w:szCs w:val="28"/>
        </w:rPr>
        <w:t>пер.</w:t>
      </w:r>
      <w:r w:rsidR="00D152F2">
        <w:rPr>
          <w:rFonts w:ascii="Times New Roman" w:hAnsi="Times New Roman" w:cs="Times New Roman"/>
          <w:sz w:val="28"/>
          <w:szCs w:val="28"/>
        </w:rPr>
        <w:t xml:space="preserve"> </w:t>
      </w:r>
      <w:r w:rsidR="00501CA0" w:rsidRPr="00155D7E">
        <w:rPr>
          <w:rFonts w:ascii="Times New Roman" w:hAnsi="Times New Roman" w:cs="Times New Roman"/>
          <w:sz w:val="28"/>
          <w:szCs w:val="28"/>
        </w:rPr>
        <w:t>Гражданскому</w:t>
      </w:r>
      <w:r w:rsidR="00F32A60" w:rsidRPr="00155D7E">
        <w:rPr>
          <w:rFonts w:ascii="Times New Roman" w:hAnsi="Times New Roman" w:cs="Times New Roman"/>
          <w:sz w:val="28"/>
          <w:szCs w:val="28"/>
        </w:rPr>
        <w:t>,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дом </w:t>
      </w:r>
      <w:r w:rsidR="00501CA0" w:rsidRPr="00155D7E">
        <w:rPr>
          <w:rFonts w:ascii="Times New Roman" w:hAnsi="Times New Roman" w:cs="Times New Roman"/>
          <w:sz w:val="28"/>
          <w:szCs w:val="28"/>
        </w:rPr>
        <w:t>49</w:t>
      </w:r>
      <w:r w:rsidR="005763E7">
        <w:rPr>
          <w:rFonts w:ascii="Times New Roman" w:hAnsi="Times New Roman" w:cs="Times New Roman"/>
          <w:sz w:val="28"/>
          <w:szCs w:val="28"/>
        </w:rPr>
        <w:t>,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пом.</w:t>
      </w:r>
      <w:r w:rsidR="00501CA0" w:rsidRPr="00155D7E">
        <w:rPr>
          <w:rFonts w:ascii="Times New Roman" w:hAnsi="Times New Roman" w:cs="Times New Roman"/>
          <w:sz w:val="28"/>
          <w:szCs w:val="28"/>
        </w:rPr>
        <w:t>9</w:t>
      </w:r>
      <w:r w:rsidR="00266DF6" w:rsidRPr="00155D7E">
        <w:rPr>
          <w:rFonts w:ascii="Times New Roman" w:hAnsi="Times New Roman" w:cs="Times New Roman"/>
          <w:sz w:val="28"/>
          <w:szCs w:val="28"/>
        </w:rPr>
        <w:t>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Pr="00155D7E" w:rsidRDefault="00175BCF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501CA0" w:rsidRPr="00054918">
        <w:rPr>
          <w:rFonts w:ascii="Times New Roman" w:hAnsi="Times New Roman" w:cs="Times New Roman"/>
          <w:b/>
          <w:sz w:val="28"/>
          <w:szCs w:val="28"/>
        </w:rPr>
        <w:t>2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продаже нежилого </w:t>
      </w:r>
      <w:r w:rsidR="00FD5486" w:rsidRPr="00155D7E">
        <w:rPr>
          <w:rFonts w:ascii="Times New Roman" w:hAnsi="Times New Roman" w:cs="Times New Roman"/>
          <w:sz w:val="28"/>
          <w:szCs w:val="28"/>
        </w:rPr>
        <w:t>помещения</w:t>
      </w:r>
      <w:r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277</w:t>
      </w:r>
      <w:r w:rsidRPr="00155D7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="00266DF6" w:rsidRPr="00155D7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66DF6" w:rsidRPr="00155D7E">
        <w:rPr>
          <w:rFonts w:ascii="Times New Roman" w:hAnsi="Times New Roman" w:cs="Times New Roman"/>
          <w:sz w:val="28"/>
          <w:szCs w:val="28"/>
        </w:rPr>
        <w:t>.</w:t>
      </w:r>
      <w:r w:rsidR="00501CA0" w:rsidRPr="00155D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01CA0" w:rsidRPr="00155D7E">
        <w:rPr>
          <w:rFonts w:ascii="Times New Roman" w:hAnsi="Times New Roman" w:cs="Times New Roman"/>
          <w:sz w:val="28"/>
          <w:szCs w:val="28"/>
        </w:rPr>
        <w:t>ромова</w:t>
      </w:r>
      <w:r w:rsidRPr="00155D7E">
        <w:rPr>
          <w:rFonts w:ascii="Times New Roman" w:hAnsi="Times New Roman" w:cs="Times New Roman"/>
          <w:sz w:val="28"/>
          <w:szCs w:val="28"/>
        </w:rPr>
        <w:t>,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 дом 3</w:t>
      </w:r>
      <w:r w:rsidR="00501CA0" w:rsidRPr="00155D7E">
        <w:rPr>
          <w:rFonts w:ascii="Times New Roman" w:hAnsi="Times New Roman" w:cs="Times New Roman"/>
          <w:sz w:val="28"/>
          <w:szCs w:val="28"/>
        </w:rPr>
        <w:t>2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486" w:rsidRPr="00155D7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FD5486" w:rsidRPr="00155D7E">
        <w:rPr>
          <w:rFonts w:ascii="Times New Roman" w:hAnsi="Times New Roman" w:cs="Times New Roman"/>
          <w:sz w:val="28"/>
          <w:szCs w:val="28"/>
        </w:rPr>
        <w:t xml:space="preserve">. </w:t>
      </w:r>
      <w:r w:rsidR="00501CA0" w:rsidRPr="00155D7E">
        <w:rPr>
          <w:rFonts w:ascii="Times New Roman" w:hAnsi="Times New Roman" w:cs="Times New Roman"/>
          <w:sz w:val="28"/>
          <w:szCs w:val="28"/>
        </w:rPr>
        <w:t>65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501CA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918" w:rsidRDefault="00501CA0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продаже нежилого помещения общей площадью 178,7 кв.м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, </w:t>
      </w:r>
      <w:r w:rsidRPr="00155D7E">
        <w:rPr>
          <w:rFonts w:ascii="Times New Roman" w:hAnsi="Times New Roman" w:cs="Times New Roman"/>
          <w:sz w:val="28"/>
          <w:szCs w:val="28"/>
        </w:rPr>
        <w:t>по пр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енина, дом 182, пом.</w:t>
      </w:r>
      <w:r w:rsidR="00A259F6">
        <w:rPr>
          <w:rFonts w:ascii="Times New Roman" w:hAnsi="Times New Roman" w:cs="Times New Roman"/>
          <w:sz w:val="28"/>
          <w:szCs w:val="28"/>
        </w:rPr>
        <w:t>23</w:t>
      </w:r>
      <w:r w:rsidR="00054918">
        <w:rPr>
          <w:rFonts w:ascii="Times New Roman" w:hAnsi="Times New Roman" w:cs="Times New Roman"/>
          <w:sz w:val="28"/>
          <w:szCs w:val="28"/>
        </w:rPr>
        <w:t>;</w:t>
      </w:r>
    </w:p>
    <w:p w:rsidR="00054918" w:rsidRDefault="00054918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054918">
        <w:rPr>
          <w:rFonts w:ascii="Times New Roman" w:hAnsi="Times New Roman" w:cs="Times New Roman"/>
          <w:sz w:val="28"/>
          <w:szCs w:val="28"/>
        </w:rPr>
        <w:t>общей площадью 106,5 кв</w:t>
      </w:r>
      <w:proofErr w:type="gramStart"/>
      <w:r w:rsidRPr="0005491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54918">
        <w:rPr>
          <w:rFonts w:ascii="Times New Roman" w:hAnsi="Times New Roman" w:cs="Times New Roman"/>
          <w:sz w:val="28"/>
          <w:szCs w:val="28"/>
        </w:rPr>
        <w:t xml:space="preserve"> </w:t>
      </w:r>
      <w:r w:rsidRPr="00054918">
        <w:rPr>
          <w:rFonts w:ascii="Times New Roman" w:hAnsi="Times New Roman" w:cs="Times New Roman"/>
          <w:bCs/>
          <w:sz w:val="28"/>
          <w:szCs w:val="28"/>
        </w:rPr>
        <w:t xml:space="preserve">находится </w:t>
      </w:r>
      <w:r w:rsidRPr="00054918">
        <w:rPr>
          <w:rFonts w:ascii="Times New Roman" w:hAnsi="Times New Roman" w:cs="Times New Roman"/>
          <w:sz w:val="28"/>
          <w:szCs w:val="28"/>
        </w:rPr>
        <w:t>по 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918">
        <w:rPr>
          <w:rFonts w:ascii="Times New Roman" w:hAnsi="Times New Roman" w:cs="Times New Roman"/>
          <w:sz w:val="28"/>
          <w:szCs w:val="28"/>
        </w:rPr>
        <w:t>Рубцовскому</w:t>
      </w:r>
      <w:proofErr w:type="spellEnd"/>
      <w:r w:rsidRPr="00054918">
        <w:rPr>
          <w:rFonts w:ascii="Times New Roman" w:hAnsi="Times New Roman" w:cs="Times New Roman"/>
          <w:sz w:val="28"/>
          <w:szCs w:val="28"/>
        </w:rPr>
        <w:t xml:space="preserve">, дом 57, </w:t>
      </w:r>
      <w:proofErr w:type="spellStart"/>
      <w:r w:rsidRPr="00054918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54918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D7E" w:rsidRPr="007E4F88" w:rsidRDefault="007E5B32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E4F88" w:rsidRPr="007E4F88">
        <w:rPr>
          <w:rFonts w:ascii="Times New Roman" w:hAnsi="Times New Roman" w:cs="Times New Roman"/>
          <w:b/>
          <w:bCs/>
          <w:sz w:val="28"/>
          <w:szCs w:val="28"/>
        </w:rPr>
        <w:t>от 5</w:t>
      </w:r>
      <w:r w:rsidR="007E4F88" w:rsidRPr="007E4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F88" w:rsidRPr="00155D7E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7E4F88">
        <w:rPr>
          <w:rFonts w:ascii="Times New Roman" w:hAnsi="Times New Roman" w:cs="Times New Roman"/>
          <w:sz w:val="28"/>
          <w:szCs w:val="28"/>
        </w:rPr>
        <w:t>о</w:t>
      </w:r>
      <w:r w:rsidR="007E4F88" w:rsidRPr="007E4F88">
        <w:rPr>
          <w:rFonts w:ascii="Times New Roman" w:hAnsi="Times New Roman" w:cs="Times New Roman"/>
          <w:sz w:val="28"/>
          <w:szCs w:val="28"/>
        </w:rPr>
        <w:t>тдельно стояще</w:t>
      </w:r>
      <w:r w:rsidR="007E4F88">
        <w:rPr>
          <w:rFonts w:ascii="Times New Roman" w:hAnsi="Times New Roman" w:cs="Times New Roman"/>
          <w:sz w:val="28"/>
          <w:szCs w:val="28"/>
        </w:rPr>
        <w:t>го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кирпично</w:t>
      </w:r>
      <w:r w:rsidR="007E4F88">
        <w:rPr>
          <w:rFonts w:ascii="Times New Roman" w:hAnsi="Times New Roman" w:cs="Times New Roman"/>
          <w:sz w:val="28"/>
          <w:szCs w:val="28"/>
        </w:rPr>
        <w:t>го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двухэтажно</w:t>
      </w:r>
      <w:r w:rsidR="007E4F88">
        <w:rPr>
          <w:rFonts w:ascii="Times New Roman" w:hAnsi="Times New Roman" w:cs="Times New Roman"/>
          <w:sz w:val="28"/>
          <w:szCs w:val="28"/>
        </w:rPr>
        <w:t>го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7E4F88">
        <w:rPr>
          <w:rFonts w:ascii="Times New Roman" w:hAnsi="Times New Roman" w:cs="Times New Roman"/>
          <w:sz w:val="28"/>
          <w:szCs w:val="28"/>
        </w:rPr>
        <w:t>я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общей площадью 487,4 кв</w:t>
      </w:r>
      <w:proofErr w:type="gramStart"/>
      <w:r w:rsidR="007E4F88" w:rsidRPr="007E4F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152F2">
        <w:rPr>
          <w:rFonts w:ascii="Times New Roman" w:hAnsi="Times New Roman" w:cs="Times New Roman"/>
          <w:sz w:val="28"/>
          <w:szCs w:val="28"/>
        </w:rPr>
        <w:t xml:space="preserve">, </w:t>
      </w:r>
      <w:r w:rsidR="00D152F2" w:rsidRPr="00D152F2">
        <w:rPr>
          <w:rFonts w:ascii="Times New Roman" w:hAnsi="Times New Roman" w:cs="Times New Roman"/>
          <w:sz w:val="28"/>
          <w:szCs w:val="28"/>
        </w:rPr>
        <w:t>расположенного на земельном участке</w:t>
      </w:r>
      <w:r w:rsidR="007E4F88" w:rsidRPr="00D152F2">
        <w:rPr>
          <w:rFonts w:ascii="Times New Roman" w:hAnsi="Times New Roman" w:cs="Times New Roman"/>
          <w:sz w:val="28"/>
          <w:szCs w:val="28"/>
        </w:rPr>
        <w:t xml:space="preserve"> </w:t>
      </w:r>
      <w:r w:rsidR="007E4F88">
        <w:rPr>
          <w:rFonts w:ascii="Times New Roman" w:hAnsi="Times New Roman" w:cs="Times New Roman"/>
          <w:sz w:val="28"/>
          <w:szCs w:val="28"/>
        </w:rPr>
        <w:t>по ул.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Комсомольской, дом 104;</w:t>
      </w:r>
    </w:p>
    <w:p w:rsidR="007E4F88" w:rsidRPr="007E4F88" w:rsidRDefault="007E5B32" w:rsidP="007E5B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E4F88" w:rsidRPr="007E4F88">
        <w:rPr>
          <w:rFonts w:ascii="Times New Roman" w:hAnsi="Times New Roman" w:cs="Times New Roman"/>
          <w:b/>
          <w:bCs/>
          <w:sz w:val="28"/>
          <w:szCs w:val="28"/>
        </w:rPr>
        <w:t>от 6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</w:t>
      </w:r>
      <w:r w:rsidR="00117E80" w:rsidRPr="00155D7E">
        <w:rPr>
          <w:rFonts w:ascii="Times New Roman" w:hAnsi="Times New Roman" w:cs="Times New Roman"/>
          <w:sz w:val="28"/>
          <w:szCs w:val="28"/>
        </w:rPr>
        <w:t>по продаже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</w:t>
      </w:r>
      <w:r w:rsidR="00117E80">
        <w:rPr>
          <w:rFonts w:ascii="Times New Roman" w:hAnsi="Times New Roman" w:cs="Times New Roman"/>
          <w:sz w:val="28"/>
          <w:szCs w:val="28"/>
        </w:rPr>
        <w:t>о</w:t>
      </w:r>
      <w:r w:rsidR="007E4F88" w:rsidRPr="007E4F88">
        <w:rPr>
          <w:rFonts w:ascii="Times New Roman" w:hAnsi="Times New Roman" w:cs="Times New Roman"/>
          <w:sz w:val="28"/>
          <w:szCs w:val="28"/>
        </w:rPr>
        <w:t>тдельно стояще</w:t>
      </w:r>
      <w:r w:rsidR="00117E80">
        <w:rPr>
          <w:rFonts w:ascii="Times New Roman" w:hAnsi="Times New Roman" w:cs="Times New Roman"/>
          <w:sz w:val="28"/>
          <w:szCs w:val="28"/>
        </w:rPr>
        <w:t>го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кирпично</w:t>
      </w:r>
      <w:r w:rsidR="00117E80">
        <w:rPr>
          <w:rFonts w:ascii="Times New Roman" w:hAnsi="Times New Roman" w:cs="Times New Roman"/>
          <w:sz w:val="28"/>
          <w:szCs w:val="28"/>
        </w:rPr>
        <w:t>го двухэтажного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117E80">
        <w:rPr>
          <w:rFonts w:ascii="Times New Roman" w:hAnsi="Times New Roman" w:cs="Times New Roman"/>
          <w:sz w:val="28"/>
          <w:szCs w:val="28"/>
        </w:rPr>
        <w:t>я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с подвалом общей площадью 799,8 кв</w:t>
      </w:r>
      <w:proofErr w:type="gramStart"/>
      <w:r w:rsidR="007E4F88" w:rsidRPr="007E4F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152F2">
        <w:rPr>
          <w:rFonts w:ascii="Times New Roman" w:hAnsi="Times New Roman" w:cs="Times New Roman"/>
          <w:sz w:val="28"/>
          <w:szCs w:val="28"/>
        </w:rPr>
        <w:t xml:space="preserve">, </w:t>
      </w:r>
      <w:r w:rsidR="00D152F2" w:rsidRPr="00D152F2">
        <w:rPr>
          <w:rFonts w:ascii="Times New Roman" w:hAnsi="Times New Roman" w:cs="Times New Roman"/>
          <w:sz w:val="28"/>
          <w:szCs w:val="28"/>
        </w:rPr>
        <w:t>расположенного на земельном участке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по пр</w:t>
      </w:r>
      <w:r w:rsidR="00117E80">
        <w:rPr>
          <w:rFonts w:ascii="Times New Roman" w:hAnsi="Times New Roman" w:cs="Times New Roman"/>
          <w:sz w:val="28"/>
          <w:szCs w:val="28"/>
        </w:rPr>
        <w:t>.</w:t>
      </w:r>
      <w:r w:rsidR="007E4F88" w:rsidRPr="007E4F88">
        <w:rPr>
          <w:rFonts w:ascii="Times New Roman" w:hAnsi="Times New Roman" w:cs="Times New Roman"/>
          <w:sz w:val="28"/>
          <w:szCs w:val="28"/>
        </w:rPr>
        <w:t xml:space="preserve"> Ленина,</w:t>
      </w:r>
      <w:r w:rsidR="00117E80">
        <w:rPr>
          <w:rFonts w:ascii="Times New Roman" w:hAnsi="Times New Roman" w:cs="Times New Roman"/>
          <w:sz w:val="28"/>
          <w:szCs w:val="28"/>
        </w:rPr>
        <w:t xml:space="preserve"> дом </w:t>
      </w:r>
      <w:r w:rsidR="007E4F88" w:rsidRPr="007E4F88">
        <w:rPr>
          <w:rFonts w:ascii="Times New Roman" w:hAnsi="Times New Roman" w:cs="Times New Roman"/>
          <w:sz w:val="28"/>
          <w:szCs w:val="28"/>
        </w:rPr>
        <w:t>184</w:t>
      </w:r>
      <w:r w:rsidR="00117E80">
        <w:rPr>
          <w:rFonts w:ascii="Times New Roman" w:hAnsi="Times New Roman" w:cs="Times New Roman"/>
          <w:sz w:val="28"/>
          <w:szCs w:val="28"/>
        </w:rPr>
        <w:t>.</w:t>
      </w:r>
    </w:p>
    <w:p w:rsidR="00A259F6" w:rsidRPr="00155D7E" w:rsidRDefault="00A259F6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A43" w:rsidRDefault="00490A43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9F6" w:rsidRDefault="00A259F6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59F6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01C5B"/>
    <w:rsid w:val="00054918"/>
    <w:rsid w:val="00054DB1"/>
    <w:rsid w:val="0006686F"/>
    <w:rsid w:val="00080556"/>
    <w:rsid w:val="000D596D"/>
    <w:rsid w:val="001059C1"/>
    <w:rsid w:val="00117E80"/>
    <w:rsid w:val="0012126B"/>
    <w:rsid w:val="00155D7E"/>
    <w:rsid w:val="00175BCF"/>
    <w:rsid w:val="00252DE7"/>
    <w:rsid w:val="00261F41"/>
    <w:rsid w:val="00266DF6"/>
    <w:rsid w:val="002A0132"/>
    <w:rsid w:val="003A300A"/>
    <w:rsid w:val="003D7BC0"/>
    <w:rsid w:val="004026EC"/>
    <w:rsid w:val="00464DE2"/>
    <w:rsid w:val="004720FF"/>
    <w:rsid w:val="00490A43"/>
    <w:rsid w:val="004D2150"/>
    <w:rsid w:val="00501CA0"/>
    <w:rsid w:val="005763E7"/>
    <w:rsid w:val="005D60CC"/>
    <w:rsid w:val="006E6AB2"/>
    <w:rsid w:val="00716D23"/>
    <w:rsid w:val="007E25F0"/>
    <w:rsid w:val="007E4F88"/>
    <w:rsid w:val="007E5B32"/>
    <w:rsid w:val="00804270"/>
    <w:rsid w:val="0088097F"/>
    <w:rsid w:val="0089419C"/>
    <w:rsid w:val="008B0C21"/>
    <w:rsid w:val="008E3844"/>
    <w:rsid w:val="008E3C27"/>
    <w:rsid w:val="00962ABA"/>
    <w:rsid w:val="009B781B"/>
    <w:rsid w:val="009C746F"/>
    <w:rsid w:val="00A259F6"/>
    <w:rsid w:val="00A4559A"/>
    <w:rsid w:val="00AA119E"/>
    <w:rsid w:val="00AB30DA"/>
    <w:rsid w:val="00B12C4E"/>
    <w:rsid w:val="00BC1666"/>
    <w:rsid w:val="00BC69C8"/>
    <w:rsid w:val="00BD3237"/>
    <w:rsid w:val="00BE045C"/>
    <w:rsid w:val="00CB6656"/>
    <w:rsid w:val="00D152F2"/>
    <w:rsid w:val="00D21A02"/>
    <w:rsid w:val="00D321C3"/>
    <w:rsid w:val="00E021C5"/>
    <w:rsid w:val="00E63A9B"/>
    <w:rsid w:val="00EC19B5"/>
    <w:rsid w:val="00F32A60"/>
    <w:rsid w:val="00F501AC"/>
    <w:rsid w:val="00F93FA7"/>
    <w:rsid w:val="00FA2499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28</cp:revision>
  <cp:lastPrinted>2016-01-19T03:16:00Z</cp:lastPrinted>
  <dcterms:created xsi:type="dcterms:W3CDTF">2014-08-29T03:50:00Z</dcterms:created>
  <dcterms:modified xsi:type="dcterms:W3CDTF">2016-08-15T06:32:00Z</dcterms:modified>
</cp:coreProperties>
</file>