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Default="00B65B77" w:rsidP="00DC60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F08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DC60F9">
        <w:rPr>
          <w:rFonts w:ascii="Times New Roman" w:hAnsi="Times New Roman" w:cs="Times New Roman"/>
          <w:sz w:val="28"/>
          <w:szCs w:val="28"/>
        </w:rPr>
        <w:t>25</w:t>
      </w:r>
      <w:r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7545A2">
        <w:rPr>
          <w:rFonts w:ascii="Times New Roman" w:hAnsi="Times New Roman" w:cs="Times New Roman"/>
          <w:sz w:val="28"/>
          <w:szCs w:val="28"/>
        </w:rPr>
        <w:t>а</w:t>
      </w:r>
      <w:r w:rsidR="00DC60F9">
        <w:rPr>
          <w:rFonts w:ascii="Times New Roman" w:hAnsi="Times New Roman" w:cs="Times New Roman"/>
          <w:sz w:val="28"/>
          <w:szCs w:val="28"/>
        </w:rPr>
        <w:t>п</w:t>
      </w:r>
      <w:r w:rsidRPr="00BF0F08">
        <w:rPr>
          <w:rFonts w:ascii="Times New Roman" w:hAnsi="Times New Roman" w:cs="Times New Roman"/>
          <w:sz w:val="28"/>
          <w:szCs w:val="28"/>
        </w:rPr>
        <w:t>р</w:t>
      </w:r>
      <w:r w:rsidR="00DC60F9">
        <w:rPr>
          <w:rFonts w:ascii="Times New Roman" w:hAnsi="Times New Roman" w:cs="Times New Roman"/>
          <w:sz w:val="28"/>
          <w:szCs w:val="28"/>
        </w:rPr>
        <w:t>ел</w:t>
      </w:r>
      <w:r w:rsidRPr="00BF0F08">
        <w:rPr>
          <w:rFonts w:ascii="Times New Roman" w:hAnsi="Times New Roman" w:cs="Times New Roman"/>
          <w:sz w:val="28"/>
          <w:szCs w:val="28"/>
        </w:rPr>
        <w:t>я 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Pr="00BF0F0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70C8E">
        <w:rPr>
          <w:rFonts w:ascii="Times New Roman" w:hAnsi="Times New Roman" w:cs="Times New Roman"/>
          <w:sz w:val="28"/>
          <w:szCs w:val="28"/>
        </w:rPr>
        <w:t>в 10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>в каб.51 по пер</w:t>
      </w:r>
      <w:proofErr w:type="gramStart"/>
      <w:r w:rsidRPr="00BF0F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F0F08">
        <w:rPr>
          <w:rFonts w:ascii="Times New Roman" w:hAnsi="Times New Roman" w:cs="Times New Roman"/>
          <w:sz w:val="28"/>
          <w:szCs w:val="28"/>
        </w:rPr>
        <w:t>ульварному,25 в городе Рубцовске состоялся аукцион (открытая форма подачи</w:t>
      </w:r>
      <w:r w:rsidR="00DC60F9">
        <w:rPr>
          <w:rFonts w:ascii="Times New Roman" w:hAnsi="Times New Roman" w:cs="Times New Roman"/>
          <w:sz w:val="28"/>
          <w:szCs w:val="28"/>
        </w:rPr>
        <w:t xml:space="preserve"> предложений о цене) по продаже </w:t>
      </w:r>
      <w:r w:rsidRPr="00155D7E">
        <w:rPr>
          <w:rFonts w:ascii="Times New Roman" w:hAnsi="Times New Roman" w:cs="Times New Roman"/>
          <w:sz w:val="28"/>
          <w:szCs w:val="28"/>
        </w:rPr>
        <w:t>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545A2">
        <w:rPr>
          <w:rFonts w:ascii="Times New Roman" w:hAnsi="Times New Roman" w:cs="Times New Roman"/>
          <w:sz w:val="28"/>
          <w:szCs w:val="28"/>
        </w:rPr>
        <w:t>6</w:t>
      </w:r>
      <w:r w:rsidR="00DC60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496,9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 кв.м, </w:t>
      </w:r>
      <w:r w:rsidRPr="006C5AAC">
        <w:rPr>
          <w:rFonts w:ascii="Times New Roman" w:hAnsi="Times New Roman" w:cs="Times New Roman"/>
          <w:sz w:val="28"/>
          <w:szCs w:val="28"/>
        </w:rPr>
        <w:t>расположенного</w:t>
      </w:r>
      <w:r w:rsidRPr="006C5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970C8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 </w:t>
      </w:r>
      <w:r w:rsidRPr="006C5AAC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этаже </w:t>
      </w:r>
      <w:r w:rsidR="007545A2" w:rsidRPr="007545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пятиэтажного кирпичного жилого дома по </w:t>
      </w:r>
      <w:r w:rsidR="00DC60F9" w:rsidRPr="00490670">
        <w:rPr>
          <w:rFonts w:ascii="Times New Roman" w:hAnsi="Times New Roman" w:cs="Times New Roman"/>
          <w:sz w:val="28"/>
          <w:szCs w:val="28"/>
        </w:rPr>
        <w:t>бульвару П</w:t>
      </w:r>
      <w:r w:rsidR="00DC60F9" w:rsidRPr="004906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C60F9" w:rsidRPr="00490670">
        <w:rPr>
          <w:rFonts w:ascii="Times New Roman" w:hAnsi="Times New Roman" w:cs="Times New Roman"/>
          <w:sz w:val="28"/>
          <w:szCs w:val="28"/>
        </w:rPr>
        <w:t>беды,</w:t>
      </w:r>
      <w:r w:rsidR="00DC60F9"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60F9" w:rsidRPr="00490670">
        <w:rPr>
          <w:rFonts w:ascii="Times New Roman" w:hAnsi="Times New Roman" w:cs="Times New Roman"/>
          <w:sz w:val="28"/>
          <w:szCs w:val="28"/>
        </w:rPr>
        <w:t>5</w:t>
      </w:r>
      <w:r w:rsidR="00DC60F9">
        <w:rPr>
          <w:rFonts w:ascii="Times New Roman" w:hAnsi="Times New Roman" w:cs="Times New Roman"/>
          <w:sz w:val="28"/>
          <w:szCs w:val="28"/>
        </w:rPr>
        <w:t xml:space="preserve"> (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DC60F9"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60F9">
        <w:rPr>
          <w:rFonts w:ascii="Times New Roman" w:hAnsi="Times New Roman" w:cs="Times New Roman"/>
          <w:sz w:val="28"/>
          <w:szCs w:val="28"/>
        </w:rPr>
        <w:t>)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 xml:space="preserve">Победитель торгов - </w:t>
      </w:r>
      <w:r w:rsidR="007545A2" w:rsidRPr="007545A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="00DC60F9">
        <w:rPr>
          <w:rFonts w:ascii="Times New Roman" w:hAnsi="Times New Roman" w:cs="Times New Roman"/>
          <w:sz w:val="28"/>
          <w:szCs w:val="28"/>
        </w:rPr>
        <w:t xml:space="preserve">Б. Браун </w:t>
      </w:r>
      <w:proofErr w:type="spellStart"/>
      <w:r w:rsidR="00DC60F9">
        <w:rPr>
          <w:rFonts w:ascii="Times New Roman" w:hAnsi="Times New Roman" w:cs="Times New Roman"/>
          <w:sz w:val="28"/>
          <w:szCs w:val="28"/>
        </w:rPr>
        <w:t>Авитум</w:t>
      </w:r>
      <w:proofErr w:type="spellEnd"/>
      <w:r w:rsidR="00DC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0F9">
        <w:rPr>
          <w:rFonts w:ascii="Times New Roman" w:hAnsi="Times New Roman" w:cs="Times New Roman"/>
          <w:sz w:val="28"/>
          <w:szCs w:val="28"/>
        </w:rPr>
        <w:t>Русслад</w:t>
      </w:r>
      <w:proofErr w:type="spellEnd"/>
      <w:r w:rsidR="007545A2" w:rsidRPr="007545A2">
        <w:rPr>
          <w:rFonts w:ascii="Times New Roman" w:hAnsi="Times New Roman" w:cs="Times New Roman"/>
          <w:sz w:val="28"/>
          <w:szCs w:val="28"/>
        </w:rPr>
        <w:t>»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Цена сделки приватизации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 w:rsidR="007545A2">
        <w:rPr>
          <w:rFonts w:ascii="Times New Roman" w:hAnsi="Times New Roman" w:cs="Times New Roman"/>
          <w:sz w:val="28"/>
          <w:szCs w:val="28"/>
        </w:rPr>
        <w:t>3</w:t>
      </w:r>
      <w:r w:rsidR="00DC60F9">
        <w:rPr>
          <w:rFonts w:ascii="Times New Roman" w:hAnsi="Times New Roman" w:cs="Times New Roman"/>
          <w:sz w:val="28"/>
          <w:szCs w:val="28"/>
        </w:rPr>
        <w:t>360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 w:rsidR="007545A2">
        <w:rPr>
          <w:rFonts w:ascii="Times New Roman" w:hAnsi="Times New Roman" w:cs="Times New Roman"/>
          <w:sz w:val="28"/>
          <w:szCs w:val="28"/>
        </w:rPr>
        <w:t>тыс</w:t>
      </w:r>
      <w:r w:rsidRPr="00970C8E">
        <w:rPr>
          <w:rFonts w:ascii="Times New Roman" w:hAnsi="Times New Roman" w:cs="Times New Roman"/>
          <w:sz w:val="28"/>
          <w:szCs w:val="28"/>
        </w:rPr>
        <w:t>. (</w:t>
      </w:r>
      <w:r w:rsidR="007545A2">
        <w:rPr>
          <w:rFonts w:ascii="Times New Roman" w:hAnsi="Times New Roman" w:cs="Times New Roman"/>
          <w:sz w:val="28"/>
          <w:szCs w:val="28"/>
        </w:rPr>
        <w:t>три</w:t>
      </w:r>
      <w:r w:rsidRPr="00970C8E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7545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0F9">
        <w:rPr>
          <w:rFonts w:ascii="Times New Roman" w:hAnsi="Times New Roman" w:cs="Times New Roman"/>
          <w:sz w:val="28"/>
          <w:szCs w:val="28"/>
        </w:rPr>
        <w:t>триста</w:t>
      </w:r>
      <w:r w:rsidR="007545A2">
        <w:rPr>
          <w:rFonts w:ascii="Times New Roman" w:hAnsi="Times New Roman" w:cs="Times New Roman"/>
          <w:sz w:val="28"/>
          <w:szCs w:val="28"/>
        </w:rPr>
        <w:t xml:space="preserve"> </w:t>
      </w:r>
      <w:r w:rsidR="00DC60F9">
        <w:rPr>
          <w:rFonts w:ascii="Times New Roman" w:hAnsi="Times New Roman" w:cs="Times New Roman"/>
          <w:sz w:val="28"/>
          <w:szCs w:val="28"/>
        </w:rPr>
        <w:t>шес</w:t>
      </w:r>
      <w:r w:rsidR="007545A2">
        <w:rPr>
          <w:rFonts w:ascii="Times New Roman" w:hAnsi="Times New Roman" w:cs="Times New Roman"/>
          <w:sz w:val="28"/>
          <w:szCs w:val="28"/>
        </w:rPr>
        <w:t>ть</w:t>
      </w:r>
      <w:r w:rsidR="00DC60F9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970C8E">
        <w:rPr>
          <w:rFonts w:ascii="Times New Roman" w:hAnsi="Times New Roman" w:cs="Times New Roman"/>
          <w:sz w:val="28"/>
          <w:szCs w:val="28"/>
        </w:rPr>
        <w:t xml:space="preserve">) руб. </w:t>
      </w:r>
      <w:r w:rsidRPr="007A1129">
        <w:rPr>
          <w:rFonts w:ascii="Times New Roman" w:hAnsi="Times New Roman" w:cs="Times New Roman"/>
          <w:sz w:val="28"/>
          <w:szCs w:val="28"/>
        </w:rPr>
        <w:t>Участник</w:t>
      </w:r>
      <w:r w:rsidR="007545A2" w:rsidRPr="007A1129">
        <w:rPr>
          <w:rFonts w:ascii="Times New Roman" w:hAnsi="Times New Roman" w:cs="Times New Roman"/>
          <w:sz w:val="28"/>
          <w:szCs w:val="28"/>
        </w:rPr>
        <w:t>ом</w:t>
      </w:r>
      <w:r w:rsidRPr="007A1129">
        <w:rPr>
          <w:rFonts w:ascii="Times New Roman" w:hAnsi="Times New Roman" w:cs="Times New Roman"/>
          <w:sz w:val="28"/>
          <w:szCs w:val="28"/>
        </w:rPr>
        <w:t xml:space="preserve"> продаж</w:t>
      </w:r>
      <w:proofErr w:type="gramStart"/>
      <w:r w:rsidRPr="007A1129">
        <w:rPr>
          <w:rFonts w:ascii="Times New Roman" w:hAnsi="Times New Roman" w:cs="Times New Roman"/>
          <w:sz w:val="28"/>
          <w:szCs w:val="28"/>
        </w:rPr>
        <w:t xml:space="preserve">и </w:t>
      </w:r>
      <w:r w:rsidR="007545A2" w:rsidRPr="007A1129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7545A2" w:rsidRPr="007A1129">
        <w:rPr>
          <w:rFonts w:ascii="Times New Roman" w:hAnsi="Times New Roman" w:cs="Times New Roman"/>
          <w:sz w:val="28"/>
          <w:szCs w:val="28"/>
        </w:rPr>
        <w:t xml:space="preserve"> «</w:t>
      </w:r>
      <w:r w:rsidR="00DC60F9" w:rsidRPr="007A1129">
        <w:rPr>
          <w:rFonts w:ascii="Times New Roman" w:hAnsi="Times New Roman" w:cs="Times New Roman"/>
          <w:sz w:val="28"/>
          <w:szCs w:val="28"/>
        </w:rPr>
        <w:t>Развитие</w:t>
      </w:r>
      <w:r w:rsidR="007545A2" w:rsidRPr="007A1129">
        <w:rPr>
          <w:rFonts w:ascii="Times New Roman" w:hAnsi="Times New Roman" w:cs="Times New Roman"/>
          <w:sz w:val="28"/>
          <w:szCs w:val="28"/>
        </w:rPr>
        <w:t>»</w:t>
      </w:r>
      <w:r w:rsidR="007545A2" w:rsidRPr="007A1129">
        <w:rPr>
          <w:rFonts w:ascii="Times New Roman" w:hAnsi="Times New Roman" w:cs="Times New Roman"/>
          <w:sz w:val="26"/>
          <w:szCs w:val="26"/>
        </w:rPr>
        <w:t xml:space="preserve"> </w:t>
      </w:r>
      <w:r w:rsidRPr="007A1129">
        <w:rPr>
          <w:rFonts w:ascii="Times New Roman" w:hAnsi="Times New Roman" w:cs="Times New Roman"/>
          <w:sz w:val="28"/>
          <w:szCs w:val="28"/>
        </w:rPr>
        <w:t>сдела</w:t>
      </w:r>
      <w:r w:rsidR="007545A2" w:rsidRPr="007A1129">
        <w:rPr>
          <w:rFonts w:ascii="Times New Roman" w:hAnsi="Times New Roman" w:cs="Times New Roman"/>
          <w:sz w:val="28"/>
          <w:szCs w:val="28"/>
        </w:rPr>
        <w:t>но</w:t>
      </w:r>
      <w:r w:rsidRPr="007A1129">
        <w:rPr>
          <w:rFonts w:ascii="Times New Roman" w:hAnsi="Times New Roman" w:cs="Times New Roman"/>
          <w:sz w:val="28"/>
          <w:szCs w:val="28"/>
        </w:rPr>
        <w:t xml:space="preserve"> предпоследнее предложение о цене имущества в ходе продажи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DC60F9">
        <w:rPr>
          <w:rFonts w:ascii="Times New Roman" w:hAnsi="Times New Roman" w:cs="Times New Roman"/>
          <w:sz w:val="28"/>
          <w:szCs w:val="28"/>
        </w:rPr>
        <w:t>25</w:t>
      </w:r>
      <w:r w:rsidR="00DC60F9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DC60F9">
        <w:rPr>
          <w:rFonts w:ascii="Times New Roman" w:hAnsi="Times New Roman" w:cs="Times New Roman"/>
          <w:sz w:val="28"/>
          <w:szCs w:val="28"/>
        </w:rPr>
        <w:t>ап</w:t>
      </w:r>
      <w:r w:rsidR="00DC60F9" w:rsidRPr="00BF0F08">
        <w:rPr>
          <w:rFonts w:ascii="Times New Roman" w:hAnsi="Times New Roman" w:cs="Times New Roman"/>
          <w:sz w:val="28"/>
          <w:szCs w:val="28"/>
        </w:rPr>
        <w:t>р</w:t>
      </w:r>
      <w:r w:rsidR="00DC60F9">
        <w:rPr>
          <w:rFonts w:ascii="Times New Roman" w:hAnsi="Times New Roman" w:cs="Times New Roman"/>
          <w:sz w:val="28"/>
          <w:szCs w:val="28"/>
        </w:rPr>
        <w:t>ел</w:t>
      </w:r>
      <w:r w:rsidR="00DC60F9" w:rsidRPr="00BF0F08">
        <w:rPr>
          <w:rFonts w:ascii="Times New Roman" w:hAnsi="Times New Roman" w:cs="Times New Roman"/>
          <w:sz w:val="28"/>
          <w:szCs w:val="28"/>
        </w:rPr>
        <w:t xml:space="preserve">я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по следующим лотам:  </w:t>
      </w:r>
    </w:p>
    <w:p w:rsidR="00DC60F9" w:rsidRPr="00490670" w:rsidRDefault="00BA62A8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="00DC60F9"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DC60F9" w:rsidRPr="00490670">
        <w:rPr>
          <w:rFonts w:ascii="Times New Roman" w:eastAsia="Times New Roman" w:hAnsi="Times New Roman" w:cs="Times New Roman"/>
          <w:sz w:val="28"/>
          <w:szCs w:val="28"/>
        </w:rPr>
        <w:t xml:space="preserve">178,4 кв.м. </w:t>
      </w:r>
      <w:r w:rsidR="00DC60F9"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DC60F9" w:rsidRPr="0049067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DC60F9" w:rsidRPr="0049067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C60F9" w:rsidRPr="00490670">
        <w:rPr>
          <w:rFonts w:ascii="Times New Roman" w:hAnsi="Times New Roman" w:cs="Times New Roman"/>
          <w:sz w:val="28"/>
          <w:szCs w:val="28"/>
        </w:rPr>
        <w:t>зержинского,</w:t>
      </w:r>
      <w:r w:rsidR="00DC60F9"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60F9" w:rsidRPr="00490670">
        <w:rPr>
          <w:rFonts w:ascii="Times New Roman" w:eastAsia="Times New Roman" w:hAnsi="Times New Roman" w:cs="Times New Roman"/>
          <w:sz w:val="28"/>
          <w:szCs w:val="28"/>
        </w:rPr>
        <w:t>19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118,1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670">
        <w:rPr>
          <w:rFonts w:ascii="Times New Roman" w:hAnsi="Times New Roman" w:cs="Times New Roman"/>
          <w:sz w:val="28"/>
          <w:szCs w:val="28"/>
        </w:rPr>
        <w:t xml:space="preserve"> Дзержинского,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31,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0F9" w:rsidRPr="00554667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54918">
        <w:rPr>
          <w:rFonts w:ascii="Times New Roman" w:hAnsi="Times New Roman" w:cs="Times New Roman"/>
          <w:b/>
          <w:sz w:val="28"/>
          <w:szCs w:val="28"/>
        </w:rPr>
        <w:t>от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70">
        <w:rPr>
          <w:rFonts w:ascii="Times New Roman" w:hAnsi="Times New Roman" w:cs="Times New Roman"/>
          <w:bCs/>
          <w:sz w:val="28"/>
          <w:szCs w:val="28"/>
        </w:rPr>
        <w:t>гостиницы «Алей» общей площадью 3453 кв</w:t>
      </w:r>
      <w:proofErr w:type="gramStart"/>
      <w:r w:rsidRPr="00490670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490670">
        <w:rPr>
          <w:rFonts w:ascii="Times New Roman" w:hAnsi="Times New Roman" w:cs="Times New Roman"/>
          <w:bCs/>
          <w:sz w:val="28"/>
          <w:szCs w:val="28"/>
        </w:rPr>
        <w:t>, в том числе подвал 509,1 кв.м, по ул. Калинина, 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hAnsi="Times New Roman" w:cs="Times New Roman"/>
          <w:bCs/>
          <w:sz w:val="28"/>
          <w:szCs w:val="28"/>
        </w:rPr>
        <w:t>13, пом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Pr="00404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492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141,5 кв.м. </w:t>
      </w:r>
      <w:proofErr w:type="gramStart"/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proofErr w:type="gramEnd"/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5466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5466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54667">
        <w:rPr>
          <w:rFonts w:ascii="Times New Roman" w:hAnsi="Times New Roman" w:cs="Times New Roman"/>
          <w:sz w:val="28"/>
          <w:szCs w:val="28"/>
        </w:rPr>
        <w:t>омсомольская,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129,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69;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157,4 кв.м. </w:t>
      </w:r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554667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55466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54667">
        <w:rPr>
          <w:rFonts w:ascii="Times New Roman" w:hAnsi="Times New Roman" w:cs="Times New Roman"/>
          <w:sz w:val="28"/>
          <w:szCs w:val="28"/>
        </w:rPr>
        <w:t>енина,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Pr="00554667" w:rsidRDefault="00DC60F9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75,1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546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</w:t>
      </w:r>
      <w:r w:rsidRPr="00554667">
        <w:rPr>
          <w:rFonts w:ascii="Times New Roman" w:hAnsi="Times New Roman" w:cs="Times New Roman"/>
          <w:sz w:val="28"/>
          <w:szCs w:val="28"/>
        </w:rPr>
        <w:t>нина,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8;</w:t>
      </w:r>
    </w:p>
    <w:p w:rsidR="00DC60F9" w:rsidRPr="00427E3A" w:rsidRDefault="00DC60F9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770,6</w:t>
      </w:r>
      <w:r w:rsidRPr="00427E3A">
        <w:rPr>
          <w:rFonts w:ascii="Times New Roman" w:hAnsi="Times New Roman" w:cs="Times New Roman"/>
          <w:sz w:val="28"/>
          <w:szCs w:val="28"/>
        </w:rPr>
        <w:t xml:space="preserve"> кв.м. </w:t>
      </w:r>
      <w:r w:rsidRPr="00427E3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554667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55466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54667">
        <w:rPr>
          <w:rFonts w:ascii="Times New Roman" w:hAnsi="Times New Roman" w:cs="Times New Roman"/>
          <w:sz w:val="28"/>
          <w:szCs w:val="28"/>
        </w:rPr>
        <w:t>енина</w:t>
      </w:r>
      <w:r w:rsidRPr="00427E3A">
        <w:rPr>
          <w:rFonts w:ascii="Times New Roman" w:hAnsi="Times New Roman" w:cs="Times New Roman"/>
          <w:bCs/>
          <w:sz w:val="28"/>
          <w:szCs w:val="28"/>
        </w:rPr>
        <w:t>, д</w:t>
      </w:r>
      <w:r>
        <w:rPr>
          <w:rFonts w:ascii="Times New Roman" w:hAnsi="Times New Roman" w:cs="Times New Roman"/>
          <w:bCs/>
          <w:sz w:val="28"/>
          <w:szCs w:val="28"/>
        </w:rPr>
        <w:t>.64</w:t>
      </w:r>
      <w:r w:rsidRPr="00427E3A">
        <w:rPr>
          <w:rFonts w:ascii="Times New Roman" w:hAnsi="Times New Roman" w:cs="Times New Roman"/>
          <w:bCs/>
          <w:sz w:val="28"/>
          <w:szCs w:val="28"/>
        </w:rPr>
        <w:t xml:space="preserve">, помещение </w:t>
      </w:r>
      <w:r>
        <w:rPr>
          <w:rFonts w:ascii="Times New Roman" w:hAnsi="Times New Roman" w:cs="Times New Roman"/>
          <w:bCs/>
          <w:sz w:val="28"/>
          <w:szCs w:val="28"/>
        </w:rPr>
        <w:t>174.</w:t>
      </w:r>
    </w:p>
    <w:p w:rsidR="007A1129" w:rsidRPr="00427E3A" w:rsidRDefault="007A1129" w:rsidP="007A11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45A2" w:rsidRPr="00427E3A" w:rsidRDefault="007545A2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45A2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206DD6"/>
    <w:rsid w:val="00212480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501CA0"/>
    <w:rsid w:val="00554667"/>
    <w:rsid w:val="005763E7"/>
    <w:rsid w:val="005D60CC"/>
    <w:rsid w:val="005D7752"/>
    <w:rsid w:val="006414B2"/>
    <w:rsid w:val="00675E94"/>
    <w:rsid w:val="00692A1C"/>
    <w:rsid w:val="00695560"/>
    <w:rsid w:val="006C5AAC"/>
    <w:rsid w:val="006E6AB2"/>
    <w:rsid w:val="00716D23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B781B"/>
    <w:rsid w:val="009C669D"/>
    <w:rsid w:val="009C746F"/>
    <w:rsid w:val="009D4D2E"/>
    <w:rsid w:val="009F2525"/>
    <w:rsid w:val="00A23D09"/>
    <w:rsid w:val="00A259F6"/>
    <w:rsid w:val="00A4559A"/>
    <w:rsid w:val="00A50FD6"/>
    <w:rsid w:val="00AA119E"/>
    <w:rsid w:val="00AB30DA"/>
    <w:rsid w:val="00AD234C"/>
    <w:rsid w:val="00AE3E03"/>
    <w:rsid w:val="00B12C4E"/>
    <w:rsid w:val="00B65B77"/>
    <w:rsid w:val="00BA62A8"/>
    <w:rsid w:val="00BC1666"/>
    <w:rsid w:val="00BC69C8"/>
    <w:rsid w:val="00BD2D4A"/>
    <w:rsid w:val="00BD3237"/>
    <w:rsid w:val="00BE045C"/>
    <w:rsid w:val="00BF0F08"/>
    <w:rsid w:val="00BF38B3"/>
    <w:rsid w:val="00C8025C"/>
    <w:rsid w:val="00CB6656"/>
    <w:rsid w:val="00CD6DEB"/>
    <w:rsid w:val="00D152F2"/>
    <w:rsid w:val="00D21A02"/>
    <w:rsid w:val="00D321C3"/>
    <w:rsid w:val="00DC3C00"/>
    <w:rsid w:val="00DC60F9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52</cp:revision>
  <cp:lastPrinted>2016-01-19T03:16:00Z</cp:lastPrinted>
  <dcterms:created xsi:type="dcterms:W3CDTF">2014-08-29T03:50:00Z</dcterms:created>
  <dcterms:modified xsi:type="dcterms:W3CDTF">2017-04-25T09:12:00Z</dcterms:modified>
</cp:coreProperties>
</file>