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06" w:rsidRPr="001059C1" w:rsidRDefault="00FC2806" w:rsidP="00FC2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>Администрация города Рубцо</w:t>
      </w:r>
      <w:r>
        <w:rPr>
          <w:rFonts w:ascii="Times New Roman" w:hAnsi="Times New Roman" w:cs="Times New Roman"/>
          <w:sz w:val="26"/>
          <w:szCs w:val="26"/>
        </w:rPr>
        <w:t>вска доводит до сведения, что 29</w:t>
      </w:r>
      <w:r w:rsidRPr="001059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Pr="001059C1">
        <w:rPr>
          <w:rFonts w:ascii="Times New Roman" w:hAnsi="Times New Roman" w:cs="Times New Roman"/>
          <w:sz w:val="26"/>
          <w:szCs w:val="26"/>
        </w:rPr>
        <w:t xml:space="preserve"> 2014 года в каб.51 по пер</w:t>
      </w:r>
      <w:proofErr w:type="gramStart"/>
      <w:r w:rsidRPr="001059C1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1059C1">
        <w:rPr>
          <w:rFonts w:ascii="Times New Roman" w:hAnsi="Times New Roman" w:cs="Times New Roman"/>
          <w:sz w:val="26"/>
          <w:szCs w:val="26"/>
        </w:rPr>
        <w:t xml:space="preserve">ульварному,25 в городе Рубцовске состоялись аукционы (открытая форма подачи предложений о цене) по продаже: </w:t>
      </w:r>
    </w:p>
    <w:p w:rsidR="00FC2806" w:rsidRPr="001059C1" w:rsidRDefault="00FC2806" w:rsidP="00FC2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C2806" w:rsidRPr="001059C1" w:rsidRDefault="00FC2806" w:rsidP="00FC2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b/>
          <w:sz w:val="26"/>
          <w:szCs w:val="26"/>
        </w:rPr>
        <w:t>Лот 1</w:t>
      </w:r>
      <w:r w:rsidRPr="001059C1">
        <w:rPr>
          <w:rFonts w:ascii="Times New Roman" w:hAnsi="Times New Roman" w:cs="Times New Roman"/>
          <w:sz w:val="26"/>
          <w:szCs w:val="26"/>
        </w:rPr>
        <w:t xml:space="preserve"> - нежилого </w:t>
      </w:r>
      <w:r>
        <w:rPr>
          <w:rFonts w:ascii="Times New Roman" w:hAnsi="Times New Roman" w:cs="Times New Roman"/>
          <w:sz w:val="26"/>
          <w:szCs w:val="26"/>
        </w:rPr>
        <w:t>помещения общей площадью 112,4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1059C1">
        <w:rPr>
          <w:rFonts w:ascii="Times New Roman" w:hAnsi="Times New Roman" w:cs="Times New Roman"/>
          <w:sz w:val="26"/>
          <w:szCs w:val="26"/>
        </w:rPr>
        <w:t xml:space="preserve">, расположенного по улице </w:t>
      </w:r>
      <w:r>
        <w:rPr>
          <w:rFonts w:ascii="Times New Roman" w:hAnsi="Times New Roman" w:cs="Times New Roman"/>
          <w:sz w:val="26"/>
          <w:szCs w:val="26"/>
        </w:rPr>
        <w:t>Красной</w:t>
      </w:r>
      <w:r w:rsidRPr="001059C1">
        <w:rPr>
          <w:rFonts w:ascii="Times New Roman" w:hAnsi="Times New Roman" w:cs="Times New Roman"/>
          <w:sz w:val="26"/>
          <w:szCs w:val="26"/>
        </w:rPr>
        <w:t xml:space="preserve">, дом </w:t>
      </w:r>
      <w:r>
        <w:rPr>
          <w:rFonts w:ascii="Times New Roman" w:hAnsi="Times New Roman" w:cs="Times New Roman"/>
          <w:sz w:val="26"/>
          <w:szCs w:val="26"/>
        </w:rPr>
        <w:t>95, помещение 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в городе Рубцовске. </w:t>
      </w:r>
    </w:p>
    <w:p w:rsidR="00FC2806" w:rsidRPr="001059C1" w:rsidRDefault="00FC2806" w:rsidP="00FC2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Подано 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заявк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059C1">
        <w:rPr>
          <w:rFonts w:ascii="Times New Roman" w:hAnsi="Times New Roman" w:cs="Times New Roman"/>
          <w:sz w:val="26"/>
          <w:szCs w:val="26"/>
        </w:rPr>
        <w:t xml:space="preserve">, участниками аукциона признано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претендент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059C1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Евграфов И.Э.,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Пригородова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Т.Н.</w:t>
      </w:r>
      <w:r w:rsidRPr="001059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2806" w:rsidRPr="001059C1" w:rsidRDefault="00FC2806" w:rsidP="00FC2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 xml:space="preserve">В результате проведения торгов нежилое </w:t>
      </w:r>
      <w:r>
        <w:rPr>
          <w:rFonts w:ascii="Times New Roman" w:hAnsi="Times New Roman" w:cs="Times New Roman"/>
          <w:sz w:val="26"/>
          <w:szCs w:val="26"/>
        </w:rPr>
        <w:t>помещ</w:t>
      </w:r>
      <w:r w:rsidRPr="001059C1">
        <w:rPr>
          <w:rFonts w:ascii="Times New Roman" w:hAnsi="Times New Roman" w:cs="Times New Roman"/>
          <w:sz w:val="26"/>
          <w:szCs w:val="26"/>
        </w:rPr>
        <w:t xml:space="preserve">ение продано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Пригородовой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Татьяне Николаевне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 1</w:t>
      </w:r>
      <w:r>
        <w:rPr>
          <w:rFonts w:ascii="Times New Roman" w:hAnsi="Times New Roman" w:cs="Times New Roman"/>
          <w:sz w:val="26"/>
          <w:szCs w:val="26"/>
        </w:rPr>
        <w:t>012200</w:t>
      </w:r>
      <w:r w:rsidRPr="001059C1">
        <w:rPr>
          <w:rFonts w:ascii="Times New Roman" w:hAnsi="Times New Roman" w:cs="Times New Roman"/>
          <w:sz w:val="26"/>
          <w:szCs w:val="26"/>
        </w:rPr>
        <w:t xml:space="preserve">,00 рублей.  </w:t>
      </w:r>
    </w:p>
    <w:p w:rsidR="00FC2806" w:rsidRPr="001059C1" w:rsidRDefault="00FC2806" w:rsidP="00FC2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C2806" w:rsidRPr="001059C1" w:rsidRDefault="00FC2806" w:rsidP="00FC2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b/>
          <w:sz w:val="26"/>
          <w:szCs w:val="26"/>
        </w:rPr>
        <w:t>Лот 2</w:t>
      </w:r>
      <w:r w:rsidRPr="001059C1">
        <w:rPr>
          <w:rFonts w:ascii="Times New Roman" w:hAnsi="Times New Roman" w:cs="Times New Roman"/>
          <w:sz w:val="26"/>
          <w:szCs w:val="26"/>
        </w:rPr>
        <w:t xml:space="preserve"> - нежилого </w:t>
      </w:r>
      <w:r>
        <w:rPr>
          <w:rFonts w:ascii="Times New Roman" w:hAnsi="Times New Roman" w:cs="Times New Roman"/>
          <w:sz w:val="26"/>
          <w:szCs w:val="26"/>
        </w:rPr>
        <w:t>помещения общей площадью 189,5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1059C1">
        <w:rPr>
          <w:rFonts w:ascii="Times New Roman" w:hAnsi="Times New Roman" w:cs="Times New Roman"/>
          <w:sz w:val="26"/>
          <w:szCs w:val="26"/>
        </w:rPr>
        <w:t>, расположенного  по улице К</w:t>
      </w:r>
      <w:r>
        <w:rPr>
          <w:rFonts w:ascii="Times New Roman" w:hAnsi="Times New Roman" w:cs="Times New Roman"/>
          <w:sz w:val="26"/>
          <w:szCs w:val="26"/>
        </w:rPr>
        <w:t>алинина</w:t>
      </w:r>
      <w:r w:rsidRPr="001059C1">
        <w:rPr>
          <w:rFonts w:ascii="Times New Roman" w:hAnsi="Times New Roman" w:cs="Times New Roman"/>
          <w:sz w:val="26"/>
          <w:szCs w:val="26"/>
        </w:rPr>
        <w:t xml:space="preserve">, дом </w:t>
      </w:r>
      <w:r>
        <w:rPr>
          <w:rFonts w:ascii="Times New Roman" w:hAnsi="Times New Roman" w:cs="Times New Roman"/>
          <w:sz w:val="26"/>
          <w:szCs w:val="26"/>
        </w:rPr>
        <w:t>13, помещение 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в городе Рубцовске. </w:t>
      </w:r>
    </w:p>
    <w:p w:rsidR="00FC2806" w:rsidRPr="001059C1" w:rsidRDefault="00FC2806" w:rsidP="00FC2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 xml:space="preserve">Подано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заявк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059C1">
        <w:rPr>
          <w:rFonts w:ascii="Times New Roman" w:hAnsi="Times New Roman" w:cs="Times New Roman"/>
          <w:sz w:val="26"/>
          <w:szCs w:val="26"/>
        </w:rPr>
        <w:t xml:space="preserve">, участниками аукциона признано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претендент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059C1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Горбунова Е.Н.,  Медведев А.В.</w:t>
      </w:r>
      <w:r w:rsidRPr="001059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2806" w:rsidRPr="001059C1" w:rsidRDefault="00FC2806" w:rsidP="00FC2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 xml:space="preserve">В результате проведения торгов нежилое </w:t>
      </w:r>
      <w:r>
        <w:rPr>
          <w:rFonts w:ascii="Times New Roman" w:hAnsi="Times New Roman" w:cs="Times New Roman"/>
          <w:sz w:val="26"/>
          <w:szCs w:val="26"/>
        </w:rPr>
        <w:t>помещение прода</w:t>
      </w:r>
      <w:r w:rsidRPr="001059C1">
        <w:rPr>
          <w:rFonts w:ascii="Times New Roman" w:hAnsi="Times New Roman" w:cs="Times New Roman"/>
          <w:sz w:val="26"/>
          <w:szCs w:val="26"/>
        </w:rPr>
        <w:t xml:space="preserve">но </w:t>
      </w:r>
      <w:r>
        <w:rPr>
          <w:rFonts w:ascii="Times New Roman" w:hAnsi="Times New Roman" w:cs="Times New Roman"/>
          <w:sz w:val="26"/>
          <w:szCs w:val="26"/>
        </w:rPr>
        <w:t>Медведеву Андрею Васильевичу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>2221800</w:t>
      </w:r>
      <w:r w:rsidRPr="001059C1">
        <w:rPr>
          <w:rFonts w:ascii="Times New Roman" w:hAnsi="Times New Roman" w:cs="Times New Roman"/>
          <w:sz w:val="26"/>
          <w:szCs w:val="26"/>
        </w:rPr>
        <w:t>,00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059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03BA" w:rsidRPr="00882C98" w:rsidRDefault="006703BA">
      <w:pPr>
        <w:rPr>
          <w:lang w:val="en-US"/>
        </w:rPr>
      </w:pPr>
    </w:p>
    <w:sectPr w:rsidR="006703BA" w:rsidRPr="0088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806"/>
    <w:rsid w:val="006703BA"/>
    <w:rsid w:val="00882C98"/>
    <w:rsid w:val="00FC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3</cp:revision>
  <dcterms:created xsi:type="dcterms:W3CDTF">2014-08-29T04:10:00Z</dcterms:created>
  <dcterms:modified xsi:type="dcterms:W3CDTF">2014-08-29T06:17:00Z</dcterms:modified>
</cp:coreProperties>
</file>