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2F4C0C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июля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54C1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0C" w:rsidRDefault="002F4C0C" w:rsidP="002F4C0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</w:t>
      </w:r>
      <w:r w:rsidR="00D54C18">
        <w:rPr>
          <w:rFonts w:ascii="Times New Roman" w:hAnsi="Times New Roman"/>
          <w:sz w:val="24"/>
          <w:szCs w:val="24"/>
        </w:rPr>
        <w:t xml:space="preserve">месяц начала проведения контрольного мероприятия, проверяемый период и ответственного исполнителя </w:t>
      </w:r>
      <w:r w:rsidR="00350625">
        <w:rPr>
          <w:rFonts w:ascii="Times New Roman" w:hAnsi="Times New Roman"/>
          <w:sz w:val="24"/>
          <w:szCs w:val="24"/>
        </w:rPr>
        <w:t>с</w:t>
      </w:r>
      <w:r w:rsidRPr="00353A77">
        <w:rPr>
          <w:rFonts w:ascii="Times New Roman" w:hAnsi="Times New Roman"/>
          <w:sz w:val="24"/>
          <w:szCs w:val="24"/>
        </w:rPr>
        <w:t xml:space="preserve">: 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8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953"/>
        <w:gridCol w:w="1701"/>
        <w:gridCol w:w="6520"/>
        <w:gridCol w:w="1418"/>
        <w:gridCol w:w="1134"/>
        <w:gridCol w:w="1477"/>
      </w:tblGrid>
      <w:tr w:rsidR="002F4C0C" w:rsidRPr="00AA3A7D" w:rsidTr="00D54C18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AA3A7D" w:rsidRDefault="002F4C0C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F4C0C" w:rsidRPr="00AA3A7D" w:rsidTr="00D54C18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D54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 w:rsidR="00D54C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Default="00D54C18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МБУК «Краеведческий музей»</w:t>
            </w:r>
          </w:p>
          <w:p w:rsidR="00D54C18" w:rsidRPr="00BD13A3" w:rsidRDefault="00D54C18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D54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 w:rsidR="00D54C18">
              <w:rPr>
                <w:rFonts w:ascii="Times New Roman" w:hAnsi="Times New Roman"/>
                <w:sz w:val="20"/>
                <w:szCs w:val="20"/>
              </w:rPr>
              <w:t>8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.2016-</w:t>
            </w:r>
            <w:r w:rsidR="00D54C18" w:rsidRPr="00350625">
              <w:rPr>
                <w:rFonts w:ascii="Times New Roman" w:hAnsi="Times New Roman"/>
                <w:b/>
                <w:sz w:val="20"/>
                <w:szCs w:val="20"/>
              </w:rPr>
              <w:t>30.06.</w:t>
            </w:r>
            <w:r w:rsidRPr="00350625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D54C18" w:rsidRDefault="00E55762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C18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222ECF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Яценко Е.В.</w:t>
            </w:r>
          </w:p>
        </w:tc>
      </w:tr>
    </w:tbl>
    <w:p w:rsidR="002F4C0C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4C0C" w:rsidRPr="00F9230D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3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8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94"/>
      </w:tblGrid>
      <w:tr w:rsidR="002F4C0C" w:rsidRPr="00AA3A7D" w:rsidTr="00D54C18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2F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 w:rsidR="00D54C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C18" w:rsidRDefault="00D54C18" w:rsidP="00D54C18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МБУК «Краеведческий музей»</w:t>
            </w:r>
          </w:p>
          <w:p w:rsidR="002F4C0C" w:rsidRPr="00BD13A3" w:rsidRDefault="00D54C18" w:rsidP="00D54C18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г.Рубцовска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D54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 w:rsidR="00D54C18">
              <w:rPr>
                <w:rFonts w:ascii="Times New Roman" w:hAnsi="Times New Roman"/>
                <w:sz w:val="20"/>
                <w:szCs w:val="20"/>
              </w:rPr>
              <w:t>8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.2016-</w:t>
            </w:r>
            <w:r w:rsidR="00E55762" w:rsidRPr="003506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54C18" w:rsidRPr="0035062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55762" w:rsidRPr="0035062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D54C18" w:rsidRPr="0035062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350625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350625" w:rsidRDefault="00350625" w:rsidP="00E55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25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350625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Кайдашова Л.А.</w:t>
            </w:r>
          </w:p>
        </w:tc>
      </w:tr>
    </w:tbl>
    <w:p w:rsidR="00E73BBB" w:rsidRDefault="00E73BBB"/>
    <w:sectPr w:rsidR="00E73BBB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222ECF"/>
    <w:rsid w:val="002F4C0C"/>
    <w:rsid w:val="00350625"/>
    <w:rsid w:val="0036063B"/>
    <w:rsid w:val="00473F78"/>
    <w:rsid w:val="005F33F8"/>
    <w:rsid w:val="00660293"/>
    <w:rsid w:val="006663D9"/>
    <w:rsid w:val="00CD3DF7"/>
    <w:rsid w:val="00D54C18"/>
    <w:rsid w:val="00E55762"/>
    <w:rsid w:val="00E73BBB"/>
    <w:rsid w:val="00F64773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6</cp:revision>
  <dcterms:created xsi:type="dcterms:W3CDTF">2018-07-02T03:29:00Z</dcterms:created>
  <dcterms:modified xsi:type="dcterms:W3CDTF">2018-07-02T04:23:00Z</dcterms:modified>
</cp:coreProperties>
</file>