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E408CE" w:rsidRDefault="00F45679" w:rsidP="00966894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E408C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E408CE" w:rsidRDefault="00F45679" w:rsidP="00966894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285CF6" w:rsidRPr="00E408CE" w:rsidRDefault="00F45679" w:rsidP="00966894">
      <w:pPr>
        <w:pStyle w:val="a7"/>
        <w:ind w:firstLine="495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 w:rsidRPr="00E408CE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D10706" w:rsidRPr="00E408CE">
        <w:rPr>
          <w:rFonts w:ascii="Times New Roman" w:hAnsi="Times New Roman"/>
          <w:sz w:val="26"/>
          <w:szCs w:val="26"/>
        </w:rPr>
        <w:t>16.05.2024</w:t>
      </w:r>
      <w:r w:rsidRPr="00E408CE">
        <w:rPr>
          <w:rFonts w:ascii="Times New Roman" w:hAnsi="Times New Roman"/>
          <w:sz w:val="26"/>
          <w:szCs w:val="26"/>
        </w:rPr>
        <w:t xml:space="preserve">. </w:t>
      </w:r>
      <w:r w:rsidR="0054004D" w:rsidRPr="00E408CE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 w:rsidRPr="00E408CE">
        <w:rPr>
          <w:rFonts w:ascii="Times New Roman" w:hAnsi="Times New Roman"/>
          <w:sz w:val="26"/>
          <w:szCs w:val="26"/>
        </w:rPr>
        <w:t>по</w:t>
      </w:r>
      <w:r w:rsidR="0054004D" w:rsidRPr="00E408CE">
        <w:rPr>
          <w:rFonts w:ascii="Times New Roman" w:hAnsi="Times New Roman"/>
          <w:sz w:val="26"/>
          <w:szCs w:val="26"/>
        </w:rPr>
        <w:t xml:space="preserve"> 1</w:t>
      </w:r>
      <w:r w:rsidR="00571A68" w:rsidRPr="00E408CE">
        <w:rPr>
          <w:rFonts w:ascii="Times New Roman" w:hAnsi="Times New Roman"/>
          <w:sz w:val="26"/>
          <w:szCs w:val="26"/>
        </w:rPr>
        <w:t>7</w:t>
      </w:r>
      <w:r w:rsidRPr="00E408CE">
        <w:rPr>
          <w:rFonts w:ascii="Times New Roman" w:hAnsi="Times New Roman"/>
          <w:sz w:val="26"/>
          <w:szCs w:val="26"/>
        </w:rPr>
        <w:t xml:space="preserve">:00 </w:t>
      </w:r>
      <w:r w:rsidR="00D10706" w:rsidRPr="00E408CE">
        <w:rPr>
          <w:rFonts w:ascii="Times New Roman" w:hAnsi="Times New Roman"/>
          <w:sz w:val="26"/>
          <w:szCs w:val="26"/>
        </w:rPr>
        <w:t>13.05.2024</w:t>
      </w:r>
      <w:r w:rsidR="0054004D" w:rsidRPr="00E408CE">
        <w:rPr>
          <w:rFonts w:ascii="Times New Roman" w:hAnsi="Times New Roman"/>
          <w:sz w:val="26"/>
          <w:szCs w:val="26"/>
        </w:rPr>
        <w:t>.</w:t>
      </w:r>
    </w:p>
    <w:p w:rsidR="00285CF6" w:rsidRPr="00E408CE" w:rsidRDefault="00F45679" w:rsidP="00966894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E408CE">
        <w:rPr>
          <w:rStyle w:val="a4"/>
          <w:rFonts w:ascii="Times New Roman" w:hAnsi="Times New Roman"/>
          <w:b w:val="0"/>
          <w:sz w:val="26"/>
          <w:szCs w:val="26"/>
          <w:lang w:val="en-US"/>
        </w:rPr>
        <w:t>I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E408CE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 xml:space="preserve">Основание проведения конкурса: </w:t>
      </w:r>
      <w:r w:rsidRPr="00E408CE">
        <w:rPr>
          <w:rFonts w:ascii="Times New Roman" w:hAnsi="Times New Roman"/>
          <w:sz w:val="26"/>
          <w:szCs w:val="26"/>
        </w:rPr>
        <w:t>Постановление Правительства Р</w:t>
      </w:r>
      <w:r w:rsidR="000666C4">
        <w:rPr>
          <w:rFonts w:ascii="Times New Roman" w:hAnsi="Times New Roman"/>
          <w:sz w:val="26"/>
          <w:szCs w:val="26"/>
        </w:rPr>
        <w:t xml:space="preserve">оссийской </w:t>
      </w:r>
      <w:r w:rsidRPr="00E408CE">
        <w:rPr>
          <w:rFonts w:ascii="Times New Roman" w:hAnsi="Times New Roman"/>
          <w:sz w:val="26"/>
          <w:szCs w:val="26"/>
        </w:rPr>
        <w:t>Ф</w:t>
      </w:r>
      <w:r w:rsidR="000666C4">
        <w:rPr>
          <w:rFonts w:ascii="Times New Roman" w:hAnsi="Times New Roman"/>
          <w:sz w:val="26"/>
          <w:szCs w:val="26"/>
        </w:rPr>
        <w:t>едерации</w:t>
      </w:r>
      <w:r w:rsidRPr="00E408CE">
        <w:rPr>
          <w:rFonts w:ascii="Times New Roman" w:hAnsi="Times New Roman"/>
          <w:sz w:val="26"/>
          <w:szCs w:val="26"/>
        </w:rPr>
        <w:t xml:space="preserve"> </w:t>
      </w:r>
      <w:r w:rsidR="000666C4">
        <w:rPr>
          <w:rFonts w:ascii="Times New Roman" w:hAnsi="Times New Roman"/>
          <w:sz w:val="26"/>
          <w:szCs w:val="26"/>
        </w:rPr>
        <w:t xml:space="preserve">(далее – РФ) </w:t>
      </w:r>
      <w:r w:rsidRPr="00E408CE">
        <w:rPr>
          <w:rFonts w:ascii="Times New Roman" w:hAnsi="Times New Roman"/>
          <w:sz w:val="26"/>
          <w:szCs w:val="26"/>
        </w:rPr>
        <w:t>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</w:t>
      </w:r>
      <w:r w:rsidR="000666C4">
        <w:rPr>
          <w:rFonts w:ascii="Times New Roman" w:hAnsi="Times New Roman"/>
          <w:sz w:val="26"/>
          <w:szCs w:val="26"/>
        </w:rPr>
        <w:t>Ф</w:t>
      </w:r>
      <w:r w:rsidRPr="00E408CE">
        <w:rPr>
          <w:rFonts w:ascii="Times New Roman" w:hAnsi="Times New Roman"/>
          <w:sz w:val="26"/>
          <w:szCs w:val="26"/>
        </w:rPr>
        <w:t xml:space="preserve">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</w:t>
      </w:r>
      <w:r w:rsidR="00D10706" w:rsidRPr="00E408CE">
        <w:rPr>
          <w:rFonts w:ascii="Times New Roman" w:hAnsi="Times New Roman"/>
          <w:sz w:val="26"/>
          <w:szCs w:val="26"/>
        </w:rPr>
        <w:t>рядке их оказания и выполнения»</w:t>
      </w:r>
      <w:r w:rsidRPr="00E408CE">
        <w:rPr>
          <w:rFonts w:ascii="Times New Roman" w:hAnsi="Times New Roman"/>
          <w:sz w:val="26"/>
          <w:szCs w:val="26"/>
        </w:rPr>
        <w:t>.</w:t>
      </w:r>
    </w:p>
    <w:p w:rsidR="00F45679" w:rsidRPr="00E408CE" w:rsidRDefault="00F45679" w:rsidP="00966894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E408C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E408CE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 xml:space="preserve">Организатор конкурса: </w:t>
      </w:r>
      <w:r w:rsidR="00571A68" w:rsidRPr="00E408CE">
        <w:rPr>
          <w:rStyle w:val="a4"/>
          <w:rFonts w:ascii="Times New Roman" w:hAnsi="Times New Roman"/>
          <w:b w:val="0"/>
          <w:sz w:val="26"/>
          <w:szCs w:val="26"/>
        </w:rPr>
        <w:t>Администрация города Рубцовска Алтайского края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 xml:space="preserve">Место нахождения: Алтайский край, г. Рубцовск,  </w:t>
      </w:r>
      <w:proofErr w:type="spellStart"/>
      <w:r w:rsidRPr="00E408CE">
        <w:rPr>
          <w:rFonts w:ascii="Times New Roman" w:hAnsi="Times New Roman"/>
          <w:sz w:val="26"/>
          <w:szCs w:val="26"/>
        </w:rPr>
        <w:t>пр</w:t>
      </w:r>
      <w:r w:rsidR="0050111A" w:rsidRPr="00E408CE">
        <w:rPr>
          <w:rFonts w:ascii="Times New Roman" w:hAnsi="Times New Roman"/>
          <w:sz w:val="26"/>
          <w:szCs w:val="26"/>
        </w:rPr>
        <w:t>-кт</w:t>
      </w:r>
      <w:proofErr w:type="spellEnd"/>
      <w:r w:rsidRPr="00E408CE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E408CE">
        <w:rPr>
          <w:rFonts w:ascii="Times New Roman" w:hAnsi="Times New Roman"/>
          <w:sz w:val="26"/>
          <w:szCs w:val="26"/>
        </w:rPr>
        <w:t>, 3 этаж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 xml:space="preserve">Почтовый адрес: 658200 Алтайский край, г. Рубцовск,  </w:t>
      </w:r>
      <w:proofErr w:type="spellStart"/>
      <w:r w:rsidRPr="00E408CE">
        <w:rPr>
          <w:rFonts w:ascii="Times New Roman" w:hAnsi="Times New Roman"/>
          <w:sz w:val="26"/>
          <w:szCs w:val="26"/>
        </w:rPr>
        <w:t>пр</w:t>
      </w:r>
      <w:r w:rsidR="0050111A" w:rsidRPr="00E408CE">
        <w:rPr>
          <w:rFonts w:ascii="Times New Roman" w:hAnsi="Times New Roman"/>
          <w:sz w:val="26"/>
          <w:szCs w:val="26"/>
        </w:rPr>
        <w:t>-кт</w:t>
      </w:r>
      <w:proofErr w:type="spellEnd"/>
      <w:r w:rsidRPr="00E408CE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E408CE">
        <w:rPr>
          <w:rFonts w:ascii="Times New Roman" w:hAnsi="Times New Roman"/>
          <w:sz w:val="26"/>
          <w:szCs w:val="26"/>
        </w:rPr>
        <w:t>, 3 этаж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Адрес электронной почты:</w:t>
      </w:r>
      <w:r w:rsidR="0050111A" w:rsidRPr="00E408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4274" w:rsidRPr="00E408CE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zihareva</w:t>
      </w:r>
      <w:proofErr w:type="spellEnd"/>
      <w:r w:rsidR="00F74274" w:rsidRPr="00E408C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="00F74274" w:rsidRPr="00E408CE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F74274" w:rsidRPr="00E408CE">
        <w:rPr>
          <w:rStyle w:val="mail-message-sender-emailmail-ui-hoverlink-content"/>
          <w:rFonts w:ascii="Times New Roman" w:hAnsi="Times New Roman"/>
          <w:sz w:val="26"/>
          <w:szCs w:val="26"/>
        </w:rPr>
        <w:t>.</w:t>
      </w:r>
      <w:r w:rsidR="00F74274" w:rsidRPr="00E408CE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org</w:t>
      </w:r>
    </w:p>
    <w:p w:rsidR="00285CF6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285CF6" w:rsidRPr="00E408CE">
        <w:rPr>
          <w:rFonts w:ascii="Times New Roman" w:hAnsi="Times New Roman"/>
          <w:sz w:val="26"/>
          <w:szCs w:val="26"/>
        </w:rPr>
        <w:t xml:space="preserve">8(385-57) </w:t>
      </w:r>
      <w:r w:rsidRPr="00E408CE">
        <w:rPr>
          <w:rFonts w:ascii="Times New Roman" w:hAnsi="Times New Roman"/>
          <w:sz w:val="26"/>
          <w:szCs w:val="26"/>
        </w:rPr>
        <w:t>9-64-33</w:t>
      </w:r>
    </w:p>
    <w:p w:rsidR="00285CF6" w:rsidRPr="00E408CE" w:rsidRDefault="00F45679" w:rsidP="00FB35AB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  <w:lang w:val="en-US"/>
        </w:rPr>
        <w:t>III</w:t>
      </w:r>
      <w:r w:rsidR="00285CF6" w:rsidRPr="00E408CE">
        <w:rPr>
          <w:rFonts w:ascii="Times New Roman" w:hAnsi="Times New Roman"/>
          <w:sz w:val="26"/>
          <w:szCs w:val="26"/>
        </w:rPr>
        <w:t xml:space="preserve">. </w:t>
      </w:r>
      <w:r w:rsidRPr="00E408CE">
        <w:rPr>
          <w:rFonts w:ascii="Times New Roman" w:hAnsi="Times New Roman"/>
          <w:sz w:val="26"/>
          <w:szCs w:val="26"/>
        </w:rPr>
        <w:t xml:space="preserve">Характеристика объекта конкурса: </w:t>
      </w:r>
      <w:r w:rsidR="00285CF6" w:rsidRPr="00E408CE">
        <w:rPr>
          <w:rFonts w:ascii="Times New Roman" w:hAnsi="Times New Roman"/>
          <w:sz w:val="26"/>
          <w:szCs w:val="26"/>
        </w:rPr>
        <w:t xml:space="preserve">многоквартирные дома в городе Рубцовске Алтайского края: </w:t>
      </w:r>
      <w:r w:rsidR="00FB35AB" w:rsidRPr="00E408CE">
        <w:rPr>
          <w:rFonts w:ascii="Times New Roman" w:hAnsi="Times New Roman"/>
          <w:sz w:val="26"/>
          <w:szCs w:val="26"/>
        </w:rPr>
        <w:t xml:space="preserve">лот № 1 – пер. </w:t>
      </w:r>
      <w:proofErr w:type="gramStart"/>
      <w:r w:rsidR="00FB35AB" w:rsidRPr="00E408CE">
        <w:rPr>
          <w:rFonts w:ascii="Times New Roman" w:hAnsi="Times New Roman"/>
          <w:sz w:val="26"/>
          <w:szCs w:val="26"/>
        </w:rPr>
        <w:t xml:space="preserve">Гоголевский, 37г, лот № 2 – </w:t>
      </w:r>
      <w:r w:rsidR="00FB35AB" w:rsidRPr="00E408CE">
        <w:rPr>
          <w:rFonts w:ascii="Times New Roman" w:hAnsi="Times New Roman"/>
          <w:sz w:val="26"/>
          <w:szCs w:val="26"/>
        </w:rPr>
        <w:br/>
        <w:t xml:space="preserve">ул. Жуковского, 01, лот № 3 – ул. Комсомольская, 130, лот № 4 – </w:t>
      </w:r>
      <w:r w:rsidR="00FB35AB" w:rsidRPr="00E408CE">
        <w:rPr>
          <w:rFonts w:ascii="Times New Roman" w:hAnsi="Times New Roman"/>
          <w:sz w:val="26"/>
          <w:szCs w:val="26"/>
        </w:rPr>
        <w:br/>
        <w:t xml:space="preserve">ул. Комсомольская, 222, лот № 5 – ул. Комсомольская, 230, лот № 6 – </w:t>
      </w:r>
      <w:r w:rsidR="00FB35AB" w:rsidRPr="00E408CE">
        <w:rPr>
          <w:rFonts w:ascii="Times New Roman" w:hAnsi="Times New Roman"/>
          <w:sz w:val="26"/>
          <w:szCs w:val="26"/>
        </w:rPr>
        <w:br/>
        <w:t>ул. Локомотивная, 2, лот № 7 – ул. Пушкина, 2, лот № 8 – ул. Районная, 23, лот № 9 – ул. Спортивная, 24, лот № 10 – ул. Комсомольская, 53, лот № 11 – ул. Красная, 66, лот № 12 – ул. Арычная, 29, лот № 13 – ул</w:t>
      </w:r>
      <w:proofErr w:type="gramEnd"/>
      <w:r w:rsidR="00FB35AB" w:rsidRPr="00E408CE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FB35AB" w:rsidRPr="00E408CE">
        <w:rPr>
          <w:rFonts w:ascii="Times New Roman" w:hAnsi="Times New Roman"/>
          <w:sz w:val="26"/>
          <w:szCs w:val="26"/>
        </w:rPr>
        <w:t xml:space="preserve">Арычная, 31, лот № 14 – </w:t>
      </w:r>
      <w:r w:rsidR="00FB35AB" w:rsidRPr="00E408CE">
        <w:rPr>
          <w:rFonts w:ascii="Times New Roman" w:hAnsi="Times New Roman"/>
          <w:sz w:val="26"/>
          <w:szCs w:val="26"/>
        </w:rPr>
        <w:br/>
        <w:t xml:space="preserve">ул. Арычная, 33, лот № 15 – пер. Батальонный, 1, 2, лот № 16 – ул. Платова, 5, лот № 17 – ул. Павлова, 59, лот № 18 – ул. Пушкина, 151, лот № 19 – ул. Тракторная, 37а, лот № 20 – ул. Писарева, 14, лот № 21 – </w:t>
      </w:r>
      <w:proofErr w:type="spellStart"/>
      <w:r w:rsidR="00FB35AB" w:rsidRPr="00E408CE">
        <w:rPr>
          <w:rFonts w:ascii="Times New Roman" w:hAnsi="Times New Roman"/>
          <w:sz w:val="26"/>
          <w:szCs w:val="26"/>
        </w:rPr>
        <w:t>пр-кт</w:t>
      </w:r>
      <w:proofErr w:type="spellEnd"/>
      <w:r w:rsidR="00FB35AB" w:rsidRPr="00E408CE">
        <w:rPr>
          <w:rFonts w:ascii="Times New Roman" w:hAnsi="Times New Roman"/>
          <w:sz w:val="26"/>
          <w:szCs w:val="26"/>
        </w:rPr>
        <w:t xml:space="preserve"> Ленина, 129, лот № 22 – </w:t>
      </w:r>
      <w:r w:rsidR="00FB35AB" w:rsidRPr="00E408CE">
        <w:rPr>
          <w:rFonts w:ascii="Times New Roman" w:hAnsi="Times New Roman"/>
          <w:sz w:val="26"/>
          <w:szCs w:val="26"/>
        </w:rPr>
        <w:br/>
        <w:t>ул. Громова, 14, лот № 23 – ул. Громова, 10, лот № 24 – ул. Дзержинского, 16, лот № 25</w:t>
      </w:r>
      <w:proofErr w:type="gramEnd"/>
      <w:r w:rsidR="00FB35AB" w:rsidRPr="00E408CE">
        <w:rPr>
          <w:rFonts w:ascii="Times New Roman" w:hAnsi="Times New Roman"/>
          <w:sz w:val="26"/>
          <w:szCs w:val="26"/>
        </w:rPr>
        <w:t xml:space="preserve"> – ул. Крылова, 2, лот № 26 – ул. Комсомольская, 133, лот № 27 – </w:t>
      </w:r>
      <w:r w:rsidR="00FB35AB" w:rsidRPr="00E408CE">
        <w:rPr>
          <w:rFonts w:ascii="Times New Roman" w:hAnsi="Times New Roman"/>
          <w:sz w:val="26"/>
          <w:szCs w:val="26"/>
        </w:rPr>
        <w:br/>
        <w:t xml:space="preserve">ул. Осипенко, 160, лот № 28 – ул. Громова, 30, лот № 29 – </w:t>
      </w:r>
      <w:proofErr w:type="spellStart"/>
      <w:r w:rsidR="00FB35AB" w:rsidRPr="00E408CE">
        <w:rPr>
          <w:rFonts w:ascii="Times New Roman" w:hAnsi="Times New Roman"/>
          <w:sz w:val="26"/>
          <w:szCs w:val="26"/>
        </w:rPr>
        <w:t>пр-кт</w:t>
      </w:r>
      <w:proofErr w:type="spellEnd"/>
      <w:r w:rsidR="00FB35AB" w:rsidRPr="00E408CE">
        <w:rPr>
          <w:rFonts w:ascii="Times New Roman" w:hAnsi="Times New Roman"/>
          <w:sz w:val="26"/>
          <w:szCs w:val="26"/>
        </w:rPr>
        <w:t xml:space="preserve"> Ленина, 127, лот </w:t>
      </w:r>
      <w:r w:rsidR="00FB35AB" w:rsidRPr="00E408CE">
        <w:rPr>
          <w:rFonts w:ascii="Times New Roman" w:hAnsi="Times New Roman"/>
          <w:sz w:val="26"/>
          <w:szCs w:val="26"/>
        </w:rPr>
        <w:br/>
        <w:t>№ 30 - ул. Комсомольская, 208</w:t>
      </w:r>
      <w:r w:rsidR="00571A68" w:rsidRPr="00E408CE">
        <w:rPr>
          <w:rFonts w:ascii="Times New Roman" w:hAnsi="Times New Roman"/>
          <w:sz w:val="26"/>
          <w:szCs w:val="26"/>
        </w:rPr>
        <w:t xml:space="preserve"> </w:t>
      </w:r>
      <w:r w:rsidRPr="00E408CE">
        <w:rPr>
          <w:rFonts w:ascii="Times New Roman" w:hAnsi="Times New Roman"/>
          <w:sz w:val="26"/>
          <w:szCs w:val="26"/>
        </w:rPr>
        <w:t>(далее – информация на сайте</w:t>
      </w:r>
      <w:r w:rsidR="0050111A" w:rsidRPr="00E408CE">
        <w:rPr>
          <w:rFonts w:ascii="Times New Roman" w:hAnsi="Times New Roman"/>
          <w:sz w:val="26"/>
          <w:szCs w:val="26"/>
        </w:rPr>
        <w:t xml:space="preserve"> </w:t>
      </w:r>
      <w:r w:rsidRPr="00E408CE">
        <w:rPr>
          <w:rFonts w:ascii="Times New Roman" w:hAnsi="Times New Roman"/>
          <w:sz w:val="26"/>
          <w:szCs w:val="26"/>
          <w:lang w:val="en-US"/>
        </w:rPr>
        <w:t>www</w:t>
      </w:r>
      <w:r w:rsidRPr="00E408CE">
        <w:rPr>
          <w:rFonts w:ascii="Times New Roman" w:hAnsi="Times New Roman"/>
          <w:sz w:val="26"/>
          <w:szCs w:val="26"/>
        </w:rPr>
        <w:t>.</w:t>
      </w:r>
      <w:proofErr w:type="spellStart"/>
      <w:r w:rsidRPr="00E408CE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E408CE">
        <w:rPr>
          <w:rFonts w:ascii="Times New Roman" w:hAnsi="Times New Roman"/>
          <w:sz w:val="26"/>
          <w:szCs w:val="26"/>
        </w:rPr>
        <w:t>.</w:t>
      </w:r>
      <w:proofErr w:type="spellStart"/>
      <w:r w:rsidRPr="00E408CE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E408CE">
        <w:rPr>
          <w:rFonts w:ascii="Times New Roman" w:hAnsi="Times New Roman"/>
          <w:sz w:val="26"/>
          <w:szCs w:val="26"/>
        </w:rPr>
        <w:t>.</w:t>
      </w:r>
      <w:proofErr w:type="spellStart"/>
      <w:r w:rsidRPr="00E408C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E408CE">
        <w:rPr>
          <w:rFonts w:ascii="Times New Roman" w:hAnsi="Times New Roman"/>
          <w:sz w:val="26"/>
          <w:szCs w:val="26"/>
        </w:rPr>
        <w:t>)</w:t>
      </w:r>
      <w:r w:rsidR="000666C4">
        <w:rPr>
          <w:rFonts w:ascii="Times New Roman" w:hAnsi="Times New Roman"/>
          <w:sz w:val="26"/>
          <w:szCs w:val="26"/>
        </w:rPr>
        <w:t>.</w:t>
      </w:r>
    </w:p>
    <w:p w:rsidR="00F45679" w:rsidRPr="00E408CE" w:rsidRDefault="00F45679" w:rsidP="0096689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E408C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ab/>
        <w:t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</w:t>
      </w:r>
      <w:r w:rsidR="00B01C8A" w:rsidRPr="00E408CE">
        <w:rPr>
          <w:rStyle w:val="a4"/>
          <w:rFonts w:ascii="Times New Roman" w:hAnsi="Times New Roman"/>
          <w:b w:val="0"/>
          <w:sz w:val="26"/>
          <w:szCs w:val="26"/>
        </w:rPr>
        <w:t>ставлена</w:t>
      </w:r>
      <w:r w:rsidRPr="00E408CE">
        <w:rPr>
          <w:rFonts w:ascii="Times New Roman" w:hAnsi="Times New Roman"/>
          <w:sz w:val="26"/>
          <w:szCs w:val="26"/>
        </w:rPr>
        <w:t xml:space="preserve"> на сайте</w:t>
      </w:r>
      <w:r w:rsidR="0050111A" w:rsidRPr="00E408CE">
        <w:rPr>
          <w:rFonts w:ascii="Times New Roman" w:hAnsi="Times New Roman"/>
          <w:sz w:val="26"/>
          <w:szCs w:val="26"/>
        </w:rPr>
        <w:t xml:space="preserve"> </w:t>
      </w:r>
      <w:r w:rsidRPr="00E408CE">
        <w:rPr>
          <w:rFonts w:ascii="Times New Roman" w:hAnsi="Times New Roman"/>
          <w:sz w:val="26"/>
          <w:szCs w:val="26"/>
          <w:lang w:val="en-US"/>
        </w:rPr>
        <w:t>www</w:t>
      </w:r>
      <w:r w:rsidRPr="00E408CE">
        <w:rPr>
          <w:rFonts w:ascii="Times New Roman" w:hAnsi="Times New Roman"/>
          <w:sz w:val="26"/>
          <w:szCs w:val="26"/>
        </w:rPr>
        <w:t>.</w:t>
      </w:r>
      <w:proofErr w:type="spellStart"/>
      <w:r w:rsidRPr="00E408CE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E408CE">
        <w:rPr>
          <w:rFonts w:ascii="Times New Roman" w:hAnsi="Times New Roman"/>
          <w:sz w:val="26"/>
          <w:szCs w:val="26"/>
        </w:rPr>
        <w:t>.</w:t>
      </w:r>
      <w:proofErr w:type="spellStart"/>
      <w:r w:rsidRPr="00E408CE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E408CE">
        <w:rPr>
          <w:rFonts w:ascii="Times New Roman" w:hAnsi="Times New Roman"/>
          <w:sz w:val="26"/>
          <w:szCs w:val="26"/>
        </w:rPr>
        <w:t>.</w:t>
      </w:r>
      <w:proofErr w:type="spellStart"/>
      <w:r w:rsidRPr="00E408C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F45679" w:rsidRPr="00E408CE" w:rsidRDefault="00F45679" w:rsidP="00966894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E408C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E408C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>. Размер платы за содержание и ремонт жилого помещения составляет</w:t>
      </w:r>
      <w:r w:rsidR="00285CF6" w:rsidRPr="00E408CE">
        <w:rPr>
          <w:rStyle w:val="a4"/>
          <w:rFonts w:ascii="Times New Roman" w:hAnsi="Times New Roman"/>
          <w:b w:val="0"/>
          <w:sz w:val="26"/>
          <w:szCs w:val="26"/>
        </w:rPr>
        <w:t>: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B12DDE" w:rsidRPr="00FB35AB" w:rsidTr="00B12DDE">
        <w:trPr>
          <w:trHeight w:val="279"/>
        </w:trPr>
        <w:tc>
          <w:tcPr>
            <w:tcW w:w="4361" w:type="dxa"/>
            <w:shd w:val="clear" w:color="auto" w:fill="auto"/>
          </w:tcPr>
          <w:p w:rsidR="00B12DDE" w:rsidRPr="00B12DDE" w:rsidRDefault="00B12DDE" w:rsidP="00B12D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5103" w:type="dxa"/>
            <w:shd w:val="clear" w:color="auto" w:fill="auto"/>
          </w:tcPr>
          <w:p w:rsidR="00B12DDE" w:rsidRPr="00B12DDE" w:rsidRDefault="00B12DDE" w:rsidP="00B12D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2DDE">
              <w:rPr>
                <w:rFonts w:ascii="Times New Roman" w:hAnsi="Times New Roman"/>
                <w:sz w:val="26"/>
                <w:szCs w:val="26"/>
              </w:rPr>
              <w:t xml:space="preserve">Стоимость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B12DDE">
              <w:rPr>
                <w:rFonts w:ascii="Times New Roman" w:hAnsi="Times New Roman"/>
                <w:sz w:val="26"/>
                <w:szCs w:val="26"/>
              </w:rPr>
              <w:t>, руб.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лот № 1 – пер. Гоголевский, 37г</w:t>
            </w:r>
          </w:p>
        </w:tc>
        <w:tc>
          <w:tcPr>
            <w:tcW w:w="5103" w:type="dxa"/>
            <w:shd w:val="clear" w:color="auto" w:fill="auto"/>
          </w:tcPr>
          <w:p w:rsidR="00B12DDE" w:rsidRPr="00E408CE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28,38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лот № 2 – ул. Жуковского, 01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35,67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3 – ул. </w:t>
            </w:r>
            <w:proofErr w:type="gram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, 130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29,22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lastRenderedPageBreak/>
              <w:t xml:space="preserve">лот № 4 – ул. </w:t>
            </w:r>
            <w:proofErr w:type="gram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, 222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41,82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5 – ул. </w:t>
            </w:r>
            <w:proofErr w:type="gram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, 230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45,21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6 – ул. </w:t>
            </w:r>
            <w:proofErr w:type="gram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Локомотивная</w:t>
            </w:r>
            <w:proofErr w:type="gram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, 2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35,05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лот № 7 – ул. Пушкина, 2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47,78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8 – ул. </w:t>
            </w:r>
            <w:proofErr w:type="gram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Районная</w:t>
            </w:r>
            <w:proofErr w:type="gram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, 23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42,21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9 – ул. </w:t>
            </w:r>
            <w:proofErr w:type="gram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Спортивная</w:t>
            </w:r>
            <w:proofErr w:type="gram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, 24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35,52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10 – ул. </w:t>
            </w:r>
            <w:proofErr w:type="gram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, 53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53,40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11 – ул. </w:t>
            </w:r>
            <w:proofErr w:type="gram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Красная</w:t>
            </w:r>
            <w:proofErr w:type="gram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, 66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50,74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12 – ул. </w:t>
            </w:r>
            <w:proofErr w:type="gram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Арычная</w:t>
            </w:r>
            <w:proofErr w:type="gram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, 29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25,14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13 – ул. </w:t>
            </w:r>
            <w:proofErr w:type="gram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Арычная</w:t>
            </w:r>
            <w:proofErr w:type="gram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, 31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35,28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14 – ул. </w:t>
            </w:r>
            <w:proofErr w:type="gram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Арычная</w:t>
            </w:r>
            <w:proofErr w:type="gram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, 33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37,73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лот № 15 – пер. Батальонный, 1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26,62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                  </w:t>
            </w: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пер. Батальонный, 2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25,85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лот № 16 – ул. Платова, 5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6,78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лот № 17 – ул. Павлова, 59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6,78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лот № 18 – ул. Пушкина, 151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6,78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19 – ул. </w:t>
            </w:r>
            <w:proofErr w:type="gram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Тракторная</w:t>
            </w:r>
            <w:proofErr w:type="gram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, 37а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6,78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лот № 20 – ул. Писарева, 14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16,63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21 – </w:t>
            </w:r>
            <w:proofErr w:type="spell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пр-кт</w:t>
            </w:r>
            <w:proofErr w:type="spell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 Ленина, 129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/>
                <w:sz w:val="26"/>
                <w:szCs w:val="26"/>
                <w:lang w:eastAsia="ar-SA"/>
              </w:rPr>
              <w:t>23,86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лот № 22 – ул. Громова, 14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 w:cs="Calibri"/>
                <w:sz w:val="26"/>
                <w:szCs w:val="26"/>
                <w:lang w:eastAsia="ar-SA"/>
              </w:rPr>
              <w:t>22,30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лот № 23 – ул. Громова, 10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 w:cs="Calibri"/>
                <w:sz w:val="26"/>
                <w:szCs w:val="26"/>
                <w:lang w:eastAsia="ar-SA"/>
              </w:rPr>
              <w:t>22,30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лот № 24 – ул. Дзержинского, 16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 w:cs="Calibri"/>
                <w:sz w:val="26"/>
                <w:szCs w:val="26"/>
                <w:lang w:eastAsia="ar-SA"/>
              </w:rPr>
              <w:t>22,30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лот № 25 – ул. Крылова, 2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 w:cs="Calibri"/>
                <w:sz w:val="26"/>
                <w:szCs w:val="26"/>
                <w:lang w:eastAsia="ar-SA"/>
              </w:rPr>
              <w:t>22,30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26 – ул. </w:t>
            </w:r>
            <w:proofErr w:type="gram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, 133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 w:cs="Calibri"/>
                <w:sz w:val="26"/>
                <w:szCs w:val="26"/>
                <w:lang w:eastAsia="ar-SA"/>
              </w:rPr>
              <w:t>28,54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лот № 27 – ул. Осипенко, 160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 w:cs="Calibri"/>
                <w:sz w:val="26"/>
                <w:szCs w:val="26"/>
                <w:lang w:eastAsia="ar-SA"/>
              </w:rPr>
              <w:t>28,89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лот № 28 – ул. Громова, 30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 w:cs="Calibri"/>
                <w:sz w:val="26"/>
                <w:szCs w:val="26"/>
                <w:lang w:eastAsia="ar-SA"/>
              </w:rPr>
              <w:t>23,38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29 – </w:t>
            </w:r>
            <w:proofErr w:type="spell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пр-кт</w:t>
            </w:r>
            <w:proofErr w:type="spell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 Ленина, 127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 w:cs="Calibri"/>
                <w:sz w:val="26"/>
                <w:szCs w:val="26"/>
                <w:lang w:eastAsia="ar-SA"/>
              </w:rPr>
              <w:t>18,03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 xml:space="preserve">лот № 30 – ул. </w:t>
            </w:r>
            <w:proofErr w:type="gramStart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, 208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E408CE">
              <w:rPr>
                <w:rFonts w:ascii="Times New Roman" w:hAnsi="Times New Roman" w:cs="Calibri"/>
                <w:sz w:val="26"/>
                <w:szCs w:val="26"/>
                <w:lang w:eastAsia="ar-SA"/>
              </w:rPr>
              <w:t>30,98</w:t>
            </w:r>
          </w:p>
        </w:tc>
      </w:tr>
      <w:tr w:rsidR="00B12DDE" w:rsidRPr="00FB35AB" w:rsidTr="00B12DDE">
        <w:tc>
          <w:tcPr>
            <w:tcW w:w="4361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6"/>
                <w:szCs w:val="26"/>
                <w:lang w:eastAsia="ar-SA"/>
              </w:rPr>
            </w:pPr>
            <w:r w:rsidRPr="00FB35AB">
              <w:rPr>
                <w:rFonts w:ascii="Times New Roman" w:hAnsi="Times New Roman" w:cs="Calibri"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5103" w:type="dxa"/>
            <w:shd w:val="clear" w:color="auto" w:fill="auto"/>
          </w:tcPr>
          <w:p w:rsidR="00B12DDE" w:rsidRPr="00FB35AB" w:rsidRDefault="00B12DDE" w:rsidP="00B12D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bCs/>
                <w:color w:val="1E1E1E"/>
                <w:sz w:val="26"/>
                <w:szCs w:val="26"/>
                <w:shd w:val="clear" w:color="auto" w:fill="FFFFFF"/>
                <w:lang w:val="en-US" w:eastAsia="ar-SA"/>
              </w:rPr>
            </w:pPr>
            <w:r w:rsidRPr="00FB35AB">
              <w:rPr>
                <w:rFonts w:ascii="Times New Roman" w:hAnsi="Times New Roman" w:cs="Calibri"/>
                <w:bCs/>
                <w:color w:val="1E1E1E"/>
                <w:sz w:val="26"/>
                <w:szCs w:val="26"/>
                <w:shd w:val="clear" w:color="auto" w:fill="FFFFFF"/>
                <w:lang w:val="en-US" w:eastAsia="ar-SA"/>
              </w:rPr>
              <w:fldChar w:fldCharType="begin"/>
            </w:r>
            <w:r w:rsidRPr="00FB35AB">
              <w:rPr>
                <w:rFonts w:ascii="Times New Roman" w:hAnsi="Times New Roman" w:cs="Calibri"/>
                <w:bCs/>
                <w:color w:val="1E1E1E"/>
                <w:sz w:val="26"/>
                <w:szCs w:val="26"/>
                <w:shd w:val="clear" w:color="auto" w:fill="FFFFFF"/>
                <w:lang w:val="en-US" w:eastAsia="ar-SA"/>
              </w:rPr>
              <w:instrText xml:space="preserve"> =SUM(ABOVE) </w:instrText>
            </w:r>
            <w:r w:rsidRPr="00FB35AB">
              <w:rPr>
                <w:rFonts w:ascii="Times New Roman" w:hAnsi="Times New Roman" w:cs="Calibri"/>
                <w:bCs/>
                <w:color w:val="1E1E1E"/>
                <w:sz w:val="26"/>
                <w:szCs w:val="26"/>
                <w:shd w:val="clear" w:color="auto" w:fill="FFFFFF"/>
                <w:lang w:val="en-US" w:eastAsia="ar-SA"/>
              </w:rPr>
              <w:fldChar w:fldCharType="end"/>
            </w:r>
            <w:r w:rsidRPr="00E408CE">
              <w:rPr>
                <w:rFonts w:ascii="Times New Roman" w:hAnsi="Times New Roman" w:cs="Calibri"/>
                <w:bCs/>
                <w:color w:val="1E1E1E"/>
                <w:sz w:val="26"/>
                <w:szCs w:val="26"/>
                <w:shd w:val="clear" w:color="auto" w:fill="FFFFFF"/>
                <w:lang w:val="en-US" w:eastAsia="ar-SA"/>
              </w:rPr>
              <w:fldChar w:fldCharType="begin"/>
            </w:r>
            <w:r w:rsidRPr="00E408CE">
              <w:rPr>
                <w:rFonts w:ascii="Times New Roman" w:hAnsi="Times New Roman" w:cs="Calibri"/>
                <w:bCs/>
                <w:color w:val="1E1E1E"/>
                <w:sz w:val="26"/>
                <w:szCs w:val="26"/>
                <w:shd w:val="clear" w:color="auto" w:fill="FFFFFF"/>
                <w:lang w:val="en-US" w:eastAsia="ar-SA"/>
              </w:rPr>
              <w:instrText xml:space="preserve"> =SUM(ABOVE) </w:instrText>
            </w:r>
            <w:r w:rsidRPr="00E408CE">
              <w:rPr>
                <w:rFonts w:ascii="Times New Roman" w:hAnsi="Times New Roman" w:cs="Calibri"/>
                <w:bCs/>
                <w:color w:val="1E1E1E"/>
                <w:sz w:val="26"/>
                <w:szCs w:val="26"/>
                <w:shd w:val="clear" w:color="auto" w:fill="FFFFFF"/>
                <w:lang w:val="en-US" w:eastAsia="ar-SA"/>
              </w:rPr>
              <w:fldChar w:fldCharType="separate"/>
            </w:r>
            <w:r w:rsidRPr="00E408CE">
              <w:rPr>
                <w:rFonts w:ascii="Times New Roman" w:hAnsi="Times New Roman" w:cs="Calibri"/>
                <w:bCs/>
                <w:noProof/>
                <w:color w:val="1E1E1E"/>
                <w:sz w:val="26"/>
                <w:szCs w:val="26"/>
                <w:shd w:val="clear" w:color="auto" w:fill="FFFFFF"/>
                <w:lang w:val="en-US" w:eastAsia="ar-SA"/>
              </w:rPr>
              <w:t>882,25</w:t>
            </w:r>
            <w:r w:rsidRPr="00E408CE">
              <w:rPr>
                <w:rFonts w:ascii="Times New Roman" w:hAnsi="Times New Roman" w:cs="Calibri"/>
                <w:bCs/>
                <w:color w:val="1E1E1E"/>
                <w:sz w:val="26"/>
                <w:szCs w:val="26"/>
                <w:shd w:val="clear" w:color="auto" w:fill="FFFFFF"/>
                <w:lang w:val="en-US" w:eastAsia="ar-SA"/>
              </w:rPr>
              <w:fldChar w:fldCharType="end"/>
            </w:r>
          </w:p>
        </w:tc>
      </w:tr>
    </w:tbl>
    <w:p w:rsidR="00F45679" w:rsidRPr="00E408CE" w:rsidRDefault="00F45679" w:rsidP="00966894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E408C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E408C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E408CE" w:rsidRDefault="00F45679" w:rsidP="00966894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E408C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E408CE" w:rsidRDefault="00F45679" w:rsidP="00966894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E408CE" w:rsidRDefault="00F45679" w:rsidP="00966894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E408CE" w:rsidRDefault="00F45679" w:rsidP="00966894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E408CE" w:rsidRDefault="00F45679" w:rsidP="00966894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E408CE" w:rsidRDefault="00F45679" w:rsidP="00966894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отопление.</w:t>
      </w:r>
    </w:p>
    <w:p w:rsidR="00F45679" w:rsidRPr="00E408CE" w:rsidRDefault="00F45679" w:rsidP="00966894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E408C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E408C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E408CE">
        <w:rPr>
          <w:rFonts w:ascii="Times New Roman" w:hAnsi="Times New Roman"/>
          <w:sz w:val="26"/>
          <w:szCs w:val="26"/>
          <w:lang w:val="en-US"/>
        </w:rPr>
        <w:t>www</w:t>
      </w:r>
      <w:r w:rsidRPr="00E408CE">
        <w:rPr>
          <w:rFonts w:ascii="Times New Roman" w:hAnsi="Times New Roman"/>
          <w:sz w:val="26"/>
          <w:szCs w:val="26"/>
        </w:rPr>
        <w:t>.</w:t>
      </w:r>
      <w:proofErr w:type="spellStart"/>
      <w:r w:rsidRPr="00E408CE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E408CE">
        <w:rPr>
          <w:rFonts w:ascii="Times New Roman" w:hAnsi="Times New Roman"/>
          <w:sz w:val="26"/>
          <w:szCs w:val="26"/>
        </w:rPr>
        <w:t>.</w:t>
      </w:r>
      <w:proofErr w:type="spellStart"/>
      <w:r w:rsidRPr="00E408CE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E408CE">
        <w:rPr>
          <w:rFonts w:ascii="Times New Roman" w:hAnsi="Times New Roman"/>
          <w:sz w:val="26"/>
          <w:szCs w:val="26"/>
        </w:rPr>
        <w:t>.</w:t>
      </w:r>
      <w:proofErr w:type="spellStart"/>
      <w:r w:rsidRPr="00E408C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A663A5" w:rsidRPr="00E408CE">
        <w:rPr>
          <w:rFonts w:ascii="Times New Roman" w:hAnsi="Times New Roman"/>
          <w:sz w:val="26"/>
          <w:szCs w:val="26"/>
        </w:rPr>
        <w:t>.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 лицам по адресу: Алтайский край, г. Рубцовск, </w:t>
      </w:r>
      <w:proofErr w:type="spellStart"/>
      <w:r w:rsidRPr="00E408CE">
        <w:rPr>
          <w:rFonts w:ascii="Times New Roman" w:hAnsi="Times New Roman"/>
          <w:sz w:val="26"/>
          <w:szCs w:val="26"/>
        </w:rPr>
        <w:t>пр</w:t>
      </w:r>
      <w:r w:rsidR="0050111A" w:rsidRPr="00E408CE">
        <w:rPr>
          <w:rFonts w:ascii="Times New Roman" w:hAnsi="Times New Roman"/>
          <w:sz w:val="26"/>
          <w:szCs w:val="26"/>
        </w:rPr>
        <w:t>-кт</w:t>
      </w:r>
      <w:proofErr w:type="spellEnd"/>
      <w:r w:rsidRPr="00E408CE">
        <w:rPr>
          <w:rFonts w:ascii="Times New Roman" w:hAnsi="Times New Roman"/>
          <w:sz w:val="26"/>
          <w:szCs w:val="26"/>
        </w:rPr>
        <w:t xml:space="preserve"> Ленина, 117, </w:t>
      </w:r>
      <w:r w:rsidR="008726CB" w:rsidRPr="00E408CE">
        <w:rPr>
          <w:rFonts w:ascii="Times New Roman" w:hAnsi="Times New Roman"/>
          <w:sz w:val="26"/>
          <w:szCs w:val="26"/>
        </w:rPr>
        <w:t>3 этаж</w:t>
      </w:r>
      <w:r w:rsidRPr="00E408CE">
        <w:rPr>
          <w:rFonts w:ascii="Times New Roman" w:hAnsi="Times New Roman"/>
          <w:sz w:val="26"/>
          <w:szCs w:val="26"/>
        </w:rPr>
        <w:t xml:space="preserve"> (</w:t>
      </w:r>
      <w:r w:rsidR="00F069E1" w:rsidRPr="00E408CE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E408CE">
        <w:rPr>
          <w:rFonts w:ascii="Times New Roman" w:hAnsi="Times New Roman"/>
          <w:sz w:val="26"/>
          <w:szCs w:val="26"/>
        </w:rPr>
        <w:t>ЖКХиЭ</w:t>
      </w:r>
      <w:proofErr w:type="spellEnd"/>
      <w:r w:rsidRPr="00E408CE">
        <w:rPr>
          <w:rFonts w:ascii="Times New Roman" w:hAnsi="Times New Roman"/>
          <w:sz w:val="26"/>
          <w:szCs w:val="26"/>
        </w:rPr>
        <w:t>)</w:t>
      </w:r>
      <w:r w:rsidR="00162193" w:rsidRPr="00E408CE">
        <w:rPr>
          <w:rFonts w:ascii="Times New Roman" w:hAnsi="Times New Roman"/>
          <w:sz w:val="26"/>
          <w:szCs w:val="26"/>
        </w:rPr>
        <w:t xml:space="preserve"> в следующем порядке:</w:t>
      </w:r>
    </w:p>
    <w:p w:rsidR="00F45679" w:rsidRPr="00E408CE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E408C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E408C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E408CE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162193" w:rsidRPr="00E408CE" w:rsidRDefault="00F45679" w:rsidP="00966894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E408CE">
        <w:rPr>
          <w:rFonts w:ascii="Times New Roman" w:hAnsi="Times New Roman"/>
          <w:sz w:val="26"/>
          <w:szCs w:val="26"/>
        </w:rPr>
        <w:lastRenderedPageBreak/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5712F2" w:rsidRPr="00E408CE">
        <w:rPr>
          <w:rFonts w:ascii="Times New Roman" w:hAnsi="Times New Roman"/>
          <w:sz w:val="26"/>
          <w:szCs w:val="26"/>
        </w:rPr>
        <w:t>4</w:t>
      </w:r>
      <w:r w:rsidR="00761421">
        <w:rPr>
          <w:rFonts w:ascii="Times New Roman" w:hAnsi="Times New Roman"/>
          <w:sz w:val="26"/>
          <w:szCs w:val="26"/>
        </w:rPr>
        <w:t>56</w:t>
      </w:r>
      <w:r w:rsidRPr="00E408C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 w:rsidRPr="00E408CE">
        <w:rPr>
          <w:rFonts w:ascii="Times New Roman" w:hAnsi="Times New Roman"/>
          <w:sz w:val="26"/>
          <w:szCs w:val="26"/>
        </w:rPr>
        <w:t>150</w:t>
      </w:r>
      <w:r w:rsidRPr="00E408C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E408CE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  <w:bookmarkStart w:id="0" w:name="_GoBack"/>
      <w:bookmarkEnd w:id="0"/>
    </w:p>
    <w:p w:rsidR="00F45679" w:rsidRPr="00E408CE" w:rsidRDefault="00F45679" w:rsidP="0096689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E408C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="00162193" w:rsidRPr="00E408CE">
        <w:rPr>
          <w:rStyle w:val="a4"/>
          <w:rFonts w:ascii="Times New Roman" w:hAnsi="Times New Roman"/>
          <w:b w:val="0"/>
          <w:sz w:val="26"/>
          <w:szCs w:val="26"/>
        </w:rPr>
        <w:t xml:space="preserve">. 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 xml:space="preserve">Место, порядок и срок подачи заявок на участие в конкурсе: </w:t>
      </w:r>
    </w:p>
    <w:p w:rsidR="00387F04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 w:rsidRPr="00E408CE">
        <w:rPr>
          <w:rFonts w:ascii="Times New Roman" w:hAnsi="Times New Roman"/>
          <w:sz w:val="26"/>
          <w:szCs w:val="26"/>
        </w:rPr>
        <w:t xml:space="preserve">ются по адресу: </w:t>
      </w:r>
      <w:proofErr w:type="gramStart"/>
      <w:r w:rsidR="00792D10" w:rsidRPr="00E408CE">
        <w:rPr>
          <w:rFonts w:ascii="Times New Roman" w:hAnsi="Times New Roman"/>
          <w:sz w:val="26"/>
          <w:szCs w:val="26"/>
        </w:rPr>
        <w:t>Алтайский край,</w:t>
      </w:r>
      <w:r w:rsidR="00792D10" w:rsidRPr="00E408CE">
        <w:rPr>
          <w:rFonts w:ascii="Times New Roman" w:hAnsi="Times New Roman"/>
          <w:sz w:val="26"/>
          <w:szCs w:val="26"/>
        </w:rPr>
        <w:br/>
      </w:r>
      <w:r w:rsidRPr="00E408CE">
        <w:rPr>
          <w:rFonts w:ascii="Times New Roman" w:hAnsi="Times New Roman"/>
          <w:sz w:val="26"/>
          <w:szCs w:val="26"/>
        </w:rPr>
        <w:t xml:space="preserve">г. Рубцовск </w:t>
      </w:r>
      <w:proofErr w:type="spellStart"/>
      <w:r w:rsidRPr="00E408CE">
        <w:rPr>
          <w:rFonts w:ascii="Times New Roman" w:hAnsi="Times New Roman"/>
          <w:sz w:val="26"/>
          <w:szCs w:val="26"/>
        </w:rPr>
        <w:t>пр</w:t>
      </w:r>
      <w:r w:rsidR="0050111A" w:rsidRPr="00E408CE">
        <w:rPr>
          <w:rFonts w:ascii="Times New Roman" w:hAnsi="Times New Roman"/>
          <w:sz w:val="26"/>
          <w:szCs w:val="26"/>
        </w:rPr>
        <w:t>-кт</w:t>
      </w:r>
      <w:proofErr w:type="spellEnd"/>
      <w:r w:rsidRPr="00E408CE">
        <w:rPr>
          <w:rFonts w:ascii="Times New Roman" w:hAnsi="Times New Roman"/>
          <w:sz w:val="26"/>
          <w:szCs w:val="26"/>
        </w:rPr>
        <w:t xml:space="preserve"> Ленина, 117, </w:t>
      </w:r>
      <w:r w:rsidR="00F069E1" w:rsidRPr="00E408CE">
        <w:rPr>
          <w:rFonts w:ascii="Times New Roman" w:hAnsi="Times New Roman"/>
          <w:sz w:val="26"/>
          <w:szCs w:val="26"/>
        </w:rPr>
        <w:t>3 этаж, 33 кабинет</w:t>
      </w:r>
      <w:r w:rsidRPr="00E408CE">
        <w:rPr>
          <w:rFonts w:ascii="Times New Roman" w:hAnsi="Times New Roman"/>
          <w:sz w:val="26"/>
          <w:szCs w:val="26"/>
        </w:rPr>
        <w:t xml:space="preserve"> (</w:t>
      </w:r>
      <w:r w:rsidR="00F069E1" w:rsidRPr="00E408CE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E408CE">
        <w:rPr>
          <w:rFonts w:ascii="Times New Roman" w:hAnsi="Times New Roman"/>
          <w:sz w:val="26"/>
          <w:szCs w:val="26"/>
        </w:rPr>
        <w:t>ЖКХиЭ</w:t>
      </w:r>
      <w:proofErr w:type="spellEnd"/>
      <w:r w:rsidR="00B71F68" w:rsidRPr="00E408CE">
        <w:rPr>
          <w:rFonts w:ascii="Times New Roman" w:hAnsi="Times New Roman"/>
          <w:sz w:val="26"/>
          <w:szCs w:val="26"/>
        </w:rPr>
        <w:t xml:space="preserve">), </w:t>
      </w:r>
      <w:r w:rsidR="00387F04" w:rsidRPr="00E408CE">
        <w:rPr>
          <w:rFonts w:ascii="Times New Roman" w:hAnsi="Times New Roman"/>
          <w:sz w:val="26"/>
          <w:szCs w:val="26"/>
        </w:rPr>
        <w:t xml:space="preserve">с </w:t>
      </w:r>
      <w:r w:rsidR="00156E49" w:rsidRPr="00E408CE">
        <w:rPr>
          <w:rFonts w:ascii="Times New Roman" w:hAnsi="Times New Roman"/>
          <w:sz w:val="26"/>
          <w:szCs w:val="26"/>
        </w:rPr>
        <w:t>10.04.2024</w:t>
      </w:r>
      <w:r w:rsidR="00387F04" w:rsidRPr="00E408CE">
        <w:rPr>
          <w:rFonts w:ascii="Times New Roman" w:hAnsi="Times New Roman"/>
          <w:sz w:val="26"/>
          <w:szCs w:val="26"/>
        </w:rPr>
        <w:t xml:space="preserve"> в рабочие дни </w:t>
      </w:r>
      <w:proofErr w:type="spellStart"/>
      <w:r w:rsidR="00387F04" w:rsidRPr="00E408CE">
        <w:rPr>
          <w:rFonts w:ascii="Times New Roman" w:hAnsi="Times New Roman"/>
          <w:sz w:val="26"/>
          <w:szCs w:val="26"/>
        </w:rPr>
        <w:t>пн-чт</w:t>
      </w:r>
      <w:proofErr w:type="spellEnd"/>
      <w:r w:rsidR="00387F04" w:rsidRPr="00E408CE">
        <w:rPr>
          <w:rFonts w:ascii="Times New Roman" w:hAnsi="Times New Roman"/>
          <w:sz w:val="26"/>
          <w:szCs w:val="26"/>
        </w:rPr>
        <w:t xml:space="preserve"> с 8:00 до 12:00, с 13:00 до 17:00, </w:t>
      </w:r>
      <w:proofErr w:type="spellStart"/>
      <w:r w:rsidR="00387F04" w:rsidRPr="00E408CE">
        <w:rPr>
          <w:rFonts w:ascii="Times New Roman" w:hAnsi="Times New Roman"/>
          <w:sz w:val="26"/>
          <w:szCs w:val="26"/>
        </w:rPr>
        <w:t>пт</w:t>
      </w:r>
      <w:proofErr w:type="spellEnd"/>
      <w:r w:rsidR="00387F04" w:rsidRPr="00E408CE">
        <w:rPr>
          <w:rFonts w:ascii="Times New Roman" w:hAnsi="Times New Roman"/>
          <w:sz w:val="26"/>
          <w:szCs w:val="26"/>
        </w:rPr>
        <w:t xml:space="preserve"> с 8:00 до 12:00, с 13:00 до 16:00 (время местное) до даты окончания срока подачи заявок.</w:t>
      </w:r>
      <w:proofErr w:type="gramEnd"/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A317CF" w:rsidRPr="00E408CE">
        <w:rPr>
          <w:rFonts w:ascii="Times New Roman" w:hAnsi="Times New Roman"/>
          <w:sz w:val="26"/>
          <w:szCs w:val="26"/>
        </w:rPr>
        <w:t>7</w:t>
      </w:r>
      <w:r w:rsidR="003B1A16" w:rsidRPr="00E408CE">
        <w:rPr>
          <w:rFonts w:ascii="Times New Roman" w:hAnsi="Times New Roman"/>
          <w:sz w:val="26"/>
          <w:szCs w:val="26"/>
        </w:rPr>
        <w:t xml:space="preserve">-00 </w:t>
      </w:r>
      <w:r w:rsidR="00156E49" w:rsidRPr="00E408CE">
        <w:rPr>
          <w:rFonts w:ascii="Times New Roman" w:hAnsi="Times New Roman"/>
          <w:sz w:val="26"/>
          <w:szCs w:val="26"/>
        </w:rPr>
        <w:t>13.05.2024</w:t>
      </w:r>
      <w:r w:rsidRPr="00E408C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E408CE" w:rsidRDefault="00F45679" w:rsidP="0047087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Жихарева М.Н.</w:t>
      </w:r>
    </w:p>
    <w:p w:rsidR="00792D10" w:rsidRPr="00E408CE" w:rsidRDefault="00387F0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Уланова Г.В.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E408C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г. Рубцовск,  </w:t>
      </w:r>
      <w:proofErr w:type="spellStart"/>
      <w:r w:rsidRPr="00E408CE">
        <w:rPr>
          <w:rFonts w:ascii="Times New Roman" w:hAnsi="Times New Roman"/>
          <w:sz w:val="26"/>
          <w:szCs w:val="26"/>
        </w:rPr>
        <w:t>пр</w:t>
      </w:r>
      <w:r w:rsidR="0050111A" w:rsidRPr="00E408CE">
        <w:rPr>
          <w:rFonts w:ascii="Times New Roman" w:hAnsi="Times New Roman"/>
          <w:sz w:val="26"/>
          <w:szCs w:val="26"/>
        </w:rPr>
        <w:t>-кт</w:t>
      </w:r>
      <w:proofErr w:type="spellEnd"/>
      <w:r w:rsidRPr="00E408CE">
        <w:rPr>
          <w:rFonts w:ascii="Times New Roman" w:hAnsi="Times New Roman"/>
          <w:sz w:val="26"/>
          <w:szCs w:val="26"/>
        </w:rPr>
        <w:t xml:space="preserve"> Ленина, 117</w:t>
      </w:r>
      <w:r w:rsidR="00387F04" w:rsidRPr="00E408CE">
        <w:rPr>
          <w:rFonts w:ascii="Times New Roman" w:hAnsi="Times New Roman"/>
          <w:sz w:val="26"/>
          <w:szCs w:val="26"/>
        </w:rPr>
        <w:t>, 3 этаж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Срок в</w:t>
      </w:r>
      <w:r w:rsidR="00ED7F39" w:rsidRPr="00E408CE">
        <w:rPr>
          <w:rFonts w:ascii="Times New Roman" w:hAnsi="Times New Roman"/>
          <w:sz w:val="26"/>
          <w:szCs w:val="26"/>
        </w:rPr>
        <w:t xml:space="preserve">скрытия конвертов: </w:t>
      </w:r>
      <w:r w:rsidR="00156E49" w:rsidRPr="00E408CE">
        <w:rPr>
          <w:rFonts w:ascii="Times New Roman" w:hAnsi="Times New Roman"/>
          <w:sz w:val="26"/>
          <w:szCs w:val="26"/>
        </w:rPr>
        <w:t>14.05.2024</w:t>
      </w:r>
      <w:r w:rsidR="00162193" w:rsidRPr="00E408CE">
        <w:rPr>
          <w:rFonts w:ascii="Times New Roman" w:hAnsi="Times New Roman"/>
          <w:sz w:val="26"/>
          <w:szCs w:val="26"/>
        </w:rPr>
        <w:t xml:space="preserve"> </w:t>
      </w:r>
      <w:r w:rsidR="00ED7F39" w:rsidRPr="00E408CE">
        <w:rPr>
          <w:rFonts w:ascii="Times New Roman" w:hAnsi="Times New Roman"/>
          <w:sz w:val="26"/>
          <w:szCs w:val="26"/>
        </w:rPr>
        <w:t>10:</w:t>
      </w:r>
      <w:r w:rsidR="00162193" w:rsidRPr="00E408CE">
        <w:rPr>
          <w:rFonts w:ascii="Times New Roman" w:hAnsi="Times New Roman"/>
          <w:sz w:val="26"/>
          <w:szCs w:val="26"/>
        </w:rPr>
        <w:t>0</w:t>
      </w:r>
      <w:r w:rsidR="00ED7F39" w:rsidRPr="00E408CE">
        <w:rPr>
          <w:rFonts w:ascii="Times New Roman" w:hAnsi="Times New Roman"/>
          <w:sz w:val="26"/>
          <w:szCs w:val="26"/>
        </w:rPr>
        <w:t xml:space="preserve">0  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E408CE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E408CE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E408CE" w:rsidRDefault="00F45679" w:rsidP="00966894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г. Рубцовск,  </w:t>
      </w:r>
      <w:proofErr w:type="spellStart"/>
      <w:r w:rsidRPr="00E408CE">
        <w:rPr>
          <w:rFonts w:ascii="Times New Roman" w:hAnsi="Times New Roman"/>
          <w:sz w:val="26"/>
          <w:szCs w:val="26"/>
        </w:rPr>
        <w:t>пр</w:t>
      </w:r>
      <w:r w:rsidR="0050111A" w:rsidRPr="00E408CE">
        <w:rPr>
          <w:rFonts w:ascii="Times New Roman" w:hAnsi="Times New Roman"/>
          <w:sz w:val="26"/>
          <w:szCs w:val="26"/>
        </w:rPr>
        <w:t>-кт</w:t>
      </w:r>
      <w:proofErr w:type="spellEnd"/>
      <w:r w:rsidRPr="00E408CE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E408CE">
        <w:rPr>
          <w:rFonts w:ascii="Times New Roman" w:hAnsi="Times New Roman"/>
          <w:sz w:val="26"/>
          <w:szCs w:val="26"/>
        </w:rPr>
        <w:t>, 3 этаж</w:t>
      </w:r>
      <w:r w:rsidRPr="00E408CE">
        <w:rPr>
          <w:rFonts w:ascii="Times New Roman" w:hAnsi="Times New Roman"/>
          <w:sz w:val="26"/>
          <w:szCs w:val="26"/>
        </w:rPr>
        <w:t xml:space="preserve"> </w:t>
      </w:r>
      <w:r w:rsidR="00156E49" w:rsidRPr="00E408CE">
        <w:rPr>
          <w:rFonts w:ascii="Times New Roman" w:hAnsi="Times New Roman"/>
          <w:sz w:val="26"/>
          <w:szCs w:val="26"/>
        </w:rPr>
        <w:t>15.05.2024</w:t>
      </w:r>
      <w:r w:rsidR="00162193" w:rsidRPr="00E408CE">
        <w:rPr>
          <w:rFonts w:ascii="Times New Roman" w:hAnsi="Times New Roman"/>
          <w:sz w:val="26"/>
          <w:szCs w:val="26"/>
        </w:rPr>
        <w:t xml:space="preserve"> </w:t>
      </w:r>
      <w:r w:rsidRPr="00E408CE">
        <w:rPr>
          <w:rFonts w:ascii="Times New Roman" w:hAnsi="Times New Roman"/>
          <w:sz w:val="26"/>
          <w:szCs w:val="26"/>
        </w:rPr>
        <w:t>с 1</w:t>
      </w:r>
      <w:r w:rsidR="00792D10" w:rsidRPr="00E408CE">
        <w:rPr>
          <w:rFonts w:ascii="Times New Roman" w:hAnsi="Times New Roman"/>
          <w:sz w:val="26"/>
          <w:szCs w:val="26"/>
        </w:rPr>
        <w:t>0</w:t>
      </w:r>
      <w:r w:rsidR="00162193" w:rsidRPr="00E408CE">
        <w:rPr>
          <w:rFonts w:ascii="Times New Roman" w:hAnsi="Times New Roman"/>
          <w:sz w:val="26"/>
          <w:szCs w:val="26"/>
        </w:rPr>
        <w:t>:00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Жихарева М.Н.</w:t>
      </w:r>
    </w:p>
    <w:p w:rsidR="00792D10" w:rsidRPr="00E408CE" w:rsidRDefault="008B3991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Уланова Г.В.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E408C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E408C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4C13" w:rsidRPr="00E408CE">
        <w:rPr>
          <w:rFonts w:ascii="Times New Roman" w:hAnsi="Times New Roman"/>
          <w:sz w:val="26"/>
          <w:szCs w:val="26"/>
        </w:rPr>
        <w:t xml:space="preserve">овск,  </w:t>
      </w:r>
      <w:proofErr w:type="spellStart"/>
      <w:r w:rsidR="007F4C13" w:rsidRPr="00E408CE">
        <w:rPr>
          <w:rFonts w:ascii="Times New Roman" w:hAnsi="Times New Roman"/>
          <w:sz w:val="26"/>
          <w:szCs w:val="26"/>
        </w:rPr>
        <w:t>пр</w:t>
      </w:r>
      <w:r w:rsidR="0050111A" w:rsidRPr="00E408CE">
        <w:rPr>
          <w:rFonts w:ascii="Times New Roman" w:hAnsi="Times New Roman"/>
          <w:sz w:val="26"/>
          <w:szCs w:val="26"/>
        </w:rPr>
        <w:t>-кт</w:t>
      </w:r>
      <w:proofErr w:type="spellEnd"/>
      <w:r w:rsidR="007F4C13" w:rsidRPr="00E408CE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E408CE">
        <w:rPr>
          <w:rFonts w:ascii="Times New Roman" w:hAnsi="Times New Roman"/>
          <w:sz w:val="26"/>
          <w:szCs w:val="26"/>
        </w:rPr>
        <w:t>, 3 этаж</w:t>
      </w:r>
      <w:r w:rsidR="007F4C13" w:rsidRPr="00E408CE">
        <w:rPr>
          <w:rFonts w:ascii="Times New Roman" w:hAnsi="Times New Roman"/>
          <w:sz w:val="26"/>
          <w:szCs w:val="26"/>
        </w:rPr>
        <w:t xml:space="preserve"> </w:t>
      </w:r>
      <w:r w:rsidR="00156E49" w:rsidRPr="00E408CE">
        <w:rPr>
          <w:rFonts w:ascii="Times New Roman" w:hAnsi="Times New Roman"/>
          <w:sz w:val="26"/>
          <w:szCs w:val="26"/>
        </w:rPr>
        <w:t>16.05.2024</w:t>
      </w:r>
      <w:r w:rsidR="00162193" w:rsidRPr="00E408CE">
        <w:rPr>
          <w:rFonts w:ascii="Times New Roman" w:hAnsi="Times New Roman"/>
          <w:sz w:val="26"/>
          <w:szCs w:val="26"/>
        </w:rPr>
        <w:t xml:space="preserve"> с 10:</w:t>
      </w:r>
      <w:r w:rsidR="007F4C13" w:rsidRPr="00E408CE">
        <w:rPr>
          <w:rFonts w:ascii="Times New Roman" w:hAnsi="Times New Roman"/>
          <w:sz w:val="26"/>
          <w:szCs w:val="26"/>
        </w:rPr>
        <w:t>00</w:t>
      </w:r>
      <w:r w:rsidRPr="00E408C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E408CE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E408CE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lastRenderedPageBreak/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E408CE" w:rsidRDefault="00F45679" w:rsidP="00966894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E408CE" w:rsidRDefault="00F45679" w:rsidP="0096689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820"/>
      </w:tblGrid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B12DDE" w:rsidRDefault="00B12DDE" w:rsidP="00B12D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4820" w:type="dxa"/>
            <w:shd w:val="clear" w:color="auto" w:fill="auto"/>
          </w:tcPr>
          <w:p w:rsidR="00B12DDE" w:rsidRPr="00B12DDE" w:rsidRDefault="00B12DDE" w:rsidP="00B12DD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2DDE">
              <w:rPr>
                <w:rFonts w:ascii="Times New Roman" w:hAnsi="Times New Roman"/>
                <w:sz w:val="26"/>
                <w:szCs w:val="26"/>
              </w:rPr>
              <w:t>Стоимость, руб.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7C0FB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лот № 1 – пер. Гоголевский, 37г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986,91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лот № 2 – ул. Жуковского, 01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443,24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3 – ул. </w:t>
            </w:r>
            <w:proofErr w:type="gram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, 130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1763,24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4 – ул. </w:t>
            </w:r>
            <w:proofErr w:type="gram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, 222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407,76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5 – ул. </w:t>
            </w:r>
            <w:proofErr w:type="gram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, 230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623,82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6 – ул. </w:t>
            </w:r>
            <w:proofErr w:type="gram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Локомотивная</w:t>
            </w:r>
            <w:proofErr w:type="gram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, 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779,02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лот № 7 – ул. Пушкина, 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3655,48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8 – ул. </w:t>
            </w:r>
            <w:proofErr w:type="gram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Районная</w:t>
            </w:r>
            <w:proofErr w:type="gram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, 23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357,99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9 – ул. </w:t>
            </w:r>
            <w:proofErr w:type="gram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Спортивная</w:t>
            </w:r>
            <w:proofErr w:type="gram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, 24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676,62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10 – ул. </w:t>
            </w:r>
            <w:proofErr w:type="gram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, 53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9254,15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11 – ул. </w:t>
            </w:r>
            <w:proofErr w:type="gram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Красная</w:t>
            </w:r>
            <w:proofErr w:type="gram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, 66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8973,95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12 – ул. </w:t>
            </w:r>
            <w:proofErr w:type="gram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Арычная</w:t>
            </w:r>
            <w:proofErr w:type="gram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, 29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703,16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13 – ул. </w:t>
            </w:r>
            <w:proofErr w:type="gram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Арычная</w:t>
            </w:r>
            <w:proofErr w:type="gram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, 31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1134,46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14 – ул. </w:t>
            </w:r>
            <w:proofErr w:type="gram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Арычная</w:t>
            </w:r>
            <w:proofErr w:type="gram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, 33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1051,83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лот № 15 – пер. Батальонный, 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2008,60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                   пер. Батальонный, 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1938,75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лот № 16 – ул. Платова, 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44,08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лот № 17 – ул. Павлова, 59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39,06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лот № 18 – ул. Пушкина, 151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31,70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19 – ул. </w:t>
            </w:r>
            <w:proofErr w:type="gram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Тракторная</w:t>
            </w:r>
            <w:proofErr w:type="gram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, 37а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67,93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лот № 20 – ул. Писарева, 14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90,86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21 – </w:t>
            </w:r>
            <w:proofErr w:type="spell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пр-кт</w:t>
            </w:r>
            <w:proofErr w:type="spell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Ленина, 129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2009,38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лот № 22 – ул. Громова, 14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3540,60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лот № 23 – ул. Громова, 10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3437,30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лот № 24 – ул. Дзержинского, 16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2917,95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лот № 25 – ул. Крылова, 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3533,76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26 – ул. </w:t>
            </w:r>
            <w:proofErr w:type="gram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, 133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3688,34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лот № 27 – ул. Осипенко, 160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4496,91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лот № 28 – ул. Громова, 30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4320,02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29 – </w:t>
            </w:r>
            <w:proofErr w:type="spell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пр-кт</w:t>
            </w:r>
            <w:proofErr w:type="spell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Ленина, 127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850,83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лот № 30 – ул. </w:t>
            </w:r>
            <w:proofErr w:type="gramStart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Комсомольская</w:t>
            </w:r>
            <w:proofErr w:type="gramEnd"/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, 208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DDE" w:rsidRPr="00E408CE" w:rsidRDefault="00B12DDE" w:rsidP="00B12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408CE">
              <w:rPr>
                <w:rFonts w:ascii="Times New Roman" w:hAnsi="Times New Roman"/>
                <w:sz w:val="26"/>
                <w:szCs w:val="26"/>
              </w:rPr>
              <w:t>416,32</w:t>
            </w:r>
          </w:p>
        </w:tc>
      </w:tr>
      <w:tr w:rsidR="00B12DDE" w:rsidRPr="00156E49" w:rsidTr="00B12DDE">
        <w:tc>
          <w:tcPr>
            <w:tcW w:w="4644" w:type="dxa"/>
            <w:shd w:val="clear" w:color="auto" w:fill="auto"/>
          </w:tcPr>
          <w:p w:rsidR="00B12DDE" w:rsidRPr="00156E49" w:rsidRDefault="00B12DDE" w:rsidP="00156E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156E49">
              <w:rPr>
                <w:rFonts w:ascii="Times New Roman" w:hAnsi="Times New Roman"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4820" w:type="dxa"/>
            <w:shd w:val="clear" w:color="auto" w:fill="auto"/>
          </w:tcPr>
          <w:p w:rsidR="00B12DDE" w:rsidRPr="00156E49" w:rsidRDefault="00B12DDE" w:rsidP="00B12DD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1E1E1E"/>
                <w:sz w:val="26"/>
                <w:szCs w:val="26"/>
                <w:shd w:val="clear" w:color="auto" w:fill="FFFFFF"/>
                <w:lang w:eastAsia="ar-SA"/>
              </w:rPr>
            </w:pPr>
            <w:r w:rsidRPr="00E408CE">
              <w:rPr>
                <w:rFonts w:ascii="Times New Roman" w:hAnsi="Times New Roman"/>
                <w:bCs/>
                <w:color w:val="1E1E1E"/>
                <w:sz w:val="26"/>
                <w:szCs w:val="26"/>
                <w:shd w:val="clear" w:color="auto" w:fill="FFFFFF"/>
                <w:lang w:eastAsia="ar-SA"/>
              </w:rPr>
              <w:fldChar w:fldCharType="begin"/>
            </w:r>
            <w:r w:rsidRPr="00E408CE">
              <w:rPr>
                <w:rFonts w:ascii="Times New Roman" w:hAnsi="Times New Roman"/>
                <w:bCs/>
                <w:color w:val="1E1E1E"/>
                <w:sz w:val="26"/>
                <w:szCs w:val="26"/>
                <w:shd w:val="clear" w:color="auto" w:fill="FFFFFF"/>
                <w:lang w:eastAsia="ar-SA"/>
              </w:rPr>
              <w:instrText xml:space="preserve"> =SUM(ABOVE) </w:instrText>
            </w:r>
            <w:r w:rsidRPr="00E408CE">
              <w:rPr>
                <w:rFonts w:ascii="Times New Roman" w:hAnsi="Times New Roman"/>
                <w:bCs/>
                <w:color w:val="1E1E1E"/>
                <w:sz w:val="26"/>
                <w:szCs w:val="26"/>
                <w:shd w:val="clear" w:color="auto" w:fill="FFFFFF"/>
                <w:lang w:eastAsia="ar-SA"/>
              </w:rPr>
              <w:fldChar w:fldCharType="separate"/>
            </w:r>
            <w:r w:rsidRPr="00E408CE">
              <w:rPr>
                <w:rFonts w:ascii="Times New Roman" w:hAnsi="Times New Roman"/>
                <w:bCs/>
                <w:noProof/>
                <w:color w:val="1E1E1E"/>
                <w:sz w:val="26"/>
                <w:szCs w:val="26"/>
                <w:shd w:val="clear" w:color="auto" w:fill="FFFFFF"/>
                <w:lang w:eastAsia="ar-SA"/>
              </w:rPr>
              <w:t>64244,02</w:t>
            </w:r>
            <w:r w:rsidRPr="00E408CE">
              <w:rPr>
                <w:rFonts w:ascii="Times New Roman" w:hAnsi="Times New Roman"/>
                <w:bCs/>
                <w:color w:val="1E1E1E"/>
                <w:sz w:val="26"/>
                <w:szCs w:val="26"/>
                <w:shd w:val="clear" w:color="auto" w:fill="FFFFFF"/>
                <w:lang w:eastAsia="ar-SA"/>
              </w:rPr>
              <w:fldChar w:fldCharType="end"/>
            </w:r>
          </w:p>
        </w:tc>
      </w:tr>
    </w:tbl>
    <w:p w:rsidR="00F45679" w:rsidRPr="00E408CE" w:rsidRDefault="00470870" w:rsidP="004708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470870">
        <w:rPr>
          <w:rFonts w:ascii="Times New Roman" w:hAnsi="Times New Roman"/>
          <w:sz w:val="26"/>
          <w:szCs w:val="26"/>
        </w:rPr>
        <w:t>беспечени</w:t>
      </w:r>
      <w:r>
        <w:rPr>
          <w:rFonts w:ascii="Times New Roman" w:hAnsi="Times New Roman"/>
          <w:sz w:val="26"/>
          <w:szCs w:val="26"/>
        </w:rPr>
        <w:t>е</w:t>
      </w:r>
      <w:r w:rsidRPr="00470870">
        <w:rPr>
          <w:rFonts w:ascii="Times New Roman" w:hAnsi="Times New Roman"/>
          <w:sz w:val="26"/>
          <w:szCs w:val="26"/>
        </w:rPr>
        <w:t xml:space="preserve"> заявки на участие в конкурсе </w:t>
      </w:r>
      <w:r w:rsidR="00F45679" w:rsidRPr="00E408CE">
        <w:rPr>
          <w:rFonts w:ascii="Times New Roman" w:hAnsi="Times New Roman"/>
          <w:sz w:val="26"/>
          <w:szCs w:val="26"/>
        </w:rPr>
        <w:t>вносится на расчетный счет, указанный в конкурсной документации.</w:t>
      </w:r>
    </w:p>
    <w:p w:rsidR="00F45679" w:rsidRPr="00E408CE" w:rsidRDefault="00F45679" w:rsidP="00966894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E408CE" w:rsidRDefault="00F45679" w:rsidP="00966894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966894" w:rsidRPr="00E408CE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 xml:space="preserve">Заместитель Главы Администрации </w:t>
      </w:r>
    </w:p>
    <w:p w:rsidR="00966894" w:rsidRPr="00E408CE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 xml:space="preserve">города Рубцовска - начальник управления </w:t>
      </w:r>
    </w:p>
    <w:p w:rsidR="00966894" w:rsidRPr="00E408CE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 xml:space="preserve">по </w:t>
      </w:r>
      <w:proofErr w:type="spellStart"/>
      <w:r w:rsidRPr="00E408CE">
        <w:rPr>
          <w:rFonts w:ascii="Times New Roman" w:hAnsi="Times New Roman"/>
          <w:sz w:val="26"/>
          <w:szCs w:val="26"/>
        </w:rPr>
        <w:t>жилищно</w:t>
      </w:r>
      <w:proofErr w:type="spellEnd"/>
      <w:r w:rsidRPr="00E408CE">
        <w:rPr>
          <w:rFonts w:ascii="Times New Roman" w:hAnsi="Times New Roman"/>
          <w:sz w:val="26"/>
          <w:szCs w:val="26"/>
        </w:rPr>
        <w:t xml:space="preserve"> – коммунальному хозяйству </w:t>
      </w:r>
    </w:p>
    <w:p w:rsidR="00F45679" w:rsidRPr="00E408CE" w:rsidRDefault="00966894" w:rsidP="0096689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E408CE">
        <w:rPr>
          <w:rFonts w:ascii="Times New Roman" w:hAnsi="Times New Roman"/>
          <w:sz w:val="26"/>
          <w:szCs w:val="26"/>
        </w:rPr>
        <w:t>и экологии                                                                                             О.Г. Обухович</w:t>
      </w:r>
    </w:p>
    <w:sectPr w:rsidR="00F45679" w:rsidRPr="00E408C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6C4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6865"/>
    <w:rsid w:val="000B76C5"/>
    <w:rsid w:val="000D446B"/>
    <w:rsid w:val="000E1D86"/>
    <w:rsid w:val="000E3139"/>
    <w:rsid w:val="000E4849"/>
    <w:rsid w:val="000E5CB5"/>
    <w:rsid w:val="000E6F8B"/>
    <w:rsid w:val="000F1319"/>
    <w:rsid w:val="000F1380"/>
    <w:rsid w:val="000F2AB2"/>
    <w:rsid w:val="00102341"/>
    <w:rsid w:val="00103465"/>
    <w:rsid w:val="00107C12"/>
    <w:rsid w:val="00112A18"/>
    <w:rsid w:val="00112ECF"/>
    <w:rsid w:val="00117046"/>
    <w:rsid w:val="00120B9D"/>
    <w:rsid w:val="00121362"/>
    <w:rsid w:val="00125869"/>
    <w:rsid w:val="001335BA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6E49"/>
    <w:rsid w:val="00157EFB"/>
    <w:rsid w:val="00162193"/>
    <w:rsid w:val="001632C9"/>
    <w:rsid w:val="00165ABE"/>
    <w:rsid w:val="00165AFD"/>
    <w:rsid w:val="001660E5"/>
    <w:rsid w:val="00166420"/>
    <w:rsid w:val="00170004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428"/>
    <w:rsid w:val="00264916"/>
    <w:rsid w:val="002719A2"/>
    <w:rsid w:val="00273CF5"/>
    <w:rsid w:val="002843AB"/>
    <w:rsid w:val="00285CF6"/>
    <w:rsid w:val="00292C88"/>
    <w:rsid w:val="00294431"/>
    <w:rsid w:val="00294A47"/>
    <w:rsid w:val="00295757"/>
    <w:rsid w:val="0029751C"/>
    <w:rsid w:val="002A4897"/>
    <w:rsid w:val="002D093E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87F04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0870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11A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12F2"/>
    <w:rsid w:val="00571A68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2238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1C23"/>
    <w:rsid w:val="00643C8A"/>
    <w:rsid w:val="00646616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60C8"/>
    <w:rsid w:val="00696351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AB5"/>
    <w:rsid w:val="00724B8B"/>
    <w:rsid w:val="00737119"/>
    <w:rsid w:val="007402B4"/>
    <w:rsid w:val="007414A0"/>
    <w:rsid w:val="00744AFB"/>
    <w:rsid w:val="00745EE0"/>
    <w:rsid w:val="007472BF"/>
    <w:rsid w:val="0075225C"/>
    <w:rsid w:val="0075311C"/>
    <w:rsid w:val="0075390B"/>
    <w:rsid w:val="0075579A"/>
    <w:rsid w:val="00761421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C523A"/>
    <w:rsid w:val="007D3957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26CB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3991"/>
    <w:rsid w:val="008B7EF6"/>
    <w:rsid w:val="008C1499"/>
    <w:rsid w:val="008C406C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5BDF"/>
    <w:rsid w:val="009468AB"/>
    <w:rsid w:val="009505C3"/>
    <w:rsid w:val="009531C7"/>
    <w:rsid w:val="009561E9"/>
    <w:rsid w:val="00956DA1"/>
    <w:rsid w:val="0096296F"/>
    <w:rsid w:val="00962A7A"/>
    <w:rsid w:val="00966894"/>
    <w:rsid w:val="009727ED"/>
    <w:rsid w:val="00972B1A"/>
    <w:rsid w:val="0097426B"/>
    <w:rsid w:val="00976EFE"/>
    <w:rsid w:val="00977AE2"/>
    <w:rsid w:val="009810DE"/>
    <w:rsid w:val="00985FCD"/>
    <w:rsid w:val="00991255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317CF"/>
    <w:rsid w:val="00A41110"/>
    <w:rsid w:val="00A41576"/>
    <w:rsid w:val="00A42340"/>
    <w:rsid w:val="00A448CE"/>
    <w:rsid w:val="00A5230F"/>
    <w:rsid w:val="00A553E0"/>
    <w:rsid w:val="00A6630F"/>
    <w:rsid w:val="00A663A5"/>
    <w:rsid w:val="00A66AC1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D69CC"/>
    <w:rsid w:val="00AE04AD"/>
    <w:rsid w:val="00AE68DE"/>
    <w:rsid w:val="00AF25EC"/>
    <w:rsid w:val="00AF30FD"/>
    <w:rsid w:val="00AF5547"/>
    <w:rsid w:val="00AF7CD7"/>
    <w:rsid w:val="00B01C8A"/>
    <w:rsid w:val="00B0265A"/>
    <w:rsid w:val="00B031B5"/>
    <w:rsid w:val="00B12B9F"/>
    <w:rsid w:val="00B12DDE"/>
    <w:rsid w:val="00B17E8A"/>
    <w:rsid w:val="00B204EA"/>
    <w:rsid w:val="00B23EC5"/>
    <w:rsid w:val="00B26824"/>
    <w:rsid w:val="00B331BA"/>
    <w:rsid w:val="00B36126"/>
    <w:rsid w:val="00B36A69"/>
    <w:rsid w:val="00B410B4"/>
    <w:rsid w:val="00B65556"/>
    <w:rsid w:val="00B67ABE"/>
    <w:rsid w:val="00B71AEA"/>
    <w:rsid w:val="00B71F68"/>
    <w:rsid w:val="00B83C80"/>
    <w:rsid w:val="00B85C30"/>
    <w:rsid w:val="00B867FD"/>
    <w:rsid w:val="00B90601"/>
    <w:rsid w:val="00B910C3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2E0B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2E2E"/>
    <w:rsid w:val="00D042E7"/>
    <w:rsid w:val="00D06E84"/>
    <w:rsid w:val="00D10706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E5A32"/>
    <w:rsid w:val="00DF0FF1"/>
    <w:rsid w:val="00E03089"/>
    <w:rsid w:val="00E10ED4"/>
    <w:rsid w:val="00E125EC"/>
    <w:rsid w:val="00E15946"/>
    <w:rsid w:val="00E242F5"/>
    <w:rsid w:val="00E334AF"/>
    <w:rsid w:val="00E400E7"/>
    <w:rsid w:val="00E408CE"/>
    <w:rsid w:val="00E425BA"/>
    <w:rsid w:val="00E433A5"/>
    <w:rsid w:val="00E4767D"/>
    <w:rsid w:val="00E506D1"/>
    <w:rsid w:val="00E529B4"/>
    <w:rsid w:val="00E637FA"/>
    <w:rsid w:val="00E656C2"/>
    <w:rsid w:val="00E663CD"/>
    <w:rsid w:val="00E66A4B"/>
    <w:rsid w:val="00E74759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9E1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27C6C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4274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B35AB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4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Галина Уланова</cp:lastModifiedBy>
  <cp:revision>366</cp:revision>
  <cp:lastPrinted>2024-03-30T06:48:00Z</cp:lastPrinted>
  <dcterms:created xsi:type="dcterms:W3CDTF">2010-04-02T04:08:00Z</dcterms:created>
  <dcterms:modified xsi:type="dcterms:W3CDTF">2024-03-30T06:49:00Z</dcterms:modified>
</cp:coreProperties>
</file>