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D1" w:rsidRDefault="00E506D1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E506D1" w:rsidRPr="007F0729" w:rsidRDefault="00E506D1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tbl>
      <w:tblPr>
        <w:tblW w:w="9180" w:type="dxa"/>
        <w:tblCellSpacing w:w="15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80"/>
      </w:tblGrid>
      <w:tr w:rsidR="00E506D1" w:rsidRPr="003F16F2" w:rsidTr="009D3A93">
        <w:trPr>
          <w:tblCellSpacing w:w="15" w:type="dxa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6D1" w:rsidRDefault="00E506D1" w:rsidP="00025F93">
            <w:pPr>
              <w:pStyle w:val="NoSpacing"/>
              <w:ind w:firstLine="495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      </w:r>
            <w:r>
              <w:rPr>
                <w:rFonts w:ascii="Times New Roman" w:hAnsi="Times New Roman"/>
                <w:sz w:val="28"/>
                <w:szCs w:val="28"/>
              </w:rPr>
              <w:t>. Прием заявок до 10-00 01.08.2016.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тактный телефон: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(385-57) – 43895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E506D1" w:rsidRDefault="00E506D1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</w:p>
          <w:p w:rsidR="00E506D1" w:rsidRDefault="00E506D1" w:rsidP="00851F3C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т № 1 пер. Гоголевский, 37Г; лот № 2 ул. Комсомольская, 222; лот № 3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 ул. Короленко, 19;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4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Локомотивная, 03;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5  пр-д Кирпичного завода, 1; лот № 6 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Спортивная, 22;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7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Спортивная, 24;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8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Спортивная, 30;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9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Угловский тр-т, 55;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10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пер. Базарный, 131;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11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Локомотивная, 2;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12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Писарева, 14;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13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Локомотивная, 09;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14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Районная, 23;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15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Жуковского, 01; лот №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16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Комсомольская, 208;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17 ул. Комсомольская, 230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18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Пушкина, 2.  </w:t>
            </w:r>
          </w:p>
          <w:p w:rsidR="00E506D1" w:rsidRDefault="00E506D1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 xml:space="preserve">,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E506D1" w:rsidRPr="008E2225" w:rsidRDefault="00E506D1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, наименование дополнительных работ и услуг по содержанию и ремонту объекта конкурса.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>,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E506D1" w:rsidRDefault="00E506D1" w:rsidP="00EA13CC">
            <w:pPr>
              <w:pStyle w:val="NoSpacing"/>
              <w:ind w:firstLine="540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– лот № 1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>– 21,79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2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>– 14,39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лот №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>– 14,53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4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>– 14,65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5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>– 19,54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6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>– 21,42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7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>– 21,50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8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>– 21,42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9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>– 14,32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10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>– 16,85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11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2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21,64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12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>– 13,32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>– 19,75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14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>– 21,23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15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>– 27,73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16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24,67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17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>– 27,91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18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>– 29,55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E506D1" w:rsidRPr="00D763E0" w:rsidRDefault="00E506D1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D763E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D763E0">
              <w:t xml:space="preserve">. 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E506D1" w:rsidRPr="00C64CFD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рсной документации в размере </w:t>
            </w:r>
            <w:r w:rsidRPr="005974C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D7178">
              <w:rPr>
                <w:rFonts w:ascii="Times New Roman" w:hAnsi="Times New Roman"/>
                <w:sz w:val="28"/>
                <w:szCs w:val="28"/>
              </w:rPr>
              <w:t xml:space="preserve"> руб.,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01.07.2016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01.08.2016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01.08.2016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E506D1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>
              <w:rPr>
                <w:rFonts w:ascii="Times New Roman" w:hAnsi="Times New Roman"/>
                <w:sz w:val="28"/>
                <w:szCs w:val="28"/>
              </w:rPr>
              <w:t>01.08.2016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01.08.2016.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E506D1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E506D1" w:rsidRPr="00145E5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02.08.2016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E506D1" w:rsidRPr="003F16F2" w:rsidRDefault="00E506D1" w:rsidP="00563AC1">
            <w:pPr>
              <w:pStyle w:val="NoSpacing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254F9E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лот № 1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833,52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2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154,33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192,14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4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205,98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5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388,57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6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530,85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7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450,31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8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612,49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9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80,61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10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111,41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349,53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12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52,49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242,47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14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198,08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15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379,0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16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364,60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17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423,62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18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2486,63 руб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счет, указанный в конкурсной документации.</w:t>
            </w:r>
          </w:p>
          <w:p w:rsidR="00E506D1" w:rsidRDefault="00E506D1" w:rsidP="00635349">
            <w:pPr>
              <w:pStyle w:val="NoSpacing"/>
              <w:ind w:firstLine="540"/>
              <w:jc w:val="both"/>
              <w:rPr>
                <w:sz w:val="28"/>
                <w:szCs w:val="28"/>
              </w:rPr>
            </w:pPr>
          </w:p>
          <w:p w:rsidR="00E506D1" w:rsidRDefault="00E506D1" w:rsidP="00635349">
            <w:pPr>
              <w:pStyle w:val="NoSpacing"/>
              <w:ind w:firstLine="540"/>
              <w:jc w:val="both"/>
              <w:rPr>
                <w:sz w:val="28"/>
                <w:szCs w:val="28"/>
              </w:rPr>
            </w:pPr>
          </w:p>
          <w:p w:rsidR="00E506D1" w:rsidRDefault="00E506D1" w:rsidP="00635349">
            <w:pPr>
              <w:pStyle w:val="NoSpacing"/>
              <w:ind w:firstLine="540"/>
              <w:jc w:val="both"/>
              <w:rPr>
                <w:sz w:val="28"/>
                <w:szCs w:val="28"/>
              </w:rPr>
            </w:pPr>
          </w:p>
          <w:p w:rsidR="00E506D1" w:rsidRPr="00EC4D67" w:rsidRDefault="00E506D1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506D1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E506D1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E506D1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E506D1" w:rsidRPr="003F16F2" w:rsidRDefault="00E506D1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О. И. Гусева</w:t>
            </w:r>
          </w:p>
        </w:tc>
      </w:tr>
      <w:tr w:rsidR="00E506D1" w:rsidRPr="003F16F2" w:rsidTr="009D3A93">
        <w:trPr>
          <w:tblCellSpacing w:w="15" w:type="dxa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6D1" w:rsidRPr="003F16F2" w:rsidRDefault="00E506D1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E506D1" w:rsidRPr="003F16F2" w:rsidTr="009D3A93">
        <w:trPr>
          <w:tblCellSpacing w:w="15" w:type="dxa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6D1" w:rsidRPr="003F16F2" w:rsidRDefault="00E506D1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E506D1" w:rsidRPr="003F16F2" w:rsidTr="009D3A93">
        <w:trPr>
          <w:tblCellSpacing w:w="15" w:type="dxa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6D1" w:rsidRPr="003F16F2" w:rsidRDefault="00E506D1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E506D1" w:rsidRPr="003F16F2" w:rsidTr="009D3A93">
        <w:trPr>
          <w:tblCellSpacing w:w="15" w:type="dxa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6D1" w:rsidRPr="003F16F2" w:rsidRDefault="00E506D1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E506D1" w:rsidRPr="003F16F2" w:rsidRDefault="00E506D1" w:rsidP="007F0729">
      <w:pPr>
        <w:pStyle w:val="ConsPlusNonformat"/>
        <w:widowControl/>
        <w:jc w:val="both"/>
      </w:pPr>
    </w:p>
    <w:sectPr w:rsidR="00E506D1" w:rsidRPr="003F16F2" w:rsidSect="00025F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22AEE"/>
    <w:rsid w:val="00025F93"/>
    <w:rsid w:val="0003040C"/>
    <w:rsid w:val="00036944"/>
    <w:rsid w:val="00040191"/>
    <w:rsid w:val="000573C3"/>
    <w:rsid w:val="00057B0E"/>
    <w:rsid w:val="0007714C"/>
    <w:rsid w:val="000773B3"/>
    <w:rsid w:val="00090819"/>
    <w:rsid w:val="00090ADB"/>
    <w:rsid w:val="000A18BC"/>
    <w:rsid w:val="000A1A65"/>
    <w:rsid w:val="000A6434"/>
    <w:rsid w:val="000B76C5"/>
    <w:rsid w:val="000D446B"/>
    <w:rsid w:val="000E4849"/>
    <w:rsid w:val="000E5CB5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77C9"/>
    <w:rsid w:val="0014066A"/>
    <w:rsid w:val="00145E52"/>
    <w:rsid w:val="00150396"/>
    <w:rsid w:val="00151688"/>
    <w:rsid w:val="0015274A"/>
    <w:rsid w:val="00154D02"/>
    <w:rsid w:val="00157EFB"/>
    <w:rsid w:val="001632C9"/>
    <w:rsid w:val="00165AFD"/>
    <w:rsid w:val="001660E5"/>
    <w:rsid w:val="00166420"/>
    <w:rsid w:val="001738FA"/>
    <w:rsid w:val="0018521B"/>
    <w:rsid w:val="001961BC"/>
    <w:rsid w:val="001A3E4F"/>
    <w:rsid w:val="001B0C59"/>
    <w:rsid w:val="001B57B0"/>
    <w:rsid w:val="001C3196"/>
    <w:rsid w:val="001C51CD"/>
    <w:rsid w:val="001E2A7F"/>
    <w:rsid w:val="001F1CBF"/>
    <w:rsid w:val="0020131B"/>
    <w:rsid w:val="00205FED"/>
    <w:rsid w:val="0020617D"/>
    <w:rsid w:val="0022498E"/>
    <w:rsid w:val="0023024C"/>
    <w:rsid w:val="00234D7F"/>
    <w:rsid w:val="00237208"/>
    <w:rsid w:val="00254F9E"/>
    <w:rsid w:val="00256392"/>
    <w:rsid w:val="00262927"/>
    <w:rsid w:val="00264916"/>
    <w:rsid w:val="002719A2"/>
    <w:rsid w:val="00273CF5"/>
    <w:rsid w:val="002843AB"/>
    <w:rsid w:val="00292C88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613A0"/>
    <w:rsid w:val="003614D8"/>
    <w:rsid w:val="0038218C"/>
    <w:rsid w:val="00392737"/>
    <w:rsid w:val="00393E21"/>
    <w:rsid w:val="003A63CE"/>
    <w:rsid w:val="003B700B"/>
    <w:rsid w:val="003D3A5E"/>
    <w:rsid w:val="003D6AEF"/>
    <w:rsid w:val="003F16F2"/>
    <w:rsid w:val="00406F55"/>
    <w:rsid w:val="0041147D"/>
    <w:rsid w:val="00411F20"/>
    <w:rsid w:val="00414268"/>
    <w:rsid w:val="004201A0"/>
    <w:rsid w:val="00432EAF"/>
    <w:rsid w:val="00433672"/>
    <w:rsid w:val="004418C1"/>
    <w:rsid w:val="00452A23"/>
    <w:rsid w:val="00461C31"/>
    <w:rsid w:val="00467021"/>
    <w:rsid w:val="004678DB"/>
    <w:rsid w:val="00467CE1"/>
    <w:rsid w:val="00467F4B"/>
    <w:rsid w:val="0047107E"/>
    <w:rsid w:val="00475793"/>
    <w:rsid w:val="0047611B"/>
    <w:rsid w:val="00484B5C"/>
    <w:rsid w:val="00495552"/>
    <w:rsid w:val="004A2B1E"/>
    <w:rsid w:val="004A58F6"/>
    <w:rsid w:val="004A6D79"/>
    <w:rsid w:val="004A7B4D"/>
    <w:rsid w:val="004B2305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2119D"/>
    <w:rsid w:val="005237D5"/>
    <w:rsid w:val="00525A06"/>
    <w:rsid w:val="00533B22"/>
    <w:rsid w:val="00537A71"/>
    <w:rsid w:val="00540527"/>
    <w:rsid w:val="00556ED7"/>
    <w:rsid w:val="005632D5"/>
    <w:rsid w:val="00563AC1"/>
    <w:rsid w:val="005776FD"/>
    <w:rsid w:val="00577B9A"/>
    <w:rsid w:val="00585CFA"/>
    <w:rsid w:val="00586C6D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75C6"/>
    <w:rsid w:val="005F143D"/>
    <w:rsid w:val="005F7D81"/>
    <w:rsid w:val="00601328"/>
    <w:rsid w:val="006066BF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8C0"/>
    <w:rsid w:val="00662076"/>
    <w:rsid w:val="006736BC"/>
    <w:rsid w:val="006819DD"/>
    <w:rsid w:val="00682A1F"/>
    <w:rsid w:val="006873C0"/>
    <w:rsid w:val="006975DE"/>
    <w:rsid w:val="006A0C73"/>
    <w:rsid w:val="006A4445"/>
    <w:rsid w:val="006B7873"/>
    <w:rsid w:val="006C5618"/>
    <w:rsid w:val="006C5AB2"/>
    <w:rsid w:val="006D39B0"/>
    <w:rsid w:val="006E5134"/>
    <w:rsid w:val="006E5417"/>
    <w:rsid w:val="006F61EF"/>
    <w:rsid w:val="0070107B"/>
    <w:rsid w:val="007033D0"/>
    <w:rsid w:val="00707783"/>
    <w:rsid w:val="00713B56"/>
    <w:rsid w:val="0071566A"/>
    <w:rsid w:val="00715A3E"/>
    <w:rsid w:val="00716200"/>
    <w:rsid w:val="00717362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64019"/>
    <w:rsid w:val="0076767A"/>
    <w:rsid w:val="007726E0"/>
    <w:rsid w:val="00795D13"/>
    <w:rsid w:val="007A3EF2"/>
    <w:rsid w:val="007A477C"/>
    <w:rsid w:val="007A6BE7"/>
    <w:rsid w:val="007B709F"/>
    <w:rsid w:val="007C045D"/>
    <w:rsid w:val="007C1FEE"/>
    <w:rsid w:val="007D58D6"/>
    <w:rsid w:val="007D77B9"/>
    <w:rsid w:val="007E15B2"/>
    <w:rsid w:val="007E4343"/>
    <w:rsid w:val="007E437D"/>
    <w:rsid w:val="007F0729"/>
    <w:rsid w:val="007F308D"/>
    <w:rsid w:val="007F4A15"/>
    <w:rsid w:val="00802122"/>
    <w:rsid w:val="00802EBC"/>
    <w:rsid w:val="008100E9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939FC"/>
    <w:rsid w:val="0089474E"/>
    <w:rsid w:val="00897459"/>
    <w:rsid w:val="008A230D"/>
    <w:rsid w:val="008A28CA"/>
    <w:rsid w:val="008B077E"/>
    <w:rsid w:val="008B1F06"/>
    <w:rsid w:val="008B7EF6"/>
    <w:rsid w:val="008C1499"/>
    <w:rsid w:val="008C68AE"/>
    <w:rsid w:val="008C6E55"/>
    <w:rsid w:val="008D3E42"/>
    <w:rsid w:val="008D7178"/>
    <w:rsid w:val="008D7AF5"/>
    <w:rsid w:val="008E2225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531C7"/>
    <w:rsid w:val="009561E9"/>
    <w:rsid w:val="0096296F"/>
    <w:rsid w:val="00962A7A"/>
    <w:rsid w:val="00993CEA"/>
    <w:rsid w:val="009A2A84"/>
    <w:rsid w:val="009A2C12"/>
    <w:rsid w:val="009C1E03"/>
    <w:rsid w:val="009C285C"/>
    <w:rsid w:val="009C611C"/>
    <w:rsid w:val="009D273B"/>
    <w:rsid w:val="009D3A93"/>
    <w:rsid w:val="009E2417"/>
    <w:rsid w:val="009E7A67"/>
    <w:rsid w:val="009F131E"/>
    <w:rsid w:val="009F64D2"/>
    <w:rsid w:val="00A03DE7"/>
    <w:rsid w:val="00A255A6"/>
    <w:rsid w:val="00A30A31"/>
    <w:rsid w:val="00A41576"/>
    <w:rsid w:val="00A553E0"/>
    <w:rsid w:val="00A6630F"/>
    <w:rsid w:val="00A774DB"/>
    <w:rsid w:val="00A77B54"/>
    <w:rsid w:val="00A93C06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D541E"/>
    <w:rsid w:val="00AE04AD"/>
    <w:rsid w:val="00AE68DE"/>
    <w:rsid w:val="00AF25EC"/>
    <w:rsid w:val="00AF30FD"/>
    <w:rsid w:val="00AF7CD7"/>
    <w:rsid w:val="00B0265A"/>
    <w:rsid w:val="00B031B5"/>
    <w:rsid w:val="00B12B9F"/>
    <w:rsid w:val="00B204EA"/>
    <w:rsid w:val="00B331BA"/>
    <w:rsid w:val="00B36126"/>
    <w:rsid w:val="00B410B4"/>
    <w:rsid w:val="00B65556"/>
    <w:rsid w:val="00B71AEA"/>
    <w:rsid w:val="00B83C80"/>
    <w:rsid w:val="00B85C30"/>
    <w:rsid w:val="00B867FD"/>
    <w:rsid w:val="00B90601"/>
    <w:rsid w:val="00B91613"/>
    <w:rsid w:val="00B932A6"/>
    <w:rsid w:val="00B94440"/>
    <w:rsid w:val="00B96461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5E65"/>
    <w:rsid w:val="00BE6B92"/>
    <w:rsid w:val="00BF2814"/>
    <w:rsid w:val="00BF453C"/>
    <w:rsid w:val="00C00780"/>
    <w:rsid w:val="00C05786"/>
    <w:rsid w:val="00C23355"/>
    <w:rsid w:val="00C24CD2"/>
    <w:rsid w:val="00C263CC"/>
    <w:rsid w:val="00C327B1"/>
    <w:rsid w:val="00C3618D"/>
    <w:rsid w:val="00C43311"/>
    <w:rsid w:val="00C61C24"/>
    <w:rsid w:val="00C64CFD"/>
    <w:rsid w:val="00C70273"/>
    <w:rsid w:val="00C71EF2"/>
    <w:rsid w:val="00C71F87"/>
    <w:rsid w:val="00C87D8B"/>
    <w:rsid w:val="00C92EE3"/>
    <w:rsid w:val="00C96F31"/>
    <w:rsid w:val="00CA6988"/>
    <w:rsid w:val="00CA75A7"/>
    <w:rsid w:val="00CC632C"/>
    <w:rsid w:val="00CC69A5"/>
    <w:rsid w:val="00CD3828"/>
    <w:rsid w:val="00CD6F5D"/>
    <w:rsid w:val="00CD6F66"/>
    <w:rsid w:val="00CE3361"/>
    <w:rsid w:val="00D0066E"/>
    <w:rsid w:val="00D042E7"/>
    <w:rsid w:val="00D132CA"/>
    <w:rsid w:val="00D14173"/>
    <w:rsid w:val="00D16B29"/>
    <w:rsid w:val="00D2683E"/>
    <w:rsid w:val="00D338CA"/>
    <w:rsid w:val="00D35A74"/>
    <w:rsid w:val="00D417AB"/>
    <w:rsid w:val="00D51582"/>
    <w:rsid w:val="00D5443A"/>
    <w:rsid w:val="00D668B4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D61EF"/>
    <w:rsid w:val="00DE2389"/>
    <w:rsid w:val="00DF0FF1"/>
    <w:rsid w:val="00E125EC"/>
    <w:rsid w:val="00E15946"/>
    <w:rsid w:val="00E242F5"/>
    <w:rsid w:val="00E400E7"/>
    <w:rsid w:val="00E425BA"/>
    <w:rsid w:val="00E433A5"/>
    <w:rsid w:val="00E506D1"/>
    <w:rsid w:val="00E66A4B"/>
    <w:rsid w:val="00E74EA0"/>
    <w:rsid w:val="00E76BBB"/>
    <w:rsid w:val="00E835C3"/>
    <w:rsid w:val="00E86A4C"/>
    <w:rsid w:val="00E86C61"/>
    <w:rsid w:val="00E90D63"/>
    <w:rsid w:val="00E93C1F"/>
    <w:rsid w:val="00E95555"/>
    <w:rsid w:val="00E9569C"/>
    <w:rsid w:val="00EA0613"/>
    <w:rsid w:val="00EA13CC"/>
    <w:rsid w:val="00EA4568"/>
    <w:rsid w:val="00EA523B"/>
    <w:rsid w:val="00EA6E86"/>
    <w:rsid w:val="00EB1CCE"/>
    <w:rsid w:val="00EB79CB"/>
    <w:rsid w:val="00EC1F05"/>
    <w:rsid w:val="00EC4D67"/>
    <w:rsid w:val="00EC5F86"/>
    <w:rsid w:val="00EC62A7"/>
    <w:rsid w:val="00ED3365"/>
    <w:rsid w:val="00ED496D"/>
    <w:rsid w:val="00ED5062"/>
    <w:rsid w:val="00EE62CD"/>
    <w:rsid w:val="00EE7BD1"/>
    <w:rsid w:val="00EF5CB5"/>
    <w:rsid w:val="00F04F4F"/>
    <w:rsid w:val="00F0567F"/>
    <w:rsid w:val="00F06DF3"/>
    <w:rsid w:val="00F07842"/>
    <w:rsid w:val="00F07FF8"/>
    <w:rsid w:val="00F1231F"/>
    <w:rsid w:val="00F133D0"/>
    <w:rsid w:val="00F14F6C"/>
    <w:rsid w:val="00F2256A"/>
    <w:rsid w:val="00F24C41"/>
    <w:rsid w:val="00F25FE2"/>
    <w:rsid w:val="00F31065"/>
    <w:rsid w:val="00F3712C"/>
    <w:rsid w:val="00F51597"/>
    <w:rsid w:val="00F538F4"/>
    <w:rsid w:val="00F637A0"/>
    <w:rsid w:val="00F6612B"/>
    <w:rsid w:val="00F733C3"/>
    <w:rsid w:val="00F764B8"/>
    <w:rsid w:val="00F82C9C"/>
    <w:rsid w:val="00F95A66"/>
    <w:rsid w:val="00F97D1C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1300</TotalTime>
  <Pages>4</Pages>
  <Words>1437</Words>
  <Characters>8191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260</cp:revision>
  <cp:lastPrinted>2015-12-25T04:40:00Z</cp:lastPrinted>
  <dcterms:created xsi:type="dcterms:W3CDTF">2010-04-02T04:08:00Z</dcterms:created>
  <dcterms:modified xsi:type="dcterms:W3CDTF">2016-07-01T04:36:00Z</dcterms:modified>
</cp:coreProperties>
</file>