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DC" w:rsidRDefault="00B81FDC" w:rsidP="00734E5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6" o:title="" gain="79922f" blacklevel="1966f"/>
          </v:shape>
        </w:pict>
      </w:r>
    </w:p>
    <w:p w:rsidR="00B81FDC" w:rsidRDefault="00B81FDC" w:rsidP="00734E5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81FDC" w:rsidRDefault="00B81FDC" w:rsidP="00734E5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B81FDC" w:rsidRDefault="00B81FDC" w:rsidP="00734E56">
      <w:pPr>
        <w:jc w:val="center"/>
        <w:rPr>
          <w:rFonts w:ascii="Verdana" w:hAnsi="Verdana"/>
          <w:b/>
          <w:sz w:val="28"/>
          <w:szCs w:val="28"/>
        </w:rPr>
      </w:pPr>
    </w:p>
    <w:p w:rsidR="00B81FDC" w:rsidRDefault="00B81FDC" w:rsidP="00734E5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B81FDC" w:rsidRDefault="00B81FDC" w:rsidP="00FD07A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07.08.2014 № 3336</w:t>
      </w:r>
    </w:p>
    <w:p w:rsidR="00B81FDC" w:rsidRDefault="00B81FDC" w:rsidP="00734E56">
      <w:pPr>
        <w:spacing w:before="240"/>
        <w:jc w:val="center"/>
        <w:rPr>
          <w:sz w:val="24"/>
          <w:szCs w:val="24"/>
        </w:rPr>
      </w:pPr>
    </w:p>
    <w:p w:rsidR="00B81FDC" w:rsidRDefault="00B81FDC" w:rsidP="00734E56">
      <w:pPr>
        <w:jc w:val="center"/>
      </w:pPr>
    </w:p>
    <w:p w:rsidR="00B81FDC" w:rsidRDefault="00B81FDC" w:rsidP="00734E56">
      <w:pPr>
        <w:jc w:val="center"/>
      </w:pPr>
    </w:p>
    <w:p w:rsidR="00B81FDC" w:rsidRDefault="00B81FDC" w:rsidP="00734E56">
      <w:pPr>
        <w:jc w:val="center"/>
      </w:pP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>Об утверждении Методики</w:t>
      </w: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>оценки выполнения муниципальных</w:t>
      </w: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>заданий муниципальными бюджетными</w:t>
      </w: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 xml:space="preserve">и автономными учреждениями города </w:t>
      </w: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>Рубцовска Алтайского края</w:t>
      </w:r>
    </w:p>
    <w:p w:rsidR="00B81FDC" w:rsidRDefault="00B81FDC" w:rsidP="00734E5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B81FDC" w:rsidRDefault="00B81FDC" w:rsidP="00734E56">
      <w:pPr>
        <w:pStyle w:val="Heading1"/>
        <w:shd w:val="clear" w:color="auto" w:fill="FFFFFF"/>
        <w:spacing w:before="60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 соответствии со статьей 69.2 Бюджетного кодекса Российской Федерации, статьей 9.2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Федерального закона от 12.01.1996 N 7-ФЗ  "О некоммерческих организациях",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п. 3 ч. 1 статьи 52 и п. 3 ч. 1 статьи 68 Устава муниципального образования город Рубцовск, руководствуясь постановлением Администрации города Рубцовска Алтайского края от 14.04.2011 № 1424 «Об утверждении порядка формирования и финансового обеспечения выполнения муниципального </w:t>
      </w:r>
    </w:p>
    <w:p w:rsidR="00B81FDC" w:rsidRDefault="00B81FDC" w:rsidP="00734E56">
      <w:pPr>
        <w:pStyle w:val="Heading1"/>
        <w:shd w:val="clear" w:color="auto" w:fill="FFFFFF"/>
        <w:spacing w:before="6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задания муниципальными учреждениями», в целях повышения эффективности использования средств бюджета города и качества их управления, ПОСТАНОВЛЯЮ:</w:t>
      </w:r>
    </w:p>
    <w:p w:rsidR="00B81FDC" w:rsidRDefault="00B81FDC" w:rsidP="00734E5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 Утвердить прилагаемую Методику оценки выполнения муниципальных заданий муниципальными бюджетными и автономными</w:t>
      </w:r>
      <w:r>
        <w:t xml:space="preserve"> </w:t>
      </w:r>
      <w:r>
        <w:rPr>
          <w:sz w:val="26"/>
          <w:szCs w:val="26"/>
        </w:rPr>
        <w:t>учреждениями города Рубцовска Алтайского края.</w:t>
      </w:r>
    </w:p>
    <w:p w:rsidR="00B81FDC" w:rsidRDefault="00B81FDC" w:rsidP="00734E56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2.Настоящее постановление разместить на официальном сайте Администрации города Рубцовска Алтайского края в сети Интернет.</w:t>
      </w:r>
    </w:p>
    <w:p w:rsidR="00B81FDC" w:rsidRDefault="00B81FDC" w:rsidP="00734E56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3.Контроль за исполнением настоящего постановления возложить на первого заместителя Главы Администрации города Рубцовска Фельдмана Д.З.</w:t>
      </w:r>
    </w:p>
    <w:p w:rsidR="00B81FDC" w:rsidRDefault="00B81FDC" w:rsidP="00734E56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B81FDC" w:rsidRDefault="00B81FDC" w:rsidP="00734E56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B81FDC" w:rsidRDefault="00B81FDC" w:rsidP="00734E56">
      <w:pPr>
        <w:tabs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</w:p>
    <w:p w:rsidR="00B81FDC" w:rsidRDefault="00B81FDC" w:rsidP="00734E56">
      <w:pPr>
        <w:rPr>
          <w:sz w:val="26"/>
          <w:szCs w:val="26"/>
        </w:rPr>
      </w:pPr>
      <w:r>
        <w:rPr>
          <w:sz w:val="26"/>
          <w:szCs w:val="26"/>
        </w:rPr>
        <w:t>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В.В. Ларионов</w:t>
      </w: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Приложение </w:t>
      </w:r>
    </w:p>
    <w:p w:rsidR="00B81FDC" w:rsidRDefault="00B81FDC" w:rsidP="00FB57AC">
      <w:pPr>
        <w:widowControl w:val="0"/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FB57AC">
        <w:rPr>
          <w:sz w:val="24"/>
          <w:szCs w:val="24"/>
        </w:rPr>
        <w:t xml:space="preserve">Администрации </w:t>
      </w:r>
    </w:p>
    <w:p w:rsidR="00B81FDC" w:rsidRPr="00FB57AC" w:rsidRDefault="00B81FDC" w:rsidP="00FB57AC">
      <w:pPr>
        <w:widowControl w:val="0"/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sz w:val="24"/>
          <w:szCs w:val="24"/>
        </w:rPr>
        <w:t>города</w:t>
      </w:r>
      <w:r w:rsidRPr="00FB5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B57AC">
        <w:rPr>
          <w:sz w:val="24"/>
          <w:szCs w:val="24"/>
        </w:rPr>
        <w:t>Рубцовска</w:t>
      </w:r>
      <w:r>
        <w:rPr>
          <w:sz w:val="24"/>
          <w:szCs w:val="24"/>
        </w:rPr>
        <w:t xml:space="preserve"> Алтайского края </w:t>
      </w:r>
    </w:p>
    <w:p w:rsidR="00B81FDC" w:rsidRPr="00FB57AC" w:rsidRDefault="00B81FDC" w:rsidP="00FD07A7">
      <w:pPr>
        <w:widowControl w:val="0"/>
        <w:autoSpaceDE w:val="0"/>
        <w:autoSpaceDN w:val="0"/>
        <w:adjustRightInd w:val="0"/>
        <w:ind w:left="5664" w:hanging="664"/>
        <w:rPr>
          <w:sz w:val="24"/>
          <w:szCs w:val="24"/>
        </w:rPr>
      </w:pPr>
      <w:r>
        <w:rPr>
          <w:sz w:val="24"/>
          <w:szCs w:val="24"/>
        </w:rPr>
        <w:t xml:space="preserve"> от 07.08.2014 № 3336</w:t>
      </w:r>
    </w:p>
    <w:p w:rsidR="00B81FDC" w:rsidRDefault="00B81FDC" w:rsidP="002124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FDC" w:rsidRDefault="00B81FDC" w:rsidP="002124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1FDC" w:rsidRPr="00734E56" w:rsidRDefault="00B81FDC" w:rsidP="005216E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МЕТОДИКА</w:t>
      </w:r>
    </w:p>
    <w:p w:rsidR="00B81FDC" w:rsidRPr="005216E6" w:rsidRDefault="00B81FDC" w:rsidP="005216E6">
      <w:pPr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оценки выполнения муниципальных заданий муниципальными </w:t>
      </w:r>
      <w:r>
        <w:rPr>
          <w:sz w:val="24"/>
          <w:szCs w:val="24"/>
        </w:rPr>
        <w:t xml:space="preserve">бюджетными и автономными </w:t>
      </w:r>
      <w:r w:rsidRPr="005216E6">
        <w:rPr>
          <w:sz w:val="24"/>
          <w:szCs w:val="24"/>
        </w:rPr>
        <w:t>учреждениями города Рубцовска Алтайского края</w:t>
      </w:r>
    </w:p>
    <w:p w:rsidR="00B81FDC" w:rsidRPr="005216E6" w:rsidRDefault="00B81FDC" w:rsidP="005216E6">
      <w:pPr>
        <w:jc w:val="center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1. Расчёт итоговой оценки выполнения муниципального задания на оказание муниципальных услуг (далее – муниципальное задание) проводится в четыре этапа, раздельно по каждому из критериев оценки выполнения муниципального задания: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1-й этап – расчёт К1 – оценка выполнения муниципального задания по критерию «полнота и эффективность использования средств бюджета города на выполнение муниципального задания»;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2-й этап – расчёт К2 – оценка выполнения муниципального задания по критерию «количество потребителей муниципальных услуг» («объем муниципальных услуг» в натуральных показателях);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3-й этап – расчёт К3 – оценка выполнения муниципального задания по критерию «качество оказания муниципальных услуг»;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4-й этап – расчёт ОЦ итоговая – итоговая оценка выполнения муниципального задания для каждой муниципальной услуги.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 Расчёт К1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К1 = (К1.1 + К1.2) / 2,    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К1.1 – оценка выполнения муниципального задания с учётом кассового исполнения бюджета;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К1.2 – оценка выполнения муниципального задания на оказание муниципальных услуг с учётом фактического освоения бюджетных средств.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2.1. Расчёт К1.1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К1.1 = К1кассовое / К1плановый x 100%,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К1кассовое – кассовое исполнение бюджета на выполнение муниципального задания;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К1плановый – плановый объём бюджетных средств на выполнение муниципального задания.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2.2. Расчёт К1.2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К1.2 = К1ф (расч.) / К1пл x 100%,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К1ф (расч.) – расчётный фактический объём бюджетных средств на выполнение муниципального задания;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К1плановый – плановый объём бюджетных средств на выполнение муниципального задания.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2.2.1. Расчёт К1ф (расч.)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К1ф (расч.) = К1ф + u,   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К1ф – фактически освоенный объём средств на выполнение муниципального задания;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u – сумма «положительной экономии».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2.2.2. Полнота и эффективность использования бюджетных средств на выполнение муниципального задания с учётом фактического освоения средств бюджета города на выполнение муниципального задания производится с учётом положительных факторов.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 положительным факторам (u – «положительная экономия») неполного освоения средств бюджета города на выполнение муниципального задания и содержание имущества может относиться: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экономия средств бюджета города в результате проведённых конкурсных процедур;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экономия средств бюджета города по оплате коммунальных услуг в результате благоприятных погодных условий, в связи с установкой в учреждениях приборов учёта на теплоэнергоресурсы: потребление тепловой и электрической энергии, воды и сброса сточных вод;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другие факторы.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2.3. Интерпретация оценки выполнения муниципального задания по критерию «полнота и эффективность использования средств бюджета городского округа на выполнение муниципального задания» осуществляется в соответствии с таблицей 1:</w:t>
      </w:r>
    </w:p>
    <w:p w:rsidR="00B81FDC" w:rsidRPr="005216E6" w:rsidRDefault="00B81FDC" w:rsidP="005216E6">
      <w:pPr>
        <w:adjustRightInd w:val="0"/>
        <w:ind w:left="7920"/>
        <w:outlineLvl w:val="0"/>
        <w:rPr>
          <w:sz w:val="24"/>
          <w:szCs w:val="24"/>
        </w:rPr>
      </w:pPr>
      <w:r w:rsidRPr="005216E6">
        <w:rPr>
          <w:sz w:val="24"/>
          <w:szCs w:val="24"/>
        </w:rPr>
        <w:t>Таблица 1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7020"/>
      </w:tblGrid>
      <w:tr w:rsidR="00B81FDC" w:rsidRPr="005216E6" w:rsidTr="0028448A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Значение К1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Интерпретация оценки</w:t>
            </w:r>
          </w:p>
        </w:tc>
      </w:tr>
      <w:tr w:rsidR="00B81FDC" w:rsidRPr="005216E6" w:rsidTr="0028448A">
        <w:trPr>
          <w:cantSplit/>
          <w:trHeight w:val="6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К1 &gt; 100%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перевыполнено с экономией средств   </w:t>
            </w:r>
          </w:p>
        </w:tc>
      </w:tr>
      <w:tr w:rsidR="00B81FDC" w:rsidRPr="005216E6" w:rsidTr="0028448A">
        <w:trPr>
          <w:cantSplit/>
          <w:trHeight w:val="33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95% &lt;= К1 &lt;= 100%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Муниципальное задание выполнено</w:t>
            </w:r>
          </w:p>
        </w:tc>
      </w:tr>
      <w:tr w:rsidR="00B81FDC" w:rsidRPr="005216E6" w:rsidTr="0028448A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К1 &lt; 95%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both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не выполнено        </w:t>
            </w:r>
          </w:p>
        </w:tc>
      </w:tr>
    </w:tbl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3. Расчёт К2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К2 = К2ф / К2пл x 100%,   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К2ф – фактическое количество потребителей муниципальных услуг (фактическое значение показателя объема оказания муниципальных услуг);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К2пл – плановое количество потребителей муниципальных услуг (плановое значение показателя объема оказания муниципальных услуг).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Интерпретация оценки выполнения муниципального задания по критерию «количество потребителей муниципальных услуг» («объем муниципальных услуг») осуществляется в соответствии с таблицей 2:</w:t>
      </w:r>
    </w:p>
    <w:p w:rsidR="00B81FDC" w:rsidRPr="005216E6" w:rsidRDefault="00B81FDC" w:rsidP="005216E6">
      <w:pPr>
        <w:adjustRightInd w:val="0"/>
        <w:ind w:left="7920"/>
        <w:outlineLvl w:val="0"/>
        <w:rPr>
          <w:sz w:val="24"/>
          <w:szCs w:val="24"/>
        </w:rPr>
      </w:pPr>
      <w:r w:rsidRPr="005216E6">
        <w:rPr>
          <w:sz w:val="24"/>
          <w:szCs w:val="24"/>
        </w:rPr>
        <w:t>Таблица 2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6660"/>
      </w:tblGrid>
      <w:tr w:rsidR="00B81FDC" w:rsidRPr="005216E6" w:rsidTr="0028448A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Значение К2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Интерпретация оценки</w:t>
            </w:r>
          </w:p>
        </w:tc>
      </w:tr>
      <w:tr w:rsidR="00B81FDC" w:rsidRPr="005216E6" w:rsidTr="0028448A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К2 &gt; 100%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перевыполнено с экономией средств   </w:t>
            </w:r>
          </w:p>
        </w:tc>
      </w:tr>
      <w:tr w:rsidR="00B81FDC" w:rsidRPr="005216E6" w:rsidTr="0028448A">
        <w:trPr>
          <w:cantSplit/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95% &lt;= К2&lt;= 100%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B81FDC" w:rsidRPr="005216E6" w:rsidTr="0028448A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К2 &lt; 95%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не выполнено </w:t>
            </w:r>
          </w:p>
        </w:tc>
      </w:tr>
    </w:tbl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4. Расчёт К3 производится по следующей формуле:</w:t>
      </w:r>
    </w:p>
    <w:p w:rsidR="00B81FDC" w:rsidRPr="005216E6" w:rsidRDefault="00B81FDC" w:rsidP="005216E6">
      <w:pPr>
        <w:adjustRightInd w:val="0"/>
        <w:ind w:left="3528" w:firstLine="12"/>
        <w:outlineLvl w:val="0"/>
        <w:rPr>
          <w:sz w:val="24"/>
          <w:szCs w:val="24"/>
        </w:rPr>
      </w:pPr>
      <w:r w:rsidRPr="005216E6">
        <w:rPr>
          <w:sz w:val="24"/>
          <w:szCs w:val="24"/>
        </w:rPr>
        <w:t xml:space="preserve">      К3 = SUM К3i / N ,                   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           i=1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К3i – оценка выполнения муниципального задания по каждому из показателей, указанных в муниципальном задании и характеризующих качество оказываемых муниципальных услуг в соответствии со стандартами качества оказания муниципальных услуг;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N – число показателей, указанных в муниципальном задании на оказание конкретной муниципальной услуги.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4.1. Расчёт К3i производится по следующей формуле:</w:t>
      </w:r>
    </w:p>
    <w:p w:rsidR="00B81FDC" w:rsidRPr="005216E6" w:rsidRDefault="00B81FDC" w:rsidP="005216E6">
      <w:pPr>
        <w:adjustRightInd w:val="0"/>
        <w:ind w:firstLine="720"/>
        <w:rPr>
          <w:sz w:val="24"/>
          <w:szCs w:val="24"/>
        </w:rPr>
      </w:pPr>
      <w:r w:rsidRPr="005216E6">
        <w:rPr>
          <w:sz w:val="24"/>
          <w:szCs w:val="24"/>
        </w:rPr>
        <w:t xml:space="preserve">                     К3i = К3фi / К3плi x 100%,  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где: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К3фi – фактическое значение показателя, характеризующего качество оказываемых муниципальных услуг;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К3плi – плановое значение показателя, характеризующего качество оказываемых муниципальных услуг.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4.2. Интерпретация оценки выполнения муниципального задания по критерию «качество оказания муниципальных услуг» осуществляется в соответствии с таблицей 3:</w:t>
      </w:r>
    </w:p>
    <w:p w:rsidR="00B81FDC" w:rsidRPr="005216E6" w:rsidRDefault="00B81FDC" w:rsidP="005216E6">
      <w:pPr>
        <w:adjustRightInd w:val="0"/>
        <w:ind w:left="7920"/>
        <w:outlineLvl w:val="0"/>
        <w:rPr>
          <w:sz w:val="24"/>
          <w:szCs w:val="24"/>
        </w:rPr>
      </w:pPr>
      <w:r w:rsidRPr="005216E6">
        <w:rPr>
          <w:sz w:val="24"/>
          <w:szCs w:val="24"/>
        </w:rPr>
        <w:t>Таблица 3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940"/>
      </w:tblGrid>
      <w:tr w:rsidR="00B81FDC" w:rsidRPr="005216E6" w:rsidTr="0028448A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Значение К3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Интерпретация оценки</w:t>
            </w:r>
          </w:p>
        </w:tc>
      </w:tr>
      <w:tr w:rsidR="00B81FDC" w:rsidRPr="005216E6" w:rsidTr="0028448A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К3 &gt; 100%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Муниципальное задание перевыполнено</w:t>
            </w:r>
          </w:p>
        </w:tc>
      </w:tr>
      <w:tr w:rsidR="00B81FDC" w:rsidRPr="005216E6" w:rsidTr="0028448A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95% &lt;= К3&lt;= 100%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выполнено </w:t>
            </w:r>
          </w:p>
        </w:tc>
      </w:tr>
      <w:tr w:rsidR="00B81FDC" w:rsidRPr="005216E6" w:rsidTr="0028448A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К3 &lt; 95%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не выполнено </w:t>
            </w:r>
          </w:p>
        </w:tc>
      </w:tr>
    </w:tbl>
    <w:p w:rsidR="00B81FDC" w:rsidRPr="005216E6" w:rsidRDefault="00B81FDC" w:rsidP="005216E6">
      <w:pPr>
        <w:adjustRightInd w:val="0"/>
        <w:ind w:firstLine="540"/>
        <w:jc w:val="both"/>
        <w:rPr>
          <w:sz w:val="24"/>
          <w:szCs w:val="24"/>
        </w:rPr>
      </w:pP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5. Расчёт ОЦ итоговая производится по следующим формулам:</w:t>
      </w:r>
    </w:p>
    <w:p w:rsidR="00B81FDC" w:rsidRPr="005216E6" w:rsidRDefault="00B81FDC" w:rsidP="005216E6">
      <w:pPr>
        <w:adjustRightInd w:val="0"/>
        <w:ind w:firstLine="720"/>
        <w:jc w:val="both"/>
        <w:rPr>
          <w:spacing w:val="-2"/>
          <w:sz w:val="24"/>
          <w:szCs w:val="24"/>
        </w:rPr>
      </w:pPr>
      <w:r w:rsidRPr="005216E6">
        <w:rPr>
          <w:spacing w:val="-2"/>
          <w:sz w:val="24"/>
          <w:szCs w:val="24"/>
        </w:rPr>
        <w:t xml:space="preserve">5.1. В случае, если итоговая оценка выполнения </w:t>
      </w:r>
      <w:r w:rsidRPr="005216E6">
        <w:rPr>
          <w:sz w:val="24"/>
          <w:szCs w:val="24"/>
        </w:rPr>
        <w:t xml:space="preserve">муниципального </w:t>
      </w:r>
      <w:r w:rsidRPr="005216E6">
        <w:rPr>
          <w:spacing w:val="-2"/>
          <w:sz w:val="24"/>
          <w:szCs w:val="24"/>
        </w:rPr>
        <w:t>задания производится по трём критериям (К1, К2, К3):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ОЦ итоговая = (К1 + К2 + К3) / 3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 xml:space="preserve">5.2. </w:t>
      </w:r>
      <w:r w:rsidRPr="005216E6">
        <w:rPr>
          <w:spacing w:val="-8"/>
          <w:sz w:val="24"/>
          <w:szCs w:val="24"/>
        </w:rPr>
        <w:t xml:space="preserve">В случае, если итоговая оценка выполнения </w:t>
      </w:r>
      <w:r w:rsidRPr="005216E6">
        <w:rPr>
          <w:sz w:val="24"/>
          <w:szCs w:val="24"/>
        </w:rPr>
        <w:t xml:space="preserve">муниципального </w:t>
      </w:r>
      <w:r w:rsidRPr="005216E6">
        <w:rPr>
          <w:spacing w:val="-8"/>
          <w:sz w:val="24"/>
          <w:szCs w:val="24"/>
        </w:rPr>
        <w:t>задания</w:t>
      </w:r>
      <w:r w:rsidRPr="005216E6">
        <w:rPr>
          <w:sz w:val="24"/>
          <w:szCs w:val="24"/>
        </w:rPr>
        <w:t xml:space="preserve"> производится по двум критериям (К1, К3 или К1, К2):</w:t>
      </w:r>
    </w:p>
    <w:p w:rsidR="00B81FDC" w:rsidRPr="005216E6" w:rsidRDefault="00B81FDC" w:rsidP="005216E6">
      <w:pPr>
        <w:adjustRightInd w:val="0"/>
        <w:ind w:firstLine="720"/>
        <w:jc w:val="center"/>
        <w:rPr>
          <w:sz w:val="24"/>
          <w:szCs w:val="24"/>
        </w:rPr>
      </w:pPr>
      <w:r w:rsidRPr="005216E6">
        <w:rPr>
          <w:sz w:val="24"/>
          <w:szCs w:val="24"/>
        </w:rPr>
        <w:t xml:space="preserve">ОЦ итоговая = (К1 + К3)/2 или (К1+К2) / 2                  </w:t>
      </w:r>
    </w:p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5.3. Интерпретация итоговой оценки выполнения муниципального задания по каждой муниципальной услуге осуществляется в соответствии с таблицей 4:</w:t>
      </w:r>
    </w:p>
    <w:p w:rsidR="00B81FDC" w:rsidRPr="005216E6" w:rsidRDefault="00B81FDC" w:rsidP="005216E6">
      <w:pPr>
        <w:adjustRightInd w:val="0"/>
        <w:ind w:left="7920"/>
        <w:outlineLvl w:val="0"/>
        <w:rPr>
          <w:sz w:val="24"/>
          <w:szCs w:val="24"/>
        </w:rPr>
      </w:pPr>
      <w:r w:rsidRPr="005216E6">
        <w:rPr>
          <w:sz w:val="24"/>
          <w:szCs w:val="24"/>
        </w:rPr>
        <w:t>Таблица 4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580"/>
        <w:gridCol w:w="180"/>
      </w:tblGrid>
      <w:tr w:rsidR="00B81FDC" w:rsidRPr="005216E6" w:rsidTr="0028448A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Значение оценки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Интерпретация оценки</w:t>
            </w: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1FDC" w:rsidRPr="005216E6" w:rsidTr="0028448A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ОЦ итоговая &gt; 100%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 перевыполнено                       </w:t>
            </w: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</w:p>
        </w:tc>
      </w:tr>
      <w:tr w:rsidR="00B81FDC" w:rsidRPr="005216E6" w:rsidTr="0028448A"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95% &lt;= ОЦ итоговая &lt;= 100%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Муниципальное задание выполнено </w:t>
            </w: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</w:p>
        </w:tc>
      </w:tr>
      <w:tr w:rsidR="00B81FDC" w:rsidRPr="005216E6" w:rsidTr="0028448A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jc w:val="center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ОЦ итоговая &lt; 95%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>Муниципальное задание не выполнено</w:t>
            </w: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B81FDC" w:rsidRPr="005216E6" w:rsidRDefault="00B81FDC" w:rsidP="0028448A">
            <w:pPr>
              <w:adjustRightInd w:val="0"/>
              <w:rPr>
                <w:sz w:val="24"/>
                <w:szCs w:val="24"/>
              </w:rPr>
            </w:pPr>
            <w:r w:rsidRPr="005216E6">
              <w:rPr>
                <w:sz w:val="24"/>
                <w:szCs w:val="24"/>
              </w:rPr>
              <w:t xml:space="preserve"> </w:t>
            </w:r>
          </w:p>
        </w:tc>
      </w:tr>
    </w:tbl>
    <w:p w:rsidR="00B81FDC" w:rsidRPr="005216E6" w:rsidRDefault="00B81FDC" w:rsidP="005216E6">
      <w:pPr>
        <w:adjustRightInd w:val="0"/>
        <w:ind w:firstLine="720"/>
        <w:jc w:val="both"/>
        <w:rPr>
          <w:sz w:val="24"/>
          <w:szCs w:val="24"/>
        </w:rPr>
      </w:pPr>
      <w:r w:rsidRPr="005216E6">
        <w:rPr>
          <w:sz w:val="24"/>
          <w:szCs w:val="24"/>
        </w:rPr>
        <w:t>6. Итоговая оценка выполнения муниципального задания для каждой муниципальной услуги (ОЦ итоговая) не является абсолютным и однозначным показателем степени выполнения муниципального задания. Каждый критерий подлежит самостоятельному анализу причин его выполнения (или невыполнения) при подведении итогов деятельности муниципального учреждения по выполнению муниципального задания.</w:t>
      </w:r>
    </w:p>
    <w:p w:rsidR="00B81FDC" w:rsidRDefault="00B81FDC" w:rsidP="005216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1FDC" w:rsidRDefault="00B81FDC" w:rsidP="005216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1FDC" w:rsidRDefault="00B81FDC" w:rsidP="005216E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1FDC" w:rsidRPr="005216E6" w:rsidRDefault="00B81FDC" w:rsidP="00734E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Начальник общего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Т.Н.Дегтярева</w:t>
      </w:r>
    </w:p>
    <w:sectPr w:rsidR="00B81FDC" w:rsidRPr="005216E6" w:rsidSect="001A5CEE">
      <w:headerReference w:type="default" r:id="rId7"/>
      <w:headerReference w:type="first" r:id="rId8"/>
      <w:pgSz w:w="11907" w:h="16840" w:code="9"/>
      <w:pgMar w:top="1134" w:right="567" w:bottom="567" w:left="1134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DC" w:rsidRDefault="00B81FDC" w:rsidP="007F14FC">
      <w:r>
        <w:separator/>
      </w:r>
    </w:p>
  </w:endnote>
  <w:endnote w:type="continuationSeparator" w:id="1">
    <w:p w:rsidR="00B81FDC" w:rsidRDefault="00B81FDC" w:rsidP="007F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DC" w:rsidRDefault="00B81FDC" w:rsidP="007F14FC">
      <w:r>
        <w:separator/>
      </w:r>
    </w:p>
  </w:footnote>
  <w:footnote w:type="continuationSeparator" w:id="1">
    <w:p w:rsidR="00B81FDC" w:rsidRDefault="00B81FDC" w:rsidP="007F1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DC" w:rsidRDefault="00B81FDC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1FDC" w:rsidRDefault="00B81FD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DC" w:rsidRDefault="00B81FDC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439"/>
    <w:rsid w:val="0000066E"/>
    <w:rsid w:val="00001606"/>
    <w:rsid w:val="00002776"/>
    <w:rsid w:val="0000280F"/>
    <w:rsid w:val="0000378F"/>
    <w:rsid w:val="00003A64"/>
    <w:rsid w:val="00003BD3"/>
    <w:rsid w:val="000044A1"/>
    <w:rsid w:val="0000613A"/>
    <w:rsid w:val="00006BBA"/>
    <w:rsid w:val="00006C8B"/>
    <w:rsid w:val="0000702F"/>
    <w:rsid w:val="000075BE"/>
    <w:rsid w:val="0001179C"/>
    <w:rsid w:val="00011E2B"/>
    <w:rsid w:val="00012087"/>
    <w:rsid w:val="0001353B"/>
    <w:rsid w:val="0001370A"/>
    <w:rsid w:val="00013B41"/>
    <w:rsid w:val="00015B51"/>
    <w:rsid w:val="00017DC4"/>
    <w:rsid w:val="00017E37"/>
    <w:rsid w:val="00017FA8"/>
    <w:rsid w:val="000202AE"/>
    <w:rsid w:val="0002052A"/>
    <w:rsid w:val="000207B8"/>
    <w:rsid w:val="00021506"/>
    <w:rsid w:val="00021C0A"/>
    <w:rsid w:val="000222A3"/>
    <w:rsid w:val="00024428"/>
    <w:rsid w:val="0002450E"/>
    <w:rsid w:val="00027CC6"/>
    <w:rsid w:val="000302DB"/>
    <w:rsid w:val="00030E58"/>
    <w:rsid w:val="000310DF"/>
    <w:rsid w:val="00032E3A"/>
    <w:rsid w:val="00035015"/>
    <w:rsid w:val="00035D54"/>
    <w:rsid w:val="00036114"/>
    <w:rsid w:val="000376F1"/>
    <w:rsid w:val="00037BF6"/>
    <w:rsid w:val="00040296"/>
    <w:rsid w:val="0004181E"/>
    <w:rsid w:val="00041898"/>
    <w:rsid w:val="00041B86"/>
    <w:rsid w:val="0004403F"/>
    <w:rsid w:val="000440D1"/>
    <w:rsid w:val="000451C6"/>
    <w:rsid w:val="00045A60"/>
    <w:rsid w:val="00046649"/>
    <w:rsid w:val="00046BD3"/>
    <w:rsid w:val="0004765A"/>
    <w:rsid w:val="00047661"/>
    <w:rsid w:val="00047AEA"/>
    <w:rsid w:val="0005022F"/>
    <w:rsid w:val="00050CD0"/>
    <w:rsid w:val="00052CED"/>
    <w:rsid w:val="000530D5"/>
    <w:rsid w:val="000536AB"/>
    <w:rsid w:val="000546FC"/>
    <w:rsid w:val="000555A3"/>
    <w:rsid w:val="00055762"/>
    <w:rsid w:val="00055BF0"/>
    <w:rsid w:val="0005793E"/>
    <w:rsid w:val="00062CAA"/>
    <w:rsid w:val="00062F5B"/>
    <w:rsid w:val="00063746"/>
    <w:rsid w:val="00064881"/>
    <w:rsid w:val="00064A41"/>
    <w:rsid w:val="00064FDA"/>
    <w:rsid w:val="000718AE"/>
    <w:rsid w:val="0007234D"/>
    <w:rsid w:val="00073F89"/>
    <w:rsid w:val="0007402C"/>
    <w:rsid w:val="000748D8"/>
    <w:rsid w:val="0007493F"/>
    <w:rsid w:val="000749FE"/>
    <w:rsid w:val="00075519"/>
    <w:rsid w:val="00076612"/>
    <w:rsid w:val="000767DF"/>
    <w:rsid w:val="00076B0A"/>
    <w:rsid w:val="00077B3F"/>
    <w:rsid w:val="00077F2C"/>
    <w:rsid w:val="00080AF7"/>
    <w:rsid w:val="0008232A"/>
    <w:rsid w:val="00082BD1"/>
    <w:rsid w:val="000835F2"/>
    <w:rsid w:val="00085067"/>
    <w:rsid w:val="00085504"/>
    <w:rsid w:val="0008562D"/>
    <w:rsid w:val="00085AA5"/>
    <w:rsid w:val="00085DBC"/>
    <w:rsid w:val="0008632E"/>
    <w:rsid w:val="000864E2"/>
    <w:rsid w:val="00086AB3"/>
    <w:rsid w:val="00086FE9"/>
    <w:rsid w:val="000873FA"/>
    <w:rsid w:val="00090A24"/>
    <w:rsid w:val="0009154A"/>
    <w:rsid w:val="00092C31"/>
    <w:rsid w:val="00093A3D"/>
    <w:rsid w:val="00094067"/>
    <w:rsid w:val="00094117"/>
    <w:rsid w:val="00094E5F"/>
    <w:rsid w:val="00095943"/>
    <w:rsid w:val="00095947"/>
    <w:rsid w:val="000A0078"/>
    <w:rsid w:val="000A075C"/>
    <w:rsid w:val="000A2990"/>
    <w:rsid w:val="000A2DE4"/>
    <w:rsid w:val="000A3834"/>
    <w:rsid w:val="000A39DC"/>
    <w:rsid w:val="000A3A43"/>
    <w:rsid w:val="000A426E"/>
    <w:rsid w:val="000A5ABF"/>
    <w:rsid w:val="000A6BB6"/>
    <w:rsid w:val="000A6D83"/>
    <w:rsid w:val="000A7F31"/>
    <w:rsid w:val="000B027A"/>
    <w:rsid w:val="000B0A80"/>
    <w:rsid w:val="000B16E5"/>
    <w:rsid w:val="000B3A98"/>
    <w:rsid w:val="000B3A9A"/>
    <w:rsid w:val="000B449E"/>
    <w:rsid w:val="000B4D29"/>
    <w:rsid w:val="000B582D"/>
    <w:rsid w:val="000B6DF5"/>
    <w:rsid w:val="000B70A8"/>
    <w:rsid w:val="000C0153"/>
    <w:rsid w:val="000C12E6"/>
    <w:rsid w:val="000C1CF6"/>
    <w:rsid w:val="000C2B37"/>
    <w:rsid w:val="000C38C0"/>
    <w:rsid w:val="000C3987"/>
    <w:rsid w:val="000C40B0"/>
    <w:rsid w:val="000C4162"/>
    <w:rsid w:val="000C439C"/>
    <w:rsid w:val="000C4B6B"/>
    <w:rsid w:val="000C5417"/>
    <w:rsid w:val="000C61DA"/>
    <w:rsid w:val="000C6618"/>
    <w:rsid w:val="000D0507"/>
    <w:rsid w:val="000D1DC8"/>
    <w:rsid w:val="000D1E10"/>
    <w:rsid w:val="000D2451"/>
    <w:rsid w:val="000D5358"/>
    <w:rsid w:val="000D5AF8"/>
    <w:rsid w:val="000D6360"/>
    <w:rsid w:val="000D7BC1"/>
    <w:rsid w:val="000E1881"/>
    <w:rsid w:val="000E1EE9"/>
    <w:rsid w:val="000E3AD4"/>
    <w:rsid w:val="000E44CC"/>
    <w:rsid w:val="000E5686"/>
    <w:rsid w:val="000E5708"/>
    <w:rsid w:val="000F15BB"/>
    <w:rsid w:val="000F2B7F"/>
    <w:rsid w:val="000F46BA"/>
    <w:rsid w:val="000F543D"/>
    <w:rsid w:val="000F5E71"/>
    <w:rsid w:val="000F5FD8"/>
    <w:rsid w:val="000F6A8B"/>
    <w:rsid w:val="000F7B51"/>
    <w:rsid w:val="000F7F71"/>
    <w:rsid w:val="001012D9"/>
    <w:rsid w:val="00103529"/>
    <w:rsid w:val="0010355D"/>
    <w:rsid w:val="00103E50"/>
    <w:rsid w:val="00106180"/>
    <w:rsid w:val="0010681F"/>
    <w:rsid w:val="00107886"/>
    <w:rsid w:val="001103F6"/>
    <w:rsid w:val="00110A3D"/>
    <w:rsid w:val="00111505"/>
    <w:rsid w:val="00114AC8"/>
    <w:rsid w:val="001153F2"/>
    <w:rsid w:val="001169B3"/>
    <w:rsid w:val="00116FA0"/>
    <w:rsid w:val="001203BC"/>
    <w:rsid w:val="001205E3"/>
    <w:rsid w:val="00120BAB"/>
    <w:rsid w:val="00120CFD"/>
    <w:rsid w:val="00121B23"/>
    <w:rsid w:val="00121B94"/>
    <w:rsid w:val="001238D3"/>
    <w:rsid w:val="001245C6"/>
    <w:rsid w:val="00126C33"/>
    <w:rsid w:val="00126D22"/>
    <w:rsid w:val="00127416"/>
    <w:rsid w:val="0013059E"/>
    <w:rsid w:val="001317AA"/>
    <w:rsid w:val="00132D11"/>
    <w:rsid w:val="00134186"/>
    <w:rsid w:val="001341A4"/>
    <w:rsid w:val="00134C0F"/>
    <w:rsid w:val="00134E3F"/>
    <w:rsid w:val="0013572E"/>
    <w:rsid w:val="00135F50"/>
    <w:rsid w:val="00135F9F"/>
    <w:rsid w:val="001369F3"/>
    <w:rsid w:val="00136C7E"/>
    <w:rsid w:val="00136E59"/>
    <w:rsid w:val="001414C9"/>
    <w:rsid w:val="00141826"/>
    <w:rsid w:val="001448BD"/>
    <w:rsid w:val="001451AE"/>
    <w:rsid w:val="001456B5"/>
    <w:rsid w:val="00150D4F"/>
    <w:rsid w:val="00153A52"/>
    <w:rsid w:val="00154575"/>
    <w:rsid w:val="00157C65"/>
    <w:rsid w:val="001624B0"/>
    <w:rsid w:val="00162F05"/>
    <w:rsid w:val="00163B8F"/>
    <w:rsid w:val="0016422A"/>
    <w:rsid w:val="00164DDD"/>
    <w:rsid w:val="001655B7"/>
    <w:rsid w:val="00166572"/>
    <w:rsid w:val="00166AC5"/>
    <w:rsid w:val="00167706"/>
    <w:rsid w:val="00170AF6"/>
    <w:rsid w:val="00170C0D"/>
    <w:rsid w:val="00171377"/>
    <w:rsid w:val="00172243"/>
    <w:rsid w:val="00172AC7"/>
    <w:rsid w:val="001737E3"/>
    <w:rsid w:val="001743D9"/>
    <w:rsid w:val="0017518F"/>
    <w:rsid w:val="001751C8"/>
    <w:rsid w:val="001759FA"/>
    <w:rsid w:val="00177337"/>
    <w:rsid w:val="00180712"/>
    <w:rsid w:val="00181FA3"/>
    <w:rsid w:val="00182477"/>
    <w:rsid w:val="00182EA7"/>
    <w:rsid w:val="0018326F"/>
    <w:rsid w:val="00183270"/>
    <w:rsid w:val="001835CC"/>
    <w:rsid w:val="0018384B"/>
    <w:rsid w:val="001853BC"/>
    <w:rsid w:val="0018572A"/>
    <w:rsid w:val="00187EB6"/>
    <w:rsid w:val="00187F2B"/>
    <w:rsid w:val="00190D1E"/>
    <w:rsid w:val="0019161F"/>
    <w:rsid w:val="00192899"/>
    <w:rsid w:val="0019339C"/>
    <w:rsid w:val="001935E3"/>
    <w:rsid w:val="00194194"/>
    <w:rsid w:val="00197198"/>
    <w:rsid w:val="001A1F28"/>
    <w:rsid w:val="001A2385"/>
    <w:rsid w:val="001A2579"/>
    <w:rsid w:val="001A2CA7"/>
    <w:rsid w:val="001A3665"/>
    <w:rsid w:val="001A380A"/>
    <w:rsid w:val="001A4142"/>
    <w:rsid w:val="001A47BA"/>
    <w:rsid w:val="001A59A7"/>
    <w:rsid w:val="001A5CEE"/>
    <w:rsid w:val="001A5D22"/>
    <w:rsid w:val="001A617A"/>
    <w:rsid w:val="001A620E"/>
    <w:rsid w:val="001A6DB8"/>
    <w:rsid w:val="001A77F3"/>
    <w:rsid w:val="001B0076"/>
    <w:rsid w:val="001B0E62"/>
    <w:rsid w:val="001B20C1"/>
    <w:rsid w:val="001B21B5"/>
    <w:rsid w:val="001B3662"/>
    <w:rsid w:val="001B5BC4"/>
    <w:rsid w:val="001B665C"/>
    <w:rsid w:val="001B6E7A"/>
    <w:rsid w:val="001B7B42"/>
    <w:rsid w:val="001B7D51"/>
    <w:rsid w:val="001C1999"/>
    <w:rsid w:val="001C34E7"/>
    <w:rsid w:val="001C446C"/>
    <w:rsid w:val="001C49C4"/>
    <w:rsid w:val="001C5EF9"/>
    <w:rsid w:val="001C68AB"/>
    <w:rsid w:val="001C73BD"/>
    <w:rsid w:val="001C7B88"/>
    <w:rsid w:val="001C7D58"/>
    <w:rsid w:val="001D046A"/>
    <w:rsid w:val="001D0A31"/>
    <w:rsid w:val="001D192D"/>
    <w:rsid w:val="001D2D75"/>
    <w:rsid w:val="001D3961"/>
    <w:rsid w:val="001D3D99"/>
    <w:rsid w:val="001D4C35"/>
    <w:rsid w:val="001D4CB5"/>
    <w:rsid w:val="001D721D"/>
    <w:rsid w:val="001D778C"/>
    <w:rsid w:val="001E013F"/>
    <w:rsid w:val="001E068E"/>
    <w:rsid w:val="001E1E2E"/>
    <w:rsid w:val="001E1ED4"/>
    <w:rsid w:val="001E79A8"/>
    <w:rsid w:val="001E7CB2"/>
    <w:rsid w:val="001F04A6"/>
    <w:rsid w:val="001F089C"/>
    <w:rsid w:val="001F22D7"/>
    <w:rsid w:val="001F3695"/>
    <w:rsid w:val="001F56D7"/>
    <w:rsid w:val="001F6312"/>
    <w:rsid w:val="001F6B09"/>
    <w:rsid w:val="001F7649"/>
    <w:rsid w:val="001F7D9D"/>
    <w:rsid w:val="00200DC2"/>
    <w:rsid w:val="00201989"/>
    <w:rsid w:val="00202D26"/>
    <w:rsid w:val="0020325F"/>
    <w:rsid w:val="002034B0"/>
    <w:rsid w:val="002040C0"/>
    <w:rsid w:val="002046D3"/>
    <w:rsid w:val="00204A91"/>
    <w:rsid w:val="00205959"/>
    <w:rsid w:val="00206BBF"/>
    <w:rsid w:val="00206BCA"/>
    <w:rsid w:val="00206CC1"/>
    <w:rsid w:val="002072C6"/>
    <w:rsid w:val="002078A2"/>
    <w:rsid w:val="00211A0B"/>
    <w:rsid w:val="00212439"/>
    <w:rsid w:val="002128DB"/>
    <w:rsid w:val="0021321F"/>
    <w:rsid w:val="002137E2"/>
    <w:rsid w:val="002144AD"/>
    <w:rsid w:val="0021464F"/>
    <w:rsid w:val="00214998"/>
    <w:rsid w:val="00215E28"/>
    <w:rsid w:val="0021618F"/>
    <w:rsid w:val="00216A87"/>
    <w:rsid w:val="00220F6B"/>
    <w:rsid w:val="002227B2"/>
    <w:rsid w:val="002244B8"/>
    <w:rsid w:val="00224610"/>
    <w:rsid w:val="00224E12"/>
    <w:rsid w:val="00226430"/>
    <w:rsid w:val="00226E2E"/>
    <w:rsid w:val="00230940"/>
    <w:rsid w:val="00232591"/>
    <w:rsid w:val="00232CB7"/>
    <w:rsid w:val="00232ECE"/>
    <w:rsid w:val="00234ADF"/>
    <w:rsid w:val="00235D08"/>
    <w:rsid w:val="0023663B"/>
    <w:rsid w:val="002367CE"/>
    <w:rsid w:val="00240AB5"/>
    <w:rsid w:val="00240B19"/>
    <w:rsid w:val="002425FE"/>
    <w:rsid w:val="00242C12"/>
    <w:rsid w:val="0024345B"/>
    <w:rsid w:val="002443F6"/>
    <w:rsid w:val="00245E8A"/>
    <w:rsid w:val="00246051"/>
    <w:rsid w:val="00246295"/>
    <w:rsid w:val="0025097D"/>
    <w:rsid w:val="00251815"/>
    <w:rsid w:val="002525CC"/>
    <w:rsid w:val="002529AF"/>
    <w:rsid w:val="00252D49"/>
    <w:rsid w:val="0025333F"/>
    <w:rsid w:val="0025354E"/>
    <w:rsid w:val="002563BA"/>
    <w:rsid w:val="00256619"/>
    <w:rsid w:val="00256E2F"/>
    <w:rsid w:val="00260511"/>
    <w:rsid w:val="00260C21"/>
    <w:rsid w:val="00260FF5"/>
    <w:rsid w:val="00262B67"/>
    <w:rsid w:val="00262E97"/>
    <w:rsid w:val="00262FAB"/>
    <w:rsid w:val="00263B1B"/>
    <w:rsid w:val="0026410E"/>
    <w:rsid w:val="00264E22"/>
    <w:rsid w:val="00265040"/>
    <w:rsid w:val="00267053"/>
    <w:rsid w:val="00267D00"/>
    <w:rsid w:val="00270AE8"/>
    <w:rsid w:val="00272D76"/>
    <w:rsid w:val="00272FA0"/>
    <w:rsid w:val="00273518"/>
    <w:rsid w:val="00274DDD"/>
    <w:rsid w:val="00274FA1"/>
    <w:rsid w:val="00276538"/>
    <w:rsid w:val="00276C13"/>
    <w:rsid w:val="00277CAD"/>
    <w:rsid w:val="0028105E"/>
    <w:rsid w:val="00282408"/>
    <w:rsid w:val="0028252F"/>
    <w:rsid w:val="002842BE"/>
    <w:rsid w:val="0028448A"/>
    <w:rsid w:val="00284716"/>
    <w:rsid w:val="00284D75"/>
    <w:rsid w:val="002855FB"/>
    <w:rsid w:val="00285BAB"/>
    <w:rsid w:val="002862A3"/>
    <w:rsid w:val="002862AF"/>
    <w:rsid w:val="002869A7"/>
    <w:rsid w:val="002872CF"/>
    <w:rsid w:val="00287CF8"/>
    <w:rsid w:val="002905A5"/>
    <w:rsid w:val="0029098F"/>
    <w:rsid w:val="00291BC0"/>
    <w:rsid w:val="00291EA0"/>
    <w:rsid w:val="002935CC"/>
    <w:rsid w:val="002939D8"/>
    <w:rsid w:val="00293EC9"/>
    <w:rsid w:val="002949F7"/>
    <w:rsid w:val="00295068"/>
    <w:rsid w:val="002951F4"/>
    <w:rsid w:val="002958C6"/>
    <w:rsid w:val="00297E07"/>
    <w:rsid w:val="002A0DF9"/>
    <w:rsid w:val="002A0F3B"/>
    <w:rsid w:val="002A16B7"/>
    <w:rsid w:val="002A1D8E"/>
    <w:rsid w:val="002A2549"/>
    <w:rsid w:val="002A3C1C"/>
    <w:rsid w:val="002A3EC2"/>
    <w:rsid w:val="002A5633"/>
    <w:rsid w:val="002A6091"/>
    <w:rsid w:val="002A7B42"/>
    <w:rsid w:val="002A7E0A"/>
    <w:rsid w:val="002A7E84"/>
    <w:rsid w:val="002B0FA9"/>
    <w:rsid w:val="002B11F5"/>
    <w:rsid w:val="002B1AD3"/>
    <w:rsid w:val="002B1B50"/>
    <w:rsid w:val="002B1BE4"/>
    <w:rsid w:val="002B3978"/>
    <w:rsid w:val="002B3BB6"/>
    <w:rsid w:val="002B4BDB"/>
    <w:rsid w:val="002B4EB0"/>
    <w:rsid w:val="002B5730"/>
    <w:rsid w:val="002B5F05"/>
    <w:rsid w:val="002B6775"/>
    <w:rsid w:val="002B6D80"/>
    <w:rsid w:val="002B70C3"/>
    <w:rsid w:val="002B7BA6"/>
    <w:rsid w:val="002C0C20"/>
    <w:rsid w:val="002C0E22"/>
    <w:rsid w:val="002C1409"/>
    <w:rsid w:val="002C2328"/>
    <w:rsid w:val="002C4B60"/>
    <w:rsid w:val="002C58CC"/>
    <w:rsid w:val="002C6966"/>
    <w:rsid w:val="002C7F71"/>
    <w:rsid w:val="002D099B"/>
    <w:rsid w:val="002D0CF1"/>
    <w:rsid w:val="002D0F39"/>
    <w:rsid w:val="002D1645"/>
    <w:rsid w:val="002D1D10"/>
    <w:rsid w:val="002D28AE"/>
    <w:rsid w:val="002D3593"/>
    <w:rsid w:val="002D4AA7"/>
    <w:rsid w:val="002D5AEC"/>
    <w:rsid w:val="002D5B94"/>
    <w:rsid w:val="002D5E4F"/>
    <w:rsid w:val="002D78D2"/>
    <w:rsid w:val="002D7BC4"/>
    <w:rsid w:val="002E04D1"/>
    <w:rsid w:val="002E2755"/>
    <w:rsid w:val="002E2F39"/>
    <w:rsid w:val="002E30FD"/>
    <w:rsid w:val="002E411A"/>
    <w:rsid w:val="002E5BDF"/>
    <w:rsid w:val="002E6353"/>
    <w:rsid w:val="002E6957"/>
    <w:rsid w:val="002E6F32"/>
    <w:rsid w:val="002F0B20"/>
    <w:rsid w:val="002F1679"/>
    <w:rsid w:val="002F2736"/>
    <w:rsid w:val="002F319E"/>
    <w:rsid w:val="002F4B84"/>
    <w:rsid w:val="002F6D7B"/>
    <w:rsid w:val="00300BE9"/>
    <w:rsid w:val="00301F56"/>
    <w:rsid w:val="0030250B"/>
    <w:rsid w:val="003032E4"/>
    <w:rsid w:val="00303BEF"/>
    <w:rsid w:val="00305DDD"/>
    <w:rsid w:val="003069F2"/>
    <w:rsid w:val="00310033"/>
    <w:rsid w:val="0031047E"/>
    <w:rsid w:val="00310C2A"/>
    <w:rsid w:val="00311165"/>
    <w:rsid w:val="003119A2"/>
    <w:rsid w:val="00312D91"/>
    <w:rsid w:val="00313765"/>
    <w:rsid w:val="0031480D"/>
    <w:rsid w:val="003159AE"/>
    <w:rsid w:val="00315A80"/>
    <w:rsid w:val="00315C6A"/>
    <w:rsid w:val="00316042"/>
    <w:rsid w:val="00317473"/>
    <w:rsid w:val="00317636"/>
    <w:rsid w:val="00317AFB"/>
    <w:rsid w:val="00317D8F"/>
    <w:rsid w:val="00317F5B"/>
    <w:rsid w:val="00320209"/>
    <w:rsid w:val="00320D84"/>
    <w:rsid w:val="00322A30"/>
    <w:rsid w:val="00322C05"/>
    <w:rsid w:val="00323824"/>
    <w:rsid w:val="00323C78"/>
    <w:rsid w:val="00324A18"/>
    <w:rsid w:val="003256A2"/>
    <w:rsid w:val="003263FE"/>
    <w:rsid w:val="0032736E"/>
    <w:rsid w:val="00327745"/>
    <w:rsid w:val="00330919"/>
    <w:rsid w:val="00330CD2"/>
    <w:rsid w:val="00331F02"/>
    <w:rsid w:val="00332750"/>
    <w:rsid w:val="0033389C"/>
    <w:rsid w:val="00333C34"/>
    <w:rsid w:val="0033503E"/>
    <w:rsid w:val="003350AB"/>
    <w:rsid w:val="0033583D"/>
    <w:rsid w:val="00336C2B"/>
    <w:rsid w:val="00341A8F"/>
    <w:rsid w:val="00341F1A"/>
    <w:rsid w:val="00342512"/>
    <w:rsid w:val="00342EFD"/>
    <w:rsid w:val="00343E3E"/>
    <w:rsid w:val="00344C03"/>
    <w:rsid w:val="00345950"/>
    <w:rsid w:val="003463A0"/>
    <w:rsid w:val="0035101A"/>
    <w:rsid w:val="00351FD0"/>
    <w:rsid w:val="003527AA"/>
    <w:rsid w:val="0035305D"/>
    <w:rsid w:val="00353921"/>
    <w:rsid w:val="00354BA1"/>
    <w:rsid w:val="00355149"/>
    <w:rsid w:val="00357512"/>
    <w:rsid w:val="0036152A"/>
    <w:rsid w:val="00361DC1"/>
    <w:rsid w:val="0036206C"/>
    <w:rsid w:val="0036240C"/>
    <w:rsid w:val="00362E17"/>
    <w:rsid w:val="00364220"/>
    <w:rsid w:val="003676C8"/>
    <w:rsid w:val="003726B1"/>
    <w:rsid w:val="00372968"/>
    <w:rsid w:val="00373CC9"/>
    <w:rsid w:val="00373E5D"/>
    <w:rsid w:val="00374976"/>
    <w:rsid w:val="00375718"/>
    <w:rsid w:val="00375C27"/>
    <w:rsid w:val="003803E2"/>
    <w:rsid w:val="0038129B"/>
    <w:rsid w:val="00382B54"/>
    <w:rsid w:val="00382C34"/>
    <w:rsid w:val="00382D58"/>
    <w:rsid w:val="00384763"/>
    <w:rsid w:val="00384F5B"/>
    <w:rsid w:val="003858C8"/>
    <w:rsid w:val="0038634F"/>
    <w:rsid w:val="00386465"/>
    <w:rsid w:val="0038684F"/>
    <w:rsid w:val="00387A22"/>
    <w:rsid w:val="00391BD0"/>
    <w:rsid w:val="00394B63"/>
    <w:rsid w:val="0039668D"/>
    <w:rsid w:val="00396AA6"/>
    <w:rsid w:val="003979A6"/>
    <w:rsid w:val="003A11BD"/>
    <w:rsid w:val="003A122C"/>
    <w:rsid w:val="003A19AD"/>
    <w:rsid w:val="003A2C32"/>
    <w:rsid w:val="003A3BB5"/>
    <w:rsid w:val="003A4751"/>
    <w:rsid w:val="003A6411"/>
    <w:rsid w:val="003A667E"/>
    <w:rsid w:val="003A7C41"/>
    <w:rsid w:val="003B06C3"/>
    <w:rsid w:val="003B13E6"/>
    <w:rsid w:val="003B2759"/>
    <w:rsid w:val="003B371F"/>
    <w:rsid w:val="003B490A"/>
    <w:rsid w:val="003B6E82"/>
    <w:rsid w:val="003B7372"/>
    <w:rsid w:val="003C076C"/>
    <w:rsid w:val="003C0B0B"/>
    <w:rsid w:val="003C1079"/>
    <w:rsid w:val="003C1772"/>
    <w:rsid w:val="003C29B6"/>
    <w:rsid w:val="003C2E24"/>
    <w:rsid w:val="003C31DA"/>
    <w:rsid w:val="003C3A4D"/>
    <w:rsid w:val="003C3CF4"/>
    <w:rsid w:val="003C4232"/>
    <w:rsid w:val="003C54A0"/>
    <w:rsid w:val="003C5CC9"/>
    <w:rsid w:val="003C5D3F"/>
    <w:rsid w:val="003C6426"/>
    <w:rsid w:val="003D091D"/>
    <w:rsid w:val="003D1F7C"/>
    <w:rsid w:val="003D307E"/>
    <w:rsid w:val="003D3E20"/>
    <w:rsid w:val="003D4FCE"/>
    <w:rsid w:val="003D518D"/>
    <w:rsid w:val="003D6700"/>
    <w:rsid w:val="003E032F"/>
    <w:rsid w:val="003E0EE6"/>
    <w:rsid w:val="003E15DA"/>
    <w:rsid w:val="003E521C"/>
    <w:rsid w:val="003E6614"/>
    <w:rsid w:val="003E68F5"/>
    <w:rsid w:val="003E6BF2"/>
    <w:rsid w:val="003F0CE8"/>
    <w:rsid w:val="003F0D59"/>
    <w:rsid w:val="003F2354"/>
    <w:rsid w:val="003F2608"/>
    <w:rsid w:val="003F2C83"/>
    <w:rsid w:val="003F2D04"/>
    <w:rsid w:val="003F3491"/>
    <w:rsid w:val="003F34CF"/>
    <w:rsid w:val="003F45E3"/>
    <w:rsid w:val="003F49C3"/>
    <w:rsid w:val="003F6B79"/>
    <w:rsid w:val="003F6D88"/>
    <w:rsid w:val="003F7337"/>
    <w:rsid w:val="003F7B36"/>
    <w:rsid w:val="003F7EDB"/>
    <w:rsid w:val="00401E99"/>
    <w:rsid w:val="004020DE"/>
    <w:rsid w:val="00403FEB"/>
    <w:rsid w:val="0040404A"/>
    <w:rsid w:val="00404118"/>
    <w:rsid w:val="004043A2"/>
    <w:rsid w:val="00404781"/>
    <w:rsid w:val="00404F11"/>
    <w:rsid w:val="00407391"/>
    <w:rsid w:val="0041113A"/>
    <w:rsid w:val="00411BA5"/>
    <w:rsid w:val="004126FC"/>
    <w:rsid w:val="00414026"/>
    <w:rsid w:val="004140EC"/>
    <w:rsid w:val="00414274"/>
    <w:rsid w:val="00414FCF"/>
    <w:rsid w:val="00415143"/>
    <w:rsid w:val="00416ED2"/>
    <w:rsid w:val="00421CA3"/>
    <w:rsid w:val="00421DE1"/>
    <w:rsid w:val="00423982"/>
    <w:rsid w:val="00424F02"/>
    <w:rsid w:val="00425102"/>
    <w:rsid w:val="0042796A"/>
    <w:rsid w:val="0043010C"/>
    <w:rsid w:val="00430DC0"/>
    <w:rsid w:val="00432023"/>
    <w:rsid w:val="00432BAE"/>
    <w:rsid w:val="00432F4C"/>
    <w:rsid w:val="0043393B"/>
    <w:rsid w:val="00433CD1"/>
    <w:rsid w:val="00434380"/>
    <w:rsid w:val="0043480B"/>
    <w:rsid w:val="00435446"/>
    <w:rsid w:val="00435557"/>
    <w:rsid w:val="0043691F"/>
    <w:rsid w:val="00437F91"/>
    <w:rsid w:val="0044120F"/>
    <w:rsid w:val="00441C69"/>
    <w:rsid w:val="00442C69"/>
    <w:rsid w:val="004434F1"/>
    <w:rsid w:val="004436B7"/>
    <w:rsid w:val="00443834"/>
    <w:rsid w:val="0044388A"/>
    <w:rsid w:val="0044432D"/>
    <w:rsid w:val="00444A4C"/>
    <w:rsid w:val="0044513B"/>
    <w:rsid w:val="0044560F"/>
    <w:rsid w:val="004469B6"/>
    <w:rsid w:val="004509BF"/>
    <w:rsid w:val="00450A06"/>
    <w:rsid w:val="00450DEC"/>
    <w:rsid w:val="004514B1"/>
    <w:rsid w:val="00451A37"/>
    <w:rsid w:val="0045357E"/>
    <w:rsid w:val="00455105"/>
    <w:rsid w:val="004557FB"/>
    <w:rsid w:val="00455E94"/>
    <w:rsid w:val="00456663"/>
    <w:rsid w:val="0046068B"/>
    <w:rsid w:val="004608E7"/>
    <w:rsid w:val="00460FE0"/>
    <w:rsid w:val="004624A2"/>
    <w:rsid w:val="00462743"/>
    <w:rsid w:val="00463298"/>
    <w:rsid w:val="0046373B"/>
    <w:rsid w:val="00466EE0"/>
    <w:rsid w:val="0046731D"/>
    <w:rsid w:val="00467622"/>
    <w:rsid w:val="004703BB"/>
    <w:rsid w:val="004709D1"/>
    <w:rsid w:val="00470ADB"/>
    <w:rsid w:val="00473A76"/>
    <w:rsid w:val="00473FD5"/>
    <w:rsid w:val="00474BA8"/>
    <w:rsid w:val="00474F26"/>
    <w:rsid w:val="004750EB"/>
    <w:rsid w:val="0048055F"/>
    <w:rsid w:val="00480EDE"/>
    <w:rsid w:val="00481392"/>
    <w:rsid w:val="0048153D"/>
    <w:rsid w:val="004818B6"/>
    <w:rsid w:val="00481F82"/>
    <w:rsid w:val="00482199"/>
    <w:rsid w:val="004822E5"/>
    <w:rsid w:val="00482D3D"/>
    <w:rsid w:val="004842BE"/>
    <w:rsid w:val="004843F7"/>
    <w:rsid w:val="00484FBA"/>
    <w:rsid w:val="0048516D"/>
    <w:rsid w:val="004854E5"/>
    <w:rsid w:val="00486C16"/>
    <w:rsid w:val="00490A34"/>
    <w:rsid w:val="00491327"/>
    <w:rsid w:val="00493107"/>
    <w:rsid w:val="00494051"/>
    <w:rsid w:val="00494806"/>
    <w:rsid w:val="00494B00"/>
    <w:rsid w:val="004962D4"/>
    <w:rsid w:val="004A016A"/>
    <w:rsid w:val="004A19E4"/>
    <w:rsid w:val="004A1B0F"/>
    <w:rsid w:val="004A21D2"/>
    <w:rsid w:val="004A26D4"/>
    <w:rsid w:val="004A3573"/>
    <w:rsid w:val="004A3834"/>
    <w:rsid w:val="004A3AF9"/>
    <w:rsid w:val="004A5750"/>
    <w:rsid w:val="004A6763"/>
    <w:rsid w:val="004A717A"/>
    <w:rsid w:val="004A736D"/>
    <w:rsid w:val="004B09E4"/>
    <w:rsid w:val="004B0BE3"/>
    <w:rsid w:val="004B168F"/>
    <w:rsid w:val="004B31B3"/>
    <w:rsid w:val="004B66FA"/>
    <w:rsid w:val="004B697F"/>
    <w:rsid w:val="004B6BB6"/>
    <w:rsid w:val="004B7D09"/>
    <w:rsid w:val="004C04CA"/>
    <w:rsid w:val="004C1F8D"/>
    <w:rsid w:val="004C1F96"/>
    <w:rsid w:val="004C2303"/>
    <w:rsid w:val="004C35A7"/>
    <w:rsid w:val="004C54AE"/>
    <w:rsid w:val="004C625B"/>
    <w:rsid w:val="004C628D"/>
    <w:rsid w:val="004C6859"/>
    <w:rsid w:val="004C6E9D"/>
    <w:rsid w:val="004D0B11"/>
    <w:rsid w:val="004D1E92"/>
    <w:rsid w:val="004D1EB3"/>
    <w:rsid w:val="004D3375"/>
    <w:rsid w:val="004D43C6"/>
    <w:rsid w:val="004D483E"/>
    <w:rsid w:val="004D4AA2"/>
    <w:rsid w:val="004D5A7C"/>
    <w:rsid w:val="004D6223"/>
    <w:rsid w:val="004D7586"/>
    <w:rsid w:val="004D7A6E"/>
    <w:rsid w:val="004D7B6B"/>
    <w:rsid w:val="004D7E85"/>
    <w:rsid w:val="004E01C2"/>
    <w:rsid w:val="004E1B1E"/>
    <w:rsid w:val="004E1C5E"/>
    <w:rsid w:val="004E3B0A"/>
    <w:rsid w:val="004E6174"/>
    <w:rsid w:val="004E76E9"/>
    <w:rsid w:val="004E7BDE"/>
    <w:rsid w:val="004E7C1D"/>
    <w:rsid w:val="004F1CFE"/>
    <w:rsid w:val="004F2E1B"/>
    <w:rsid w:val="004F3F27"/>
    <w:rsid w:val="00500419"/>
    <w:rsid w:val="0050129B"/>
    <w:rsid w:val="0050274A"/>
    <w:rsid w:val="00503714"/>
    <w:rsid w:val="00504598"/>
    <w:rsid w:val="005052D9"/>
    <w:rsid w:val="00505DBD"/>
    <w:rsid w:val="00506B39"/>
    <w:rsid w:val="005104C0"/>
    <w:rsid w:val="00516271"/>
    <w:rsid w:val="00516613"/>
    <w:rsid w:val="00516EA0"/>
    <w:rsid w:val="00517839"/>
    <w:rsid w:val="0051788C"/>
    <w:rsid w:val="005216E6"/>
    <w:rsid w:val="00522D5B"/>
    <w:rsid w:val="005238C8"/>
    <w:rsid w:val="005238CF"/>
    <w:rsid w:val="0052581D"/>
    <w:rsid w:val="00525D42"/>
    <w:rsid w:val="0052749B"/>
    <w:rsid w:val="005277E6"/>
    <w:rsid w:val="00530737"/>
    <w:rsid w:val="00530F9E"/>
    <w:rsid w:val="0053160D"/>
    <w:rsid w:val="005317F0"/>
    <w:rsid w:val="005346A5"/>
    <w:rsid w:val="00535391"/>
    <w:rsid w:val="005364DE"/>
    <w:rsid w:val="0053680D"/>
    <w:rsid w:val="00537F5A"/>
    <w:rsid w:val="0054051A"/>
    <w:rsid w:val="00542636"/>
    <w:rsid w:val="00542DEC"/>
    <w:rsid w:val="0054312C"/>
    <w:rsid w:val="005437AD"/>
    <w:rsid w:val="00544617"/>
    <w:rsid w:val="00546369"/>
    <w:rsid w:val="00546F76"/>
    <w:rsid w:val="005471D4"/>
    <w:rsid w:val="0054754C"/>
    <w:rsid w:val="00547EDB"/>
    <w:rsid w:val="00550BBA"/>
    <w:rsid w:val="00550FC3"/>
    <w:rsid w:val="00551211"/>
    <w:rsid w:val="00552E5D"/>
    <w:rsid w:val="00553D06"/>
    <w:rsid w:val="00556433"/>
    <w:rsid w:val="00556C2E"/>
    <w:rsid w:val="00557280"/>
    <w:rsid w:val="00561BC0"/>
    <w:rsid w:val="00561BD4"/>
    <w:rsid w:val="0056377F"/>
    <w:rsid w:val="00563922"/>
    <w:rsid w:val="00563DC7"/>
    <w:rsid w:val="00564283"/>
    <w:rsid w:val="00565344"/>
    <w:rsid w:val="005655C2"/>
    <w:rsid w:val="0056585E"/>
    <w:rsid w:val="00570994"/>
    <w:rsid w:val="00571160"/>
    <w:rsid w:val="0057138F"/>
    <w:rsid w:val="00571778"/>
    <w:rsid w:val="00572E15"/>
    <w:rsid w:val="005730AF"/>
    <w:rsid w:val="00573AB3"/>
    <w:rsid w:val="00573C03"/>
    <w:rsid w:val="005742ED"/>
    <w:rsid w:val="00575A9D"/>
    <w:rsid w:val="00575AE2"/>
    <w:rsid w:val="00575E19"/>
    <w:rsid w:val="00576249"/>
    <w:rsid w:val="00576B0D"/>
    <w:rsid w:val="00576E02"/>
    <w:rsid w:val="00577CE4"/>
    <w:rsid w:val="00580341"/>
    <w:rsid w:val="00580342"/>
    <w:rsid w:val="0058038A"/>
    <w:rsid w:val="005814BF"/>
    <w:rsid w:val="0058314B"/>
    <w:rsid w:val="0058441A"/>
    <w:rsid w:val="005845CD"/>
    <w:rsid w:val="0058460B"/>
    <w:rsid w:val="00585BC6"/>
    <w:rsid w:val="0058658F"/>
    <w:rsid w:val="005865EB"/>
    <w:rsid w:val="00586898"/>
    <w:rsid w:val="00586F72"/>
    <w:rsid w:val="005909ED"/>
    <w:rsid w:val="00591B4A"/>
    <w:rsid w:val="00592DD7"/>
    <w:rsid w:val="00593930"/>
    <w:rsid w:val="00593EF0"/>
    <w:rsid w:val="0059410D"/>
    <w:rsid w:val="0059417D"/>
    <w:rsid w:val="00594841"/>
    <w:rsid w:val="005949C1"/>
    <w:rsid w:val="00596535"/>
    <w:rsid w:val="005969E8"/>
    <w:rsid w:val="005A17A8"/>
    <w:rsid w:val="005A2BBF"/>
    <w:rsid w:val="005A3673"/>
    <w:rsid w:val="005A391A"/>
    <w:rsid w:val="005A3D80"/>
    <w:rsid w:val="005A6AD3"/>
    <w:rsid w:val="005A6C10"/>
    <w:rsid w:val="005B05C7"/>
    <w:rsid w:val="005B0655"/>
    <w:rsid w:val="005B304E"/>
    <w:rsid w:val="005B3465"/>
    <w:rsid w:val="005B3D50"/>
    <w:rsid w:val="005B5355"/>
    <w:rsid w:val="005B58C6"/>
    <w:rsid w:val="005B6982"/>
    <w:rsid w:val="005B7F2F"/>
    <w:rsid w:val="005C01B4"/>
    <w:rsid w:val="005C1A1C"/>
    <w:rsid w:val="005C2F42"/>
    <w:rsid w:val="005C3542"/>
    <w:rsid w:val="005C4C71"/>
    <w:rsid w:val="005C68F2"/>
    <w:rsid w:val="005D2AB0"/>
    <w:rsid w:val="005D5342"/>
    <w:rsid w:val="005D5DDF"/>
    <w:rsid w:val="005D7990"/>
    <w:rsid w:val="005E0099"/>
    <w:rsid w:val="005E0531"/>
    <w:rsid w:val="005E091B"/>
    <w:rsid w:val="005E09DD"/>
    <w:rsid w:val="005E0FC0"/>
    <w:rsid w:val="005E12C8"/>
    <w:rsid w:val="005E1381"/>
    <w:rsid w:val="005E241D"/>
    <w:rsid w:val="005E3B07"/>
    <w:rsid w:val="005E40AB"/>
    <w:rsid w:val="005E44B0"/>
    <w:rsid w:val="005E4919"/>
    <w:rsid w:val="005E5060"/>
    <w:rsid w:val="005E6933"/>
    <w:rsid w:val="005E72C4"/>
    <w:rsid w:val="005E78D8"/>
    <w:rsid w:val="005E7DB5"/>
    <w:rsid w:val="005F00BD"/>
    <w:rsid w:val="005F14C3"/>
    <w:rsid w:val="005F1AEA"/>
    <w:rsid w:val="005F2959"/>
    <w:rsid w:val="005F33E5"/>
    <w:rsid w:val="005F371C"/>
    <w:rsid w:val="005F37F9"/>
    <w:rsid w:val="005F58D1"/>
    <w:rsid w:val="005F5B87"/>
    <w:rsid w:val="005F7264"/>
    <w:rsid w:val="006010B9"/>
    <w:rsid w:val="00602A15"/>
    <w:rsid w:val="00603F66"/>
    <w:rsid w:val="006043CB"/>
    <w:rsid w:val="00605CE8"/>
    <w:rsid w:val="006064AD"/>
    <w:rsid w:val="00606871"/>
    <w:rsid w:val="006068F0"/>
    <w:rsid w:val="006073FA"/>
    <w:rsid w:val="006104B8"/>
    <w:rsid w:val="00610912"/>
    <w:rsid w:val="006113BE"/>
    <w:rsid w:val="00611DBF"/>
    <w:rsid w:val="006126E6"/>
    <w:rsid w:val="00612A8B"/>
    <w:rsid w:val="00613391"/>
    <w:rsid w:val="006140C3"/>
    <w:rsid w:val="0061495A"/>
    <w:rsid w:val="00614AC9"/>
    <w:rsid w:val="006150DE"/>
    <w:rsid w:val="0061510D"/>
    <w:rsid w:val="0061547D"/>
    <w:rsid w:val="00617D3B"/>
    <w:rsid w:val="00617EFB"/>
    <w:rsid w:val="00620A22"/>
    <w:rsid w:val="006224C9"/>
    <w:rsid w:val="006240A0"/>
    <w:rsid w:val="00624366"/>
    <w:rsid w:val="00624B2B"/>
    <w:rsid w:val="00627369"/>
    <w:rsid w:val="0063035A"/>
    <w:rsid w:val="0063164F"/>
    <w:rsid w:val="00631B1C"/>
    <w:rsid w:val="00632187"/>
    <w:rsid w:val="006327BE"/>
    <w:rsid w:val="006333A5"/>
    <w:rsid w:val="006345E4"/>
    <w:rsid w:val="00634D52"/>
    <w:rsid w:val="006358C0"/>
    <w:rsid w:val="00635F50"/>
    <w:rsid w:val="0063691C"/>
    <w:rsid w:val="00636A0E"/>
    <w:rsid w:val="00637FC9"/>
    <w:rsid w:val="00641923"/>
    <w:rsid w:val="00642D10"/>
    <w:rsid w:val="006453AD"/>
    <w:rsid w:val="00645CF5"/>
    <w:rsid w:val="00645F26"/>
    <w:rsid w:val="0064609C"/>
    <w:rsid w:val="0064618F"/>
    <w:rsid w:val="0065025D"/>
    <w:rsid w:val="0065031B"/>
    <w:rsid w:val="00651CA8"/>
    <w:rsid w:val="00651EDA"/>
    <w:rsid w:val="0065301C"/>
    <w:rsid w:val="0065360E"/>
    <w:rsid w:val="00653704"/>
    <w:rsid w:val="00653D21"/>
    <w:rsid w:val="00653E58"/>
    <w:rsid w:val="00655299"/>
    <w:rsid w:val="0065561D"/>
    <w:rsid w:val="00655896"/>
    <w:rsid w:val="00655CD7"/>
    <w:rsid w:val="0065623B"/>
    <w:rsid w:val="00656D66"/>
    <w:rsid w:val="006577FF"/>
    <w:rsid w:val="0066038E"/>
    <w:rsid w:val="00660454"/>
    <w:rsid w:val="006605BC"/>
    <w:rsid w:val="00660873"/>
    <w:rsid w:val="00660F0A"/>
    <w:rsid w:val="006620FD"/>
    <w:rsid w:val="0066239B"/>
    <w:rsid w:val="00662824"/>
    <w:rsid w:val="00662D76"/>
    <w:rsid w:val="00666B22"/>
    <w:rsid w:val="006671F7"/>
    <w:rsid w:val="00667B56"/>
    <w:rsid w:val="00670A3E"/>
    <w:rsid w:val="00671202"/>
    <w:rsid w:val="00671986"/>
    <w:rsid w:val="00671DA7"/>
    <w:rsid w:val="00673DA7"/>
    <w:rsid w:val="00674508"/>
    <w:rsid w:val="00674B40"/>
    <w:rsid w:val="00674C4B"/>
    <w:rsid w:val="0067607A"/>
    <w:rsid w:val="0067734F"/>
    <w:rsid w:val="00677942"/>
    <w:rsid w:val="00677F80"/>
    <w:rsid w:val="006806B2"/>
    <w:rsid w:val="00683A45"/>
    <w:rsid w:val="006855FC"/>
    <w:rsid w:val="006859E3"/>
    <w:rsid w:val="00686177"/>
    <w:rsid w:val="006869FB"/>
    <w:rsid w:val="006901D7"/>
    <w:rsid w:val="00690D92"/>
    <w:rsid w:val="006926ED"/>
    <w:rsid w:val="00692BB7"/>
    <w:rsid w:val="00694A1D"/>
    <w:rsid w:val="00694B54"/>
    <w:rsid w:val="00694EFD"/>
    <w:rsid w:val="00695624"/>
    <w:rsid w:val="006A0786"/>
    <w:rsid w:val="006A1702"/>
    <w:rsid w:val="006A1712"/>
    <w:rsid w:val="006A1B59"/>
    <w:rsid w:val="006A2652"/>
    <w:rsid w:val="006A383E"/>
    <w:rsid w:val="006B1422"/>
    <w:rsid w:val="006B2A94"/>
    <w:rsid w:val="006B331C"/>
    <w:rsid w:val="006B398D"/>
    <w:rsid w:val="006B3A6B"/>
    <w:rsid w:val="006B3D22"/>
    <w:rsid w:val="006B4041"/>
    <w:rsid w:val="006B5EAC"/>
    <w:rsid w:val="006B726F"/>
    <w:rsid w:val="006C063A"/>
    <w:rsid w:val="006C2676"/>
    <w:rsid w:val="006C2C43"/>
    <w:rsid w:val="006C4CCE"/>
    <w:rsid w:val="006C6348"/>
    <w:rsid w:val="006D0A2E"/>
    <w:rsid w:val="006D1260"/>
    <w:rsid w:val="006D2336"/>
    <w:rsid w:val="006D24E5"/>
    <w:rsid w:val="006D3087"/>
    <w:rsid w:val="006D3720"/>
    <w:rsid w:val="006D4BB5"/>
    <w:rsid w:val="006D6E0C"/>
    <w:rsid w:val="006E128E"/>
    <w:rsid w:val="006E18A8"/>
    <w:rsid w:val="006E33FB"/>
    <w:rsid w:val="006E36D2"/>
    <w:rsid w:val="006E37E4"/>
    <w:rsid w:val="006E3DC6"/>
    <w:rsid w:val="006E3E81"/>
    <w:rsid w:val="006E3F59"/>
    <w:rsid w:val="006E3F5F"/>
    <w:rsid w:val="006E5CCC"/>
    <w:rsid w:val="006E5D2A"/>
    <w:rsid w:val="006E5F7E"/>
    <w:rsid w:val="006E60A0"/>
    <w:rsid w:val="006E6400"/>
    <w:rsid w:val="006E6ABB"/>
    <w:rsid w:val="006F0BCD"/>
    <w:rsid w:val="006F0D60"/>
    <w:rsid w:val="006F1F9A"/>
    <w:rsid w:val="006F234F"/>
    <w:rsid w:val="006F29DD"/>
    <w:rsid w:val="006F2A0F"/>
    <w:rsid w:val="006F3121"/>
    <w:rsid w:val="006F3688"/>
    <w:rsid w:val="006F395C"/>
    <w:rsid w:val="006F3EA4"/>
    <w:rsid w:val="006F3F12"/>
    <w:rsid w:val="006F43A0"/>
    <w:rsid w:val="006F4569"/>
    <w:rsid w:val="006F491F"/>
    <w:rsid w:val="006F495E"/>
    <w:rsid w:val="006F4B31"/>
    <w:rsid w:val="006F574B"/>
    <w:rsid w:val="006F7AC1"/>
    <w:rsid w:val="006F7B64"/>
    <w:rsid w:val="00700AC7"/>
    <w:rsid w:val="00700BDC"/>
    <w:rsid w:val="00700F39"/>
    <w:rsid w:val="0070115A"/>
    <w:rsid w:val="007025A6"/>
    <w:rsid w:val="00702C81"/>
    <w:rsid w:val="00705220"/>
    <w:rsid w:val="00705793"/>
    <w:rsid w:val="00706947"/>
    <w:rsid w:val="00706A30"/>
    <w:rsid w:val="0070723C"/>
    <w:rsid w:val="00707518"/>
    <w:rsid w:val="007078F9"/>
    <w:rsid w:val="0071049E"/>
    <w:rsid w:val="00712DEA"/>
    <w:rsid w:val="00713358"/>
    <w:rsid w:val="00713E4B"/>
    <w:rsid w:val="007147AC"/>
    <w:rsid w:val="00714A76"/>
    <w:rsid w:val="007150EE"/>
    <w:rsid w:val="00716A04"/>
    <w:rsid w:val="007170F8"/>
    <w:rsid w:val="007172CD"/>
    <w:rsid w:val="00720579"/>
    <w:rsid w:val="007207E5"/>
    <w:rsid w:val="00720AAB"/>
    <w:rsid w:val="00722F4B"/>
    <w:rsid w:val="00722F94"/>
    <w:rsid w:val="00723531"/>
    <w:rsid w:val="00724363"/>
    <w:rsid w:val="00724EA1"/>
    <w:rsid w:val="00725569"/>
    <w:rsid w:val="0072570C"/>
    <w:rsid w:val="0072573B"/>
    <w:rsid w:val="00725A05"/>
    <w:rsid w:val="00726763"/>
    <w:rsid w:val="007300B0"/>
    <w:rsid w:val="00730558"/>
    <w:rsid w:val="0073058C"/>
    <w:rsid w:val="00730C71"/>
    <w:rsid w:val="00730D6E"/>
    <w:rsid w:val="00730DC6"/>
    <w:rsid w:val="00733247"/>
    <w:rsid w:val="0073352B"/>
    <w:rsid w:val="00733875"/>
    <w:rsid w:val="00734723"/>
    <w:rsid w:val="00734E56"/>
    <w:rsid w:val="00734F49"/>
    <w:rsid w:val="00734F4B"/>
    <w:rsid w:val="0073517C"/>
    <w:rsid w:val="00735437"/>
    <w:rsid w:val="007361D8"/>
    <w:rsid w:val="007362B7"/>
    <w:rsid w:val="007366D1"/>
    <w:rsid w:val="007367C2"/>
    <w:rsid w:val="007368E1"/>
    <w:rsid w:val="00736E8F"/>
    <w:rsid w:val="00737FD7"/>
    <w:rsid w:val="00740286"/>
    <w:rsid w:val="0074127F"/>
    <w:rsid w:val="00741CE6"/>
    <w:rsid w:val="00741E36"/>
    <w:rsid w:val="007428E5"/>
    <w:rsid w:val="007436A9"/>
    <w:rsid w:val="007456CC"/>
    <w:rsid w:val="00745A03"/>
    <w:rsid w:val="007466A1"/>
    <w:rsid w:val="00746757"/>
    <w:rsid w:val="00746E47"/>
    <w:rsid w:val="0075042A"/>
    <w:rsid w:val="00750776"/>
    <w:rsid w:val="00750B8D"/>
    <w:rsid w:val="00752EFE"/>
    <w:rsid w:val="007530B3"/>
    <w:rsid w:val="00753158"/>
    <w:rsid w:val="007557D0"/>
    <w:rsid w:val="0075626B"/>
    <w:rsid w:val="0075743D"/>
    <w:rsid w:val="007616E7"/>
    <w:rsid w:val="007636F0"/>
    <w:rsid w:val="00763CDA"/>
    <w:rsid w:val="007645E3"/>
    <w:rsid w:val="0076542F"/>
    <w:rsid w:val="007664A3"/>
    <w:rsid w:val="00766BF7"/>
    <w:rsid w:val="0076710B"/>
    <w:rsid w:val="00767440"/>
    <w:rsid w:val="00767F8B"/>
    <w:rsid w:val="00770342"/>
    <w:rsid w:val="00770349"/>
    <w:rsid w:val="007707F7"/>
    <w:rsid w:val="00772956"/>
    <w:rsid w:val="0077338A"/>
    <w:rsid w:val="00773569"/>
    <w:rsid w:val="00774A13"/>
    <w:rsid w:val="00774C2A"/>
    <w:rsid w:val="0077584F"/>
    <w:rsid w:val="007762C5"/>
    <w:rsid w:val="0077734F"/>
    <w:rsid w:val="00777843"/>
    <w:rsid w:val="007815A6"/>
    <w:rsid w:val="007819DF"/>
    <w:rsid w:val="00781B38"/>
    <w:rsid w:val="00782E86"/>
    <w:rsid w:val="00783A66"/>
    <w:rsid w:val="00784C99"/>
    <w:rsid w:val="00785614"/>
    <w:rsid w:val="00785767"/>
    <w:rsid w:val="00786286"/>
    <w:rsid w:val="007866AE"/>
    <w:rsid w:val="00786A34"/>
    <w:rsid w:val="0078769F"/>
    <w:rsid w:val="007900CF"/>
    <w:rsid w:val="00790FB4"/>
    <w:rsid w:val="007917B7"/>
    <w:rsid w:val="00791934"/>
    <w:rsid w:val="00791FF9"/>
    <w:rsid w:val="0079222D"/>
    <w:rsid w:val="0079271A"/>
    <w:rsid w:val="00792946"/>
    <w:rsid w:val="00792DD7"/>
    <w:rsid w:val="00792EBB"/>
    <w:rsid w:val="00793BF9"/>
    <w:rsid w:val="007952DB"/>
    <w:rsid w:val="007A0360"/>
    <w:rsid w:val="007A0632"/>
    <w:rsid w:val="007A147B"/>
    <w:rsid w:val="007A2582"/>
    <w:rsid w:val="007A267B"/>
    <w:rsid w:val="007A3104"/>
    <w:rsid w:val="007A31A1"/>
    <w:rsid w:val="007A3B0F"/>
    <w:rsid w:val="007A55BA"/>
    <w:rsid w:val="007A5717"/>
    <w:rsid w:val="007A6E2D"/>
    <w:rsid w:val="007A72CB"/>
    <w:rsid w:val="007B0E03"/>
    <w:rsid w:val="007B16A8"/>
    <w:rsid w:val="007B176B"/>
    <w:rsid w:val="007B1CC8"/>
    <w:rsid w:val="007B2976"/>
    <w:rsid w:val="007B3AEE"/>
    <w:rsid w:val="007B4C8B"/>
    <w:rsid w:val="007B574F"/>
    <w:rsid w:val="007B6B65"/>
    <w:rsid w:val="007B72CC"/>
    <w:rsid w:val="007B7770"/>
    <w:rsid w:val="007C00E9"/>
    <w:rsid w:val="007C0531"/>
    <w:rsid w:val="007C065A"/>
    <w:rsid w:val="007C16EB"/>
    <w:rsid w:val="007C18E6"/>
    <w:rsid w:val="007C1DFA"/>
    <w:rsid w:val="007C27CD"/>
    <w:rsid w:val="007C327D"/>
    <w:rsid w:val="007C3AB9"/>
    <w:rsid w:val="007C5BDC"/>
    <w:rsid w:val="007C5DA5"/>
    <w:rsid w:val="007C66E6"/>
    <w:rsid w:val="007C6BBF"/>
    <w:rsid w:val="007D0946"/>
    <w:rsid w:val="007D2108"/>
    <w:rsid w:val="007D373F"/>
    <w:rsid w:val="007D47EA"/>
    <w:rsid w:val="007D4D67"/>
    <w:rsid w:val="007D58C0"/>
    <w:rsid w:val="007D5DB0"/>
    <w:rsid w:val="007D622B"/>
    <w:rsid w:val="007D7846"/>
    <w:rsid w:val="007D7FB1"/>
    <w:rsid w:val="007E118F"/>
    <w:rsid w:val="007E2185"/>
    <w:rsid w:val="007E27BD"/>
    <w:rsid w:val="007E36C8"/>
    <w:rsid w:val="007E4A61"/>
    <w:rsid w:val="007E5061"/>
    <w:rsid w:val="007E5778"/>
    <w:rsid w:val="007E5FC6"/>
    <w:rsid w:val="007E624F"/>
    <w:rsid w:val="007E64AF"/>
    <w:rsid w:val="007F0136"/>
    <w:rsid w:val="007F0337"/>
    <w:rsid w:val="007F070D"/>
    <w:rsid w:val="007F14FC"/>
    <w:rsid w:val="007F2123"/>
    <w:rsid w:val="007F2542"/>
    <w:rsid w:val="007F2961"/>
    <w:rsid w:val="007F4DA4"/>
    <w:rsid w:val="007F53BC"/>
    <w:rsid w:val="007F614A"/>
    <w:rsid w:val="007F620A"/>
    <w:rsid w:val="007F6925"/>
    <w:rsid w:val="007F71D5"/>
    <w:rsid w:val="00801324"/>
    <w:rsid w:val="00801623"/>
    <w:rsid w:val="00801A8C"/>
    <w:rsid w:val="008020FD"/>
    <w:rsid w:val="00802B39"/>
    <w:rsid w:val="00802C98"/>
    <w:rsid w:val="008033E8"/>
    <w:rsid w:val="00804A60"/>
    <w:rsid w:val="00805084"/>
    <w:rsid w:val="00805FD7"/>
    <w:rsid w:val="00806697"/>
    <w:rsid w:val="00806B27"/>
    <w:rsid w:val="00810B4A"/>
    <w:rsid w:val="00810C2D"/>
    <w:rsid w:val="00811177"/>
    <w:rsid w:val="008120E9"/>
    <w:rsid w:val="008121B9"/>
    <w:rsid w:val="00813247"/>
    <w:rsid w:val="008142B3"/>
    <w:rsid w:val="008150DB"/>
    <w:rsid w:val="008158E3"/>
    <w:rsid w:val="00816FC0"/>
    <w:rsid w:val="00820C3B"/>
    <w:rsid w:val="00820F06"/>
    <w:rsid w:val="00821FB0"/>
    <w:rsid w:val="008220F6"/>
    <w:rsid w:val="00824FF0"/>
    <w:rsid w:val="0082580D"/>
    <w:rsid w:val="008260EB"/>
    <w:rsid w:val="008263A4"/>
    <w:rsid w:val="008273D1"/>
    <w:rsid w:val="008302BB"/>
    <w:rsid w:val="00830AFD"/>
    <w:rsid w:val="008325FE"/>
    <w:rsid w:val="00833191"/>
    <w:rsid w:val="0083351C"/>
    <w:rsid w:val="00833B39"/>
    <w:rsid w:val="0083400B"/>
    <w:rsid w:val="00834053"/>
    <w:rsid w:val="0083435C"/>
    <w:rsid w:val="00836E0D"/>
    <w:rsid w:val="00837195"/>
    <w:rsid w:val="008371C4"/>
    <w:rsid w:val="008373B6"/>
    <w:rsid w:val="008373F1"/>
    <w:rsid w:val="008401D9"/>
    <w:rsid w:val="00840D7A"/>
    <w:rsid w:val="008415C9"/>
    <w:rsid w:val="008423B0"/>
    <w:rsid w:val="00842CDD"/>
    <w:rsid w:val="00844624"/>
    <w:rsid w:val="00845338"/>
    <w:rsid w:val="008453E0"/>
    <w:rsid w:val="00845567"/>
    <w:rsid w:val="008459EF"/>
    <w:rsid w:val="00846289"/>
    <w:rsid w:val="00846C9D"/>
    <w:rsid w:val="008476D7"/>
    <w:rsid w:val="00847DF9"/>
    <w:rsid w:val="00852A36"/>
    <w:rsid w:val="008535AD"/>
    <w:rsid w:val="008537FB"/>
    <w:rsid w:val="00854C5C"/>
    <w:rsid w:val="00854ECF"/>
    <w:rsid w:val="00855443"/>
    <w:rsid w:val="00857116"/>
    <w:rsid w:val="0085724E"/>
    <w:rsid w:val="00862F43"/>
    <w:rsid w:val="00864934"/>
    <w:rsid w:val="0086557D"/>
    <w:rsid w:val="008667B0"/>
    <w:rsid w:val="00866A25"/>
    <w:rsid w:val="00866A3E"/>
    <w:rsid w:val="00870520"/>
    <w:rsid w:val="0087074D"/>
    <w:rsid w:val="00870CDD"/>
    <w:rsid w:val="00871A82"/>
    <w:rsid w:val="008727AA"/>
    <w:rsid w:val="008727F8"/>
    <w:rsid w:val="00874B27"/>
    <w:rsid w:val="00874F33"/>
    <w:rsid w:val="00875845"/>
    <w:rsid w:val="008767ED"/>
    <w:rsid w:val="00880BAB"/>
    <w:rsid w:val="0088136A"/>
    <w:rsid w:val="00881993"/>
    <w:rsid w:val="008835AA"/>
    <w:rsid w:val="00883689"/>
    <w:rsid w:val="00883877"/>
    <w:rsid w:val="008839D6"/>
    <w:rsid w:val="00884BE6"/>
    <w:rsid w:val="00884E55"/>
    <w:rsid w:val="00885DAB"/>
    <w:rsid w:val="00891359"/>
    <w:rsid w:val="00892A55"/>
    <w:rsid w:val="0089382E"/>
    <w:rsid w:val="008939E9"/>
    <w:rsid w:val="00893E17"/>
    <w:rsid w:val="008940C4"/>
    <w:rsid w:val="00895729"/>
    <w:rsid w:val="00895AAC"/>
    <w:rsid w:val="00896100"/>
    <w:rsid w:val="008966B6"/>
    <w:rsid w:val="008A0362"/>
    <w:rsid w:val="008A163D"/>
    <w:rsid w:val="008A1A2A"/>
    <w:rsid w:val="008A2564"/>
    <w:rsid w:val="008A46F7"/>
    <w:rsid w:val="008A6556"/>
    <w:rsid w:val="008A6EC6"/>
    <w:rsid w:val="008A79B0"/>
    <w:rsid w:val="008B02D5"/>
    <w:rsid w:val="008B046A"/>
    <w:rsid w:val="008B22F5"/>
    <w:rsid w:val="008B2742"/>
    <w:rsid w:val="008B2744"/>
    <w:rsid w:val="008B395F"/>
    <w:rsid w:val="008B399D"/>
    <w:rsid w:val="008B3B59"/>
    <w:rsid w:val="008B460A"/>
    <w:rsid w:val="008B474F"/>
    <w:rsid w:val="008B4CE2"/>
    <w:rsid w:val="008B4E40"/>
    <w:rsid w:val="008B4FAC"/>
    <w:rsid w:val="008B6CA6"/>
    <w:rsid w:val="008B6EAD"/>
    <w:rsid w:val="008B77DD"/>
    <w:rsid w:val="008C081D"/>
    <w:rsid w:val="008C158F"/>
    <w:rsid w:val="008C1F4A"/>
    <w:rsid w:val="008C22E1"/>
    <w:rsid w:val="008C239F"/>
    <w:rsid w:val="008C2898"/>
    <w:rsid w:val="008C2FF9"/>
    <w:rsid w:val="008C3BE9"/>
    <w:rsid w:val="008C4E4C"/>
    <w:rsid w:val="008C551B"/>
    <w:rsid w:val="008C5BCC"/>
    <w:rsid w:val="008C6316"/>
    <w:rsid w:val="008C701C"/>
    <w:rsid w:val="008C7213"/>
    <w:rsid w:val="008C7599"/>
    <w:rsid w:val="008D06E8"/>
    <w:rsid w:val="008D11A8"/>
    <w:rsid w:val="008D17F1"/>
    <w:rsid w:val="008D1BCF"/>
    <w:rsid w:val="008D1BF8"/>
    <w:rsid w:val="008D1D9B"/>
    <w:rsid w:val="008D28E9"/>
    <w:rsid w:val="008D323F"/>
    <w:rsid w:val="008D3FCD"/>
    <w:rsid w:val="008D4161"/>
    <w:rsid w:val="008D7D91"/>
    <w:rsid w:val="008E146D"/>
    <w:rsid w:val="008E217D"/>
    <w:rsid w:val="008E2995"/>
    <w:rsid w:val="008E30F0"/>
    <w:rsid w:val="008E3C1B"/>
    <w:rsid w:val="008E5872"/>
    <w:rsid w:val="008E6D59"/>
    <w:rsid w:val="008E6F5B"/>
    <w:rsid w:val="008E7521"/>
    <w:rsid w:val="008E7996"/>
    <w:rsid w:val="008F079F"/>
    <w:rsid w:val="008F0A90"/>
    <w:rsid w:val="008F1B3E"/>
    <w:rsid w:val="008F213E"/>
    <w:rsid w:val="008F42FB"/>
    <w:rsid w:val="008F565C"/>
    <w:rsid w:val="008F59A7"/>
    <w:rsid w:val="008F5E7B"/>
    <w:rsid w:val="008F6392"/>
    <w:rsid w:val="008F705F"/>
    <w:rsid w:val="008F72B9"/>
    <w:rsid w:val="00900CF3"/>
    <w:rsid w:val="00901AA3"/>
    <w:rsid w:val="00902415"/>
    <w:rsid w:val="0090280D"/>
    <w:rsid w:val="00902EC9"/>
    <w:rsid w:val="00903562"/>
    <w:rsid w:val="00904601"/>
    <w:rsid w:val="009049CE"/>
    <w:rsid w:val="00905488"/>
    <w:rsid w:val="00905BD2"/>
    <w:rsid w:val="00906B36"/>
    <w:rsid w:val="00907772"/>
    <w:rsid w:val="00907F2A"/>
    <w:rsid w:val="0091122D"/>
    <w:rsid w:val="00911524"/>
    <w:rsid w:val="0091262C"/>
    <w:rsid w:val="00913EE4"/>
    <w:rsid w:val="009150C0"/>
    <w:rsid w:val="009157C1"/>
    <w:rsid w:val="00916A6B"/>
    <w:rsid w:val="00916D36"/>
    <w:rsid w:val="00917EC3"/>
    <w:rsid w:val="009200D9"/>
    <w:rsid w:val="009204B3"/>
    <w:rsid w:val="0092227A"/>
    <w:rsid w:val="00923BE0"/>
    <w:rsid w:val="009245CF"/>
    <w:rsid w:val="009254D4"/>
    <w:rsid w:val="00925C4C"/>
    <w:rsid w:val="00926A7E"/>
    <w:rsid w:val="0092761B"/>
    <w:rsid w:val="009278A5"/>
    <w:rsid w:val="0093012E"/>
    <w:rsid w:val="00930344"/>
    <w:rsid w:val="00931DE5"/>
    <w:rsid w:val="00933733"/>
    <w:rsid w:val="009339BA"/>
    <w:rsid w:val="009342F2"/>
    <w:rsid w:val="0093486A"/>
    <w:rsid w:val="00934995"/>
    <w:rsid w:val="00934E7A"/>
    <w:rsid w:val="009368C3"/>
    <w:rsid w:val="00936965"/>
    <w:rsid w:val="00940261"/>
    <w:rsid w:val="00940D75"/>
    <w:rsid w:val="0094106A"/>
    <w:rsid w:val="00942BEA"/>
    <w:rsid w:val="00942D52"/>
    <w:rsid w:val="009432C7"/>
    <w:rsid w:val="00943A40"/>
    <w:rsid w:val="00943F8E"/>
    <w:rsid w:val="0095014F"/>
    <w:rsid w:val="00950B71"/>
    <w:rsid w:val="009512BC"/>
    <w:rsid w:val="00951EDD"/>
    <w:rsid w:val="0095235D"/>
    <w:rsid w:val="00953637"/>
    <w:rsid w:val="00953FB7"/>
    <w:rsid w:val="009542EF"/>
    <w:rsid w:val="00954474"/>
    <w:rsid w:val="0095468A"/>
    <w:rsid w:val="009546A9"/>
    <w:rsid w:val="009549F0"/>
    <w:rsid w:val="00954AAD"/>
    <w:rsid w:val="00954EAA"/>
    <w:rsid w:val="00955AD1"/>
    <w:rsid w:val="00956660"/>
    <w:rsid w:val="0095744B"/>
    <w:rsid w:val="00961311"/>
    <w:rsid w:val="00961791"/>
    <w:rsid w:val="0096287D"/>
    <w:rsid w:val="009636C8"/>
    <w:rsid w:val="009638AE"/>
    <w:rsid w:val="00964C3C"/>
    <w:rsid w:val="00964F91"/>
    <w:rsid w:val="009666C0"/>
    <w:rsid w:val="009669DA"/>
    <w:rsid w:val="009677E9"/>
    <w:rsid w:val="0097052D"/>
    <w:rsid w:val="009708A6"/>
    <w:rsid w:val="00971BED"/>
    <w:rsid w:val="00971E06"/>
    <w:rsid w:val="0097201B"/>
    <w:rsid w:val="00974A9D"/>
    <w:rsid w:val="00976EFF"/>
    <w:rsid w:val="00977284"/>
    <w:rsid w:val="0098010F"/>
    <w:rsid w:val="00980CA7"/>
    <w:rsid w:val="00981FCB"/>
    <w:rsid w:val="00982A61"/>
    <w:rsid w:val="00983098"/>
    <w:rsid w:val="009837C9"/>
    <w:rsid w:val="009869A5"/>
    <w:rsid w:val="00986A73"/>
    <w:rsid w:val="00987F85"/>
    <w:rsid w:val="009901A8"/>
    <w:rsid w:val="0099021A"/>
    <w:rsid w:val="00991034"/>
    <w:rsid w:val="0099133C"/>
    <w:rsid w:val="00991A9B"/>
    <w:rsid w:val="00992AE4"/>
    <w:rsid w:val="0099345C"/>
    <w:rsid w:val="00993C52"/>
    <w:rsid w:val="00993F93"/>
    <w:rsid w:val="009970CB"/>
    <w:rsid w:val="009A07F8"/>
    <w:rsid w:val="009A107D"/>
    <w:rsid w:val="009A17D9"/>
    <w:rsid w:val="009A24E3"/>
    <w:rsid w:val="009A306C"/>
    <w:rsid w:val="009A4D1A"/>
    <w:rsid w:val="009A52CB"/>
    <w:rsid w:val="009A5326"/>
    <w:rsid w:val="009A5A08"/>
    <w:rsid w:val="009A6029"/>
    <w:rsid w:val="009A76F7"/>
    <w:rsid w:val="009B0605"/>
    <w:rsid w:val="009B0B1A"/>
    <w:rsid w:val="009B0E8C"/>
    <w:rsid w:val="009B21FD"/>
    <w:rsid w:val="009B239E"/>
    <w:rsid w:val="009B2DCD"/>
    <w:rsid w:val="009B302E"/>
    <w:rsid w:val="009B4420"/>
    <w:rsid w:val="009B50E9"/>
    <w:rsid w:val="009B5436"/>
    <w:rsid w:val="009B6182"/>
    <w:rsid w:val="009B6858"/>
    <w:rsid w:val="009B6F01"/>
    <w:rsid w:val="009B7DF8"/>
    <w:rsid w:val="009C021A"/>
    <w:rsid w:val="009C1374"/>
    <w:rsid w:val="009C1566"/>
    <w:rsid w:val="009C18B2"/>
    <w:rsid w:val="009C18B9"/>
    <w:rsid w:val="009C1C36"/>
    <w:rsid w:val="009C1D84"/>
    <w:rsid w:val="009C2071"/>
    <w:rsid w:val="009C28A9"/>
    <w:rsid w:val="009C58E8"/>
    <w:rsid w:val="009C6E6E"/>
    <w:rsid w:val="009C7923"/>
    <w:rsid w:val="009D0275"/>
    <w:rsid w:val="009D0301"/>
    <w:rsid w:val="009D16B3"/>
    <w:rsid w:val="009D17E3"/>
    <w:rsid w:val="009D2568"/>
    <w:rsid w:val="009D36A4"/>
    <w:rsid w:val="009D4E04"/>
    <w:rsid w:val="009D5438"/>
    <w:rsid w:val="009D7427"/>
    <w:rsid w:val="009E09CD"/>
    <w:rsid w:val="009E1A39"/>
    <w:rsid w:val="009E1EC5"/>
    <w:rsid w:val="009E2977"/>
    <w:rsid w:val="009E402A"/>
    <w:rsid w:val="009E4E80"/>
    <w:rsid w:val="009F2263"/>
    <w:rsid w:val="009F233B"/>
    <w:rsid w:val="009F254C"/>
    <w:rsid w:val="009F4296"/>
    <w:rsid w:val="009F4BE6"/>
    <w:rsid w:val="009F4C5E"/>
    <w:rsid w:val="009F50B6"/>
    <w:rsid w:val="009F50D9"/>
    <w:rsid w:val="009F563F"/>
    <w:rsid w:val="009F57CA"/>
    <w:rsid w:val="009F646D"/>
    <w:rsid w:val="00A00696"/>
    <w:rsid w:val="00A00CD1"/>
    <w:rsid w:val="00A00DB3"/>
    <w:rsid w:val="00A0277F"/>
    <w:rsid w:val="00A0303D"/>
    <w:rsid w:val="00A03C0E"/>
    <w:rsid w:val="00A03C62"/>
    <w:rsid w:val="00A0534B"/>
    <w:rsid w:val="00A05FC3"/>
    <w:rsid w:val="00A07057"/>
    <w:rsid w:val="00A1160E"/>
    <w:rsid w:val="00A116FD"/>
    <w:rsid w:val="00A117DA"/>
    <w:rsid w:val="00A12440"/>
    <w:rsid w:val="00A12F3E"/>
    <w:rsid w:val="00A13A2C"/>
    <w:rsid w:val="00A13A58"/>
    <w:rsid w:val="00A14678"/>
    <w:rsid w:val="00A154D9"/>
    <w:rsid w:val="00A15A01"/>
    <w:rsid w:val="00A15AF0"/>
    <w:rsid w:val="00A2021F"/>
    <w:rsid w:val="00A204E6"/>
    <w:rsid w:val="00A218D4"/>
    <w:rsid w:val="00A21A0C"/>
    <w:rsid w:val="00A24364"/>
    <w:rsid w:val="00A25094"/>
    <w:rsid w:val="00A25F26"/>
    <w:rsid w:val="00A2600D"/>
    <w:rsid w:val="00A2662F"/>
    <w:rsid w:val="00A269DE"/>
    <w:rsid w:val="00A27E9A"/>
    <w:rsid w:val="00A31F7A"/>
    <w:rsid w:val="00A327DA"/>
    <w:rsid w:val="00A32C80"/>
    <w:rsid w:val="00A338BE"/>
    <w:rsid w:val="00A34081"/>
    <w:rsid w:val="00A35355"/>
    <w:rsid w:val="00A35F8D"/>
    <w:rsid w:val="00A36E74"/>
    <w:rsid w:val="00A37572"/>
    <w:rsid w:val="00A37AA7"/>
    <w:rsid w:val="00A403D6"/>
    <w:rsid w:val="00A408BD"/>
    <w:rsid w:val="00A40A7B"/>
    <w:rsid w:val="00A413C6"/>
    <w:rsid w:val="00A41746"/>
    <w:rsid w:val="00A42680"/>
    <w:rsid w:val="00A429C3"/>
    <w:rsid w:val="00A42F04"/>
    <w:rsid w:val="00A4469B"/>
    <w:rsid w:val="00A446B0"/>
    <w:rsid w:val="00A44E83"/>
    <w:rsid w:val="00A455B1"/>
    <w:rsid w:val="00A45BC4"/>
    <w:rsid w:val="00A46F4D"/>
    <w:rsid w:val="00A47ECF"/>
    <w:rsid w:val="00A50487"/>
    <w:rsid w:val="00A5051B"/>
    <w:rsid w:val="00A50BCE"/>
    <w:rsid w:val="00A5117D"/>
    <w:rsid w:val="00A51464"/>
    <w:rsid w:val="00A51B57"/>
    <w:rsid w:val="00A52024"/>
    <w:rsid w:val="00A522B9"/>
    <w:rsid w:val="00A52342"/>
    <w:rsid w:val="00A523AB"/>
    <w:rsid w:val="00A527EF"/>
    <w:rsid w:val="00A5316D"/>
    <w:rsid w:val="00A53FC2"/>
    <w:rsid w:val="00A55860"/>
    <w:rsid w:val="00A56306"/>
    <w:rsid w:val="00A57BAC"/>
    <w:rsid w:val="00A57CB6"/>
    <w:rsid w:val="00A60CD3"/>
    <w:rsid w:val="00A6101C"/>
    <w:rsid w:val="00A6224E"/>
    <w:rsid w:val="00A64F9E"/>
    <w:rsid w:val="00A6557A"/>
    <w:rsid w:val="00A665C6"/>
    <w:rsid w:val="00A6689D"/>
    <w:rsid w:val="00A6721A"/>
    <w:rsid w:val="00A677F2"/>
    <w:rsid w:val="00A67A06"/>
    <w:rsid w:val="00A705F0"/>
    <w:rsid w:val="00A71732"/>
    <w:rsid w:val="00A72A36"/>
    <w:rsid w:val="00A736FD"/>
    <w:rsid w:val="00A73711"/>
    <w:rsid w:val="00A73CCE"/>
    <w:rsid w:val="00A74A18"/>
    <w:rsid w:val="00A75884"/>
    <w:rsid w:val="00A75F90"/>
    <w:rsid w:val="00A771AD"/>
    <w:rsid w:val="00A808D9"/>
    <w:rsid w:val="00A81311"/>
    <w:rsid w:val="00A82F7E"/>
    <w:rsid w:val="00A831B0"/>
    <w:rsid w:val="00A834D4"/>
    <w:rsid w:val="00A83C2D"/>
    <w:rsid w:val="00A861B5"/>
    <w:rsid w:val="00A86AAD"/>
    <w:rsid w:val="00A86D74"/>
    <w:rsid w:val="00A92E12"/>
    <w:rsid w:val="00A9329C"/>
    <w:rsid w:val="00A94A14"/>
    <w:rsid w:val="00A94CE5"/>
    <w:rsid w:val="00A94D87"/>
    <w:rsid w:val="00A961A7"/>
    <w:rsid w:val="00A9786A"/>
    <w:rsid w:val="00AA0EB5"/>
    <w:rsid w:val="00AA123C"/>
    <w:rsid w:val="00AA1FC2"/>
    <w:rsid w:val="00AA2827"/>
    <w:rsid w:val="00AA2EC2"/>
    <w:rsid w:val="00AA33B9"/>
    <w:rsid w:val="00AA3A73"/>
    <w:rsid w:val="00AA4012"/>
    <w:rsid w:val="00AA42C6"/>
    <w:rsid w:val="00AA6018"/>
    <w:rsid w:val="00AA7496"/>
    <w:rsid w:val="00AA78C3"/>
    <w:rsid w:val="00AB11E0"/>
    <w:rsid w:val="00AB1CD9"/>
    <w:rsid w:val="00AB1D18"/>
    <w:rsid w:val="00AB2415"/>
    <w:rsid w:val="00AB4237"/>
    <w:rsid w:val="00AB4571"/>
    <w:rsid w:val="00AB4CCC"/>
    <w:rsid w:val="00AB507D"/>
    <w:rsid w:val="00AB5DED"/>
    <w:rsid w:val="00AB6608"/>
    <w:rsid w:val="00AB6A35"/>
    <w:rsid w:val="00AB6C90"/>
    <w:rsid w:val="00AC0BBA"/>
    <w:rsid w:val="00AC155C"/>
    <w:rsid w:val="00AC2106"/>
    <w:rsid w:val="00AC23AF"/>
    <w:rsid w:val="00AC2510"/>
    <w:rsid w:val="00AC2587"/>
    <w:rsid w:val="00AC2E69"/>
    <w:rsid w:val="00AC4ACC"/>
    <w:rsid w:val="00AC4DA5"/>
    <w:rsid w:val="00AC6330"/>
    <w:rsid w:val="00AC6A8C"/>
    <w:rsid w:val="00AC6B3B"/>
    <w:rsid w:val="00AC6F22"/>
    <w:rsid w:val="00AC7B2C"/>
    <w:rsid w:val="00AC7B6F"/>
    <w:rsid w:val="00AD0456"/>
    <w:rsid w:val="00AD1C87"/>
    <w:rsid w:val="00AD2184"/>
    <w:rsid w:val="00AD2199"/>
    <w:rsid w:val="00AD239B"/>
    <w:rsid w:val="00AD2A41"/>
    <w:rsid w:val="00AD3D82"/>
    <w:rsid w:val="00AD40AF"/>
    <w:rsid w:val="00AD4F55"/>
    <w:rsid w:val="00AD509B"/>
    <w:rsid w:val="00AD5D4C"/>
    <w:rsid w:val="00AD6A1A"/>
    <w:rsid w:val="00AD6F27"/>
    <w:rsid w:val="00AD73D8"/>
    <w:rsid w:val="00AD7593"/>
    <w:rsid w:val="00AD7C2B"/>
    <w:rsid w:val="00AE0A5F"/>
    <w:rsid w:val="00AE0C81"/>
    <w:rsid w:val="00AE1A6B"/>
    <w:rsid w:val="00AE2FFC"/>
    <w:rsid w:val="00AE3FF3"/>
    <w:rsid w:val="00AE4047"/>
    <w:rsid w:val="00AE42E1"/>
    <w:rsid w:val="00AE478A"/>
    <w:rsid w:val="00AE4FD7"/>
    <w:rsid w:val="00AE56D4"/>
    <w:rsid w:val="00AE5A65"/>
    <w:rsid w:val="00AE64F3"/>
    <w:rsid w:val="00AE6667"/>
    <w:rsid w:val="00AE681D"/>
    <w:rsid w:val="00AE6C68"/>
    <w:rsid w:val="00AE7462"/>
    <w:rsid w:val="00AE7500"/>
    <w:rsid w:val="00AE7642"/>
    <w:rsid w:val="00AE79B5"/>
    <w:rsid w:val="00AE7B4A"/>
    <w:rsid w:val="00AE7F20"/>
    <w:rsid w:val="00AF14E8"/>
    <w:rsid w:val="00AF150F"/>
    <w:rsid w:val="00AF74C9"/>
    <w:rsid w:val="00AF7AF9"/>
    <w:rsid w:val="00B004D9"/>
    <w:rsid w:val="00B01288"/>
    <w:rsid w:val="00B03664"/>
    <w:rsid w:val="00B045DA"/>
    <w:rsid w:val="00B046B1"/>
    <w:rsid w:val="00B048FE"/>
    <w:rsid w:val="00B05848"/>
    <w:rsid w:val="00B05C58"/>
    <w:rsid w:val="00B05F0A"/>
    <w:rsid w:val="00B06BD8"/>
    <w:rsid w:val="00B10039"/>
    <w:rsid w:val="00B10C68"/>
    <w:rsid w:val="00B12604"/>
    <w:rsid w:val="00B12B9A"/>
    <w:rsid w:val="00B138A4"/>
    <w:rsid w:val="00B13EBA"/>
    <w:rsid w:val="00B14DCB"/>
    <w:rsid w:val="00B15654"/>
    <w:rsid w:val="00B15B65"/>
    <w:rsid w:val="00B16DA0"/>
    <w:rsid w:val="00B17F97"/>
    <w:rsid w:val="00B21F10"/>
    <w:rsid w:val="00B22081"/>
    <w:rsid w:val="00B22C1E"/>
    <w:rsid w:val="00B253DB"/>
    <w:rsid w:val="00B25A41"/>
    <w:rsid w:val="00B270C4"/>
    <w:rsid w:val="00B274F7"/>
    <w:rsid w:val="00B27909"/>
    <w:rsid w:val="00B30F06"/>
    <w:rsid w:val="00B32554"/>
    <w:rsid w:val="00B33C48"/>
    <w:rsid w:val="00B344A4"/>
    <w:rsid w:val="00B3499F"/>
    <w:rsid w:val="00B34B6C"/>
    <w:rsid w:val="00B34F8E"/>
    <w:rsid w:val="00B35188"/>
    <w:rsid w:val="00B351D0"/>
    <w:rsid w:val="00B35661"/>
    <w:rsid w:val="00B35CB5"/>
    <w:rsid w:val="00B36C67"/>
    <w:rsid w:val="00B4216E"/>
    <w:rsid w:val="00B42174"/>
    <w:rsid w:val="00B42511"/>
    <w:rsid w:val="00B4262E"/>
    <w:rsid w:val="00B43524"/>
    <w:rsid w:val="00B43FF1"/>
    <w:rsid w:val="00B44C3B"/>
    <w:rsid w:val="00B45ACD"/>
    <w:rsid w:val="00B45C2D"/>
    <w:rsid w:val="00B45CDF"/>
    <w:rsid w:val="00B45ED4"/>
    <w:rsid w:val="00B46E3E"/>
    <w:rsid w:val="00B46F55"/>
    <w:rsid w:val="00B51716"/>
    <w:rsid w:val="00B52D2A"/>
    <w:rsid w:val="00B53D37"/>
    <w:rsid w:val="00B54EFB"/>
    <w:rsid w:val="00B55741"/>
    <w:rsid w:val="00B56057"/>
    <w:rsid w:val="00B57988"/>
    <w:rsid w:val="00B57B3B"/>
    <w:rsid w:val="00B57C0C"/>
    <w:rsid w:val="00B6005B"/>
    <w:rsid w:val="00B608F8"/>
    <w:rsid w:val="00B60BA8"/>
    <w:rsid w:val="00B61A73"/>
    <w:rsid w:val="00B62169"/>
    <w:rsid w:val="00B62F23"/>
    <w:rsid w:val="00B63DD0"/>
    <w:rsid w:val="00B64F0F"/>
    <w:rsid w:val="00B65050"/>
    <w:rsid w:val="00B66025"/>
    <w:rsid w:val="00B667F3"/>
    <w:rsid w:val="00B71206"/>
    <w:rsid w:val="00B71739"/>
    <w:rsid w:val="00B718A0"/>
    <w:rsid w:val="00B71DB1"/>
    <w:rsid w:val="00B724E0"/>
    <w:rsid w:val="00B7278D"/>
    <w:rsid w:val="00B74025"/>
    <w:rsid w:val="00B748C6"/>
    <w:rsid w:val="00B74B0D"/>
    <w:rsid w:val="00B74D60"/>
    <w:rsid w:val="00B753E5"/>
    <w:rsid w:val="00B761D2"/>
    <w:rsid w:val="00B76F85"/>
    <w:rsid w:val="00B7767B"/>
    <w:rsid w:val="00B8127A"/>
    <w:rsid w:val="00B81A96"/>
    <w:rsid w:val="00B81FDC"/>
    <w:rsid w:val="00B8261A"/>
    <w:rsid w:val="00B832B5"/>
    <w:rsid w:val="00B8349D"/>
    <w:rsid w:val="00B840B8"/>
    <w:rsid w:val="00B8465F"/>
    <w:rsid w:val="00B84FD2"/>
    <w:rsid w:val="00B86835"/>
    <w:rsid w:val="00B871B1"/>
    <w:rsid w:val="00B876C1"/>
    <w:rsid w:val="00B876CE"/>
    <w:rsid w:val="00B878CA"/>
    <w:rsid w:val="00B909BC"/>
    <w:rsid w:val="00B90D31"/>
    <w:rsid w:val="00B90D92"/>
    <w:rsid w:val="00B90E9B"/>
    <w:rsid w:val="00B91164"/>
    <w:rsid w:val="00B917F9"/>
    <w:rsid w:val="00B9210C"/>
    <w:rsid w:val="00B92609"/>
    <w:rsid w:val="00B9350E"/>
    <w:rsid w:val="00B9403F"/>
    <w:rsid w:val="00B940B9"/>
    <w:rsid w:val="00BA05AE"/>
    <w:rsid w:val="00BA060B"/>
    <w:rsid w:val="00BA0C03"/>
    <w:rsid w:val="00BA0F62"/>
    <w:rsid w:val="00BA10E3"/>
    <w:rsid w:val="00BA2193"/>
    <w:rsid w:val="00BA3B5F"/>
    <w:rsid w:val="00BA3D16"/>
    <w:rsid w:val="00BA43B7"/>
    <w:rsid w:val="00BA4FFA"/>
    <w:rsid w:val="00BA535D"/>
    <w:rsid w:val="00BA5B51"/>
    <w:rsid w:val="00BA5EF3"/>
    <w:rsid w:val="00BA66EA"/>
    <w:rsid w:val="00BA690C"/>
    <w:rsid w:val="00BA7811"/>
    <w:rsid w:val="00BA7B9E"/>
    <w:rsid w:val="00BB048A"/>
    <w:rsid w:val="00BB13E5"/>
    <w:rsid w:val="00BB26D1"/>
    <w:rsid w:val="00BB2B2D"/>
    <w:rsid w:val="00BB2D01"/>
    <w:rsid w:val="00BB3505"/>
    <w:rsid w:val="00BB40CE"/>
    <w:rsid w:val="00BB7BB3"/>
    <w:rsid w:val="00BC03D0"/>
    <w:rsid w:val="00BC0A5E"/>
    <w:rsid w:val="00BC123A"/>
    <w:rsid w:val="00BC1CF4"/>
    <w:rsid w:val="00BC21D6"/>
    <w:rsid w:val="00BC32E3"/>
    <w:rsid w:val="00BC38F1"/>
    <w:rsid w:val="00BC460D"/>
    <w:rsid w:val="00BC5320"/>
    <w:rsid w:val="00BC7C2D"/>
    <w:rsid w:val="00BD0D4E"/>
    <w:rsid w:val="00BD16DA"/>
    <w:rsid w:val="00BD1753"/>
    <w:rsid w:val="00BD17F4"/>
    <w:rsid w:val="00BD1F7B"/>
    <w:rsid w:val="00BD2DE6"/>
    <w:rsid w:val="00BD3DB4"/>
    <w:rsid w:val="00BD53BD"/>
    <w:rsid w:val="00BD548F"/>
    <w:rsid w:val="00BD5B75"/>
    <w:rsid w:val="00BD6121"/>
    <w:rsid w:val="00BD68A0"/>
    <w:rsid w:val="00BD6E45"/>
    <w:rsid w:val="00BE2156"/>
    <w:rsid w:val="00BE2286"/>
    <w:rsid w:val="00BE3354"/>
    <w:rsid w:val="00BE3A29"/>
    <w:rsid w:val="00BE55D8"/>
    <w:rsid w:val="00BE7565"/>
    <w:rsid w:val="00BF0B08"/>
    <w:rsid w:val="00BF190A"/>
    <w:rsid w:val="00BF1912"/>
    <w:rsid w:val="00BF21B4"/>
    <w:rsid w:val="00BF3081"/>
    <w:rsid w:val="00BF43DB"/>
    <w:rsid w:val="00BF4CDA"/>
    <w:rsid w:val="00BF4D5F"/>
    <w:rsid w:val="00BF5948"/>
    <w:rsid w:val="00BF7224"/>
    <w:rsid w:val="00BF72D7"/>
    <w:rsid w:val="00BF7BD4"/>
    <w:rsid w:val="00C01258"/>
    <w:rsid w:val="00C01690"/>
    <w:rsid w:val="00C02F8C"/>
    <w:rsid w:val="00C0378B"/>
    <w:rsid w:val="00C03850"/>
    <w:rsid w:val="00C03E6D"/>
    <w:rsid w:val="00C05733"/>
    <w:rsid w:val="00C0692B"/>
    <w:rsid w:val="00C06932"/>
    <w:rsid w:val="00C07FDF"/>
    <w:rsid w:val="00C10A91"/>
    <w:rsid w:val="00C11A10"/>
    <w:rsid w:val="00C12222"/>
    <w:rsid w:val="00C1235B"/>
    <w:rsid w:val="00C128BE"/>
    <w:rsid w:val="00C13429"/>
    <w:rsid w:val="00C147E3"/>
    <w:rsid w:val="00C1494C"/>
    <w:rsid w:val="00C15AE3"/>
    <w:rsid w:val="00C1622F"/>
    <w:rsid w:val="00C16E5F"/>
    <w:rsid w:val="00C2039D"/>
    <w:rsid w:val="00C20A74"/>
    <w:rsid w:val="00C20E23"/>
    <w:rsid w:val="00C212F7"/>
    <w:rsid w:val="00C21A3D"/>
    <w:rsid w:val="00C221FE"/>
    <w:rsid w:val="00C223EC"/>
    <w:rsid w:val="00C229A5"/>
    <w:rsid w:val="00C23A26"/>
    <w:rsid w:val="00C244B1"/>
    <w:rsid w:val="00C25221"/>
    <w:rsid w:val="00C25EEE"/>
    <w:rsid w:val="00C26186"/>
    <w:rsid w:val="00C26282"/>
    <w:rsid w:val="00C26FF0"/>
    <w:rsid w:val="00C31365"/>
    <w:rsid w:val="00C3188A"/>
    <w:rsid w:val="00C324E9"/>
    <w:rsid w:val="00C32990"/>
    <w:rsid w:val="00C32FAF"/>
    <w:rsid w:val="00C3332A"/>
    <w:rsid w:val="00C34072"/>
    <w:rsid w:val="00C34389"/>
    <w:rsid w:val="00C3481A"/>
    <w:rsid w:val="00C35836"/>
    <w:rsid w:val="00C35AF5"/>
    <w:rsid w:val="00C36379"/>
    <w:rsid w:val="00C36D2B"/>
    <w:rsid w:val="00C37EF3"/>
    <w:rsid w:val="00C40F0C"/>
    <w:rsid w:val="00C41CA1"/>
    <w:rsid w:val="00C42ACF"/>
    <w:rsid w:val="00C464EF"/>
    <w:rsid w:val="00C468B5"/>
    <w:rsid w:val="00C4726B"/>
    <w:rsid w:val="00C4768C"/>
    <w:rsid w:val="00C477BF"/>
    <w:rsid w:val="00C5131A"/>
    <w:rsid w:val="00C51713"/>
    <w:rsid w:val="00C523A3"/>
    <w:rsid w:val="00C5264B"/>
    <w:rsid w:val="00C53F3D"/>
    <w:rsid w:val="00C55326"/>
    <w:rsid w:val="00C55333"/>
    <w:rsid w:val="00C55610"/>
    <w:rsid w:val="00C558F8"/>
    <w:rsid w:val="00C57072"/>
    <w:rsid w:val="00C57AB2"/>
    <w:rsid w:val="00C57E1C"/>
    <w:rsid w:val="00C60274"/>
    <w:rsid w:val="00C603A2"/>
    <w:rsid w:val="00C61A00"/>
    <w:rsid w:val="00C61E86"/>
    <w:rsid w:val="00C62BBC"/>
    <w:rsid w:val="00C65AD8"/>
    <w:rsid w:val="00C70023"/>
    <w:rsid w:val="00C70A8B"/>
    <w:rsid w:val="00C71D50"/>
    <w:rsid w:val="00C7203C"/>
    <w:rsid w:val="00C73B53"/>
    <w:rsid w:val="00C73FE1"/>
    <w:rsid w:val="00C74140"/>
    <w:rsid w:val="00C74C07"/>
    <w:rsid w:val="00C74E83"/>
    <w:rsid w:val="00C766C0"/>
    <w:rsid w:val="00C76D72"/>
    <w:rsid w:val="00C80CEE"/>
    <w:rsid w:val="00C80E89"/>
    <w:rsid w:val="00C81706"/>
    <w:rsid w:val="00C82DBD"/>
    <w:rsid w:val="00C83141"/>
    <w:rsid w:val="00C83340"/>
    <w:rsid w:val="00C83D94"/>
    <w:rsid w:val="00C84414"/>
    <w:rsid w:val="00C846EE"/>
    <w:rsid w:val="00C87BD2"/>
    <w:rsid w:val="00C904E4"/>
    <w:rsid w:val="00C90959"/>
    <w:rsid w:val="00C917C9"/>
    <w:rsid w:val="00C91D5E"/>
    <w:rsid w:val="00C92551"/>
    <w:rsid w:val="00C93005"/>
    <w:rsid w:val="00C931ED"/>
    <w:rsid w:val="00C93964"/>
    <w:rsid w:val="00C9454A"/>
    <w:rsid w:val="00C948F0"/>
    <w:rsid w:val="00C95FED"/>
    <w:rsid w:val="00C96A5B"/>
    <w:rsid w:val="00C97D62"/>
    <w:rsid w:val="00CA0548"/>
    <w:rsid w:val="00CA1A10"/>
    <w:rsid w:val="00CA2172"/>
    <w:rsid w:val="00CA2C5D"/>
    <w:rsid w:val="00CA3E65"/>
    <w:rsid w:val="00CA4D3C"/>
    <w:rsid w:val="00CA5B26"/>
    <w:rsid w:val="00CA6A46"/>
    <w:rsid w:val="00CB033D"/>
    <w:rsid w:val="00CB09FF"/>
    <w:rsid w:val="00CB1EA4"/>
    <w:rsid w:val="00CB3ADB"/>
    <w:rsid w:val="00CB4A92"/>
    <w:rsid w:val="00CB53F6"/>
    <w:rsid w:val="00CB7D49"/>
    <w:rsid w:val="00CC1185"/>
    <w:rsid w:val="00CC1A94"/>
    <w:rsid w:val="00CC1DDC"/>
    <w:rsid w:val="00CC238B"/>
    <w:rsid w:val="00CC2A16"/>
    <w:rsid w:val="00CC3A7E"/>
    <w:rsid w:val="00CC402D"/>
    <w:rsid w:val="00CC4DBE"/>
    <w:rsid w:val="00CC6075"/>
    <w:rsid w:val="00CC61CD"/>
    <w:rsid w:val="00CC6908"/>
    <w:rsid w:val="00CC6FCA"/>
    <w:rsid w:val="00CC7D3C"/>
    <w:rsid w:val="00CC7D78"/>
    <w:rsid w:val="00CD062D"/>
    <w:rsid w:val="00CD10EB"/>
    <w:rsid w:val="00CD26C0"/>
    <w:rsid w:val="00CD35C0"/>
    <w:rsid w:val="00CD3EEF"/>
    <w:rsid w:val="00CD532F"/>
    <w:rsid w:val="00CD5380"/>
    <w:rsid w:val="00CD5618"/>
    <w:rsid w:val="00CD69AC"/>
    <w:rsid w:val="00CD7334"/>
    <w:rsid w:val="00CD7F09"/>
    <w:rsid w:val="00CE086A"/>
    <w:rsid w:val="00CE1C8E"/>
    <w:rsid w:val="00CE28C2"/>
    <w:rsid w:val="00CE2D94"/>
    <w:rsid w:val="00CE4251"/>
    <w:rsid w:val="00CE4351"/>
    <w:rsid w:val="00CE45BA"/>
    <w:rsid w:val="00CE599B"/>
    <w:rsid w:val="00CE6869"/>
    <w:rsid w:val="00CE7CBC"/>
    <w:rsid w:val="00CF1B26"/>
    <w:rsid w:val="00CF252D"/>
    <w:rsid w:val="00CF32D2"/>
    <w:rsid w:val="00CF5781"/>
    <w:rsid w:val="00CF5D86"/>
    <w:rsid w:val="00D002E0"/>
    <w:rsid w:val="00D00D1C"/>
    <w:rsid w:val="00D02D03"/>
    <w:rsid w:val="00D03232"/>
    <w:rsid w:val="00D032B0"/>
    <w:rsid w:val="00D045AD"/>
    <w:rsid w:val="00D04675"/>
    <w:rsid w:val="00D054C1"/>
    <w:rsid w:val="00D05505"/>
    <w:rsid w:val="00D05D4B"/>
    <w:rsid w:val="00D06172"/>
    <w:rsid w:val="00D0671F"/>
    <w:rsid w:val="00D06788"/>
    <w:rsid w:val="00D07C7C"/>
    <w:rsid w:val="00D10A13"/>
    <w:rsid w:val="00D120D3"/>
    <w:rsid w:val="00D12627"/>
    <w:rsid w:val="00D13F85"/>
    <w:rsid w:val="00D14DC3"/>
    <w:rsid w:val="00D15960"/>
    <w:rsid w:val="00D15A9A"/>
    <w:rsid w:val="00D15AF2"/>
    <w:rsid w:val="00D16678"/>
    <w:rsid w:val="00D1695F"/>
    <w:rsid w:val="00D16D67"/>
    <w:rsid w:val="00D16F60"/>
    <w:rsid w:val="00D17604"/>
    <w:rsid w:val="00D17897"/>
    <w:rsid w:val="00D1799E"/>
    <w:rsid w:val="00D2010A"/>
    <w:rsid w:val="00D216A3"/>
    <w:rsid w:val="00D22239"/>
    <w:rsid w:val="00D2301E"/>
    <w:rsid w:val="00D2495C"/>
    <w:rsid w:val="00D257F0"/>
    <w:rsid w:val="00D25D0F"/>
    <w:rsid w:val="00D26F2A"/>
    <w:rsid w:val="00D32126"/>
    <w:rsid w:val="00D32C02"/>
    <w:rsid w:val="00D3334C"/>
    <w:rsid w:val="00D34407"/>
    <w:rsid w:val="00D3489A"/>
    <w:rsid w:val="00D348E3"/>
    <w:rsid w:val="00D35AF2"/>
    <w:rsid w:val="00D35BC7"/>
    <w:rsid w:val="00D35C59"/>
    <w:rsid w:val="00D36560"/>
    <w:rsid w:val="00D368FD"/>
    <w:rsid w:val="00D36B44"/>
    <w:rsid w:val="00D40B71"/>
    <w:rsid w:val="00D41301"/>
    <w:rsid w:val="00D434F0"/>
    <w:rsid w:val="00D4368D"/>
    <w:rsid w:val="00D44133"/>
    <w:rsid w:val="00D4429E"/>
    <w:rsid w:val="00D45475"/>
    <w:rsid w:val="00D45F4B"/>
    <w:rsid w:val="00D46387"/>
    <w:rsid w:val="00D4638C"/>
    <w:rsid w:val="00D47887"/>
    <w:rsid w:val="00D5077A"/>
    <w:rsid w:val="00D516D0"/>
    <w:rsid w:val="00D5399B"/>
    <w:rsid w:val="00D53EC0"/>
    <w:rsid w:val="00D53F5D"/>
    <w:rsid w:val="00D54168"/>
    <w:rsid w:val="00D54D81"/>
    <w:rsid w:val="00D56195"/>
    <w:rsid w:val="00D56CFA"/>
    <w:rsid w:val="00D56F84"/>
    <w:rsid w:val="00D603E4"/>
    <w:rsid w:val="00D60D11"/>
    <w:rsid w:val="00D6193E"/>
    <w:rsid w:val="00D62508"/>
    <w:rsid w:val="00D630F6"/>
    <w:rsid w:val="00D64164"/>
    <w:rsid w:val="00D6461D"/>
    <w:rsid w:val="00D65F2D"/>
    <w:rsid w:val="00D66303"/>
    <w:rsid w:val="00D6732E"/>
    <w:rsid w:val="00D67BD7"/>
    <w:rsid w:val="00D7064C"/>
    <w:rsid w:val="00D71BFE"/>
    <w:rsid w:val="00D71CB5"/>
    <w:rsid w:val="00D71F9E"/>
    <w:rsid w:val="00D72C36"/>
    <w:rsid w:val="00D7315D"/>
    <w:rsid w:val="00D73AA5"/>
    <w:rsid w:val="00D74125"/>
    <w:rsid w:val="00D758F5"/>
    <w:rsid w:val="00D75B83"/>
    <w:rsid w:val="00D7618A"/>
    <w:rsid w:val="00D76910"/>
    <w:rsid w:val="00D769D3"/>
    <w:rsid w:val="00D824CF"/>
    <w:rsid w:val="00D82825"/>
    <w:rsid w:val="00D842E6"/>
    <w:rsid w:val="00D84782"/>
    <w:rsid w:val="00D84892"/>
    <w:rsid w:val="00D84F86"/>
    <w:rsid w:val="00D85354"/>
    <w:rsid w:val="00D865D4"/>
    <w:rsid w:val="00D90342"/>
    <w:rsid w:val="00D9035B"/>
    <w:rsid w:val="00D91E83"/>
    <w:rsid w:val="00D92273"/>
    <w:rsid w:val="00D93B16"/>
    <w:rsid w:val="00D947CB"/>
    <w:rsid w:val="00D9484C"/>
    <w:rsid w:val="00D954A7"/>
    <w:rsid w:val="00DA0E31"/>
    <w:rsid w:val="00DA0F2C"/>
    <w:rsid w:val="00DA14EB"/>
    <w:rsid w:val="00DA1665"/>
    <w:rsid w:val="00DA166A"/>
    <w:rsid w:val="00DA18D7"/>
    <w:rsid w:val="00DA1FA9"/>
    <w:rsid w:val="00DA26AA"/>
    <w:rsid w:val="00DA4A88"/>
    <w:rsid w:val="00DA5022"/>
    <w:rsid w:val="00DA507E"/>
    <w:rsid w:val="00DA7DB8"/>
    <w:rsid w:val="00DB0469"/>
    <w:rsid w:val="00DB0C23"/>
    <w:rsid w:val="00DB0C5B"/>
    <w:rsid w:val="00DB2C4C"/>
    <w:rsid w:val="00DB3E27"/>
    <w:rsid w:val="00DB45E7"/>
    <w:rsid w:val="00DB47B1"/>
    <w:rsid w:val="00DB539F"/>
    <w:rsid w:val="00DB5C2B"/>
    <w:rsid w:val="00DB6590"/>
    <w:rsid w:val="00DC0D27"/>
    <w:rsid w:val="00DC30AB"/>
    <w:rsid w:val="00DC496F"/>
    <w:rsid w:val="00DC52F8"/>
    <w:rsid w:val="00DC5D45"/>
    <w:rsid w:val="00DC60FF"/>
    <w:rsid w:val="00DC6809"/>
    <w:rsid w:val="00DC6D70"/>
    <w:rsid w:val="00DD0A46"/>
    <w:rsid w:val="00DD2534"/>
    <w:rsid w:val="00DD2DBB"/>
    <w:rsid w:val="00DD3008"/>
    <w:rsid w:val="00DD3233"/>
    <w:rsid w:val="00DD4A9F"/>
    <w:rsid w:val="00DD4CBA"/>
    <w:rsid w:val="00DD531C"/>
    <w:rsid w:val="00DD57BE"/>
    <w:rsid w:val="00DD5869"/>
    <w:rsid w:val="00DD6085"/>
    <w:rsid w:val="00DE0253"/>
    <w:rsid w:val="00DE067F"/>
    <w:rsid w:val="00DE0BF0"/>
    <w:rsid w:val="00DE0BFE"/>
    <w:rsid w:val="00DE1DE5"/>
    <w:rsid w:val="00DE223C"/>
    <w:rsid w:val="00DE251E"/>
    <w:rsid w:val="00DE2779"/>
    <w:rsid w:val="00DE2F19"/>
    <w:rsid w:val="00DE3760"/>
    <w:rsid w:val="00DE481F"/>
    <w:rsid w:val="00DE4C24"/>
    <w:rsid w:val="00DE7A0C"/>
    <w:rsid w:val="00DF0097"/>
    <w:rsid w:val="00DF0A13"/>
    <w:rsid w:val="00DF0D14"/>
    <w:rsid w:val="00DF1DEA"/>
    <w:rsid w:val="00DF1F54"/>
    <w:rsid w:val="00DF1FB0"/>
    <w:rsid w:val="00DF2D56"/>
    <w:rsid w:val="00DF32E4"/>
    <w:rsid w:val="00DF39A6"/>
    <w:rsid w:val="00DF4DAB"/>
    <w:rsid w:val="00DF7D60"/>
    <w:rsid w:val="00E025DF"/>
    <w:rsid w:val="00E031FF"/>
    <w:rsid w:val="00E04F52"/>
    <w:rsid w:val="00E0694B"/>
    <w:rsid w:val="00E11721"/>
    <w:rsid w:val="00E11789"/>
    <w:rsid w:val="00E12095"/>
    <w:rsid w:val="00E12250"/>
    <w:rsid w:val="00E1248F"/>
    <w:rsid w:val="00E130F1"/>
    <w:rsid w:val="00E136B8"/>
    <w:rsid w:val="00E154B2"/>
    <w:rsid w:val="00E15B37"/>
    <w:rsid w:val="00E166B9"/>
    <w:rsid w:val="00E16AB6"/>
    <w:rsid w:val="00E2248C"/>
    <w:rsid w:val="00E2253D"/>
    <w:rsid w:val="00E228D4"/>
    <w:rsid w:val="00E23037"/>
    <w:rsid w:val="00E23E00"/>
    <w:rsid w:val="00E23E76"/>
    <w:rsid w:val="00E2463B"/>
    <w:rsid w:val="00E2474F"/>
    <w:rsid w:val="00E258B4"/>
    <w:rsid w:val="00E25CDF"/>
    <w:rsid w:val="00E263D2"/>
    <w:rsid w:val="00E3037B"/>
    <w:rsid w:val="00E3045D"/>
    <w:rsid w:val="00E30FB6"/>
    <w:rsid w:val="00E30FBD"/>
    <w:rsid w:val="00E31157"/>
    <w:rsid w:val="00E31B8D"/>
    <w:rsid w:val="00E31BFA"/>
    <w:rsid w:val="00E33045"/>
    <w:rsid w:val="00E3321C"/>
    <w:rsid w:val="00E33D29"/>
    <w:rsid w:val="00E33E6B"/>
    <w:rsid w:val="00E3502C"/>
    <w:rsid w:val="00E37726"/>
    <w:rsid w:val="00E41D07"/>
    <w:rsid w:val="00E42E83"/>
    <w:rsid w:val="00E43FC6"/>
    <w:rsid w:val="00E45F63"/>
    <w:rsid w:val="00E470F1"/>
    <w:rsid w:val="00E51A2D"/>
    <w:rsid w:val="00E51A4F"/>
    <w:rsid w:val="00E5252D"/>
    <w:rsid w:val="00E5363F"/>
    <w:rsid w:val="00E53F96"/>
    <w:rsid w:val="00E5620F"/>
    <w:rsid w:val="00E566E4"/>
    <w:rsid w:val="00E60BE3"/>
    <w:rsid w:val="00E61AC6"/>
    <w:rsid w:val="00E637A6"/>
    <w:rsid w:val="00E64140"/>
    <w:rsid w:val="00E64989"/>
    <w:rsid w:val="00E64D3A"/>
    <w:rsid w:val="00E6538F"/>
    <w:rsid w:val="00E65D7A"/>
    <w:rsid w:val="00E67D2B"/>
    <w:rsid w:val="00E67EE2"/>
    <w:rsid w:val="00E702A6"/>
    <w:rsid w:val="00E70EFE"/>
    <w:rsid w:val="00E71675"/>
    <w:rsid w:val="00E72DD5"/>
    <w:rsid w:val="00E73087"/>
    <w:rsid w:val="00E738CE"/>
    <w:rsid w:val="00E74B0A"/>
    <w:rsid w:val="00E758F8"/>
    <w:rsid w:val="00E767D6"/>
    <w:rsid w:val="00E768A6"/>
    <w:rsid w:val="00E80804"/>
    <w:rsid w:val="00E80E6C"/>
    <w:rsid w:val="00E811C2"/>
    <w:rsid w:val="00E82072"/>
    <w:rsid w:val="00E82090"/>
    <w:rsid w:val="00E820BE"/>
    <w:rsid w:val="00E8486C"/>
    <w:rsid w:val="00E8505F"/>
    <w:rsid w:val="00E850F6"/>
    <w:rsid w:val="00E851F8"/>
    <w:rsid w:val="00E85417"/>
    <w:rsid w:val="00E85722"/>
    <w:rsid w:val="00E861F9"/>
    <w:rsid w:val="00E869D1"/>
    <w:rsid w:val="00E9012C"/>
    <w:rsid w:val="00E90322"/>
    <w:rsid w:val="00E90424"/>
    <w:rsid w:val="00E90C9E"/>
    <w:rsid w:val="00E917D0"/>
    <w:rsid w:val="00E91CD2"/>
    <w:rsid w:val="00E9248E"/>
    <w:rsid w:val="00E931C2"/>
    <w:rsid w:val="00E9348C"/>
    <w:rsid w:val="00E93617"/>
    <w:rsid w:val="00E94D3A"/>
    <w:rsid w:val="00E97538"/>
    <w:rsid w:val="00EA056C"/>
    <w:rsid w:val="00EA1FB2"/>
    <w:rsid w:val="00EA2D0F"/>
    <w:rsid w:val="00EA3E6F"/>
    <w:rsid w:val="00EA41BB"/>
    <w:rsid w:val="00EA43E7"/>
    <w:rsid w:val="00EA45D0"/>
    <w:rsid w:val="00EA5233"/>
    <w:rsid w:val="00EA5D7B"/>
    <w:rsid w:val="00EA62A6"/>
    <w:rsid w:val="00EA65C2"/>
    <w:rsid w:val="00EA6617"/>
    <w:rsid w:val="00EA6866"/>
    <w:rsid w:val="00EA6C54"/>
    <w:rsid w:val="00EA7CA9"/>
    <w:rsid w:val="00EB0CB8"/>
    <w:rsid w:val="00EB0FD0"/>
    <w:rsid w:val="00EB2676"/>
    <w:rsid w:val="00EB2DE6"/>
    <w:rsid w:val="00EB32D5"/>
    <w:rsid w:val="00EB3503"/>
    <w:rsid w:val="00EB3C26"/>
    <w:rsid w:val="00EB604E"/>
    <w:rsid w:val="00EB720A"/>
    <w:rsid w:val="00EC00A0"/>
    <w:rsid w:val="00EC0164"/>
    <w:rsid w:val="00EC0F7A"/>
    <w:rsid w:val="00EC20ED"/>
    <w:rsid w:val="00EC2104"/>
    <w:rsid w:val="00EC313A"/>
    <w:rsid w:val="00EC3676"/>
    <w:rsid w:val="00EC3F45"/>
    <w:rsid w:val="00EC4475"/>
    <w:rsid w:val="00EC4EB6"/>
    <w:rsid w:val="00EC558B"/>
    <w:rsid w:val="00EC6E4F"/>
    <w:rsid w:val="00EC71A6"/>
    <w:rsid w:val="00EC76C5"/>
    <w:rsid w:val="00ED0547"/>
    <w:rsid w:val="00ED07D0"/>
    <w:rsid w:val="00ED0DF3"/>
    <w:rsid w:val="00ED119A"/>
    <w:rsid w:val="00ED368D"/>
    <w:rsid w:val="00ED4977"/>
    <w:rsid w:val="00ED5AE3"/>
    <w:rsid w:val="00ED69CB"/>
    <w:rsid w:val="00ED73F0"/>
    <w:rsid w:val="00EE0136"/>
    <w:rsid w:val="00EE0B2D"/>
    <w:rsid w:val="00EE1F5A"/>
    <w:rsid w:val="00EE3840"/>
    <w:rsid w:val="00EE384D"/>
    <w:rsid w:val="00EE398E"/>
    <w:rsid w:val="00EE5299"/>
    <w:rsid w:val="00EE6E6A"/>
    <w:rsid w:val="00EE6F48"/>
    <w:rsid w:val="00EE70F2"/>
    <w:rsid w:val="00EF03BA"/>
    <w:rsid w:val="00EF085E"/>
    <w:rsid w:val="00EF0C35"/>
    <w:rsid w:val="00EF25F2"/>
    <w:rsid w:val="00EF368D"/>
    <w:rsid w:val="00EF4415"/>
    <w:rsid w:val="00EF6C9B"/>
    <w:rsid w:val="00EF771C"/>
    <w:rsid w:val="00EF7AF5"/>
    <w:rsid w:val="00F00957"/>
    <w:rsid w:val="00F01094"/>
    <w:rsid w:val="00F014DF"/>
    <w:rsid w:val="00F01585"/>
    <w:rsid w:val="00F01E68"/>
    <w:rsid w:val="00F029BF"/>
    <w:rsid w:val="00F03B46"/>
    <w:rsid w:val="00F117B2"/>
    <w:rsid w:val="00F12A79"/>
    <w:rsid w:val="00F12E8F"/>
    <w:rsid w:val="00F1495A"/>
    <w:rsid w:val="00F149ED"/>
    <w:rsid w:val="00F14DBB"/>
    <w:rsid w:val="00F14FD6"/>
    <w:rsid w:val="00F15CBA"/>
    <w:rsid w:val="00F15FC0"/>
    <w:rsid w:val="00F15FEF"/>
    <w:rsid w:val="00F20655"/>
    <w:rsid w:val="00F208C1"/>
    <w:rsid w:val="00F22499"/>
    <w:rsid w:val="00F22B75"/>
    <w:rsid w:val="00F2327E"/>
    <w:rsid w:val="00F2475B"/>
    <w:rsid w:val="00F24D4D"/>
    <w:rsid w:val="00F25284"/>
    <w:rsid w:val="00F25D5D"/>
    <w:rsid w:val="00F26F09"/>
    <w:rsid w:val="00F301D1"/>
    <w:rsid w:val="00F31CE9"/>
    <w:rsid w:val="00F32868"/>
    <w:rsid w:val="00F3656D"/>
    <w:rsid w:val="00F37CC7"/>
    <w:rsid w:val="00F425F3"/>
    <w:rsid w:val="00F464D8"/>
    <w:rsid w:val="00F474C8"/>
    <w:rsid w:val="00F50234"/>
    <w:rsid w:val="00F507F9"/>
    <w:rsid w:val="00F509E3"/>
    <w:rsid w:val="00F51655"/>
    <w:rsid w:val="00F51C8E"/>
    <w:rsid w:val="00F52BFA"/>
    <w:rsid w:val="00F53636"/>
    <w:rsid w:val="00F53C29"/>
    <w:rsid w:val="00F54765"/>
    <w:rsid w:val="00F54F65"/>
    <w:rsid w:val="00F564D9"/>
    <w:rsid w:val="00F56E6E"/>
    <w:rsid w:val="00F60D89"/>
    <w:rsid w:val="00F617D7"/>
    <w:rsid w:val="00F61CAB"/>
    <w:rsid w:val="00F6283D"/>
    <w:rsid w:val="00F648F2"/>
    <w:rsid w:val="00F64A92"/>
    <w:rsid w:val="00F66946"/>
    <w:rsid w:val="00F66C30"/>
    <w:rsid w:val="00F67F5C"/>
    <w:rsid w:val="00F71F63"/>
    <w:rsid w:val="00F71F67"/>
    <w:rsid w:val="00F733C7"/>
    <w:rsid w:val="00F7365F"/>
    <w:rsid w:val="00F74A85"/>
    <w:rsid w:val="00F775E6"/>
    <w:rsid w:val="00F80DDE"/>
    <w:rsid w:val="00F81604"/>
    <w:rsid w:val="00F81A5C"/>
    <w:rsid w:val="00F830AD"/>
    <w:rsid w:val="00F8365A"/>
    <w:rsid w:val="00F8580E"/>
    <w:rsid w:val="00F85B6B"/>
    <w:rsid w:val="00F86F22"/>
    <w:rsid w:val="00F87DE3"/>
    <w:rsid w:val="00F91B3D"/>
    <w:rsid w:val="00F95F3F"/>
    <w:rsid w:val="00F96684"/>
    <w:rsid w:val="00F96AD9"/>
    <w:rsid w:val="00FA00C8"/>
    <w:rsid w:val="00FA2BB1"/>
    <w:rsid w:val="00FA2F08"/>
    <w:rsid w:val="00FA3E77"/>
    <w:rsid w:val="00FA3EA8"/>
    <w:rsid w:val="00FA4F75"/>
    <w:rsid w:val="00FA6A76"/>
    <w:rsid w:val="00FA719F"/>
    <w:rsid w:val="00FA72B0"/>
    <w:rsid w:val="00FA7392"/>
    <w:rsid w:val="00FA759F"/>
    <w:rsid w:val="00FB0F19"/>
    <w:rsid w:val="00FB2D0A"/>
    <w:rsid w:val="00FB3099"/>
    <w:rsid w:val="00FB4EEE"/>
    <w:rsid w:val="00FB57AC"/>
    <w:rsid w:val="00FB6443"/>
    <w:rsid w:val="00FB67B5"/>
    <w:rsid w:val="00FB7382"/>
    <w:rsid w:val="00FC1845"/>
    <w:rsid w:val="00FC1B9C"/>
    <w:rsid w:val="00FC2328"/>
    <w:rsid w:val="00FC28C0"/>
    <w:rsid w:val="00FC3049"/>
    <w:rsid w:val="00FC3810"/>
    <w:rsid w:val="00FC4453"/>
    <w:rsid w:val="00FC4A4A"/>
    <w:rsid w:val="00FC553F"/>
    <w:rsid w:val="00FC5827"/>
    <w:rsid w:val="00FC5BFE"/>
    <w:rsid w:val="00FC7B0C"/>
    <w:rsid w:val="00FD00E0"/>
    <w:rsid w:val="00FD070C"/>
    <w:rsid w:val="00FD07A7"/>
    <w:rsid w:val="00FD0CBF"/>
    <w:rsid w:val="00FD24BC"/>
    <w:rsid w:val="00FD2CB6"/>
    <w:rsid w:val="00FD2D85"/>
    <w:rsid w:val="00FD2EB3"/>
    <w:rsid w:val="00FD5358"/>
    <w:rsid w:val="00FD53D2"/>
    <w:rsid w:val="00FD57DB"/>
    <w:rsid w:val="00FD58B9"/>
    <w:rsid w:val="00FE0757"/>
    <w:rsid w:val="00FE0E83"/>
    <w:rsid w:val="00FE2738"/>
    <w:rsid w:val="00FE4916"/>
    <w:rsid w:val="00FE58EE"/>
    <w:rsid w:val="00FE5913"/>
    <w:rsid w:val="00FE5C2F"/>
    <w:rsid w:val="00FE5CBD"/>
    <w:rsid w:val="00FF1B11"/>
    <w:rsid w:val="00FF1F86"/>
    <w:rsid w:val="00FF2019"/>
    <w:rsid w:val="00FF2A69"/>
    <w:rsid w:val="00FF3AD2"/>
    <w:rsid w:val="00FF4C93"/>
    <w:rsid w:val="00FF6B67"/>
    <w:rsid w:val="00FF6E95"/>
    <w:rsid w:val="00FF7C94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3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34E56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43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12439"/>
    <w:rPr>
      <w:rFonts w:ascii="Arial" w:hAnsi="Arial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124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243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12439"/>
    <w:rPr>
      <w:rFonts w:cs="Times New Roman"/>
    </w:rPr>
  </w:style>
  <w:style w:type="paragraph" w:styleId="ListParagraph">
    <w:name w:val="List Paragraph"/>
    <w:basedOn w:val="Normal"/>
    <w:uiPriority w:val="99"/>
    <w:qFormat/>
    <w:rsid w:val="00212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7">
    <w:name w:val="Font Style17"/>
    <w:basedOn w:val="DefaultParagraphFont"/>
    <w:uiPriority w:val="99"/>
    <w:rsid w:val="0021243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Normal"/>
    <w:uiPriority w:val="99"/>
    <w:rsid w:val="002124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2124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34E56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NormalWeb">
    <w:name w:val="Normal (Web)"/>
    <w:basedOn w:val="Normal"/>
    <w:uiPriority w:val="99"/>
    <w:rsid w:val="00734E56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1013</TotalTime>
  <Pages>4</Pages>
  <Words>1160</Words>
  <Characters>6612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ptd</cp:lastModifiedBy>
  <cp:revision>46</cp:revision>
  <cp:lastPrinted>2014-08-06T07:40:00Z</cp:lastPrinted>
  <dcterms:created xsi:type="dcterms:W3CDTF">2013-12-05T08:20:00Z</dcterms:created>
  <dcterms:modified xsi:type="dcterms:W3CDTF">2014-08-07T06:15:00Z</dcterms:modified>
</cp:coreProperties>
</file>