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AF" w:rsidRDefault="00EA0FAF" w:rsidP="00E836ED">
      <w:pPr>
        <w:ind w:firstLine="709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5" o:title="" gain="79922f" blacklevel="1966f"/>
          </v:shape>
        </w:pict>
      </w:r>
    </w:p>
    <w:p w:rsidR="00EA0FAF" w:rsidRPr="00AC35BE" w:rsidRDefault="00EA0FAF" w:rsidP="00E836ED">
      <w:pPr>
        <w:ind w:firstLine="709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EA0FAF" w:rsidRPr="00AC35BE" w:rsidRDefault="00EA0FAF" w:rsidP="00E836ED">
      <w:pPr>
        <w:ind w:firstLine="709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EA0FAF" w:rsidRDefault="00EA0FAF" w:rsidP="00E836ED">
      <w:pPr>
        <w:ind w:firstLine="709"/>
        <w:jc w:val="center"/>
        <w:rPr>
          <w:rFonts w:ascii="Verdana" w:hAnsi="Verdana"/>
          <w:b/>
          <w:sz w:val="28"/>
          <w:szCs w:val="28"/>
        </w:rPr>
      </w:pPr>
    </w:p>
    <w:p w:rsidR="00EA0FAF" w:rsidRDefault="00EA0FAF" w:rsidP="00E836ED">
      <w:pPr>
        <w:ind w:firstLine="709"/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EA0FAF" w:rsidRPr="00396B03" w:rsidRDefault="00EA0FAF" w:rsidP="00E836ED">
      <w:pPr>
        <w:ind w:firstLine="709"/>
        <w:jc w:val="center"/>
        <w:rPr>
          <w:b/>
          <w:spacing w:val="20"/>
          <w:w w:val="150"/>
          <w:sz w:val="28"/>
          <w:szCs w:val="28"/>
        </w:rPr>
      </w:pPr>
    </w:p>
    <w:p w:rsidR="00EA0FAF" w:rsidRPr="00D231B5" w:rsidRDefault="00EA0FAF" w:rsidP="00E836ED">
      <w:pPr>
        <w:ind w:firstLine="709"/>
        <w:jc w:val="center"/>
        <w:rPr>
          <w:sz w:val="28"/>
          <w:szCs w:val="28"/>
        </w:rPr>
      </w:pPr>
      <w:r w:rsidRPr="00D231B5">
        <w:rPr>
          <w:sz w:val="28"/>
          <w:szCs w:val="28"/>
        </w:rPr>
        <w:t>01.06.2021  №  1385</w:t>
      </w:r>
    </w:p>
    <w:p w:rsidR="00EA0FAF" w:rsidRDefault="00EA0FAF" w:rsidP="00E836ED">
      <w:pPr>
        <w:ind w:firstLine="709"/>
        <w:jc w:val="center"/>
      </w:pPr>
    </w:p>
    <w:p w:rsidR="00EA0FAF" w:rsidRDefault="00EA0FAF" w:rsidP="00C403A8">
      <w:pPr>
        <w:jc w:val="center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45pt;margin-top:7.8pt;width:252.45pt;height:122.85pt;z-index:251658240" strokecolor="white">
            <v:textbox>
              <w:txbxContent>
                <w:p w:rsidR="00EA0FAF" w:rsidRPr="00A9282F" w:rsidRDefault="00EA0FAF" w:rsidP="00D117C8">
                  <w:pPr>
                    <w:jc w:val="both"/>
                    <w:rPr>
                      <w:sz w:val="28"/>
                      <w:szCs w:val="28"/>
                    </w:rPr>
                  </w:pPr>
                  <w:r w:rsidRPr="00A9282F">
                    <w:rPr>
                      <w:sz w:val="28"/>
                      <w:szCs w:val="28"/>
                    </w:rPr>
                    <w:t>Об утверждении Правил использования водных объектов общего пользования, расположенных на территории муниципального образования город Рубцовск Алтайского края, для личных и бытовых нужд</w:t>
                  </w:r>
                </w:p>
                <w:p w:rsidR="00EA0FAF" w:rsidRDefault="00EA0FAF"/>
              </w:txbxContent>
            </v:textbox>
          </v:shape>
        </w:pict>
      </w:r>
    </w:p>
    <w:p w:rsidR="00EA0FAF" w:rsidRDefault="00EA0FAF" w:rsidP="00C403A8"/>
    <w:p w:rsidR="00EA0FAF" w:rsidRDefault="00EA0FAF" w:rsidP="00C403A8"/>
    <w:p w:rsidR="00EA0FAF" w:rsidRPr="00E7390E" w:rsidRDefault="00EA0FAF" w:rsidP="00C403A8">
      <w:pPr>
        <w:rPr>
          <w:sz w:val="26"/>
          <w:szCs w:val="26"/>
        </w:rPr>
      </w:pPr>
    </w:p>
    <w:p w:rsidR="00EA0FAF" w:rsidRPr="00E7390E" w:rsidRDefault="00EA0FAF" w:rsidP="00C403A8">
      <w:pPr>
        <w:rPr>
          <w:sz w:val="26"/>
          <w:szCs w:val="26"/>
        </w:rPr>
      </w:pPr>
    </w:p>
    <w:p w:rsidR="00EA0FAF" w:rsidRPr="00E7390E" w:rsidRDefault="00EA0FAF" w:rsidP="00C403A8">
      <w:pPr>
        <w:rPr>
          <w:sz w:val="26"/>
          <w:szCs w:val="26"/>
        </w:rPr>
      </w:pPr>
    </w:p>
    <w:p w:rsidR="00EA0FAF" w:rsidRPr="00E7390E" w:rsidRDefault="00EA0FAF" w:rsidP="00C403A8">
      <w:pPr>
        <w:rPr>
          <w:sz w:val="26"/>
          <w:szCs w:val="26"/>
        </w:rPr>
      </w:pPr>
    </w:p>
    <w:p w:rsidR="00EA0FAF" w:rsidRDefault="00EA0FAF" w:rsidP="00C403A8">
      <w:pPr>
        <w:rPr>
          <w:sz w:val="26"/>
          <w:szCs w:val="26"/>
        </w:rPr>
      </w:pPr>
    </w:p>
    <w:p w:rsidR="00EA0FAF" w:rsidRPr="00A9282F" w:rsidRDefault="00EA0FAF" w:rsidP="00C403A8">
      <w:pPr>
        <w:rPr>
          <w:sz w:val="28"/>
          <w:szCs w:val="28"/>
        </w:rPr>
      </w:pPr>
    </w:p>
    <w:p w:rsidR="00EA0FAF" w:rsidRPr="00A9282F" w:rsidRDefault="00EA0FAF" w:rsidP="00C403A8">
      <w:pPr>
        <w:rPr>
          <w:sz w:val="28"/>
          <w:szCs w:val="28"/>
        </w:rPr>
      </w:pPr>
    </w:p>
    <w:p w:rsidR="00EA0FAF" w:rsidRPr="00A9282F" w:rsidRDefault="00EA0FAF" w:rsidP="00CD5D41">
      <w:pPr>
        <w:ind w:firstLine="708"/>
        <w:jc w:val="both"/>
        <w:rPr>
          <w:bCs/>
          <w:sz w:val="28"/>
          <w:szCs w:val="28"/>
        </w:rPr>
      </w:pPr>
      <w:r w:rsidRPr="00A9282F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A9282F">
        <w:rPr>
          <w:color w:val="000000"/>
          <w:sz w:val="28"/>
          <w:szCs w:val="28"/>
        </w:rPr>
        <w:t xml:space="preserve">от 29.07.2017 № 217-ФЗ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 w:rsidRPr="00A9282F">
        <w:rPr>
          <w:sz w:val="28"/>
          <w:szCs w:val="28"/>
        </w:rPr>
        <w:t xml:space="preserve">от 20.12.2004 № 166-ФЗ «О рыболовстве и сохранении водных биологических ресурсов», от 25.12.2018 № 475-ФЗ «О любительском рыболовстве и о внесении изменений в отдельные законодательные акты Российской Федерации», постановлением Правительства Российской Федерации от 16.09.2020 № 1479 «Об утверждении Правил противопожарного режима в Российской Федерации», Водным кодексом Российской Федерации, руководствуясь распоряжением Администрации города Рубцовска Алтайского края от 13.05.2021 № </w:t>
      </w:r>
      <w:smartTag w:uri="urn:schemas-microsoft-com:office:smarttags" w:element="metricconverter">
        <w:smartTagPr>
          <w:attr w:name="ProductID" w:val="288 л"/>
        </w:smartTagPr>
        <w:r w:rsidRPr="00A9282F">
          <w:rPr>
            <w:sz w:val="28"/>
            <w:szCs w:val="28"/>
          </w:rPr>
          <w:t>288 л</w:t>
        </w:r>
      </w:smartTag>
      <w:r w:rsidRPr="00A9282F">
        <w:rPr>
          <w:bCs/>
          <w:sz w:val="28"/>
          <w:szCs w:val="28"/>
        </w:rPr>
        <w:t>, ПОСТАНОВЛЯЮ:</w:t>
      </w:r>
    </w:p>
    <w:p w:rsidR="00EA0FAF" w:rsidRPr="00A9282F" w:rsidRDefault="00EA0FAF" w:rsidP="00E836ED">
      <w:pPr>
        <w:ind w:firstLine="709"/>
        <w:jc w:val="both"/>
        <w:rPr>
          <w:bCs/>
          <w:sz w:val="28"/>
          <w:szCs w:val="28"/>
        </w:rPr>
      </w:pPr>
      <w:r w:rsidRPr="00A9282F">
        <w:rPr>
          <w:bCs/>
          <w:sz w:val="28"/>
          <w:szCs w:val="28"/>
        </w:rPr>
        <w:t>1.Утвердить Правила использования водных объектов общего пользования, расположенных на территории муниципального образования город Рубцовск Алтайского края, для личных и бытовых нужд (приложение).</w:t>
      </w:r>
    </w:p>
    <w:p w:rsidR="00EA0FAF" w:rsidRPr="00A9282F" w:rsidRDefault="00EA0FAF" w:rsidP="00D117C8">
      <w:pPr>
        <w:ind w:firstLine="709"/>
        <w:jc w:val="both"/>
        <w:rPr>
          <w:sz w:val="28"/>
          <w:szCs w:val="28"/>
        </w:rPr>
      </w:pPr>
      <w:r w:rsidRPr="00A9282F">
        <w:rPr>
          <w:sz w:val="28"/>
          <w:szCs w:val="28"/>
        </w:rPr>
        <w:t>2. Признать постановление Администрации города Рубцовска Алтайского края от 29.04.2014 № 1864 «Об утверждении Правил использования водных объектов общего пользования, расположенных на территории города Рубцовска Алтайского края, для личных и бытовых нужд» утратившим силу.</w:t>
      </w:r>
    </w:p>
    <w:p w:rsidR="00EA0FAF" w:rsidRPr="00A9282F" w:rsidRDefault="00EA0FAF" w:rsidP="00D117C8">
      <w:pPr>
        <w:ind w:firstLine="708"/>
        <w:jc w:val="both"/>
        <w:rPr>
          <w:sz w:val="28"/>
          <w:szCs w:val="28"/>
        </w:rPr>
      </w:pPr>
      <w:r w:rsidRPr="00A9282F">
        <w:rPr>
          <w:sz w:val="28"/>
          <w:szCs w:val="28"/>
        </w:rPr>
        <w:t>3. Опубликовать н</w:t>
      </w:r>
      <w:r w:rsidRPr="00A9282F">
        <w:rPr>
          <w:bCs/>
          <w:sz w:val="28"/>
          <w:szCs w:val="28"/>
        </w:rPr>
        <w:t>астоящее постановление в газете «Местное время» и р</w:t>
      </w:r>
      <w:r w:rsidRPr="00A9282F">
        <w:rPr>
          <w:sz w:val="28"/>
          <w:szCs w:val="28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EA0FAF" w:rsidRPr="00A9282F" w:rsidRDefault="00EA0FAF" w:rsidP="00D117C8">
      <w:pPr>
        <w:ind w:firstLine="708"/>
        <w:jc w:val="both"/>
        <w:rPr>
          <w:sz w:val="28"/>
          <w:szCs w:val="28"/>
        </w:rPr>
      </w:pPr>
      <w:r w:rsidRPr="00A9282F">
        <w:rPr>
          <w:sz w:val="28"/>
          <w:szCs w:val="28"/>
        </w:rPr>
        <w:t xml:space="preserve">4. Настоящее постановление вступает в силу после его официального опубликования в газете «Местное время». </w:t>
      </w:r>
    </w:p>
    <w:p w:rsidR="00EA0FAF" w:rsidRPr="00A9282F" w:rsidRDefault="00EA0FAF" w:rsidP="00E836ED">
      <w:pPr>
        <w:ind w:firstLine="708"/>
        <w:jc w:val="both"/>
        <w:rPr>
          <w:sz w:val="28"/>
          <w:szCs w:val="28"/>
        </w:rPr>
      </w:pPr>
      <w:r w:rsidRPr="00A9282F">
        <w:rPr>
          <w:sz w:val="28"/>
          <w:szCs w:val="28"/>
        </w:rPr>
        <w:t>5.Контроль за исполнением данного постановления возложить на заместителя Главы Администрации города Рубцовска Обуховича О.Г.</w:t>
      </w:r>
    </w:p>
    <w:p w:rsidR="00EA0FAF" w:rsidRPr="00A9282F" w:rsidRDefault="00EA0FAF" w:rsidP="00C403A8">
      <w:pPr>
        <w:jc w:val="both"/>
        <w:rPr>
          <w:sz w:val="28"/>
          <w:szCs w:val="28"/>
        </w:rPr>
      </w:pPr>
    </w:p>
    <w:p w:rsidR="00EA0FAF" w:rsidRPr="00A9282F" w:rsidRDefault="00EA0FAF" w:rsidP="00C403A8">
      <w:pPr>
        <w:jc w:val="both"/>
        <w:rPr>
          <w:sz w:val="28"/>
          <w:szCs w:val="28"/>
        </w:rPr>
      </w:pPr>
    </w:p>
    <w:p w:rsidR="00EA0FAF" w:rsidRPr="00A9282F" w:rsidRDefault="00EA0FAF" w:rsidP="00C403A8">
      <w:pPr>
        <w:jc w:val="both"/>
        <w:rPr>
          <w:sz w:val="28"/>
          <w:szCs w:val="28"/>
        </w:rPr>
      </w:pPr>
      <w:r w:rsidRPr="00A9282F">
        <w:rPr>
          <w:sz w:val="28"/>
          <w:szCs w:val="28"/>
        </w:rPr>
        <w:t>Первый заместитель Главы</w:t>
      </w:r>
    </w:p>
    <w:p w:rsidR="00EA0FAF" w:rsidRPr="00A9282F" w:rsidRDefault="00EA0FAF" w:rsidP="00C403A8">
      <w:pPr>
        <w:jc w:val="both"/>
        <w:rPr>
          <w:sz w:val="28"/>
          <w:szCs w:val="28"/>
        </w:rPr>
      </w:pPr>
      <w:r w:rsidRPr="00A9282F">
        <w:rPr>
          <w:sz w:val="28"/>
          <w:szCs w:val="28"/>
        </w:rPr>
        <w:t xml:space="preserve">Администрации города Рубцовска  - </w:t>
      </w:r>
    </w:p>
    <w:p w:rsidR="00EA0FAF" w:rsidRPr="00A9282F" w:rsidRDefault="00EA0FAF" w:rsidP="00C403A8">
      <w:pPr>
        <w:jc w:val="both"/>
        <w:rPr>
          <w:sz w:val="28"/>
          <w:szCs w:val="28"/>
        </w:rPr>
      </w:pPr>
      <w:r w:rsidRPr="00A9282F">
        <w:rPr>
          <w:sz w:val="28"/>
          <w:szCs w:val="28"/>
        </w:rPr>
        <w:t>председатель комитета по финансам,</w:t>
      </w:r>
    </w:p>
    <w:p w:rsidR="00EA0FAF" w:rsidRPr="00A9282F" w:rsidRDefault="00EA0FAF" w:rsidP="00C403A8">
      <w:pPr>
        <w:jc w:val="both"/>
        <w:rPr>
          <w:sz w:val="28"/>
          <w:szCs w:val="28"/>
        </w:rPr>
      </w:pPr>
      <w:r w:rsidRPr="00A9282F">
        <w:rPr>
          <w:sz w:val="28"/>
          <w:szCs w:val="28"/>
        </w:rPr>
        <w:t>налоговой и кредитной политике                                                      В.И. Пьянков</w:t>
      </w: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Default="00EA0FAF" w:rsidP="00DD458F">
      <w:pPr>
        <w:ind w:left="4956"/>
        <w:rPr>
          <w:sz w:val="26"/>
          <w:szCs w:val="26"/>
        </w:rPr>
      </w:pPr>
    </w:p>
    <w:p w:rsidR="00EA0FAF" w:rsidRPr="00A9282F" w:rsidRDefault="00EA0FAF" w:rsidP="00DD458F">
      <w:pPr>
        <w:ind w:left="4956"/>
        <w:rPr>
          <w:sz w:val="26"/>
          <w:szCs w:val="26"/>
        </w:rPr>
      </w:pPr>
      <w:r w:rsidRPr="00A9282F">
        <w:rPr>
          <w:sz w:val="26"/>
          <w:szCs w:val="26"/>
        </w:rPr>
        <w:t>Приложение</w:t>
      </w:r>
    </w:p>
    <w:p w:rsidR="00EA0FAF" w:rsidRPr="00A9282F" w:rsidRDefault="00EA0FAF" w:rsidP="00DD458F">
      <w:pPr>
        <w:ind w:left="4956"/>
        <w:rPr>
          <w:sz w:val="26"/>
          <w:szCs w:val="26"/>
        </w:rPr>
      </w:pPr>
      <w:r w:rsidRPr="00A9282F">
        <w:rPr>
          <w:sz w:val="26"/>
          <w:szCs w:val="26"/>
        </w:rPr>
        <w:t>к постановлению Администрации города Рубцовска</w:t>
      </w:r>
      <w:r>
        <w:rPr>
          <w:sz w:val="26"/>
          <w:szCs w:val="26"/>
        </w:rPr>
        <w:t xml:space="preserve"> </w:t>
      </w:r>
      <w:r w:rsidRPr="00A9282F">
        <w:rPr>
          <w:sz w:val="26"/>
          <w:szCs w:val="26"/>
        </w:rPr>
        <w:t>Алтайского края</w:t>
      </w:r>
    </w:p>
    <w:p w:rsidR="00EA0FAF" w:rsidRPr="00A9282F" w:rsidRDefault="00EA0FAF" w:rsidP="00DD458F">
      <w:pPr>
        <w:ind w:left="4956"/>
        <w:rPr>
          <w:sz w:val="26"/>
          <w:szCs w:val="26"/>
        </w:rPr>
      </w:pPr>
      <w:r w:rsidRPr="00A9282F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01.06.2021 </w:t>
      </w:r>
      <w:r w:rsidRPr="00A9282F">
        <w:rPr>
          <w:sz w:val="26"/>
          <w:szCs w:val="26"/>
        </w:rPr>
        <w:t xml:space="preserve">№ </w:t>
      </w:r>
      <w:r>
        <w:rPr>
          <w:sz w:val="26"/>
          <w:szCs w:val="26"/>
        </w:rPr>
        <w:t>1385</w:t>
      </w:r>
    </w:p>
    <w:p w:rsidR="00EA0FAF" w:rsidRPr="00A9282F" w:rsidRDefault="00EA0FAF" w:rsidP="00DD458F">
      <w:pPr>
        <w:pStyle w:val="ListParagraph"/>
        <w:rPr>
          <w:sz w:val="26"/>
          <w:szCs w:val="26"/>
        </w:rPr>
      </w:pPr>
    </w:p>
    <w:p w:rsidR="00EA0FAF" w:rsidRPr="00A9282F" w:rsidRDefault="00EA0FAF" w:rsidP="00E96326">
      <w:pPr>
        <w:pStyle w:val="ListParagraph"/>
        <w:jc w:val="center"/>
        <w:rPr>
          <w:bCs/>
          <w:sz w:val="26"/>
          <w:szCs w:val="26"/>
        </w:rPr>
      </w:pPr>
    </w:p>
    <w:p w:rsidR="00EA0FAF" w:rsidRPr="00A9282F" w:rsidRDefault="00EA0FAF" w:rsidP="00E96326">
      <w:pPr>
        <w:pStyle w:val="ListParagraph"/>
        <w:jc w:val="center"/>
        <w:rPr>
          <w:bCs/>
          <w:sz w:val="26"/>
          <w:szCs w:val="26"/>
        </w:rPr>
      </w:pPr>
      <w:r w:rsidRPr="00A9282F">
        <w:rPr>
          <w:bCs/>
          <w:sz w:val="26"/>
          <w:szCs w:val="26"/>
        </w:rPr>
        <w:t xml:space="preserve">Правила </w:t>
      </w:r>
    </w:p>
    <w:p w:rsidR="00EA0FAF" w:rsidRPr="00A9282F" w:rsidRDefault="00EA0FAF" w:rsidP="00E96326">
      <w:pPr>
        <w:pStyle w:val="ListParagraph"/>
        <w:jc w:val="center"/>
        <w:rPr>
          <w:sz w:val="26"/>
          <w:szCs w:val="26"/>
        </w:rPr>
      </w:pPr>
      <w:r w:rsidRPr="00A9282F">
        <w:rPr>
          <w:bCs/>
          <w:sz w:val="26"/>
          <w:szCs w:val="26"/>
        </w:rPr>
        <w:t>использования водных объектов общего пользования, расположенных на территории муниципального образования город Рубцовск Алтайского края, для личных и бытовых нужд</w:t>
      </w:r>
    </w:p>
    <w:p w:rsidR="00EA0FAF" w:rsidRPr="00A9282F" w:rsidRDefault="00EA0FAF" w:rsidP="00E96326">
      <w:pPr>
        <w:jc w:val="both"/>
        <w:rPr>
          <w:sz w:val="26"/>
          <w:szCs w:val="26"/>
        </w:rPr>
      </w:pPr>
    </w:p>
    <w:p w:rsidR="00EA0FAF" w:rsidRPr="00A9282F" w:rsidRDefault="00EA0FAF" w:rsidP="00E96326">
      <w:pPr>
        <w:jc w:val="both"/>
        <w:rPr>
          <w:sz w:val="26"/>
          <w:szCs w:val="26"/>
        </w:rPr>
      </w:pPr>
    </w:p>
    <w:p w:rsidR="00EA0FAF" w:rsidRPr="00A9282F" w:rsidRDefault="00EA0FAF" w:rsidP="00B06F41">
      <w:pPr>
        <w:pStyle w:val="ListParagraph"/>
        <w:tabs>
          <w:tab w:val="left" w:pos="3622"/>
        </w:tabs>
        <w:jc w:val="center"/>
        <w:rPr>
          <w:sz w:val="26"/>
          <w:szCs w:val="26"/>
        </w:rPr>
      </w:pPr>
      <w:r w:rsidRPr="00A9282F">
        <w:rPr>
          <w:sz w:val="26"/>
          <w:szCs w:val="26"/>
        </w:rPr>
        <w:t>1. Общие положения</w:t>
      </w:r>
    </w:p>
    <w:p w:rsidR="00EA0FAF" w:rsidRPr="00A9282F" w:rsidRDefault="00EA0FAF" w:rsidP="006E0E98">
      <w:pPr>
        <w:pStyle w:val="ListParagraph"/>
        <w:tabs>
          <w:tab w:val="left" w:pos="3622"/>
        </w:tabs>
        <w:ind w:left="1080"/>
        <w:rPr>
          <w:b/>
          <w:sz w:val="26"/>
          <w:szCs w:val="26"/>
        </w:rPr>
      </w:pP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1.1. Правила использования водных объектов общего пользования, расположенных на территории муниципального образования город Рубцовск  Алтайского края (далее – территория города Рубцовска), для личных и бытовых нужд (далее - Правила) разработаны в соответствии с Федеральными законами Российской Федерации от 06.10.2003 № 131-ФЗ «Об общих принципах организации местного самоуправления в Российской Федерации», </w:t>
      </w:r>
      <w:r w:rsidRPr="00A9282F">
        <w:rPr>
          <w:color w:val="000000"/>
          <w:sz w:val="26"/>
          <w:szCs w:val="26"/>
        </w:rPr>
        <w:t xml:space="preserve">от 29.07.2017 № 217-ФЗ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 w:rsidRPr="00A9282F">
        <w:rPr>
          <w:sz w:val="26"/>
          <w:szCs w:val="26"/>
        </w:rPr>
        <w:t>от 20.12.2004 № 166-ФЗ «О рыболовстве и сохранении водных биологических ресурсов», от 25.12.2018 № 475-ФЗ «О любительском рыболовстве и о внесении изменений в отдельные законодательные акты Российской Федерации», постановлением Правительства Российской Федерации от 16.09.2020 № 1479 «Об утверждении Правил противопожарного режима в Российской Федерации», Водным кодексом Российской Федерации, постановлением Администрации Алтайского края от 10.07.2007 № 309 «Об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края» и устанавливают условия и требования, предъявляемые к использованию водных объектов общего пользования, расположенных на территории города Рубцовска, для личных и бытовых нужд, информированию населения об ограничениях водопользования на водных объектах общего пользования.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1.2. Основные понятия, используемые в Правилах, применяются в значениях, определенных в Водном кодексе Российской Федерации.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1.3. Правила обязательны для исполнения юридическими лицами независимо от организационно-правовой формы и формы собственности и гражданами.</w:t>
      </w:r>
    </w:p>
    <w:p w:rsidR="00EA0FAF" w:rsidRPr="00A9282F" w:rsidRDefault="00EA0FAF" w:rsidP="00DF2BD1">
      <w:pPr>
        <w:jc w:val="both"/>
        <w:rPr>
          <w:sz w:val="26"/>
          <w:szCs w:val="26"/>
        </w:rPr>
      </w:pPr>
    </w:p>
    <w:p w:rsidR="00EA0FAF" w:rsidRPr="00A9282F" w:rsidRDefault="00EA0FAF" w:rsidP="00B06F41">
      <w:pPr>
        <w:pStyle w:val="ListParagraph"/>
        <w:tabs>
          <w:tab w:val="left" w:pos="3622"/>
        </w:tabs>
        <w:jc w:val="center"/>
        <w:rPr>
          <w:sz w:val="26"/>
          <w:szCs w:val="26"/>
        </w:rPr>
      </w:pPr>
      <w:r w:rsidRPr="00A9282F">
        <w:rPr>
          <w:sz w:val="26"/>
          <w:szCs w:val="26"/>
        </w:rPr>
        <w:t>2. Порядок использования водных объектов общего пользования для личных и бытовых нужд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</w:p>
    <w:p w:rsidR="00EA0FAF" w:rsidRPr="00A9282F" w:rsidRDefault="00EA0FAF" w:rsidP="00B06F41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2.1. Поверхностные водные объекты (реки, озера, пруды, водохранилища и  т. д.), расположенные на территории города Рубцовска и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 Водным кодексом Российской Федерации.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2.2. Обособленные водные объекты, находящиеся в собственности граждан или юридических лиц, могут быть использованы как водные объекты общего пользования в порядке, установленном действующим законодательством.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2.3. Общему пользованию также служит полоса земли (береговая полоса) шириной </w:t>
      </w:r>
      <w:smartTag w:uri="urn:schemas-microsoft-com:office:smarttags" w:element="metricconverter">
        <w:smartTagPr>
          <w:attr w:name="ProductID" w:val="20 метров"/>
        </w:smartTagPr>
        <w:r w:rsidRPr="00A9282F">
          <w:rPr>
            <w:sz w:val="26"/>
            <w:szCs w:val="26"/>
          </w:rPr>
          <w:t>20 метров</w:t>
        </w:r>
      </w:smartTag>
      <w:r w:rsidRPr="00A9282F">
        <w:rPr>
          <w:sz w:val="26"/>
          <w:szCs w:val="26"/>
        </w:rPr>
        <w:t xml:space="preserve"> вдоль берегов водных объектов общего пользования.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2.4. Для рек и ручьев протяженностью от истока до устья не более чем          </w:t>
      </w:r>
      <w:smartTag w:uri="urn:schemas-microsoft-com:office:smarttags" w:element="metricconverter">
        <w:smartTagPr>
          <w:attr w:name="ProductID" w:val="10 километров"/>
        </w:smartTagPr>
        <w:r w:rsidRPr="00A9282F">
          <w:rPr>
            <w:sz w:val="26"/>
            <w:szCs w:val="26"/>
          </w:rPr>
          <w:t>10 километров</w:t>
        </w:r>
      </w:smartTag>
      <w:r w:rsidRPr="00A9282F">
        <w:rPr>
          <w:sz w:val="26"/>
          <w:szCs w:val="26"/>
        </w:rPr>
        <w:t xml:space="preserve"> ширина береговой полосы, предназначенной для общего пользования, составляет </w:t>
      </w:r>
      <w:smartTag w:uri="urn:schemas-microsoft-com:office:smarttags" w:element="metricconverter">
        <w:smartTagPr>
          <w:attr w:name="ProductID" w:val="5 метров"/>
        </w:smartTagPr>
        <w:r w:rsidRPr="00A9282F">
          <w:rPr>
            <w:sz w:val="26"/>
            <w:szCs w:val="26"/>
          </w:rPr>
          <w:t>5 метров</w:t>
        </w:r>
      </w:smartTag>
      <w:r w:rsidRPr="00A9282F">
        <w:rPr>
          <w:sz w:val="26"/>
          <w:szCs w:val="26"/>
        </w:rPr>
        <w:t>.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2.5. Водные объекты общего пользования на территории города Рубцовска могут использоваться гражданами в целях удовлетворения личных и бытовых нужд:</w:t>
      </w:r>
    </w:p>
    <w:p w:rsidR="00EA0FAF" w:rsidRPr="00A9282F" w:rsidRDefault="00EA0FAF" w:rsidP="0014581A">
      <w:pPr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1) купание в местах массового отдыха у воды;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2) плавание, причаливание плавучих средств, в том числе маломерных судов, водных мотоциклов и других технических средств граждан, предназначенных для отдыха на водных объектах и не используемых для осуществления предпринимательской деятельности;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3) отдых, туризм, спорт;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4) любительское рыболовство;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5) полив садовых, огородных земельных участков, водопой ската, проведение работ по уходу за домашними животными и птицей;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6) питьевое водоснабжение;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7) хозяйственно-бытовое водоснабжение;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8) тушение пожаров.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2.6. Купание на водных объектах общего пользования разрешается только в специально установленных местах, выбор которых производится в соответствии с гигиеническими требованиями к зонам рекреации и требованиями охраны источников хозяйственно-питьевого водоснабжения от загрязнений.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2.7. Использование водных объектов общего пользования для плавания на маломерных судах осуществляется в соответствии с законодательством о водном транспорте и Правилами пользования водными объектами Алтайского края для плавания на маломерных судах, утвержденными постановлением Администрации Алтайского края от 10.07. 2007 № 309 «Об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края».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2.8. Водные объекты общего пользования для осуществления рекреационной деятельности используются способами, не наносящими вреда окружающей среде и здоровью человека, прогулки и экскурсии в береговой полосе осуществляются гражданами без использования механических транспортных средств.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2.9. Места массового отдыха, </w:t>
      </w:r>
      <w:bookmarkStart w:id="0" w:name="_GoBack"/>
      <w:bookmarkEnd w:id="0"/>
      <w:r w:rsidRPr="00A9282F">
        <w:rPr>
          <w:sz w:val="26"/>
          <w:szCs w:val="26"/>
        </w:rPr>
        <w:t>туризма и занятий спортом устанавливаются Администрацией города Рубцовска Алтайского края (далее – Администрация города) с соблюдением Правил охраны жизни людей на водных объектах Алтайского края, утвержденными постановлением Администрации Алтайского края от 10.07.2007 № 309 «Об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края».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2.10. Юридические лица при проведении экскурсий, коллективных выездов на отдых или других массовых мероприятий на водоемах назначают лиц, ответственных за безопасность людей на воде, общественный порядок и охрану окружающей среды.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2.11. Использование водных объектов общего пользования для любительского рыболовства осуществляется гражданами в соответствии с законодательством о водных биологических ресурсах без разрешения на добычу (вылов) водных биоресурсов, если иное не предусмотрено федеральными законами.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2.12. Разрешается использование водных объектов общего пользования для полива садовых, огородных участков, для ведения личного подсобного хозяйства при условии соблюдения требований охраны водных объектов в соответствии с Водным кодексом Российской Федерации и законодательством об охране окружающей среды.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2.13. Для целей питьевого и хозяйственно-бытового водоснабжения на территории города Рубцовска водоснабжение осуществляется централизованно специализированным предприятием, которое обязано обеспечить подачу пригодной для питья и хозяйственно-бытовых нужд воды от водного объекта до конечного потребителя. Самостоятельный забор воды из водных объектов общего пользования для питьевого водоснабжения допускается из водных объектов общего пользования, защищенных от загрязнения и засорения, пригодность которых для указанных целей определена в соответствии с Федеральным законом от 30.03.1999 № 52-ФЗ «О санитарно-эпидемиологическом благополучии населения».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2.14. Забор водных ресурсов для тушения пожаров допускается из любых водных объектов без какого-либо разрешения и в необходимом для ликвидации пожаров количестве.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2.15. Использование водных объектов общего пользования для личных и бытовых нужд на территории города Рубцовска является общедоступным и осуществляется бесплатно, если иное не предусмотрено действующим законодательством Российской Федерации.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2.16. При использовании водных объектов общего пользования для личных и бытовых нужд физические и юридические лица обязаны: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1) рационально использовать водные объекты общего пользования, соблюдать условия водопользования, установленные законодательством и настоящими Правилами;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2) соблюдать рамки использования водоохранных зон и прибрежных защитных полос водных объектов, ширина которых в зависимости от их протяженности установлена Водным кодексом Российской Федерации;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3) соблюдать требования Правил пользования водными объектами Алтайского края для плавания на маломерных судах и Правил охраны жизни людей на водных объектах Алтайского края, утвержденных постановлением Администрации Алтайского края от 10.07.2007 № 309 «Об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края», а также выполнять предписания должностных лиц федеральных, краевых органов исполнительной власти, органов местного самоуправления, действующих в пределах предоставленных им полномочий;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4) соблюдать Правила противопожарного режима в Российской Федерации, утвержденные постановлением Правительства Российской Федерации от 16.09.2020 № 1479;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5) не допускать уничтожения или повреждения почвенного покрова и биологических ресурсов на берегах водоемов;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6) принимать меры по недопущению аварийных ситуаций, влияющих на состояние водных биологических ресурсов;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7) соблюдать правила безопасности при проведении культурных, спортивных и развлекательных мероприятий на водоемах и согласовывать проведение массовых, культурных и развлекательных мероприятий с Администрацией города.</w:t>
      </w:r>
    </w:p>
    <w:p w:rsidR="00EA0FAF" w:rsidRPr="00A9282F" w:rsidRDefault="00EA0FAF" w:rsidP="0014581A">
      <w:pPr>
        <w:jc w:val="both"/>
        <w:rPr>
          <w:sz w:val="26"/>
          <w:szCs w:val="26"/>
        </w:rPr>
      </w:pPr>
    </w:p>
    <w:p w:rsidR="00EA0FAF" w:rsidRPr="00A9282F" w:rsidRDefault="00EA0FAF" w:rsidP="00FF0E6A">
      <w:pPr>
        <w:pStyle w:val="ListParagraph"/>
        <w:tabs>
          <w:tab w:val="left" w:pos="3622"/>
        </w:tabs>
        <w:ind w:left="1080"/>
        <w:jc w:val="center"/>
        <w:rPr>
          <w:sz w:val="26"/>
          <w:szCs w:val="26"/>
        </w:rPr>
      </w:pPr>
      <w:r w:rsidRPr="00A9282F">
        <w:rPr>
          <w:sz w:val="26"/>
          <w:szCs w:val="26"/>
        </w:rPr>
        <w:t>3. Ограничения и запреты при использовании водных объектов общего пользования</w:t>
      </w:r>
    </w:p>
    <w:p w:rsidR="00EA0FAF" w:rsidRPr="00A9282F" w:rsidRDefault="00EA0FAF" w:rsidP="00FF0E6A">
      <w:pPr>
        <w:tabs>
          <w:tab w:val="left" w:pos="3622"/>
        </w:tabs>
        <w:jc w:val="both"/>
        <w:rPr>
          <w:b/>
          <w:sz w:val="26"/>
          <w:szCs w:val="26"/>
        </w:rPr>
      </w:pPr>
    </w:p>
    <w:p w:rsidR="00EA0FAF" w:rsidRPr="00A9282F" w:rsidRDefault="00EA0FAF" w:rsidP="00FD611D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b/>
          <w:sz w:val="26"/>
          <w:szCs w:val="26"/>
        </w:rPr>
        <w:tab/>
      </w:r>
      <w:r w:rsidRPr="00A9282F">
        <w:rPr>
          <w:sz w:val="26"/>
          <w:szCs w:val="26"/>
        </w:rPr>
        <w:t>3.1. Ограничение на использование или запрет использования водных объектов общего пользования в целях забора (изъятия) водных биологических ресурсов для питьевого и хозяйственно-бытового водоснабжения, купания, рыболовства, использования маломерных судов, водных мотоциклов и других технических средств, предназначенных для отдыха на водных объектах, водопоя скота устанавливается Администрацией города в соответствии с действующим законодательством.</w:t>
      </w:r>
    </w:p>
    <w:p w:rsidR="00EA0FAF" w:rsidRPr="00A9282F" w:rsidRDefault="00EA0FAF" w:rsidP="00FD611D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3.2. На водных объектах общего пользования запрещается: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1) осуществлять захоронение в водоемах и на территории их водоохранных зон жидких и твердых бытовых отходов, строительного мусора, промышленных отходов, химических, токсичных, отравляющих и ядовитых веществ;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2) осуществлять сброс сточных вод в водоемы;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3) проводить в водоохранной зоне строительные, землеройные и другие работы, нарушающие почвенно-растительный покров и околоводные экосистемы;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4) размещать на водных объектах и на территории водоохранных зон средства и оборудование, влекущее за собой загрязнение водоохранных объектов, а также возникновение чрезвычайных ситуаций;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5) выпас скота в пределах прибрежной защитной полосы, а также в местах отведенных для отдыха граждан;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6) движение и стоянка транспортных средств (кроме специальных транспортных средств) в границах водоохранных зон водных объектов общего пользования, за исключением движения по дорогам и стоянкам на дорогах;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7) применять запрещенные орудия и способы добычи (вылова) водных биологических ресурсов;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8) осуществлять загрязнение топливом, мойку и ремонт автомобилей, других машин и механизмов в пределах прибрежной защитной полосы водных объектов общего пользования;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9) разрушать заграждающие дамбы береговой зоны объектов общего пользования;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10) допускать действия, нарушающие права и законные интересы граждан или наносящие вред состоянию водных объектов, биологическим ресурсам;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11) снимать и самовольно устанавливать оборудование и средства обозначения участков водных объектов установленные на законных основаниях;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12) создавать препятствия водопользователям, осуществляющим пользование водным объектом общего пользования на основаниях, установленных законодательством Российской Федерации, ограничение их прав;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13) занимать водные объекты общего пользования, а также размещать в их пределах устройства и сооружения, ограничивающие свободный доступ к водному объекту;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14) оставлять на водных объектах и в непосредственной близости от них несовершеннолетних детей без присмотра;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15) купаться в необорудованных местах на водоемах, пляжах и других местах массового отдыха, где вывешены запрещающие аншлаги;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16) купать скот в местах, отведенных для купания людей;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17) заплывать за буйки, обозначающие границы плавания;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18) подплывать к моторным и парусным судам, весельным лодкам и другим плавательным средствам;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19) прыгать в воду с катеров, лодок, причалов, а также сооружений, не приспособленных для этих целей;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20)  распивать алкогольные напитки и купаться в состоянии опьянения.</w:t>
      </w:r>
    </w:p>
    <w:p w:rsidR="00EA0FAF" w:rsidRPr="00A9282F" w:rsidRDefault="00EA0FAF" w:rsidP="00FF0E6A">
      <w:pPr>
        <w:tabs>
          <w:tab w:val="left" w:pos="3622"/>
        </w:tabs>
        <w:jc w:val="both"/>
        <w:rPr>
          <w:sz w:val="26"/>
          <w:szCs w:val="26"/>
        </w:rPr>
      </w:pPr>
    </w:p>
    <w:p w:rsidR="00EA0FAF" w:rsidRPr="00A9282F" w:rsidRDefault="00EA0FAF" w:rsidP="007E6872">
      <w:pPr>
        <w:pStyle w:val="ListParagraph"/>
        <w:tabs>
          <w:tab w:val="left" w:pos="3622"/>
        </w:tabs>
        <w:jc w:val="center"/>
        <w:rPr>
          <w:sz w:val="26"/>
          <w:szCs w:val="26"/>
        </w:rPr>
      </w:pPr>
      <w:r w:rsidRPr="00A9282F">
        <w:rPr>
          <w:sz w:val="26"/>
          <w:szCs w:val="26"/>
        </w:rPr>
        <w:t>4. Информирование населения об ограничении водопользования на водных объектах общего пользования для личных и бытовых нужд</w:t>
      </w:r>
    </w:p>
    <w:p w:rsidR="00EA0FAF" w:rsidRPr="00A9282F" w:rsidRDefault="00EA0FAF" w:rsidP="000E3E13">
      <w:pPr>
        <w:pStyle w:val="ListParagraph"/>
        <w:tabs>
          <w:tab w:val="left" w:pos="3622"/>
        </w:tabs>
        <w:ind w:left="1080"/>
        <w:rPr>
          <w:sz w:val="26"/>
          <w:szCs w:val="26"/>
        </w:rPr>
      </w:pP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4.1. Администрация города организует размещение информации об ограничении водопользования на водных объектах общего пользования, расположенных на территории города Рубцовска, в средствах массовой информации, на специальных информационных знаках вдоль берегов водных объектов, предусмотренных Водным кодексом Российской Федерации, постановлением Администрации Алтайского края от 10.07.2007 № 309 «Об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края».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4.2. Юридические лица при производстве работ по выемке грунта,  углублению дна водоемов на пляжах и вблизи них обязаны ограждать опасные для купания участки с выставлением соответствующих запрещающих знаков на воде и в границах водоохранных зон.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4.3. Информирование населения об установлении на территории города Рубцовска водоохранных прибрежных защитных полос водных объектов осуществляется посредством установления специальных информационных знаков в соответствии с постановлением Правительства Российской Федерации от 10.01.2009 № 17 «</w:t>
      </w:r>
      <w:r w:rsidRPr="00A9282F">
        <w:rPr>
          <w:bCs/>
          <w:sz w:val="26"/>
          <w:szCs w:val="26"/>
          <w:shd w:val="clear" w:color="auto" w:fill="FFFFFF"/>
        </w:rPr>
        <w:t>Об утверждении </w:t>
      </w:r>
      <w:hyperlink r:id="rId6" w:anchor="6500IL" w:history="1">
        <w:r w:rsidRPr="00A9282F">
          <w:rPr>
            <w:rStyle w:val="Hyperlink"/>
            <w:bCs/>
            <w:color w:val="auto"/>
            <w:sz w:val="26"/>
            <w:szCs w:val="26"/>
            <w:u w:val="none"/>
            <w:shd w:val="clear" w:color="auto" w:fill="FFFFFF"/>
          </w:rPr>
          <w:t>Правил установления границ водоохранных зон и границ прибрежных защитных полос водных объектов</w:t>
        </w:r>
      </w:hyperlink>
      <w:r w:rsidRPr="00A9282F">
        <w:rPr>
          <w:sz w:val="26"/>
          <w:szCs w:val="26"/>
        </w:rPr>
        <w:t>».</w:t>
      </w:r>
    </w:p>
    <w:p w:rsidR="00EA0FAF" w:rsidRPr="00A9282F" w:rsidRDefault="00EA0FAF" w:rsidP="005D058D">
      <w:pPr>
        <w:pStyle w:val="ListParagraph"/>
        <w:tabs>
          <w:tab w:val="left" w:pos="3622"/>
        </w:tabs>
        <w:ind w:left="1440"/>
        <w:rPr>
          <w:sz w:val="26"/>
          <w:szCs w:val="26"/>
        </w:rPr>
      </w:pPr>
    </w:p>
    <w:p w:rsidR="00EA0FAF" w:rsidRPr="00A9282F" w:rsidRDefault="00EA0FAF" w:rsidP="007E6872">
      <w:pPr>
        <w:pStyle w:val="ListParagraph"/>
        <w:tabs>
          <w:tab w:val="left" w:pos="3622"/>
        </w:tabs>
        <w:ind w:left="1080"/>
        <w:jc w:val="center"/>
        <w:rPr>
          <w:sz w:val="26"/>
          <w:szCs w:val="26"/>
        </w:rPr>
      </w:pPr>
      <w:r w:rsidRPr="00A9282F">
        <w:rPr>
          <w:sz w:val="26"/>
          <w:szCs w:val="26"/>
        </w:rPr>
        <w:t>5. Финансирование мероприятий</w:t>
      </w:r>
    </w:p>
    <w:p w:rsidR="00EA0FAF" w:rsidRPr="00A9282F" w:rsidRDefault="00EA0FAF" w:rsidP="007B1A36">
      <w:pPr>
        <w:tabs>
          <w:tab w:val="left" w:pos="3622"/>
        </w:tabs>
        <w:jc w:val="both"/>
        <w:rPr>
          <w:b/>
          <w:sz w:val="26"/>
          <w:szCs w:val="26"/>
        </w:rPr>
      </w:pP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5.1.</w:t>
      </w:r>
      <w:r>
        <w:rPr>
          <w:sz w:val="26"/>
          <w:szCs w:val="26"/>
        </w:rPr>
        <w:t xml:space="preserve"> </w:t>
      </w:r>
      <w:r w:rsidRPr="00A9282F">
        <w:rPr>
          <w:sz w:val="26"/>
          <w:szCs w:val="26"/>
        </w:rPr>
        <w:t>Осуществление мероприятий по обеспечению безопасности людей на водных объектах является расходным обязательством муниципального образования город Рубцовск Алтайского края.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5.2.</w:t>
      </w:r>
      <w:r>
        <w:rPr>
          <w:sz w:val="26"/>
          <w:szCs w:val="26"/>
        </w:rPr>
        <w:t xml:space="preserve"> </w:t>
      </w:r>
      <w:r w:rsidRPr="00A9282F">
        <w:rPr>
          <w:sz w:val="26"/>
          <w:szCs w:val="26"/>
        </w:rPr>
        <w:t>Расходы на проведение мероприятий по реализации Правил осуществляются в пределах средств, предусмотренных в бюджете муниципального образования город</w:t>
      </w:r>
      <w:r>
        <w:rPr>
          <w:sz w:val="26"/>
          <w:szCs w:val="26"/>
        </w:rPr>
        <w:t xml:space="preserve"> </w:t>
      </w:r>
      <w:r w:rsidRPr="00A9282F">
        <w:rPr>
          <w:sz w:val="26"/>
          <w:szCs w:val="26"/>
        </w:rPr>
        <w:t>Рубцовск Алтайского края на эти цели на соответствующий финансовый год.</w:t>
      </w:r>
    </w:p>
    <w:p w:rsidR="00EA0FAF" w:rsidRPr="00A9282F" w:rsidRDefault="00EA0FAF" w:rsidP="007B1A36">
      <w:pPr>
        <w:tabs>
          <w:tab w:val="left" w:pos="3622"/>
        </w:tabs>
        <w:jc w:val="both"/>
        <w:rPr>
          <w:sz w:val="26"/>
          <w:szCs w:val="26"/>
        </w:rPr>
      </w:pPr>
    </w:p>
    <w:p w:rsidR="00EA0FAF" w:rsidRPr="00A9282F" w:rsidRDefault="00EA0FAF" w:rsidP="007E6872">
      <w:pPr>
        <w:pStyle w:val="ListParagraph"/>
        <w:tabs>
          <w:tab w:val="left" w:pos="3622"/>
        </w:tabs>
        <w:ind w:left="1080"/>
        <w:jc w:val="center"/>
        <w:rPr>
          <w:sz w:val="26"/>
          <w:szCs w:val="26"/>
        </w:rPr>
      </w:pPr>
      <w:r w:rsidRPr="00A9282F">
        <w:rPr>
          <w:sz w:val="26"/>
          <w:szCs w:val="26"/>
        </w:rPr>
        <w:t>6. Ответственность за нарушение Правил</w:t>
      </w:r>
    </w:p>
    <w:p w:rsidR="00EA0FAF" w:rsidRPr="00A9282F" w:rsidRDefault="00EA0FAF" w:rsidP="008E5D39">
      <w:pPr>
        <w:tabs>
          <w:tab w:val="left" w:pos="3622"/>
        </w:tabs>
        <w:jc w:val="both"/>
        <w:rPr>
          <w:sz w:val="26"/>
          <w:szCs w:val="26"/>
        </w:rPr>
      </w:pPr>
    </w:p>
    <w:p w:rsidR="00EA0FAF" w:rsidRPr="00A9282F" w:rsidRDefault="00EA0FAF" w:rsidP="00BF3125">
      <w:pPr>
        <w:tabs>
          <w:tab w:val="left" w:pos="0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6.1.</w:t>
      </w:r>
      <w:r>
        <w:rPr>
          <w:sz w:val="26"/>
          <w:szCs w:val="26"/>
        </w:rPr>
        <w:t xml:space="preserve"> </w:t>
      </w:r>
      <w:r w:rsidRPr="00A9282F">
        <w:rPr>
          <w:sz w:val="26"/>
          <w:szCs w:val="26"/>
        </w:rPr>
        <w:t>Граждане и юридические лица несут ответственность за нарушение Правил в соответствии с законодательством Российской Федерации и законодательством Алтайского края.</w:t>
      </w:r>
    </w:p>
    <w:p w:rsidR="00EA0FAF" w:rsidRPr="00A9282F" w:rsidRDefault="00EA0FAF" w:rsidP="00BF3125">
      <w:pPr>
        <w:tabs>
          <w:tab w:val="left" w:pos="0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6.2.</w:t>
      </w:r>
      <w:r>
        <w:rPr>
          <w:sz w:val="26"/>
          <w:szCs w:val="26"/>
        </w:rPr>
        <w:t xml:space="preserve"> </w:t>
      </w:r>
      <w:r w:rsidRPr="00A9282F">
        <w:rPr>
          <w:sz w:val="26"/>
          <w:szCs w:val="26"/>
        </w:rPr>
        <w:t>Привлечение к ответственности за нарушение Правил не освобождает виновных лиц от устранения допущенных нарушений и возмещения причиненного ими вреда.</w:t>
      </w:r>
    </w:p>
    <w:p w:rsidR="00EA0FAF" w:rsidRPr="00A9282F" w:rsidRDefault="00EA0FAF" w:rsidP="007B1A36">
      <w:pPr>
        <w:tabs>
          <w:tab w:val="left" w:pos="3622"/>
        </w:tabs>
        <w:jc w:val="both"/>
        <w:rPr>
          <w:sz w:val="26"/>
          <w:szCs w:val="26"/>
        </w:rPr>
      </w:pPr>
    </w:p>
    <w:p w:rsidR="00EA0FAF" w:rsidRPr="00A9282F" w:rsidRDefault="00EA0FAF" w:rsidP="007B1A36">
      <w:pPr>
        <w:tabs>
          <w:tab w:val="left" w:pos="3622"/>
        </w:tabs>
        <w:jc w:val="both"/>
        <w:rPr>
          <w:sz w:val="26"/>
          <w:szCs w:val="26"/>
        </w:rPr>
      </w:pPr>
    </w:p>
    <w:p w:rsidR="00EA0FAF" w:rsidRPr="00A9282F" w:rsidRDefault="00EA0FAF" w:rsidP="00BF3125">
      <w:pPr>
        <w:jc w:val="both"/>
        <w:rPr>
          <w:sz w:val="26"/>
          <w:szCs w:val="26"/>
        </w:rPr>
      </w:pPr>
    </w:p>
    <w:p w:rsidR="00EA0FAF" w:rsidRPr="00A9282F" w:rsidRDefault="00EA0FAF" w:rsidP="00BF3125">
      <w:pPr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Начальник отдела по организации </w:t>
      </w:r>
    </w:p>
    <w:p w:rsidR="00EA0FAF" w:rsidRPr="00A9282F" w:rsidRDefault="00EA0FAF" w:rsidP="00BF3125">
      <w:pPr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управления и работе с обращениями </w:t>
      </w:r>
    </w:p>
    <w:p w:rsidR="00EA0FAF" w:rsidRPr="00A9282F" w:rsidRDefault="00EA0FAF" w:rsidP="00BF3125">
      <w:pPr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Администрации города Рубцовска </w:t>
      </w:r>
    </w:p>
    <w:p w:rsidR="00EA0FAF" w:rsidRPr="00A9282F" w:rsidRDefault="00EA0FAF" w:rsidP="00BF3125">
      <w:pPr>
        <w:jc w:val="both"/>
        <w:rPr>
          <w:sz w:val="26"/>
          <w:szCs w:val="26"/>
        </w:rPr>
      </w:pPr>
      <w:r w:rsidRPr="00A9282F">
        <w:rPr>
          <w:sz w:val="26"/>
          <w:szCs w:val="26"/>
        </w:rPr>
        <w:t>Алтайского края</w:t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  <w:t xml:space="preserve">  А.В. Инютина</w:t>
      </w:r>
    </w:p>
    <w:sectPr w:rsidR="00EA0FAF" w:rsidRPr="00A9282F" w:rsidSect="000E3E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0DDA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1B954DD2"/>
    <w:multiLevelType w:val="hybridMultilevel"/>
    <w:tmpl w:val="99A2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B936EE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537E5CB7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633541F1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6FA32119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797020CC"/>
    <w:multiLevelType w:val="hybridMultilevel"/>
    <w:tmpl w:val="DB7A60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EC10764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3A8"/>
    <w:rsid w:val="00011974"/>
    <w:rsid w:val="00021C62"/>
    <w:rsid w:val="00024722"/>
    <w:rsid w:val="00036E24"/>
    <w:rsid w:val="00042BDB"/>
    <w:rsid w:val="00060AD1"/>
    <w:rsid w:val="000730E8"/>
    <w:rsid w:val="000E26F4"/>
    <w:rsid w:val="000E3E13"/>
    <w:rsid w:val="001044DE"/>
    <w:rsid w:val="0014581A"/>
    <w:rsid w:val="001543E7"/>
    <w:rsid w:val="00186326"/>
    <w:rsid w:val="001865C3"/>
    <w:rsid w:val="00190286"/>
    <w:rsid w:val="00193B4A"/>
    <w:rsid w:val="001A4CB6"/>
    <w:rsid w:val="001D2512"/>
    <w:rsid w:val="0022103A"/>
    <w:rsid w:val="00270A5A"/>
    <w:rsid w:val="00270ABA"/>
    <w:rsid w:val="00272EC1"/>
    <w:rsid w:val="002B677A"/>
    <w:rsid w:val="00303A7B"/>
    <w:rsid w:val="003175DE"/>
    <w:rsid w:val="00332E8D"/>
    <w:rsid w:val="00344398"/>
    <w:rsid w:val="00360B2C"/>
    <w:rsid w:val="00362D19"/>
    <w:rsid w:val="00372F3B"/>
    <w:rsid w:val="00384FE7"/>
    <w:rsid w:val="003963CC"/>
    <w:rsid w:val="00396B03"/>
    <w:rsid w:val="003C1C77"/>
    <w:rsid w:val="003D4997"/>
    <w:rsid w:val="00403976"/>
    <w:rsid w:val="00432F01"/>
    <w:rsid w:val="00435618"/>
    <w:rsid w:val="0044335C"/>
    <w:rsid w:val="00450E5B"/>
    <w:rsid w:val="004A7783"/>
    <w:rsid w:val="004B6513"/>
    <w:rsid w:val="004B743B"/>
    <w:rsid w:val="0055216D"/>
    <w:rsid w:val="005524AE"/>
    <w:rsid w:val="00552B0D"/>
    <w:rsid w:val="0056744A"/>
    <w:rsid w:val="00595297"/>
    <w:rsid w:val="005D058D"/>
    <w:rsid w:val="006004D2"/>
    <w:rsid w:val="006832B6"/>
    <w:rsid w:val="006A6965"/>
    <w:rsid w:val="006B256C"/>
    <w:rsid w:val="006C1231"/>
    <w:rsid w:val="006E0E98"/>
    <w:rsid w:val="007050D4"/>
    <w:rsid w:val="00716948"/>
    <w:rsid w:val="00720F6F"/>
    <w:rsid w:val="007275B7"/>
    <w:rsid w:val="00733D26"/>
    <w:rsid w:val="00750DC2"/>
    <w:rsid w:val="00762AF1"/>
    <w:rsid w:val="00766271"/>
    <w:rsid w:val="00794F15"/>
    <w:rsid w:val="007B1A36"/>
    <w:rsid w:val="007E2C3A"/>
    <w:rsid w:val="007E6872"/>
    <w:rsid w:val="008167E3"/>
    <w:rsid w:val="008414FD"/>
    <w:rsid w:val="0084158A"/>
    <w:rsid w:val="00860507"/>
    <w:rsid w:val="008B68B5"/>
    <w:rsid w:val="008C5D59"/>
    <w:rsid w:val="008E5D39"/>
    <w:rsid w:val="009361F4"/>
    <w:rsid w:val="00944C72"/>
    <w:rsid w:val="009C2876"/>
    <w:rsid w:val="009D2C92"/>
    <w:rsid w:val="00A32F65"/>
    <w:rsid w:val="00A3525D"/>
    <w:rsid w:val="00A462C2"/>
    <w:rsid w:val="00A54BAD"/>
    <w:rsid w:val="00A606E3"/>
    <w:rsid w:val="00A9282F"/>
    <w:rsid w:val="00A92BA0"/>
    <w:rsid w:val="00AA13D9"/>
    <w:rsid w:val="00AC35BE"/>
    <w:rsid w:val="00B06F41"/>
    <w:rsid w:val="00B2638F"/>
    <w:rsid w:val="00B60D59"/>
    <w:rsid w:val="00B94BB1"/>
    <w:rsid w:val="00BF3125"/>
    <w:rsid w:val="00C02E97"/>
    <w:rsid w:val="00C403A8"/>
    <w:rsid w:val="00CB0B71"/>
    <w:rsid w:val="00CD509C"/>
    <w:rsid w:val="00CD5D41"/>
    <w:rsid w:val="00D07665"/>
    <w:rsid w:val="00D117C8"/>
    <w:rsid w:val="00D21CD3"/>
    <w:rsid w:val="00D231B5"/>
    <w:rsid w:val="00D46C1B"/>
    <w:rsid w:val="00D642B5"/>
    <w:rsid w:val="00DA0C69"/>
    <w:rsid w:val="00DA2988"/>
    <w:rsid w:val="00DA585A"/>
    <w:rsid w:val="00DD458F"/>
    <w:rsid w:val="00DE3245"/>
    <w:rsid w:val="00DF2AF2"/>
    <w:rsid w:val="00DF2BD1"/>
    <w:rsid w:val="00DF400C"/>
    <w:rsid w:val="00DF719F"/>
    <w:rsid w:val="00E05107"/>
    <w:rsid w:val="00E13F68"/>
    <w:rsid w:val="00E1506A"/>
    <w:rsid w:val="00E5645A"/>
    <w:rsid w:val="00E7390E"/>
    <w:rsid w:val="00E836ED"/>
    <w:rsid w:val="00E96326"/>
    <w:rsid w:val="00EA0FAF"/>
    <w:rsid w:val="00EC348B"/>
    <w:rsid w:val="00ED201A"/>
    <w:rsid w:val="00F16C96"/>
    <w:rsid w:val="00F36DAD"/>
    <w:rsid w:val="00FD611D"/>
    <w:rsid w:val="00FF0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A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390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03A8"/>
    <w:pPr>
      <w:keepNext/>
      <w:jc w:val="center"/>
      <w:outlineLvl w:val="1"/>
    </w:pPr>
    <w:rPr>
      <w:rFonts w:ascii="Arial" w:eastAsia="Calibri" w:hAnsi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390E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403A8"/>
    <w:rPr>
      <w:rFonts w:ascii="Arial" w:hAnsi="Arial" w:cs="Times New Roman"/>
      <w:b/>
      <w:sz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403A8"/>
    <w:pPr>
      <w:ind w:right="4478"/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403A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403A8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03A8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E9632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BF31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13766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382</TotalTime>
  <Pages>8</Pages>
  <Words>2425</Words>
  <Characters>13826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59</cp:revision>
  <cp:lastPrinted>2021-06-15T04:12:00Z</cp:lastPrinted>
  <dcterms:created xsi:type="dcterms:W3CDTF">2014-03-24T08:13:00Z</dcterms:created>
  <dcterms:modified xsi:type="dcterms:W3CDTF">2021-06-18T07:07:00Z</dcterms:modified>
</cp:coreProperties>
</file>