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37" w:rsidRPr="00443F6F" w:rsidRDefault="00BD4F37" w:rsidP="00354EC1">
      <w:pPr>
        <w:jc w:val="center"/>
      </w:pPr>
      <w:r w:rsidRPr="00FC16E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BD4F37" w:rsidRPr="000E51CD" w:rsidRDefault="00BD4F37" w:rsidP="00354EC1">
      <w:pPr>
        <w:spacing w:line="24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E51CD">
        <w:rPr>
          <w:rFonts w:ascii="Times New Roman" w:hAnsi="Times New Roman"/>
          <w:b/>
          <w:spacing w:val="20"/>
          <w:sz w:val="32"/>
          <w:szCs w:val="32"/>
        </w:rPr>
        <w:t>Администрация города Рубцовска</w:t>
      </w:r>
    </w:p>
    <w:p w:rsidR="00BD4F37" w:rsidRPr="000E51CD" w:rsidRDefault="00BD4F37" w:rsidP="00354EC1">
      <w:pPr>
        <w:spacing w:line="24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E51CD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D4F37" w:rsidRPr="000E51CD" w:rsidRDefault="00BD4F37" w:rsidP="00354EC1">
      <w:pPr>
        <w:spacing w:line="240" w:lineRule="atLeast"/>
        <w:contextualSpacing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BD4F37" w:rsidRPr="000E51CD" w:rsidRDefault="00BD4F37" w:rsidP="00354EC1">
      <w:pPr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0E51CD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:rsidR="00BD4F37" w:rsidRPr="002202EA" w:rsidRDefault="00BD4F37" w:rsidP="00354EC1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2202EA">
        <w:rPr>
          <w:rFonts w:ascii="Times New Roman" w:hAnsi="Times New Roman"/>
          <w:sz w:val="28"/>
          <w:szCs w:val="28"/>
        </w:rPr>
        <w:t>29.06.2020 № 1611</w:t>
      </w:r>
    </w:p>
    <w:p w:rsidR="00BD4F37" w:rsidRDefault="00BD4F37" w:rsidP="007A1D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4F37" w:rsidRDefault="00BD4F37" w:rsidP="000E51CD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Положения о порядке исчисления и уплаты в бюджет муниципального образования город Рубцовск Алтайского края части прибыли  муниципального унитарного предприятия, остающейся после уплаты налогов и других обязательных платежей</w:t>
      </w: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D4F37" w:rsidRDefault="00BD4F37" w:rsidP="00354E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295 Гражданского кодекса Российской Федерации, пунктом 6 статьи 41 Бюджетного кодекса Российской Федерации, статьей 17 Федерального закона от 14.11.2002 № 161 - ФЗ «О государственных и муниципальных унитарных предприятиях», пунктом 8 статьи 11 Положения о порядке управления и распоряжения имуществом, находящимся в собственности муниципального образования город Рубцовск Алтайского края в новой редакции, принятого решением Рубцовского городского Совета депутатов Алтайского края от 20.10.2011 № 678, ПОСТАНОВЛЯЮ:</w:t>
      </w:r>
    </w:p>
    <w:p w:rsidR="00BD4F37" w:rsidRPr="00B1425B" w:rsidRDefault="00BD4F37" w:rsidP="00354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1425B">
        <w:rPr>
          <w:rFonts w:ascii="Times New Roman" w:hAnsi="Times New Roman"/>
          <w:sz w:val="28"/>
          <w:szCs w:val="28"/>
        </w:rPr>
        <w:t>Утвердить Положение о порядке исчисления и уплаты в бюджет муниципального образования город  Рубцовск Алтайского края части прибыли муниципального унитарного предприятия, остающейся после уплаты налогов и других обязательных платежей</w:t>
      </w:r>
      <w:r>
        <w:rPr>
          <w:rFonts w:ascii="Times New Roman" w:hAnsi="Times New Roman"/>
          <w:sz w:val="28"/>
          <w:szCs w:val="28"/>
        </w:rPr>
        <w:t>,</w:t>
      </w:r>
      <w:r w:rsidRPr="00B1425B">
        <w:rPr>
          <w:rFonts w:ascii="Times New Roman" w:hAnsi="Times New Roman"/>
          <w:sz w:val="28"/>
          <w:szCs w:val="28"/>
        </w:rPr>
        <w:t xml:space="preserve"> и распространить его действие на правоотн</w:t>
      </w:r>
      <w:r>
        <w:rPr>
          <w:rFonts w:ascii="Times New Roman" w:hAnsi="Times New Roman"/>
          <w:sz w:val="28"/>
          <w:szCs w:val="28"/>
        </w:rPr>
        <w:t>ошения, возникшие  с 01.01.2019 (приложение).</w:t>
      </w:r>
    </w:p>
    <w:p w:rsidR="00BD4F37" w:rsidRPr="00B1425B" w:rsidRDefault="00BD4F37" w:rsidP="00B142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1425B">
        <w:rPr>
          <w:rFonts w:ascii="Times New Roman" w:hAnsi="Times New Roman"/>
          <w:sz w:val="28"/>
          <w:szCs w:val="28"/>
        </w:rPr>
        <w:t>Признать утратившими силу постановления Администрации города Рубцовска Алтайского края:</w:t>
      </w:r>
    </w:p>
    <w:p w:rsidR="00BD4F37" w:rsidRPr="006E4A7C" w:rsidRDefault="00BD4F37" w:rsidP="00E25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A7C">
        <w:rPr>
          <w:rFonts w:ascii="Times New Roman" w:hAnsi="Times New Roman"/>
          <w:sz w:val="28"/>
          <w:szCs w:val="28"/>
        </w:rPr>
        <w:t xml:space="preserve"> от 23.06.2015 № 3009 «Об утверждении Положения о порядке исчисления и уплаты в бюджет города Рубцовска части прибыли муниципального унитарного предприятия, остающейся после уплаты налогов и других обязательных платежей»</w:t>
      </w:r>
      <w:r>
        <w:rPr>
          <w:rFonts w:ascii="Times New Roman" w:hAnsi="Times New Roman"/>
          <w:sz w:val="28"/>
          <w:szCs w:val="28"/>
        </w:rPr>
        <w:t>;</w:t>
      </w:r>
    </w:p>
    <w:p w:rsidR="00BD4F37" w:rsidRPr="006E4A7C" w:rsidRDefault="00BD4F37" w:rsidP="00354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A7C">
        <w:rPr>
          <w:rFonts w:ascii="Times New Roman" w:hAnsi="Times New Roman"/>
          <w:sz w:val="28"/>
          <w:szCs w:val="28"/>
        </w:rPr>
        <w:t>от 15.03.2018 № 541 «О внесении изменений в постановление Администрации города Рубцовска Алтайского края от 23.06.2015 № 3009 «Об утверждении Положения о порядке исчисления и уплаты в бюджет города Рубцовска части прибыли муниципального унитарного предприятия, остающейся после уплаты налогов и других обязательных платежей»</w:t>
      </w:r>
      <w:r>
        <w:rPr>
          <w:rFonts w:ascii="Times New Roman" w:hAnsi="Times New Roman"/>
          <w:sz w:val="28"/>
          <w:szCs w:val="28"/>
        </w:rPr>
        <w:t>.</w:t>
      </w:r>
    </w:p>
    <w:p w:rsidR="00BD4F37" w:rsidRDefault="00BD4F37" w:rsidP="00354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 – телекоммуникационной сети «Интернет».</w:t>
      </w:r>
    </w:p>
    <w:p w:rsidR="00BD4F37" w:rsidRPr="00F13EAF" w:rsidRDefault="00BD4F37" w:rsidP="00F13E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E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F13EAF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после опубликования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EAF">
        <w:rPr>
          <w:rFonts w:ascii="Times New Roman" w:hAnsi="Times New Roman"/>
          <w:sz w:val="28"/>
          <w:szCs w:val="28"/>
        </w:rPr>
        <w:t>газете «Местное время».</w:t>
      </w:r>
    </w:p>
    <w:p w:rsidR="00BD4F37" w:rsidRDefault="00BD4F37" w:rsidP="00354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8206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Pr="00354EC1">
        <w:rPr>
          <w:rFonts w:ascii="Times New Roman" w:hAnsi="Times New Roman"/>
          <w:sz w:val="28"/>
          <w:szCs w:val="28"/>
        </w:rPr>
        <w:t xml:space="preserve"> </w:t>
      </w:r>
      <w:r w:rsidRPr="00282065">
        <w:rPr>
          <w:rFonts w:ascii="Times New Roman" w:hAnsi="Times New Roman"/>
          <w:sz w:val="28"/>
          <w:szCs w:val="28"/>
        </w:rPr>
        <w:t>В.И.</w:t>
      </w:r>
      <w:r w:rsidRPr="00597448">
        <w:rPr>
          <w:sz w:val="28"/>
          <w:szCs w:val="28"/>
        </w:rPr>
        <w:t xml:space="preserve">       </w:t>
      </w: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Рубцовска                                                                    Д.З.Фельдман</w:t>
      </w: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37" w:rsidRDefault="00BD4F37" w:rsidP="007A1D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>
      <w:pPr>
        <w:rPr>
          <w:rFonts w:ascii="Times New Roman" w:hAnsi="Times New Roman"/>
          <w:sz w:val="28"/>
          <w:szCs w:val="28"/>
        </w:rPr>
      </w:pPr>
    </w:p>
    <w:p w:rsidR="00BD4F37" w:rsidRDefault="00BD4F37" w:rsidP="00A95455">
      <w:pPr>
        <w:spacing w:after="0" w:line="240" w:lineRule="auto"/>
        <w:ind w:left="5387"/>
        <w:rPr>
          <w:rFonts w:ascii="Times New Roman" w:hAnsi="Times New Roman"/>
          <w:bCs/>
          <w:sz w:val="26"/>
          <w:szCs w:val="26"/>
        </w:rPr>
      </w:pPr>
    </w:p>
    <w:p w:rsidR="00BD4F37" w:rsidRDefault="00BD4F37" w:rsidP="00A95455">
      <w:pPr>
        <w:spacing w:after="0" w:line="240" w:lineRule="auto"/>
        <w:ind w:left="5387"/>
        <w:rPr>
          <w:rFonts w:ascii="Times New Roman" w:hAnsi="Times New Roman"/>
          <w:bCs/>
          <w:sz w:val="26"/>
          <w:szCs w:val="26"/>
        </w:rPr>
      </w:pPr>
    </w:p>
    <w:p w:rsidR="00BD4F37" w:rsidRPr="006140E9" w:rsidRDefault="00BD4F37" w:rsidP="00A95455">
      <w:pPr>
        <w:spacing w:after="0" w:line="240" w:lineRule="auto"/>
        <w:ind w:left="5387"/>
        <w:rPr>
          <w:rFonts w:ascii="Times New Roman" w:hAnsi="Times New Roman"/>
          <w:bCs/>
          <w:sz w:val="26"/>
          <w:szCs w:val="26"/>
        </w:rPr>
      </w:pPr>
      <w:r w:rsidRPr="006140E9">
        <w:rPr>
          <w:rFonts w:ascii="Times New Roman" w:hAnsi="Times New Roman"/>
          <w:bCs/>
          <w:sz w:val="26"/>
          <w:szCs w:val="26"/>
        </w:rPr>
        <w:t xml:space="preserve">Приложение </w:t>
      </w:r>
    </w:p>
    <w:p w:rsidR="00BD4F37" w:rsidRPr="006140E9" w:rsidRDefault="00BD4F37" w:rsidP="00A95455">
      <w:pPr>
        <w:spacing w:after="0" w:line="240" w:lineRule="auto"/>
        <w:ind w:left="5387"/>
        <w:rPr>
          <w:rFonts w:ascii="Times New Roman" w:hAnsi="Times New Roman"/>
          <w:bCs/>
          <w:sz w:val="26"/>
          <w:szCs w:val="26"/>
        </w:rPr>
      </w:pPr>
      <w:r w:rsidRPr="006140E9">
        <w:rPr>
          <w:rFonts w:ascii="Times New Roman" w:hAnsi="Times New Roman"/>
          <w:bCs/>
          <w:sz w:val="26"/>
          <w:szCs w:val="26"/>
        </w:rPr>
        <w:t>к постановлению Администрации города Рубцовска Алтайского края</w:t>
      </w:r>
    </w:p>
    <w:p w:rsidR="00BD4F37" w:rsidRPr="006140E9" w:rsidRDefault="00BD4F37" w:rsidP="00A95455">
      <w:pPr>
        <w:spacing w:after="0" w:line="240" w:lineRule="auto"/>
        <w:ind w:left="5387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29.06.2020</w:t>
      </w:r>
      <w:r w:rsidRPr="006140E9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1611</w:t>
      </w:r>
    </w:p>
    <w:p w:rsidR="00BD4F37" w:rsidRDefault="00BD4F37" w:rsidP="007A1D03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bCs/>
          <w:sz w:val="26"/>
          <w:szCs w:val="26"/>
        </w:rPr>
        <w:t>Положение</w:t>
      </w: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6140E9">
        <w:rPr>
          <w:rFonts w:ascii="Times New Roman" w:hAnsi="Times New Roman"/>
          <w:bCs/>
          <w:sz w:val="26"/>
          <w:szCs w:val="26"/>
        </w:rPr>
        <w:t xml:space="preserve">о порядке исчисления и уплаты в бюджет муниципального образования </w:t>
      </w: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bCs/>
          <w:sz w:val="26"/>
          <w:szCs w:val="26"/>
        </w:rPr>
        <w:t>город Рубцовск Алтайского края части прибыли муниципального унитарного предприятия, остающейся после уплаты налогов и других обязательных платежей</w:t>
      </w:r>
    </w:p>
    <w:p w:rsidR="00BD4F37" w:rsidRPr="006140E9" w:rsidRDefault="00BD4F37" w:rsidP="00A95455">
      <w:pPr>
        <w:pStyle w:val="ListParagraph"/>
        <w:numPr>
          <w:ilvl w:val="0"/>
          <w:numId w:val="6"/>
        </w:numPr>
        <w:spacing w:before="120" w:after="12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Общие положения </w:t>
      </w:r>
    </w:p>
    <w:p w:rsidR="00BD4F37" w:rsidRPr="006140E9" w:rsidRDefault="00BD4F37" w:rsidP="00A9545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1.1. Настоящее Положение разработано в целях повышения эффективности использования имущества, закрепленного за муниципальными унитарными предприятиями на праве хозяйственного ведения и находящегося в муниципальной собственности муниципального образования город Рубцовск Алтайского края,  и реализации права собственника на получение части прибыли муниципальных унитарных предприятий.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1.2. Настоящее Положение определяет порядок исчисления и уплаты в бюджет муниципального образования город Рубцовск Алтайского края (далее - бюджет города Рубцовска) муниципальными унитарными предприятиями части прибыли, остающейся в их распоряжении после уплаты налогов и иных обязательных платежей (далее - часть прибыли).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1.3. Действие Положения распространяется на все муниципальные унитарные предприятия города Рубцовска (далее - предприятия) независимо от применяемого режима налогообложения.</w:t>
      </w:r>
    </w:p>
    <w:p w:rsidR="00BD4F37" w:rsidRPr="006140E9" w:rsidRDefault="00BD4F37" w:rsidP="00A954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 Порядок исчисления и уплаты части прибыли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2.1. Отчётным периодом признаётся календарный год - с 1 января по 31 декабря включительно.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2.2. Для вновь созданных предприятий  первым отчётным периодом считается период с даты их государственной регистрации по 31 декабря соответствующего года, а предприятий, созданных после 1 октября, - по 31 декабря следующего года.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2.3. В случае ликвидации предприятия началом отчётного периода является начало календарного года, окончанием отчётного периода – дата внесения записи в Единый государственный реестр юридических лиц о ликвидации либо прекращении деятельности.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2.4.  Норматив отчислений части прибыли, остающейся в распоряжении предприятия после уплаты налогов и иных обязательных платежей, утверждается решением Рубцовского городского Совета депутатов Алтайского края.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2.5. Сумма части прибыли, подлежащая перечислению в бюджет города Рубцовска, предприятием определяется самостоятельно на основании данных бухгалтерской (финансовой) и налоговой отчетности по установленной форме расчёта согласно приложению к данному Положению. </w:t>
      </w:r>
    </w:p>
    <w:p w:rsidR="00BD4F37" w:rsidRPr="006140E9" w:rsidRDefault="00BD4F37" w:rsidP="00A954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2.6. Расчёт суммы части прибыли, подлежащей перечислению в бюджет города Рубцовска (далее – расчёт) предприятие представляет в комитет Администрации города Рубцовска по управлению имуществом – администратору доходов (далее – администратор) не позднее 10 апреля года, следующего за отчётным.</w:t>
      </w:r>
    </w:p>
    <w:p w:rsidR="00BD4F37" w:rsidRPr="006140E9" w:rsidRDefault="00BD4F37" w:rsidP="00A954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0E9">
        <w:rPr>
          <w:rFonts w:ascii="Times New Roman" w:hAnsi="Times New Roman" w:cs="Times New Roman"/>
          <w:sz w:val="26"/>
          <w:szCs w:val="26"/>
        </w:rPr>
        <w:t xml:space="preserve">2.7. Уплата части прибыли производится предприятием по итогам отчетного периода не позднее 30 апреля года, следующего за отчетным, </w:t>
      </w:r>
      <w:r w:rsidRPr="006140E9">
        <w:rPr>
          <w:rFonts w:ascii="Times New Roman" w:hAnsi="Times New Roman" w:cs="Times New Roman"/>
          <w:sz w:val="26"/>
          <w:szCs w:val="26"/>
        </w:rPr>
        <w:br/>
        <w:t>по реквизитам, определяемым администратором. Копии платежных документов, подтверждающих фактическое перечисление денежных средств, предприятие представляет администратору не позднее 30 апреля года, следующего за отчётным.</w:t>
      </w:r>
    </w:p>
    <w:p w:rsidR="00BD4F37" w:rsidRPr="006140E9" w:rsidRDefault="00BD4F37" w:rsidP="00A954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ab/>
        <w:t>2.8. В случае выявления налоговыми органами, иными контролирующими органами, а также самостоятельного обнаружения предприятием факта предоставления недостоверных  сведений в бухгалтерской (финансовой) и налоговой отчётности, а также ошибок, влекущих изменение чистой прибыли по итогам отчётного периода, предприятие обязано в срок не позднее 10 календарных дней с момента внесения изменений в бухгалтерскую (финансовую) и налоговую отчётность представить администратору уточнённый расчёт и копию платежного документа, подтверждающего фактическое перечисление доплаты.</w:t>
      </w:r>
    </w:p>
    <w:p w:rsidR="00BD4F37" w:rsidRDefault="00BD4F37" w:rsidP="00A954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ab/>
        <w:t>2.9. Сумму части прибыли, подлежащую к доплате по уточнённому расчёту, а также соответствующую неустойку за каждый день просрочки уплаты в размере, установленном в пункте 4.2.1. настоящего Положения, предприятие обязано перечислить в бюджет города Рубцовска не позднее дня, установленного для предоставления уточнённых расчётов администратору.</w:t>
      </w:r>
    </w:p>
    <w:p w:rsidR="00BD4F37" w:rsidRPr="006140E9" w:rsidRDefault="00BD4F37" w:rsidP="00A9545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4F37" w:rsidRDefault="00BD4F37" w:rsidP="006140E9">
      <w:pPr>
        <w:pStyle w:val="ListParagraph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Зачёт и возврат излишне уплаченных сумм части прибыли</w:t>
      </w:r>
    </w:p>
    <w:p w:rsidR="00BD4F37" w:rsidRPr="00A5103E" w:rsidRDefault="00BD4F37" w:rsidP="00A5103E">
      <w:pPr>
        <w:spacing w:after="0" w:line="240" w:lineRule="auto"/>
        <w:ind w:left="-360"/>
        <w:jc w:val="center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6140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0E9">
        <w:rPr>
          <w:rFonts w:ascii="Times New Roman" w:hAnsi="Times New Roman" w:cs="Times New Roman"/>
          <w:sz w:val="26"/>
          <w:szCs w:val="26"/>
        </w:rPr>
        <w:t>3.1. Зачет или возврат излишне уплаченной суммы платежа осуществляется на основании подачи предприятием письменного заявления администратору с приложением акта сверки в двух экземплярах для каждой из сторон в течение трех лет со дня уплаты указанной суммы. Акт сверки подписывается администратором в течение 15 календарных дней с момента его получения.</w:t>
      </w:r>
    </w:p>
    <w:p w:rsidR="00BD4F37" w:rsidRPr="006140E9" w:rsidRDefault="00BD4F37" w:rsidP="00A954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70"/>
      <w:bookmarkEnd w:id="0"/>
      <w:r w:rsidRPr="006140E9">
        <w:rPr>
          <w:rFonts w:ascii="Times New Roman" w:hAnsi="Times New Roman" w:cs="Times New Roman"/>
          <w:sz w:val="26"/>
          <w:szCs w:val="26"/>
        </w:rPr>
        <w:t>3.2. Сумма излишне уплаченной части прибыли подлежит зачету в счет предстоящих платежей, погашения задолженности, в том числе по неустойке. Зачет производится администратором в течение 10 календарных дней со дня подписания администратором акта сверки.</w:t>
      </w:r>
    </w:p>
    <w:p w:rsidR="00BD4F37" w:rsidRPr="006140E9" w:rsidRDefault="00BD4F37" w:rsidP="00A9545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40E9">
        <w:rPr>
          <w:rFonts w:ascii="Times New Roman" w:hAnsi="Times New Roman" w:cs="Times New Roman"/>
          <w:sz w:val="26"/>
          <w:szCs w:val="26"/>
        </w:rPr>
        <w:t>3.3. В случае отсутствия у предприятия задолженности сумма излишне уплаченной части прибыли подлежит возврату в течение одного месяца со дня подписания администратором акта сверки.</w:t>
      </w:r>
    </w:p>
    <w:p w:rsidR="00BD4F37" w:rsidRPr="006140E9" w:rsidRDefault="00BD4F37" w:rsidP="00A954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" w:name="Par72"/>
      <w:bookmarkEnd w:id="1"/>
      <w:r w:rsidRPr="006140E9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4</w:t>
      </w:r>
      <w:r w:rsidRPr="006140E9">
        <w:rPr>
          <w:rFonts w:ascii="Times New Roman" w:hAnsi="Times New Roman"/>
          <w:sz w:val="26"/>
          <w:szCs w:val="26"/>
        </w:rPr>
        <w:t>. В случае ликвидации предприятия в соответствии с действующим законодательством после внесения записи в Единый государственный реестр юридических лиц: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сумма кредиторской задолженности, возникшей в связи с переплатой части прибыли, подлежит списанию по данным бухгалтерского учета;</w:t>
      </w:r>
    </w:p>
    <w:p w:rsidR="00BD4F37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сумма недоимки подлежит списанию согласно  Порядку признания безнадёжной к взысканию и списания задолженности по неналоговым доходам от использования муниципального имущества города Рубцовска, установленному Администрацией города Рубцовска Алтайского края.</w:t>
      </w:r>
    </w:p>
    <w:p w:rsidR="00BD4F37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4F37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4F37" w:rsidRDefault="00BD4F37" w:rsidP="00526CED">
      <w:pPr>
        <w:pStyle w:val="ListParagraph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Ответственность предприятий</w:t>
      </w:r>
    </w:p>
    <w:p w:rsidR="00BD4F37" w:rsidRPr="00526CED" w:rsidRDefault="00BD4F37" w:rsidP="00526CED">
      <w:pPr>
        <w:spacing w:after="0" w:line="240" w:lineRule="auto"/>
        <w:ind w:left="-360"/>
        <w:jc w:val="center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4.1. Руководитель и главный бухгалтер предприятия несут персональную ответственность за достоверность данных о результатах финансово-хозяйственной деятельности  предприятия, правильность исчисления платежа, своевременность предоставления отчётности и уплаты платежа. </w:t>
      </w:r>
    </w:p>
    <w:p w:rsidR="00BD4F37" w:rsidRPr="006140E9" w:rsidRDefault="00BD4F37" w:rsidP="00A9545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4.2. За нарушение сроков внесения части прибыли в бюджет города Рубцовска предприятие уплачивает неустойку. </w:t>
      </w:r>
    </w:p>
    <w:p w:rsidR="00BD4F37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4.2.1. Неустойка начисляется за каждый день просрочки, начиная со дня, следующего после дня истечения установленного срока уплаты. Размер неустойки </w:t>
      </w:r>
      <w:r>
        <w:rPr>
          <w:rFonts w:ascii="Times New Roman" w:hAnsi="Times New Roman"/>
          <w:sz w:val="26"/>
          <w:szCs w:val="26"/>
        </w:rPr>
        <w:t xml:space="preserve">равен </w:t>
      </w:r>
      <w:r w:rsidRPr="006140E9">
        <w:rPr>
          <w:rFonts w:ascii="Times New Roman" w:hAnsi="Times New Roman"/>
          <w:sz w:val="26"/>
          <w:szCs w:val="26"/>
        </w:rPr>
        <w:t>1/300 ключевой ставки Центрального банка Российской Федерации</w:t>
      </w:r>
      <w:r>
        <w:rPr>
          <w:rFonts w:ascii="Times New Roman" w:hAnsi="Times New Roman"/>
          <w:sz w:val="26"/>
          <w:szCs w:val="26"/>
        </w:rPr>
        <w:t>,</w:t>
      </w:r>
      <w:r w:rsidRPr="006140E9">
        <w:rPr>
          <w:rFonts w:ascii="Times New Roman" w:hAnsi="Times New Roman"/>
          <w:sz w:val="26"/>
          <w:szCs w:val="26"/>
        </w:rPr>
        <w:t xml:space="preserve"> действующей на день уплаты неустойки. </w:t>
      </w:r>
    </w:p>
    <w:p w:rsidR="00BD4F37" w:rsidRPr="006140E9" w:rsidRDefault="00BD4F37" w:rsidP="00526CE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4F37" w:rsidRDefault="00BD4F37" w:rsidP="00526CED">
      <w:pPr>
        <w:pStyle w:val="PlainText"/>
        <w:numPr>
          <w:ilvl w:val="0"/>
          <w:numId w:val="6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Учёт и контроль </w:t>
      </w:r>
    </w:p>
    <w:p w:rsidR="00BD4F37" w:rsidRPr="006140E9" w:rsidRDefault="00BD4F37" w:rsidP="00526CED">
      <w:pPr>
        <w:pStyle w:val="PlainText"/>
        <w:ind w:left="-360"/>
        <w:jc w:val="center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526CED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ab/>
        <w:t xml:space="preserve">5.1. Учёт и контроль за правильностью исчисления и своевременностью уплаты части прибыли в бюджет города Рубцовска осуществляет администратор. </w:t>
      </w:r>
    </w:p>
    <w:p w:rsidR="00BD4F37" w:rsidRPr="006140E9" w:rsidRDefault="00BD4F37" w:rsidP="00A95455">
      <w:pPr>
        <w:pStyle w:val="PlainText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ab/>
        <w:t>5.2. В случае выявленной задолженности и (или) нарушения сроков уплаты части прибыли администратор имеет право составить акт сверки, являющийся основанием для применения мер ответственности согласно действующему законодательству Российской Федерации.</w:t>
      </w:r>
    </w:p>
    <w:p w:rsidR="00BD4F37" w:rsidRPr="006140E9" w:rsidRDefault="00BD4F37" w:rsidP="007A1D03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BD4F37" w:rsidRPr="006140E9" w:rsidRDefault="00BD4F37" w:rsidP="007A1D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BD4F37" w:rsidRPr="006140E9" w:rsidRDefault="00BD4F37" w:rsidP="007A1D0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Администрации города  </w:t>
      </w:r>
      <w:r>
        <w:rPr>
          <w:rFonts w:ascii="Times New Roman" w:hAnsi="Times New Roman"/>
          <w:sz w:val="26"/>
          <w:szCs w:val="26"/>
        </w:rPr>
        <w:t>Рубцовска</w:t>
      </w:r>
      <w:r w:rsidRPr="006140E9">
        <w:rPr>
          <w:rFonts w:ascii="Times New Roman" w:hAnsi="Times New Roman"/>
          <w:sz w:val="26"/>
          <w:szCs w:val="26"/>
        </w:rPr>
        <w:t xml:space="preserve">                                                          А.В. Инютина</w:t>
      </w:r>
    </w:p>
    <w:p w:rsidR="00BD4F37" w:rsidRPr="006140E9" w:rsidRDefault="00BD4F37" w:rsidP="00F86D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F86DF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D4F37" w:rsidRDefault="00BD4F37" w:rsidP="007A1D03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Default="00BD4F37">
      <w:pPr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4C1327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Приложение</w:t>
      </w:r>
    </w:p>
    <w:p w:rsidR="00BD4F37" w:rsidRPr="006140E9" w:rsidRDefault="00BD4F37" w:rsidP="004C1327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к Положению о </w:t>
      </w:r>
      <w:r w:rsidRPr="006140E9">
        <w:rPr>
          <w:rFonts w:ascii="Times New Roman" w:hAnsi="Times New Roman"/>
          <w:bCs/>
          <w:sz w:val="26"/>
          <w:szCs w:val="26"/>
        </w:rPr>
        <w:t>порядке исчисления и уплаты в бюджет муниципального образования  город Рубцовск Алтайского края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140E9">
        <w:rPr>
          <w:rFonts w:ascii="Times New Roman" w:hAnsi="Times New Roman"/>
          <w:bCs/>
          <w:sz w:val="26"/>
          <w:szCs w:val="26"/>
        </w:rPr>
        <w:t xml:space="preserve">части прибыли муниципального унитарного предприятия, остающейся после уплаты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6140E9">
        <w:rPr>
          <w:rFonts w:ascii="Times New Roman" w:hAnsi="Times New Roman"/>
          <w:bCs/>
          <w:sz w:val="26"/>
          <w:szCs w:val="26"/>
        </w:rPr>
        <w:t>налогов и других обязательных платежей</w:t>
      </w:r>
    </w:p>
    <w:p w:rsidR="00BD4F37" w:rsidRDefault="00BD4F37" w:rsidP="007A1D0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РАСЧЕТ</w:t>
      </w: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суммы части прибыли, подлежащей перечислению</w:t>
      </w:r>
    </w:p>
    <w:p w:rsidR="00BD4F37" w:rsidRPr="006140E9" w:rsidRDefault="00BD4F37" w:rsidP="007A1D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в бюджет </w:t>
      </w:r>
      <w:r w:rsidRPr="006140E9">
        <w:rPr>
          <w:rFonts w:ascii="Times New Roman" w:hAnsi="Times New Roman"/>
          <w:bCs/>
          <w:sz w:val="26"/>
          <w:szCs w:val="26"/>
        </w:rPr>
        <w:t xml:space="preserve">муниципального образования  </w:t>
      </w:r>
      <w:r w:rsidRPr="006140E9">
        <w:rPr>
          <w:rFonts w:ascii="Times New Roman" w:hAnsi="Times New Roman"/>
          <w:sz w:val="26"/>
          <w:szCs w:val="26"/>
        </w:rPr>
        <w:t>город Рубцовск Алтайского края муниципальным унитарным предприятием,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                                            за отчетный период  ___________ год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Полное наименование предприятия </w:t>
      </w:r>
      <w:r>
        <w:rPr>
          <w:rFonts w:ascii="Times New Roman" w:hAnsi="Times New Roman"/>
          <w:sz w:val="26"/>
          <w:szCs w:val="26"/>
        </w:rPr>
        <w:t>_________________________</w:t>
      </w:r>
      <w:r w:rsidRPr="006140E9">
        <w:rPr>
          <w:rFonts w:ascii="Times New Roman" w:hAnsi="Times New Roman"/>
          <w:sz w:val="26"/>
          <w:szCs w:val="26"/>
        </w:rPr>
        <w:t>______________________________________________</w:t>
      </w: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Юридический адрес </w:t>
      </w:r>
      <w:r>
        <w:rPr>
          <w:rFonts w:ascii="Times New Roman" w:hAnsi="Times New Roman"/>
          <w:sz w:val="26"/>
          <w:szCs w:val="26"/>
        </w:rPr>
        <w:t>__________</w:t>
      </w:r>
      <w:r w:rsidRPr="006140E9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Руководитель  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6140E9">
        <w:rPr>
          <w:rFonts w:ascii="Times New Roman" w:hAnsi="Times New Roman"/>
          <w:sz w:val="26"/>
          <w:szCs w:val="26"/>
        </w:rPr>
        <w:t>____</w:t>
      </w: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                                                                                   (Ф.И.О.)</w:t>
      </w: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Главный бухгалтер  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</w:t>
      </w:r>
      <w:r w:rsidRPr="006140E9">
        <w:rPr>
          <w:rFonts w:ascii="Times New Roman" w:hAnsi="Times New Roman"/>
          <w:sz w:val="26"/>
          <w:szCs w:val="26"/>
        </w:rPr>
        <w:t>__</w:t>
      </w:r>
    </w:p>
    <w:p w:rsidR="00BD4F37" w:rsidRPr="006140E9" w:rsidRDefault="00BD4F37" w:rsidP="006140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                                                                                   (Ф.И.О.) 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40"/>
        <w:gridCol w:w="4013"/>
        <w:gridCol w:w="852"/>
        <w:gridCol w:w="851"/>
        <w:gridCol w:w="3404"/>
      </w:tblGrid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Показатели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Еди-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 xml:space="preserve">ница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>изме-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>рения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Вели- чина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>пока-зателя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Источник 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br/>
              <w:t>информации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Прибыль до налогообложения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 w:rsidP="00B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Pr="006140E9">
                <w:rPr>
                  <w:rFonts w:ascii="Times New Roman" w:hAnsi="Times New Roman"/>
                  <w:sz w:val="26"/>
                  <w:szCs w:val="26"/>
                </w:rPr>
                <w:t>Строка 2300 «Прибыль (убыток) до налогообложения</w:t>
              </w:r>
            </w:hyperlink>
            <w:r w:rsidRPr="006140E9">
              <w:rPr>
                <w:rFonts w:ascii="Times New Roman" w:hAnsi="Times New Roman"/>
                <w:sz w:val="26"/>
                <w:szCs w:val="26"/>
              </w:rPr>
              <w:t>» бухгалтерской</w:t>
            </w:r>
          </w:p>
          <w:p w:rsidR="00BD4F37" w:rsidRPr="006140E9" w:rsidRDefault="00BD4F37" w:rsidP="00BF4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отчетности «Отчет о финансовых результатах»  или </w:t>
            </w:r>
            <w:hyperlink r:id="rId7" w:history="1">
              <w:r w:rsidRPr="006140E9">
                <w:rPr>
                  <w:rFonts w:ascii="Times New Roman" w:hAnsi="Times New Roman"/>
                  <w:sz w:val="26"/>
                  <w:szCs w:val="26"/>
                </w:rPr>
                <w:t>строка 2300 «Прибыль (убыток)  до налогообложения</w:t>
              </w:r>
            </w:hyperlink>
            <w:r w:rsidRPr="006140E9">
              <w:rPr>
                <w:rFonts w:ascii="Times New Roman" w:hAnsi="Times New Roman"/>
                <w:sz w:val="26"/>
                <w:szCs w:val="26"/>
              </w:rPr>
              <w:t>» бухгалтерской отчетности «Отчет о финансовых результатах» и сумма единого налога за год для предприятий, применяющих специальные режимы налогообложения (УСН, ЕНВД) и отражающих в бухгалтерской отчетности «Отчет о финансовых результатах» сумму единого налога в составе себестоимости продаж или прочих расходов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Сумма уплаченных налогов и иных обязательных платежей, в том числе: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 w:rsidP="00DF2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строка 2.1 + строка 2.2 + строка 2.3 данного расчёта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Текущий налог на прибыль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 w:rsidP="00015A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стр. 2410 бухгалтерской отчётности «Отчёт о финансовых результатах» 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Единый налог на вменённый доход, подлежащий уплате за отчётный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EE0352" w:rsidRDefault="00BD4F37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Из налоговой декларации по единому налогу на вмененный доход для отдельных видов деятельности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Налог, уплачиваемый в связи с применением упрощённой системы налогообложения (минимальный налог), подлежащий уплате за налоговый период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EE0352" w:rsidRDefault="00BD4F37">
            <w:pPr>
              <w:jc w:val="center"/>
              <w:rPr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Из налоговой декларации по налогу, уплачиваемому в связи с применением упрощенной системы налогообложения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Прибыль, остающаяся в распоряжении предприятия   после уплаты  налогов  и иных  обязательных платежей         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 w:rsidP="00DF2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строка 1 - строка 2 данного расчёта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 w:rsidP="006140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Утверждённый норматив отчислений части прибыли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дата и № решения Рубцовского городского Совета депутатов </w:t>
            </w:r>
          </w:p>
        </w:tc>
      </w:tr>
      <w:tr w:rsidR="00BD4F37" w:rsidRPr="00EE0352" w:rsidTr="00B96C6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 w:rsidP="006140E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Сумма части прибыли, подлежащая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0E9">
              <w:rPr>
                <w:rFonts w:ascii="Times New Roman" w:hAnsi="Times New Roman"/>
                <w:sz w:val="26"/>
                <w:szCs w:val="26"/>
              </w:rPr>
              <w:t xml:space="preserve">перечислению в бюджет города Рубцовска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4F37" w:rsidRPr="006140E9" w:rsidRDefault="00BD4F3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D4F37" w:rsidRPr="006140E9" w:rsidRDefault="00BD4F37" w:rsidP="00DF244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140E9">
              <w:rPr>
                <w:rFonts w:ascii="Times New Roman" w:hAnsi="Times New Roman"/>
                <w:sz w:val="26"/>
                <w:szCs w:val="26"/>
              </w:rPr>
              <w:t xml:space="preserve"> (строка 3 х строка 4) : 100     </w:t>
            </w:r>
          </w:p>
        </w:tc>
      </w:tr>
    </w:tbl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 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Руководитель</w:t>
      </w:r>
      <w:r>
        <w:rPr>
          <w:rFonts w:ascii="Times New Roman" w:hAnsi="Times New Roman"/>
          <w:sz w:val="26"/>
          <w:szCs w:val="26"/>
        </w:rPr>
        <w:t xml:space="preserve"> МУП           </w:t>
      </w:r>
      <w:r w:rsidRPr="006140E9">
        <w:rPr>
          <w:rFonts w:ascii="Times New Roman" w:hAnsi="Times New Roman"/>
          <w:sz w:val="26"/>
          <w:szCs w:val="26"/>
        </w:rPr>
        <w:t xml:space="preserve"> _________________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6140E9">
        <w:rPr>
          <w:rFonts w:ascii="Times New Roman" w:hAnsi="Times New Roman"/>
          <w:sz w:val="26"/>
          <w:szCs w:val="26"/>
        </w:rPr>
        <w:t>______________________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0E9">
        <w:rPr>
          <w:rFonts w:ascii="Times New Roman" w:hAnsi="Times New Roman"/>
          <w:sz w:val="26"/>
          <w:szCs w:val="26"/>
        </w:rPr>
        <w:t xml:space="preserve">                                                            </w:t>
      </w:r>
      <w:r w:rsidRPr="006140E9">
        <w:rPr>
          <w:rFonts w:ascii="Times New Roman" w:hAnsi="Times New Roman"/>
          <w:sz w:val="20"/>
          <w:szCs w:val="20"/>
        </w:rPr>
        <w:t>(подпись)                                                   (Ф.И.О.)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Главный бухгалтер МУП </w:t>
      </w:r>
      <w:r w:rsidRPr="006140E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_________________  </w:t>
      </w:r>
      <w:r w:rsidRPr="006140E9">
        <w:rPr>
          <w:rFonts w:ascii="Times New Roman" w:hAnsi="Times New Roman"/>
          <w:sz w:val="26"/>
          <w:szCs w:val="26"/>
        </w:rPr>
        <w:t xml:space="preserve">             ______________________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0E9">
        <w:rPr>
          <w:rFonts w:ascii="Times New Roman" w:hAnsi="Times New Roman"/>
          <w:sz w:val="26"/>
          <w:szCs w:val="26"/>
        </w:rPr>
        <w:t>                                                            (</w:t>
      </w:r>
      <w:r w:rsidRPr="006140E9">
        <w:rPr>
          <w:rFonts w:ascii="Times New Roman" w:hAnsi="Times New Roman"/>
          <w:sz w:val="20"/>
          <w:szCs w:val="20"/>
        </w:rPr>
        <w:t xml:space="preserve">подпись)                      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6140E9">
        <w:rPr>
          <w:rFonts w:ascii="Times New Roman" w:hAnsi="Times New Roman"/>
          <w:sz w:val="20"/>
          <w:szCs w:val="20"/>
        </w:rPr>
        <w:t xml:space="preserve">           (Ф.И.О.) 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"____" ______________ 20__ года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    М.П.</w:t>
      </w:r>
    </w:p>
    <w:p w:rsidR="00BD4F37" w:rsidRPr="006140E9" w:rsidRDefault="00BD4F37" w:rsidP="007A1D03">
      <w:pPr>
        <w:pStyle w:val="PlainText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Заполняется администратором дохода</w:t>
      </w:r>
    </w:p>
    <w:p w:rsidR="00BD4F37" w:rsidRPr="006140E9" w:rsidRDefault="00BD4F37" w:rsidP="007A1D03">
      <w:pPr>
        <w:pStyle w:val="PlainText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Дата представления расчёта «___» _______________ 20__ года</w:t>
      </w:r>
    </w:p>
    <w:p w:rsidR="00BD4F37" w:rsidRPr="006140E9" w:rsidRDefault="00BD4F37" w:rsidP="007A1D03">
      <w:pPr>
        <w:pStyle w:val="PlainText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>____________________________         _______</w:t>
      </w:r>
      <w:r>
        <w:rPr>
          <w:rFonts w:ascii="Times New Roman" w:hAnsi="Times New Roman"/>
          <w:sz w:val="26"/>
          <w:szCs w:val="26"/>
        </w:rPr>
        <w:t>_____________          _</w:t>
      </w:r>
      <w:r w:rsidRPr="006140E9">
        <w:rPr>
          <w:rFonts w:ascii="Times New Roman" w:hAnsi="Times New Roman"/>
          <w:sz w:val="26"/>
          <w:szCs w:val="26"/>
        </w:rPr>
        <w:t>_____________</w:t>
      </w:r>
    </w:p>
    <w:p w:rsidR="00BD4F37" w:rsidRPr="006140E9" w:rsidRDefault="00BD4F37" w:rsidP="007A1D0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40E9">
        <w:rPr>
          <w:rFonts w:ascii="Times New Roman" w:hAnsi="Times New Roman"/>
          <w:sz w:val="26"/>
          <w:szCs w:val="26"/>
        </w:rPr>
        <w:t xml:space="preserve">    (</w:t>
      </w:r>
      <w:r w:rsidRPr="00A5103E">
        <w:rPr>
          <w:rFonts w:ascii="Times New Roman" w:hAnsi="Times New Roman"/>
          <w:sz w:val="20"/>
          <w:szCs w:val="20"/>
        </w:rPr>
        <w:t xml:space="preserve">должность)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A5103E">
        <w:rPr>
          <w:rFonts w:ascii="Times New Roman" w:hAnsi="Times New Roman"/>
          <w:sz w:val="20"/>
          <w:szCs w:val="20"/>
        </w:rPr>
        <w:t xml:space="preserve">      (подпись)                                              (Ф.И.О.)</w:t>
      </w:r>
    </w:p>
    <w:sectPr w:rsidR="00BD4F37" w:rsidRPr="006140E9" w:rsidSect="00354E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39A"/>
    <w:multiLevelType w:val="hybridMultilevel"/>
    <w:tmpl w:val="A056AFF4"/>
    <w:lvl w:ilvl="0" w:tplc="7660C1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134AF"/>
    <w:multiLevelType w:val="hybridMultilevel"/>
    <w:tmpl w:val="55D4FADE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1ABC672C"/>
    <w:multiLevelType w:val="hybridMultilevel"/>
    <w:tmpl w:val="CF7EAEFE"/>
    <w:lvl w:ilvl="0" w:tplc="61D239D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5BC46A3"/>
    <w:multiLevelType w:val="hybridMultilevel"/>
    <w:tmpl w:val="38BA8C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AD66B0A"/>
    <w:multiLevelType w:val="hybridMultilevel"/>
    <w:tmpl w:val="0E3A3D46"/>
    <w:lvl w:ilvl="0" w:tplc="B10235B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598"/>
    <w:rsid w:val="0000383E"/>
    <w:rsid w:val="00015A0F"/>
    <w:rsid w:val="000447EB"/>
    <w:rsid w:val="00044C61"/>
    <w:rsid w:val="00061DA4"/>
    <w:rsid w:val="00074A1F"/>
    <w:rsid w:val="000D07C6"/>
    <w:rsid w:val="000D3E14"/>
    <w:rsid w:val="000E51CD"/>
    <w:rsid w:val="000F2AFD"/>
    <w:rsid w:val="00100113"/>
    <w:rsid w:val="00136C59"/>
    <w:rsid w:val="001605A5"/>
    <w:rsid w:val="00191A61"/>
    <w:rsid w:val="00195029"/>
    <w:rsid w:val="001976B1"/>
    <w:rsid w:val="001C144B"/>
    <w:rsid w:val="001C5CB0"/>
    <w:rsid w:val="001D61F4"/>
    <w:rsid w:val="001E6279"/>
    <w:rsid w:val="00200980"/>
    <w:rsid w:val="002202EA"/>
    <w:rsid w:val="002275D3"/>
    <w:rsid w:val="00235CB0"/>
    <w:rsid w:val="0023620B"/>
    <w:rsid w:val="00246564"/>
    <w:rsid w:val="002643FB"/>
    <w:rsid w:val="00282065"/>
    <w:rsid w:val="00290801"/>
    <w:rsid w:val="00291366"/>
    <w:rsid w:val="002A088A"/>
    <w:rsid w:val="002B29FE"/>
    <w:rsid w:val="002C05FD"/>
    <w:rsid w:val="002E16B5"/>
    <w:rsid w:val="002F7BBE"/>
    <w:rsid w:val="003015A3"/>
    <w:rsid w:val="00317C12"/>
    <w:rsid w:val="00320BEB"/>
    <w:rsid w:val="00327E67"/>
    <w:rsid w:val="00345B95"/>
    <w:rsid w:val="00354EC1"/>
    <w:rsid w:val="003573AA"/>
    <w:rsid w:val="00360AE9"/>
    <w:rsid w:val="003652B7"/>
    <w:rsid w:val="003712FE"/>
    <w:rsid w:val="00374D32"/>
    <w:rsid w:val="003802BF"/>
    <w:rsid w:val="00387E76"/>
    <w:rsid w:val="003B296E"/>
    <w:rsid w:val="003D0790"/>
    <w:rsid w:val="003E7BC5"/>
    <w:rsid w:val="003F0590"/>
    <w:rsid w:val="003F47DE"/>
    <w:rsid w:val="00410FA3"/>
    <w:rsid w:val="004123C7"/>
    <w:rsid w:val="004133E6"/>
    <w:rsid w:val="00417A9E"/>
    <w:rsid w:val="00422F0F"/>
    <w:rsid w:val="004279BB"/>
    <w:rsid w:val="00441190"/>
    <w:rsid w:val="00443F6F"/>
    <w:rsid w:val="00444028"/>
    <w:rsid w:val="004870B0"/>
    <w:rsid w:val="004B4E81"/>
    <w:rsid w:val="004C1327"/>
    <w:rsid w:val="004C34B9"/>
    <w:rsid w:val="004C4955"/>
    <w:rsid w:val="004D2134"/>
    <w:rsid w:val="004D45F4"/>
    <w:rsid w:val="00526CED"/>
    <w:rsid w:val="00542FC5"/>
    <w:rsid w:val="00561FD3"/>
    <w:rsid w:val="00595119"/>
    <w:rsid w:val="00597448"/>
    <w:rsid w:val="005A187A"/>
    <w:rsid w:val="005A7625"/>
    <w:rsid w:val="005B1B35"/>
    <w:rsid w:val="005D3E26"/>
    <w:rsid w:val="005E17D6"/>
    <w:rsid w:val="005E7780"/>
    <w:rsid w:val="005F315D"/>
    <w:rsid w:val="00606331"/>
    <w:rsid w:val="006113A1"/>
    <w:rsid w:val="006140E9"/>
    <w:rsid w:val="006240AA"/>
    <w:rsid w:val="00632469"/>
    <w:rsid w:val="006369AE"/>
    <w:rsid w:val="0065732D"/>
    <w:rsid w:val="00663DF4"/>
    <w:rsid w:val="00683533"/>
    <w:rsid w:val="00692323"/>
    <w:rsid w:val="006E4A7C"/>
    <w:rsid w:val="006F33A2"/>
    <w:rsid w:val="007243D1"/>
    <w:rsid w:val="00747208"/>
    <w:rsid w:val="007A0E9F"/>
    <w:rsid w:val="007A1D03"/>
    <w:rsid w:val="007B06EB"/>
    <w:rsid w:val="007E2C50"/>
    <w:rsid w:val="007F3652"/>
    <w:rsid w:val="008261E5"/>
    <w:rsid w:val="00832FF8"/>
    <w:rsid w:val="00852782"/>
    <w:rsid w:val="00860598"/>
    <w:rsid w:val="00882627"/>
    <w:rsid w:val="00895C0F"/>
    <w:rsid w:val="008D2AC4"/>
    <w:rsid w:val="008D2EA5"/>
    <w:rsid w:val="008F2389"/>
    <w:rsid w:val="00906DB1"/>
    <w:rsid w:val="009269AC"/>
    <w:rsid w:val="009359F0"/>
    <w:rsid w:val="009423FD"/>
    <w:rsid w:val="00975986"/>
    <w:rsid w:val="0099582B"/>
    <w:rsid w:val="009D7003"/>
    <w:rsid w:val="00A1632E"/>
    <w:rsid w:val="00A37C8F"/>
    <w:rsid w:val="00A5103E"/>
    <w:rsid w:val="00A52A4B"/>
    <w:rsid w:val="00A84D01"/>
    <w:rsid w:val="00A95455"/>
    <w:rsid w:val="00A96247"/>
    <w:rsid w:val="00AA0E56"/>
    <w:rsid w:val="00AC0AE3"/>
    <w:rsid w:val="00AD651B"/>
    <w:rsid w:val="00AE3292"/>
    <w:rsid w:val="00AF19DC"/>
    <w:rsid w:val="00B13276"/>
    <w:rsid w:val="00B1425B"/>
    <w:rsid w:val="00B27107"/>
    <w:rsid w:val="00B31E4F"/>
    <w:rsid w:val="00B52B14"/>
    <w:rsid w:val="00B5420A"/>
    <w:rsid w:val="00B631D6"/>
    <w:rsid w:val="00B8573F"/>
    <w:rsid w:val="00B93382"/>
    <w:rsid w:val="00B93420"/>
    <w:rsid w:val="00B96C6F"/>
    <w:rsid w:val="00BB5C2D"/>
    <w:rsid w:val="00BC2A6D"/>
    <w:rsid w:val="00BC35C5"/>
    <w:rsid w:val="00BD4F37"/>
    <w:rsid w:val="00BE4FAD"/>
    <w:rsid w:val="00BF4F61"/>
    <w:rsid w:val="00C057E9"/>
    <w:rsid w:val="00C1096F"/>
    <w:rsid w:val="00C22936"/>
    <w:rsid w:val="00C25BC1"/>
    <w:rsid w:val="00C53B57"/>
    <w:rsid w:val="00C67409"/>
    <w:rsid w:val="00C72E48"/>
    <w:rsid w:val="00C82053"/>
    <w:rsid w:val="00C96A26"/>
    <w:rsid w:val="00CA0697"/>
    <w:rsid w:val="00CE04FA"/>
    <w:rsid w:val="00CF6356"/>
    <w:rsid w:val="00D10673"/>
    <w:rsid w:val="00D10E49"/>
    <w:rsid w:val="00D23F06"/>
    <w:rsid w:val="00D33C4B"/>
    <w:rsid w:val="00D448F6"/>
    <w:rsid w:val="00D52EDB"/>
    <w:rsid w:val="00D63EC6"/>
    <w:rsid w:val="00D733AB"/>
    <w:rsid w:val="00D82CCA"/>
    <w:rsid w:val="00D844C6"/>
    <w:rsid w:val="00D8747B"/>
    <w:rsid w:val="00DA050C"/>
    <w:rsid w:val="00DC73DA"/>
    <w:rsid w:val="00DD5C4A"/>
    <w:rsid w:val="00DE7949"/>
    <w:rsid w:val="00DF2446"/>
    <w:rsid w:val="00E257BD"/>
    <w:rsid w:val="00E32E67"/>
    <w:rsid w:val="00E527C0"/>
    <w:rsid w:val="00E70CCD"/>
    <w:rsid w:val="00E8768A"/>
    <w:rsid w:val="00ED71AF"/>
    <w:rsid w:val="00EE0352"/>
    <w:rsid w:val="00F13EAF"/>
    <w:rsid w:val="00F17E41"/>
    <w:rsid w:val="00F30A1B"/>
    <w:rsid w:val="00F405DC"/>
    <w:rsid w:val="00F85054"/>
    <w:rsid w:val="00F86DF2"/>
    <w:rsid w:val="00F93D80"/>
    <w:rsid w:val="00FB3A77"/>
    <w:rsid w:val="00FC16E8"/>
    <w:rsid w:val="00FD5C9B"/>
    <w:rsid w:val="00FD7AFA"/>
    <w:rsid w:val="00FE0C1C"/>
    <w:rsid w:val="00FE3879"/>
    <w:rsid w:val="00FF5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F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40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A0E5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A0E56"/>
    <w:rPr>
      <w:rFonts w:ascii="Courier New" w:hAnsi="Courier New" w:cs="Times New Roman"/>
      <w:sz w:val="20"/>
      <w:szCs w:val="20"/>
    </w:rPr>
  </w:style>
  <w:style w:type="table" w:styleId="TableGrid">
    <w:name w:val="Table Grid"/>
    <w:basedOn w:val="TableNormal"/>
    <w:uiPriority w:val="99"/>
    <w:rsid w:val="00AE329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70CCD"/>
    <w:pPr>
      <w:ind w:left="720"/>
      <w:contextualSpacing/>
    </w:pPr>
  </w:style>
  <w:style w:type="paragraph" w:customStyle="1" w:styleId="ConsPlusNormal">
    <w:name w:val="ConsPlusNormal"/>
    <w:uiPriority w:val="99"/>
    <w:rsid w:val="007B06E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1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03EF96B82B8417AE365E3E1BC356749D09A6FCA0802904B2DA6D644ED71E6176BE511C71FF3A87k3g5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03EF96B82B8417AE365E3E1BC356749D09A6FCA0802904B2DA6D644ED71E6176BE511C71FF3A87k3g5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996</TotalTime>
  <Pages>7</Pages>
  <Words>1898</Words>
  <Characters>10825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ptd</cp:lastModifiedBy>
  <cp:revision>29</cp:revision>
  <cp:lastPrinted>2020-03-25T05:39:00Z</cp:lastPrinted>
  <dcterms:created xsi:type="dcterms:W3CDTF">2020-02-12T10:11:00Z</dcterms:created>
  <dcterms:modified xsi:type="dcterms:W3CDTF">2020-06-29T07:55:00Z</dcterms:modified>
</cp:coreProperties>
</file>