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13" w:rsidRDefault="00002C13" w:rsidP="005D341B">
      <w:pPr>
        <w:ind w:right="281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7.5pt;visibility:visible">
            <v:imagedata r:id="rId4" o:title="" gain="79922f" blacklevel="1966f"/>
          </v:shape>
        </w:pict>
      </w:r>
    </w:p>
    <w:p w:rsidR="00002C13" w:rsidRPr="00AC35BE" w:rsidRDefault="00002C13" w:rsidP="005D341B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02C13" w:rsidRPr="0067663E" w:rsidRDefault="00002C13" w:rsidP="005D341B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002C13" w:rsidRPr="00396B03" w:rsidRDefault="00002C13" w:rsidP="005D341B">
      <w:pPr>
        <w:ind w:right="281"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002C13" w:rsidRPr="00BB134C" w:rsidRDefault="00002C13" w:rsidP="005D341B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29.06.2021 </w:t>
      </w:r>
      <w:r w:rsidRPr="00BB134C">
        <w:rPr>
          <w:sz w:val="28"/>
          <w:szCs w:val="28"/>
        </w:rPr>
        <w:t>№</w:t>
      </w:r>
      <w:r>
        <w:rPr>
          <w:sz w:val="28"/>
          <w:szCs w:val="28"/>
        </w:rPr>
        <w:t xml:space="preserve"> 1731</w:t>
      </w:r>
    </w:p>
    <w:p w:rsidR="00002C13" w:rsidRDefault="00002C13" w:rsidP="005D341B">
      <w:pPr>
        <w:rPr>
          <w:sz w:val="26"/>
          <w:szCs w:val="26"/>
        </w:rPr>
      </w:pPr>
    </w:p>
    <w:p w:rsidR="00002C13" w:rsidRDefault="00002C13" w:rsidP="005D341B">
      <w:pPr>
        <w:rPr>
          <w:sz w:val="26"/>
          <w:szCs w:val="26"/>
        </w:rPr>
      </w:pPr>
    </w:p>
    <w:p w:rsidR="00002C13" w:rsidRPr="00AA5145" w:rsidRDefault="00002C13" w:rsidP="00D00A5B">
      <w:pPr>
        <w:ind w:right="5386"/>
        <w:jc w:val="both"/>
        <w:rPr>
          <w:sz w:val="26"/>
          <w:szCs w:val="26"/>
        </w:rPr>
      </w:pPr>
      <w:r w:rsidRPr="00AA5145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внесении изменений в постановление Администрации города Рубцовска Алтайского края от 30.03.2021 № 750 «Об утверждении реестра муниципальных маршрутов </w:t>
      </w:r>
      <w:r w:rsidRPr="00AA5145">
        <w:rPr>
          <w:sz w:val="26"/>
          <w:szCs w:val="26"/>
        </w:rPr>
        <w:t xml:space="preserve"> регулярных перевозок в городе Рубцовске Алтайского края</w:t>
      </w:r>
      <w:r>
        <w:rPr>
          <w:sz w:val="26"/>
          <w:szCs w:val="26"/>
        </w:rPr>
        <w:t>»</w:t>
      </w:r>
    </w:p>
    <w:p w:rsidR="00002C13" w:rsidRDefault="00002C13" w:rsidP="00D00A5B">
      <w:pPr>
        <w:ind w:right="5386"/>
        <w:rPr>
          <w:color w:val="0000FF"/>
          <w:sz w:val="26"/>
          <w:szCs w:val="26"/>
        </w:rPr>
      </w:pPr>
      <w:r w:rsidRPr="00312910">
        <w:rPr>
          <w:color w:val="0000FF"/>
          <w:sz w:val="26"/>
          <w:szCs w:val="26"/>
        </w:rPr>
        <w:t xml:space="preserve"> </w:t>
      </w:r>
    </w:p>
    <w:p w:rsidR="00002C13" w:rsidRDefault="00002C13" w:rsidP="00D00A5B">
      <w:pPr>
        <w:rPr>
          <w:color w:val="0000FF"/>
          <w:sz w:val="26"/>
          <w:szCs w:val="26"/>
        </w:rPr>
      </w:pPr>
    </w:p>
    <w:p w:rsidR="00002C13" w:rsidRPr="00312910" w:rsidRDefault="00002C13" w:rsidP="00D00A5B">
      <w:pPr>
        <w:ind w:firstLine="708"/>
        <w:jc w:val="both"/>
        <w:rPr>
          <w:sz w:val="26"/>
          <w:szCs w:val="26"/>
        </w:rPr>
      </w:pPr>
      <w:r w:rsidRPr="0031291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пунктом </w:t>
      </w:r>
      <w:r w:rsidRPr="00312910">
        <w:rPr>
          <w:sz w:val="26"/>
          <w:szCs w:val="26"/>
        </w:rPr>
        <w:t>7 ч</w:t>
      </w:r>
      <w:r>
        <w:rPr>
          <w:sz w:val="26"/>
          <w:szCs w:val="26"/>
        </w:rPr>
        <w:t xml:space="preserve">асти </w:t>
      </w:r>
      <w:r w:rsidRPr="00312910">
        <w:rPr>
          <w:sz w:val="26"/>
          <w:szCs w:val="26"/>
        </w:rPr>
        <w:t xml:space="preserve">1 статьи 16 Федерального закона Российской Федерации от 06.10.2003 № 131-ФЗ «Об общих принципах организации местного самоуправления в Российской Федерации», статьями 11, 12, 14, 25, 26  Федерального закона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 края от 05.05.2016 № 32-ЗС </w:t>
      </w:r>
      <w:r>
        <w:rPr>
          <w:sz w:val="26"/>
          <w:szCs w:val="26"/>
        </w:rPr>
        <w:t>«</w:t>
      </w:r>
      <w:r w:rsidRPr="00312910">
        <w:rPr>
          <w:sz w:val="26"/>
          <w:szCs w:val="26"/>
        </w:rPr>
        <w:t>Об организации транспортного обслужив</w:t>
      </w:r>
      <w:r>
        <w:rPr>
          <w:sz w:val="26"/>
          <w:szCs w:val="26"/>
        </w:rPr>
        <w:t>ания населения в Алтайском крае»</w:t>
      </w:r>
      <w:r w:rsidRPr="00312910">
        <w:rPr>
          <w:sz w:val="26"/>
          <w:szCs w:val="26"/>
        </w:rPr>
        <w:t>, п</w:t>
      </w:r>
      <w:r>
        <w:rPr>
          <w:sz w:val="26"/>
          <w:szCs w:val="26"/>
        </w:rPr>
        <w:t xml:space="preserve">унктом </w:t>
      </w:r>
      <w:r w:rsidRPr="00312910">
        <w:rPr>
          <w:sz w:val="26"/>
          <w:szCs w:val="26"/>
        </w:rPr>
        <w:t>4 ч</w:t>
      </w:r>
      <w:r>
        <w:rPr>
          <w:sz w:val="26"/>
          <w:szCs w:val="26"/>
        </w:rPr>
        <w:t xml:space="preserve">асти </w:t>
      </w:r>
      <w:r w:rsidRPr="00312910">
        <w:rPr>
          <w:sz w:val="26"/>
          <w:szCs w:val="26"/>
        </w:rPr>
        <w:t>1 ст</w:t>
      </w:r>
      <w:r>
        <w:rPr>
          <w:sz w:val="26"/>
          <w:szCs w:val="26"/>
        </w:rPr>
        <w:t xml:space="preserve">атьи </w:t>
      </w:r>
      <w:r w:rsidRPr="00312910">
        <w:rPr>
          <w:sz w:val="26"/>
          <w:szCs w:val="26"/>
        </w:rPr>
        <w:t xml:space="preserve">56 Устава муниципального образования город Рубцовск Алтайского края,  постановлением  Администрации  города Рубцовска Алтайского края от 19.07.2018  № 1911 «Об утверждении Положения об организации регулярных перевозок пассажиров и багажа по муниципальным маршрутам на территории города Рубцовска Алтайского края», </w:t>
      </w:r>
      <w:r>
        <w:rPr>
          <w:sz w:val="26"/>
          <w:szCs w:val="26"/>
        </w:rPr>
        <w:t>принимая во внимание</w:t>
      </w:r>
      <w:r w:rsidRPr="00312910">
        <w:rPr>
          <w:sz w:val="26"/>
          <w:szCs w:val="26"/>
        </w:rPr>
        <w:t xml:space="preserve"> </w:t>
      </w:r>
      <w:r w:rsidRPr="008E3785">
        <w:rPr>
          <w:sz w:val="26"/>
          <w:szCs w:val="26"/>
        </w:rPr>
        <w:t>муниципальные контракты</w:t>
      </w:r>
      <w:r>
        <w:rPr>
          <w:sz w:val="26"/>
          <w:szCs w:val="26"/>
        </w:rPr>
        <w:t xml:space="preserve"> </w:t>
      </w:r>
      <w:r w:rsidRPr="008E37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8E3785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28.12.2020   </w:t>
      </w:r>
      <w:r w:rsidRPr="008E3785">
        <w:rPr>
          <w:sz w:val="26"/>
          <w:szCs w:val="26"/>
        </w:rPr>
        <w:t>№</w:t>
      </w:r>
      <w:r>
        <w:rPr>
          <w:sz w:val="26"/>
          <w:szCs w:val="26"/>
        </w:rPr>
        <w:t xml:space="preserve"> 2020.179,  от 25.01.2021  № 2020.190, руководствуясь </w:t>
      </w:r>
      <w:r>
        <w:rPr>
          <w:sz w:val="28"/>
          <w:szCs w:val="28"/>
        </w:rPr>
        <w:t xml:space="preserve">распоряжением Администрации города Рубцовска Алтайского края               </w:t>
      </w:r>
      <w:r w:rsidRPr="00AA5145">
        <w:rPr>
          <w:sz w:val="26"/>
          <w:szCs w:val="26"/>
        </w:rPr>
        <w:t>от 13.05.2021 № 288л,</w:t>
      </w:r>
      <w:r>
        <w:rPr>
          <w:sz w:val="26"/>
          <w:szCs w:val="26"/>
        </w:rPr>
        <w:t xml:space="preserve"> </w:t>
      </w:r>
      <w:r w:rsidRPr="00312910">
        <w:rPr>
          <w:sz w:val="26"/>
          <w:szCs w:val="26"/>
        </w:rPr>
        <w:t>ПОСТАНОВЛЯЮ:</w:t>
      </w:r>
    </w:p>
    <w:p w:rsidR="00002C13" w:rsidRDefault="00002C13" w:rsidP="00D00A5B">
      <w:pPr>
        <w:ind w:firstLine="708"/>
        <w:jc w:val="both"/>
        <w:rPr>
          <w:sz w:val="26"/>
          <w:szCs w:val="26"/>
        </w:rPr>
      </w:pPr>
      <w:r w:rsidRPr="00312910">
        <w:rPr>
          <w:sz w:val="26"/>
          <w:szCs w:val="26"/>
        </w:rPr>
        <w:t>1.</w:t>
      </w:r>
      <w:r>
        <w:rPr>
          <w:sz w:val="26"/>
          <w:szCs w:val="26"/>
        </w:rPr>
        <w:t>Внести в постановление Администрации города Рубцовска Алтайского края от 30.03.2021 № 750 «Об у</w:t>
      </w:r>
      <w:r w:rsidRPr="00312910">
        <w:rPr>
          <w:sz w:val="26"/>
          <w:szCs w:val="26"/>
        </w:rPr>
        <w:t>твер</w:t>
      </w:r>
      <w:r>
        <w:rPr>
          <w:sz w:val="26"/>
          <w:szCs w:val="26"/>
        </w:rPr>
        <w:t>ждении</w:t>
      </w:r>
      <w:r w:rsidRPr="00312910">
        <w:rPr>
          <w:sz w:val="26"/>
          <w:szCs w:val="26"/>
        </w:rPr>
        <w:t xml:space="preserve"> реестр</w:t>
      </w:r>
      <w:r>
        <w:rPr>
          <w:sz w:val="26"/>
          <w:szCs w:val="26"/>
        </w:rPr>
        <w:t>а</w:t>
      </w:r>
      <w:r w:rsidRPr="00312910">
        <w:rPr>
          <w:sz w:val="26"/>
          <w:szCs w:val="26"/>
        </w:rPr>
        <w:t xml:space="preserve"> муниципальных маршрутов регулярных перевозок в городе Рубцовске Алтайского края</w:t>
      </w:r>
      <w:r>
        <w:rPr>
          <w:sz w:val="26"/>
          <w:szCs w:val="26"/>
        </w:rPr>
        <w:t>» следующие изменения:</w:t>
      </w:r>
    </w:p>
    <w:p w:rsidR="00002C13" w:rsidRPr="00393B2E" w:rsidRDefault="00002C13" w:rsidP="00D00A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в графе 4 строки 21 после слова «Кристалл» дополнить словом «Кулундинская»</w:t>
      </w:r>
      <w:r w:rsidRPr="00393B2E">
        <w:rPr>
          <w:sz w:val="26"/>
          <w:szCs w:val="26"/>
        </w:rPr>
        <w:t>;</w:t>
      </w:r>
    </w:p>
    <w:p w:rsidR="00002C13" w:rsidRPr="00312910" w:rsidRDefault="00002C13" w:rsidP="00D00A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в графе 4 строки 22 после слова «14 школа» дополнить словом «Кулундинская».</w:t>
      </w:r>
    </w:p>
    <w:p w:rsidR="00002C13" w:rsidRPr="00312910" w:rsidRDefault="00002C13" w:rsidP="00D00A5B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C832C7">
        <w:rPr>
          <w:color w:val="000000"/>
          <w:sz w:val="26"/>
          <w:szCs w:val="26"/>
        </w:rPr>
        <w:t>.</w:t>
      </w:r>
      <w:r w:rsidRPr="00312910">
        <w:rPr>
          <w:sz w:val="26"/>
          <w:szCs w:val="26"/>
        </w:rPr>
        <w:t xml:space="preserve"> 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002C13" w:rsidRDefault="00002C13" w:rsidP="00AE56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12910">
        <w:rPr>
          <w:sz w:val="26"/>
          <w:szCs w:val="26"/>
        </w:rPr>
        <w:t>. Настоящее постановление вступает в силу после его опубликования в газете «Местное время»</w:t>
      </w:r>
      <w:r>
        <w:rPr>
          <w:sz w:val="26"/>
          <w:szCs w:val="26"/>
        </w:rPr>
        <w:t xml:space="preserve"> и распространяет свое действие с 21.06.2021.</w:t>
      </w:r>
    </w:p>
    <w:p w:rsidR="00002C13" w:rsidRPr="00312910" w:rsidRDefault="00002C13" w:rsidP="00AE56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31291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 Обуховича О.Г.</w:t>
      </w:r>
    </w:p>
    <w:p w:rsidR="00002C13" w:rsidRDefault="00002C13" w:rsidP="00D00A5B">
      <w:pPr>
        <w:jc w:val="both"/>
        <w:rPr>
          <w:color w:val="FF0000"/>
          <w:sz w:val="26"/>
          <w:szCs w:val="26"/>
        </w:rPr>
      </w:pPr>
    </w:p>
    <w:p w:rsidR="00002C13" w:rsidRDefault="00002C13" w:rsidP="00D00A5B">
      <w:pPr>
        <w:rPr>
          <w:sz w:val="28"/>
          <w:szCs w:val="28"/>
        </w:rPr>
      </w:pPr>
    </w:p>
    <w:p w:rsidR="00002C13" w:rsidRDefault="00002C13" w:rsidP="00D00A5B">
      <w:pPr>
        <w:rPr>
          <w:sz w:val="26"/>
          <w:szCs w:val="26"/>
        </w:rPr>
      </w:pPr>
      <w:r w:rsidRPr="00AD2D5A">
        <w:rPr>
          <w:sz w:val="26"/>
          <w:szCs w:val="26"/>
        </w:rPr>
        <w:t xml:space="preserve">Первый заместитель Главы </w:t>
      </w:r>
    </w:p>
    <w:p w:rsidR="00002C13" w:rsidRDefault="00002C13" w:rsidP="00D00A5B">
      <w:pPr>
        <w:rPr>
          <w:sz w:val="26"/>
          <w:szCs w:val="26"/>
        </w:rPr>
      </w:pPr>
      <w:r w:rsidRPr="00AD2D5A">
        <w:rPr>
          <w:sz w:val="26"/>
          <w:szCs w:val="26"/>
        </w:rPr>
        <w:t xml:space="preserve">Администрации города Рубцовска </w:t>
      </w:r>
      <w:r>
        <w:rPr>
          <w:sz w:val="26"/>
          <w:szCs w:val="26"/>
        </w:rPr>
        <w:t>–</w:t>
      </w:r>
      <w:r w:rsidRPr="00AD2D5A">
        <w:rPr>
          <w:sz w:val="26"/>
          <w:szCs w:val="26"/>
        </w:rPr>
        <w:t xml:space="preserve"> </w:t>
      </w:r>
    </w:p>
    <w:p w:rsidR="00002C13" w:rsidRDefault="00002C13" w:rsidP="00AE56ED">
      <w:pPr>
        <w:rPr>
          <w:sz w:val="26"/>
          <w:szCs w:val="26"/>
        </w:rPr>
      </w:pPr>
      <w:r w:rsidRPr="00AD2D5A">
        <w:rPr>
          <w:sz w:val="26"/>
          <w:szCs w:val="26"/>
        </w:rPr>
        <w:t xml:space="preserve">председатель комитета по финансам, </w:t>
      </w:r>
    </w:p>
    <w:p w:rsidR="00002C13" w:rsidRPr="00312910" w:rsidRDefault="00002C13" w:rsidP="00AE56ED">
      <w:pPr>
        <w:rPr>
          <w:sz w:val="26"/>
          <w:szCs w:val="26"/>
        </w:rPr>
      </w:pPr>
      <w:r w:rsidRPr="00AD2D5A">
        <w:rPr>
          <w:sz w:val="26"/>
          <w:szCs w:val="26"/>
        </w:rPr>
        <w:t>налоговой и кредитной политике</w:t>
      </w:r>
      <w:r w:rsidRPr="00AD2D5A"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 xml:space="preserve">    </w:t>
      </w:r>
      <w:r w:rsidRPr="00AD2D5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</w:t>
      </w:r>
      <w:r w:rsidRPr="00AD2D5A">
        <w:rPr>
          <w:sz w:val="26"/>
          <w:szCs w:val="26"/>
        </w:rPr>
        <w:t xml:space="preserve">   В.И. Пьянков</w:t>
      </w:r>
      <w:r w:rsidRPr="00312910">
        <w:rPr>
          <w:sz w:val="26"/>
          <w:szCs w:val="26"/>
        </w:rPr>
        <w:tab/>
        <w:t xml:space="preserve">                                    </w:t>
      </w:r>
      <w:r>
        <w:rPr>
          <w:sz w:val="26"/>
          <w:szCs w:val="26"/>
        </w:rPr>
        <w:t xml:space="preserve"> </w:t>
      </w:r>
    </w:p>
    <w:sectPr w:rsidR="00002C13" w:rsidRPr="00312910" w:rsidSect="00E0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41B"/>
    <w:rsid w:val="00002C13"/>
    <w:rsid w:val="001D0BED"/>
    <w:rsid w:val="00312910"/>
    <w:rsid w:val="00393B2E"/>
    <w:rsid w:val="00396B03"/>
    <w:rsid w:val="0048496A"/>
    <w:rsid w:val="00561E72"/>
    <w:rsid w:val="00574DCC"/>
    <w:rsid w:val="00594953"/>
    <w:rsid w:val="005D341B"/>
    <w:rsid w:val="005F030B"/>
    <w:rsid w:val="006319F1"/>
    <w:rsid w:val="0067663E"/>
    <w:rsid w:val="006E22A3"/>
    <w:rsid w:val="0071476A"/>
    <w:rsid w:val="008E3785"/>
    <w:rsid w:val="00947F60"/>
    <w:rsid w:val="009810E7"/>
    <w:rsid w:val="00A2155A"/>
    <w:rsid w:val="00AA5145"/>
    <w:rsid w:val="00AC2DD8"/>
    <w:rsid w:val="00AC35BE"/>
    <w:rsid w:val="00AD2D5A"/>
    <w:rsid w:val="00AE56ED"/>
    <w:rsid w:val="00B7053F"/>
    <w:rsid w:val="00BB134C"/>
    <w:rsid w:val="00C832C7"/>
    <w:rsid w:val="00D00A5B"/>
    <w:rsid w:val="00E00E64"/>
    <w:rsid w:val="00E57EF8"/>
    <w:rsid w:val="00F4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1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3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341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2</Pages>
  <Words>385</Words>
  <Characters>2196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7</cp:revision>
  <cp:lastPrinted>2021-06-17T06:12:00Z</cp:lastPrinted>
  <dcterms:created xsi:type="dcterms:W3CDTF">2021-06-10T06:13:00Z</dcterms:created>
  <dcterms:modified xsi:type="dcterms:W3CDTF">2021-06-29T02:54:00Z</dcterms:modified>
</cp:coreProperties>
</file>