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E2" w:rsidRPr="006B03E0" w:rsidRDefault="002F0FE2" w:rsidP="00C471C1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75pt;margin-top:0;width:52.25pt;height:63pt;z-index:251658240">
            <v:imagedata r:id="rId7" o:title="" gain="79922f" blacklevel="1966f"/>
            <w10:wrap type="square" side="left"/>
          </v:shape>
        </w:pict>
      </w:r>
      <w:r>
        <w:rPr>
          <w:rFonts w:ascii="Times New Roman" w:hAnsi="Times New Roman"/>
        </w:rPr>
        <w:br w:type="textWrapping" w:clear="all"/>
      </w:r>
    </w:p>
    <w:p w:rsidR="002F0FE2" w:rsidRPr="006B03E0" w:rsidRDefault="002F0FE2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2F0FE2" w:rsidRPr="006B03E0" w:rsidRDefault="002F0FE2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2F0FE2" w:rsidRPr="006B03E0" w:rsidRDefault="002F0FE2" w:rsidP="006B0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FE2" w:rsidRPr="006B03E0" w:rsidRDefault="002F0FE2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2F0FE2" w:rsidRPr="00463E91" w:rsidRDefault="002F0FE2" w:rsidP="006B0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3E91">
        <w:rPr>
          <w:rFonts w:ascii="Times New Roman" w:hAnsi="Times New Roman"/>
          <w:sz w:val="28"/>
          <w:szCs w:val="28"/>
        </w:rPr>
        <w:t>06.02.2019  № 242</w:t>
      </w:r>
    </w:p>
    <w:p w:rsidR="002F0FE2" w:rsidRPr="001047E4" w:rsidRDefault="002F0FE2" w:rsidP="00667BAD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:rsidR="002F0FE2" w:rsidRPr="001047E4" w:rsidRDefault="002F0FE2" w:rsidP="00DA6F26">
      <w:pPr>
        <w:shd w:val="clear" w:color="auto" w:fill="FFFFFF"/>
        <w:suppressAutoHyphens/>
        <w:spacing w:after="0" w:line="240" w:lineRule="auto"/>
        <w:ind w:right="4184"/>
        <w:jc w:val="both"/>
        <w:rPr>
          <w:sz w:val="26"/>
          <w:szCs w:val="26"/>
        </w:rPr>
      </w:pPr>
      <w:r w:rsidRPr="001047E4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</w:t>
      </w:r>
      <w:r w:rsidRPr="001047E4">
        <w:rPr>
          <w:sz w:val="26"/>
          <w:szCs w:val="26"/>
        </w:rPr>
        <w:t xml:space="preserve"> </w:t>
      </w:r>
      <w:r w:rsidRPr="001047E4">
        <w:rPr>
          <w:rFonts w:ascii="Times New Roman" w:hAnsi="Times New Roman"/>
          <w:sz w:val="26"/>
          <w:szCs w:val="26"/>
        </w:rPr>
        <w:t xml:space="preserve">«Формирование, </w:t>
      </w:r>
      <w:r w:rsidRPr="001047E4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047E4">
        <w:rPr>
          <w:rFonts w:ascii="Times New Roman" w:hAnsi="Times New Roman"/>
          <w:sz w:val="26"/>
          <w:szCs w:val="26"/>
        </w:rPr>
        <w:t xml:space="preserve">Рубцовск Алтайского края» на 2019-2023 годы» </w:t>
      </w:r>
    </w:p>
    <w:p w:rsidR="002F0FE2" w:rsidRDefault="002F0FE2" w:rsidP="00CB2230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0FE2" w:rsidRPr="001047E4" w:rsidRDefault="002F0FE2" w:rsidP="00CB2230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047E4">
        <w:rPr>
          <w:rFonts w:ascii="Times New Roman" w:hAnsi="Times New Roman" w:cs="Times New Roman"/>
          <w:sz w:val="26"/>
          <w:szCs w:val="26"/>
        </w:rPr>
        <w:t xml:space="preserve">В целях совершенствования и корректировки муниципальной программы </w:t>
      </w:r>
      <w:r w:rsidRPr="001047E4">
        <w:rPr>
          <w:rFonts w:ascii="Times New Roman" w:hAnsi="Times New Roman"/>
          <w:sz w:val="26"/>
          <w:szCs w:val="26"/>
        </w:rPr>
        <w:t xml:space="preserve">«Формирование, </w:t>
      </w:r>
      <w:r w:rsidRPr="001047E4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047E4">
        <w:rPr>
          <w:rFonts w:ascii="Times New Roman" w:hAnsi="Times New Roman"/>
          <w:sz w:val="26"/>
          <w:szCs w:val="26"/>
        </w:rPr>
        <w:t xml:space="preserve">Рубцовск Алтайского края» на 2019-2023 годы, утвержденной постановлением Администрации города Рубцовска Алтайского края от 23.10.2018 № 2742, 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год, </w:t>
      </w:r>
      <w:r w:rsidRPr="001047E4">
        <w:rPr>
          <w:rFonts w:ascii="Times New Roman" w:hAnsi="Times New Roman"/>
          <w:spacing w:val="-1"/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2F0FE2" w:rsidRPr="001047E4" w:rsidRDefault="002F0FE2" w:rsidP="00CB2230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47E4">
        <w:rPr>
          <w:rFonts w:ascii="Times New Roman" w:hAnsi="Times New Roman"/>
          <w:sz w:val="26"/>
          <w:szCs w:val="26"/>
        </w:rPr>
        <w:t xml:space="preserve">1. Внести изменения в постановление Администрации города Рубцовска Алтайского края от 23.10.2018 № 2742 «Формирование, </w:t>
      </w:r>
      <w:r w:rsidRPr="001047E4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047E4">
        <w:rPr>
          <w:rFonts w:ascii="Times New Roman" w:hAnsi="Times New Roman"/>
          <w:sz w:val="26"/>
          <w:szCs w:val="26"/>
        </w:rPr>
        <w:t>Рубцовск Алтайского края» на 2019-2023 годы, (далее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1047E4">
        <w:rPr>
          <w:rFonts w:ascii="Times New Roman" w:hAnsi="Times New Roman"/>
          <w:sz w:val="26"/>
          <w:szCs w:val="26"/>
        </w:rPr>
        <w:t xml:space="preserve"> Программа), изложив приложение к постановлению в новой редакции (приложение).</w:t>
      </w:r>
    </w:p>
    <w:p w:rsidR="002F0FE2" w:rsidRPr="001047E4" w:rsidRDefault="002F0FE2" w:rsidP="00CB223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1047E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Настоящее</w:t>
      </w:r>
      <w:r w:rsidRPr="001047E4">
        <w:rPr>
          <w:rFonts w:ascii="Times New Roman" w:hAnsi="Times New Roman"/>
          <w:sz w:val="26"/>
          <w:szCs w:val="26"/>
        </w:rPr>
        <w:t xml:space="preserve"> постановление разместить на официальном сайте Администрации города Рубцовска Алтайского края в </w:t>
      </w:r>
      <w:r w:rsidRPr="001047E4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информационно-телекоммуникационной сети «Интернет».</w:t>
      </w:r>
    </w:p>
    <w:p w:rsidR="002F0FE2" w:rsidRPr="001047E4" w:rsidRDefault="002F0FE2" w:rsidP="00CB2230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1047E4"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Pr="00DA6F26">
        <w:rPr>
          <w:rFonts w:ascii="Times New Roman" w:hAnsi="Times New Roman"/>
          <w:sz w:val="26"/>
          <w:szCs w:val="26"/>
        </w:rPr>
        <w:t xml:space="preserve"> </w:t>
      </w:r>
      <w:r w:rsidRPr="001047E4">
        <w:rPr>
          <w:rFonts w:ascii="Times New Roman" w:hAnsi="Times New Roman"/>
          <w:sz w:val="26"/>
          <w:szCs w:val="26"/>
        </w:rPr>
        <w:t>В.И.</w:t>
      </w:r>
    </w:p>
    <w:p w:rsidR="002F0FE2" w:rsidRDefault="002F0FE2" w:rsidP="002961DB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6"/>
          <w:szCs w:val="26"/>
        </w:rPr>
      </w:pPr>
    </w:p>
    <w:p w:rsidR="002F0FE2" w:rsidRPr="00E00D4B" w:rsidRDefault="002F0FE2" w:rsidP="00CB2230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Рубцовска </w:t>
      </w:r>
      <w:r>
        <w:rPr>
          <w:rFonts w:ascii="Times New Roman" w:hAnsi="Times New Roman" w:cs="Times New Roman"/>
          <w:sz w:val="26"/>
          <w:szCs w:val="26"/>
        </w:rPr>
        <w:tab/>
      </w:r>
      <w:r w:rsidRPr="001047E4">
        <w:rPr>
          <w:rFonts w:ascii="Times New Roman" w:hAnsi="Times New Roman" w:cs="Times New Roman"/>
          <w:sz w:val="26"/>
          <w:szCs w:val="26"/>
        </w:rPr>
        <w:t>Д.З.Фельдман</w:t>
      </w:r>
    </w:p>
    <w:p w:rsidR="002F0FE2" w:rsidRPr="00DA6F26" w:rsidRDefault="002F0FE2" w:rsidP="00DA6F26">
      <w:pPr>
        <w:tabs>
          <w:tab w:val="left" w:pos="709"/>
          <w:tab w:val="center" w:pos="4677"/>
          <w:tab w:val="left" w:pos="6486"/>
        </w:tabs>
        <w:spacing w:after="0" w:line="240" w:lineRule="auto"/>
        <w:ind w:left="5390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Приложение</w:t>
      </w:r>
    </w:p>
    <w:p w:rsidR="002F0FE2" w:rsidRPr="00463E91" w:rsidRDefault="002F0FE2" w:rsidP="00DA6F26">
      <w:pPr>
        <w:tabs>
          <w:tab w:val="left" w:pos="709"/>
          <w:tab w:val="left" w:pos="5103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 w:rsidRPr="00463E91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2F0FE2" w:rsidRPr="00463E91" w:rsidRDefault="002F0FE2" w:rsidP="00DA6F2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 w:rsidRPr="00463E91">
        <w:rPr>
          <w:rFonts w:ascii="Times New Roman" w:hAnsi="Times New Roman"/>
          <w:sz w:val="26"/>
          <w:szCs w:val="26"/>
        </w:rPr>
        <w:t>города Рубцовска  Алтайского края</w:t>
      </w:r>
    </w:p>
    <w:p w:rsidR="002F0FE2" w:rsidRPr="00463E91" w:rsidRDefault="002F0FE2" w:rsidP="00DA6F26">
      <w:pPr>
        <w:tabs>
          <w:tab w:val="left" w:pos="709"/>
          <w:tab w:val="left" w:pos="4820"/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 w:rsidRPr="00463E91">
        <w:rPr>
          <w:rFonts w:ascii="Times New Roman" w:hAnsi="Times New Roman"/>
          <w:sz w:val="26"/>
          <w:szCs w:val="26"/>
        </w:rPr>
        <w:t>от 06.02.2019 № 242</w:t>
      </w:r>
    </w:p>
    <w:p w:rsidR="002F0FE2" w:rsidRDefault="002F0FE2" w:rsidP="00DA6F26">
      <w:pPr>
        <w:tabs>
          <w:tab w:val="left" w:pos="709"/>
          <w:tab w:val="center" w:pos="4677"/>
          <w:tab w:val="left" w:pos="6486"/>
        </w:tabs>
        <w:spacing w:after="0" w:line="240" w:lineRule="auto"/>
        <w:ind w:left="5390"/>
        <w:rPr>
          <w:rFonts w:ascii="Times New Roman" w:hAnsi="Times New Roman"/>
          <w:sz w:val="26"/>
          <w:szCs w:val="26"/>
        </w:rPr>
      </w:pPr>
    </w:p>
    <w:p w:rsidR="002F0FE2" w:rsidRPr="00DA6F26" w:rsidRDefault="002F0FE2" w:rsidP="00DA6F26">
      <w:pPr>
        <w:tabs>
          <w:tab w:val="left" w:pos="709"/>
          <w:tab w:val="center" w:pos="4677"/>
          <w:tab w:val="left" w:pos="6486"/>
        </w:tabs>
        <w:spacing w:after="0" w:line="240" w:lineRule="auto"/>
        <w:ind w:left="539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A6F26">
        <w:rPr>
          <w:rFonts w:ascii="Times New Roman" w:hAnsi="Times New Roman"/>
          <w:sz w:val="26"/>
          <w:szCs w:val="26"/>
        </w:rPr>
        <w:t>Приложение</w:t>
      </w:r>
    </w:p>
    <w:p w:rsidR="002F0FE2" w:rsidRPr="00DA6F26" w:rsidRDefault="002F0FE2" w:rsidP="00DA6F26">
      <w:pPr>
        <w:tabs>
          <w:tab w:val="left" w:pos="709"/>
          <w:tab w:val="left" w:pos="5103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2F0FE2" w:rsidRPr="00DA6F26" w:rsidRDefault="002F0FE2" w:rsidP="00DA6F2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2F0FE2" w:rsidRPr="00DA6F26" w:rsidRDefault="002F0FE2" w:rsidP="00DA6F26">
      <w:pPr>
        <w:tabs>
          <w:tab w:val="left" w:pos="709"/>
          <w:tab w:val="left" w:pos="4820"/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>23.10.2018 № 2742</w:t>
      </w:r>
    </w:p>
    <w:p w:rsidR="002F0FE2" w:rsidRPr="00DA6F26" w:rsidRDefault="002F0FE2" w:rsidP="00DA6F26">
      <w:pPr>
        <w:tabs>
          <w:tab w:val="left" w:pos="709"/>
          <w:tab w:val="left" w:pos="4820"/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ind w:left="5390"/>
        <w:outlineLvl w:val="1"/>
        <w:rPr>
          <w:rFonts w:ascii="Times New Roman" w:hAnsi="Times New Roman"/>
          <w:sz w:val="26"/>
          <w:szCs w:val="26"/>
        </w:rPr>
      </w:pPr>
    </w:p>
    <w:p w:rsidR="002F0FE2" w:rsidRDefault="002F0FE2" w:rsidP="004673FF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F0FE2" w:rsidRPr="00DA6F26" w:rsidRDefault="002F0FE2" w:rsidP="004673FF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F0FE2" w:rsidRPr="00DA6F26" w:rsidRDefault="002F0FE2" w:rsidP="00DA6F26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Муниципальная программа</w:t>
      </w:r>
    </w:p>
    <w:p w:rsidR="002F0FE2" w:rsidRPr="00DA6F26" w:rsidRDefault="002F0FE2" w:rsidP="00DA6F26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«Ф</w:t>
      </w:r>
      <w:r w:rsidRPr="00DA6F26">
        <w:rPr>
          <w:rFonts w:ascii="Times New Roman" w:hAnsi="Times New Roman"/>
          <w:bCs/>
          <w:sz w:val="26"/>
          <w:szCs w:val="26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DA6F26">
        <w:rPr>
          <w:rFonts w:ascii="Times New Roman" w:hAnsi="Times New Roman"/>
          <w:sz w:val="26"/>
          <w:szCs w:val="26"/>
        </w:rPr>
        <w:t>Рубцовск Алтайского края» на 2019-2023 годы</w:t>
      </w:r>
    </w:p>
    <w:p w:rsidR="002F0FE2" w:rsidRDefault="002F0FE2" w:rsidP="00DA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2F0FE2" w:rsidRPr="00DA6F26" w:rsidRDefault="002F0FE2" w:rsidP="00DA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2F0FE2" w:rsidRPr="00DA6F26" w:rsidRDefault="002F0FE2" w:rsidP="00DA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ПАСПОРТ</w:t>
      </w:r>
    </w:p>
    <w:p w:rsidR="002F0FE2" w:rsidRPr="00DA6F26" w:rsidRDefault="002F0FE2" w:rsidP="00DA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A6F26">
        <w:rPr>
          <w:rFonts w:ascii="Times New Roman" w:hAnsi="Times New Roman"/>
          <w:sz w:val="26"/>
          <w:szCs w:val="26"/>
        </w:rPr>
        <w:t>муниципальной программы «Ф</w:t>
      </w:r>
      <w:r w:rsidRPr="00DA6F26">
        <w:rPr>
          <w:rFonts w:ascii="Times New Roman" w:hAnsi="Times New Roman"/>
          <w:bCs/>
          <w:sz w:val="26"/>
          <w:szCs w:val="26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DA6F26">
        <w:rPr>
          <w:rFonts w:ascii="Times New Roman" w:hAnsi="Times New Roman"/>
          <w:sz w:val="26"/>
          <w:szCs w:val="26"/>
        </w:rPr>
        <w:t>Рубцовск Алтайского края» на 2019-2023 годы (далее - Программа)</w:t>
      </w:r>
    </w:p>
    <w:p w:rsidR="002F0FE2" w:rsidRDefault="002F0FE2" w:rsidP="00544C75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2F0FE2" w:rsidRPr="00DA6F26" w:rsidRDefault="002F0FE2" w:rsidP="00544C75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tbl>
      <w:tblPr>
        <w:tblW w:w="93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814"/>
      </w:tblGrid>
      <w:tr w:rsidR="002F0FE2" w:rsidRPr="00DA6F26" w:rsidTr="00F362A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F362A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bCs/>
                <w:sz w:val="26"/>
                <w:szCs w:val="26"/>
              </w:rPr>
              <w:t>Комитет Администрации города Рубцовска по управлению имуществом</w:t>
            </w:r>
          </w:p>
        </w:tc>
      </w:tr>
      <w:tr w:rsidR="002F0FE2" w:rsidRPr="00DA6F26" w:rsidTr="00F362A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Программы </w:t>
            </w:r>
          </w:p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F362A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Не предусмотрены Программой</w:t>
            </w:r>
          </w:p>
        </w:tc>
      </w:tr>
      <w:tr w:rsidR="002F0FE2" w:rsidRPr="00DA6F26" w:rsidTr="00F362A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F362A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Не предусмотрены Программой</w:t>
            </w:r>
          </w:p>
        </w:tc>
      </w:tr>
      <w:tr w:rsidR="002F0FE2" w:rsidRPr="00DA6F26" w:rsidTr="00F362A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Подпрограммы Программы</w:t>
            </w:r>
          </w:p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F362A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</w:tr>
      <w:tr w:rsidR="002F0FE2" w:rsidRPr="00DA6F26" w:rsidTr="00F362A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4C761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F362AB">
            <w:pPr>
              <w:pStyle w:val="ConsPlusCell"/>
              <w:widowControl/>
              <w:tabs>
                <w:tab w:val="left" w:pos="415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2F0FE2" w:rsidRPr="00DA6F26" w:rsidRDefault="002F0FE2" w:rsidP="00F362AB">
            <w:pPr>
              <w:pStyle w:val="ConsPlusCell"/>
              <w:widowControl/>
              <w:tabs>
                <w:tab w:val="left" w:pos="415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/>
                <w:sz w:val="26"/>
                <w:szCs w:val="26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2F0FE2" w:rsidRPr="00DA6F26" w:rsidTr="00F362AB">
        <w:trPr>
          <w:cantSplit/>
          <w:trHeight w:val="173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D07599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Цель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F362AB">
            <w:pPr>
              <w:pStyle w:val="ConsPlusCell"/>
              <w:widowControl/>
              <w:tabs>
                <w:tab w:val="left" w:pos="301"/>
                <w:tab w:val="left" w:pos="454"/>
                <w:tab w:val="left" w:pos="3960"/>
                <w:tab w:val="left" w:pos="4680"/>
                <w:tab w:val="left" w:pos="5280"/>
              </w:tabs>
              <w:ind w:right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Оптимизация системы учета и эффективного управления объектами недвижимости и государственная регистраци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прав на объекты недвижимости</w:t>
            </w:r>
          </w:p>
          <w:p w:rsidR="002F0FE2" w:rsidRPr="00DA6F26" w:rsidRDefault="002F0FE2" w:rsidP="00F362AB">
            <w:pPr>
              <w:widowControl w:val="0"/>
              <w:tabs>
                <w:tab w:val="left" w:pos="214"/>
                <w:tab w:val="left" w:pos="301"/>
                <w:tab w:val="left" w:pos="402"/>
                <w:tab w:val="left" w:pos="5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0FE2" w:rsidRPr="00DA6F26" w:rsidTr="00F362A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F362AB">
            <w:pPr>
              <w:pStyle w:val="ConsPlusCell"/>
              <w:widowControl/>
              <w:tabs>
                <w:tab w:val="left" w:pos="441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формирование собственности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 Рубцовск Алтайского края;</w:t>
            </w:r>
          </w:p>
          <w:p w:rsidR="002F0FE2" w:rsidRPr="00DA6F26" w:rsidRDefault="002F0FE2" w:rsidP="00B7542E">
            <w:pPr>
              <w:pStyle w:val="ConsPlusCell"/>
              <w:widowControl/>
              <w:tabs>
                <w:tab w:val="left" w:pos="402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учета объектов казны муниципального образования город Рубцовск Алтайского края;</w:t>
            </w:r>
          </w:p>
          <w:p w:rsidR="002F0FE2" w:rsidRPr="00DA6F26" w:rsidRDefault="002F0FE2" w:rsidP="00B7542E">
            <w:pPr>
              <w:pStyle w:val="ConsPlusCell"/>
              <w:widowControl/>
              <w:tabs>
                <w:tab w:val="left" w:pos="38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органов местного самоуправления</w:t>
            </w:r>
          </w:p>
          <w:p w:rsidR="002F0FE2" w:rsidRPr="00DA6F26" w:rsidRDefault="002F0FE2" w:rsidP="00A20FC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 Рубцовск Алтайского края по вовлечению имущества в гражданско-правовой оборот</w:t>
            </w:r>
          </w:p>
        </w:tc>
      </w:tr>
      <w:tr w:rsidR="002F0FE2" w:rsidRPr="00DA6F26" w:rsidTr="00F362AB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Целевые индикаторы и показатели </w:t>
            </w:r>
          </w:p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F362AB">
            <w:pPr>
              <w:pStyle w:val="ConsPlusCell"/>
              <w:widowControl/>
              <w:tabs>
                <w:tab w:val="left" w:pos="402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доля объектов недвижимости с зарегистрированными правами к общему числу объектов недвижимости, относящихся к казне города Рубцовска, %;</w:t>
            </w:r>
          </w:p>
          <w:p w:rsidR="002F0FE2" w:rsidRPr="00DA6F26" w:rsidRDefault="002F0FE2" w:rsidP="00F362AB">
            <w:pPr>
              <w:pStyle w:val="ConsPlusCell"/>
              <w:widowControl/>
              <w:tabs>
                <w:tab w:val="left" w:pos="454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доля пустующих нежилых помещений в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бщем числе нежилых помещений, %</w:t>
            </w:r>
          </w:p>
        </w:tc>
      </w:tr>
      <w:tr w:rsidR="002F0FE2" w:rsidRPr="00DA6F26" w:rsidTr="00F362A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</w:t>
            </w:r>
          </w:p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8D4D3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2019-2023 годы (этапы не предусмотрены)</w:t>
            </w:r>
          </w:p>
        </w:tc>
      </w:tr>
      <w:tr w:rsidR="002F0FE2" w:rsidRPr="00DA6F26" w:rsidTr="00F362A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</w:p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за счет средств бюджета города – 113183,9 тыс.руб. </w:t>
            </w:r>
          </w:p>
          <w:p w:rsidR="002F0FE2" w:rsidRPr="00DA6F26" w:rsidRDefault="002F0FE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2F0FE2" w:rsidRPr="00DA6F26" w:rsidRDefault="002F0FE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2019 год- 10539,9 тыс.руб.</w:t>
            </w:r>
          </w:p>
          <w:p w:rsidR="002F0FE2" w:rsidRPr="00DA6F26" w:rsidRDefault="002F0FE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2020 год- 23913,0 тыс.руб.</w:t>
            </w:r>
          </w:p>
          <w:p w:rsidR="002F0FE2" w:rsidRPr="00DA6F26" w:rsidRDefault="002F0FE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2021 год- 27549,0 тыс.руб.</w:t>
            </w:r>
          </w:p>
          <w:p w:rsidR="002F0FE2" w:rsidRPr="00DA6F26" w:rsidRDefault="002F0FE2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2022 год- 28083,0 тыс.руб.</w:t>
            </w:r>
          </w:p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2023 год- 23099,0 тыс.руб.</w:t>
            </w:r>
          </w:p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подлежат ежегодному уточне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нию на очередной финансовый год</w:t>
            </w:r>
          </w:p>
        </w:tc>
      </w:tr>
      <w:tr w:rsidR="002F0FE2" w:rsidRPr="00DA6F26" w:rsidTr="00CB2230">
        <w:trPr>
          <w:cantSplit/>
          <w:trHeight w:val="2525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</w:p>
          <w:p w:rsidR="002F0FE2" w:rsidRPr="00DA6F26" w:rsidRDefault="002F0FE2" w:rsidP="0076755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DA6F26" w:rsidRDefault="002F0FE2" w:rsidP="00CB2230">
            <w:pPr>
              <w:tabs>
                <w:tab w:val="left" w:pos="4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26">
              <w:rPr>
                <w:rFonts w:ascii="Times New Roman" w:hAnsi="Times New Roman"/>
                <w:sz w:val="26"/>
                <w:szCs w:val="26"/>
              </w:rPr>
              <w:t>увеличение к 2023 году доли объектов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6F26">
              <w:rPr>
                <w:rFonts w:ascii="Times New Roman" w:hAnsi="Times New Roman"/>
                <w:sz w:val="26"/>
                <w:szCs w:val="26"/>
              </w:rPr>
              <w:t>недвижимости с зарегистрированными правами к общему числу объектов недвижимости, относящихся к казне города до 99,9%;</w:t>
            </w:r>
          </w:p>
          <w:p w:rsidR="002F0FE2" w:rsidRPr="00DA6F26" w:rsidRDefault="002F0FE2" w:rsidP="00CB2230">
            <w:pPr>
              <w:pStyle w:val="ConsPlusCell"/>
              <w:widowControl/>
              <w:tabs>
                <w:tab w:val="left" w:pos="441"/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F26">
              <w:rPr>
                <w:rFonts w:ascii="Times New Roman" w:hAnsi="Times New Roman" w:cs="Times New Roman"/>
                <w:sz w:val="26"/>
                <w:szCs w:val="26"/>
              </w:rPr>
              <w:t>снижение доли пустующих нежилых помещений в общем числе нежилых помещений до 22,0 %</w:t>
            </w:r>
          </w:p>
        </w:tc>
      </w:tr>
    </w:tbl>
    <w:p w:rsidR="002F0FE2" w:rsidRPr="00CB2230" w:rsidRDefault="002F0FE2" w:rsidP="00ED56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F0FE2" w:rsidRPr="00CB2230" w:rsidRDefault="002F0FE2" w:rsidP="00F96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1. Общая характеристика сферы реализации Программы</w:t>
      </w:r>
    </w:p>
    <w:p w:rsidR="002F0FE2" w:rsidRPr="00CB2230" w:rsidRDefault="002F0FE2" w:rsidP="00F96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F0FE2" w:rsidRPr="00CB2230" w:rsidRDefault="002F0FE2" w:rsidP="00CB2230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Данная Программа является продолжением муниципальной программы «Ф</w:t>
      </w:r>
      <w:r w:rsidRPr="00CB2230">
        <w:rPr>
          <w:rFonts w:ascii="Times New Roman" w:hAnsi="Times New Roman"/>
          <w:bCs/>
          <w:sz w:val="26"/>
          <w:szCs w:val="26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CB2230">
        <w:rPr>
          <w:rFonts w:ascii="Times New Roman" w:hAnsi="Times New Roman"/>
          <w:sz w:val="26"/>
          <w:szCs w:val="26"/>
        </w:rPr>
        <w:t>Рубцовск Алтайского края» на 2015-2018 годы, реализация которой направлена на достижение аналогичных целей и задач предыдущей.</w:t>
      </w:r>
    </w:p>
    <w:p w:rsidR="002F0FE2" w:rsidRPr="00CB2230" w:rsidRDefault="002F0FE2" w:rsidP="00CB2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Муниципальная программа «Ф</w:t>
      </w:r>
      <w:r w:rsidRPr="00CB2230">
        <w:rPr>
          <w:rFonts w:ascii="Times New Roman" w:hAnsi="Times New Roman"/>
          <w:bCs/>
          <w:sz w:val="26"/>
          <w:szCs w:val="26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CB2230">
        <w:rPr>
          <w:rFonts w:ascii="Times New Roman" w:hAnsi="Times New Roman"/>
          <w:sz w:val="26"/>
          <w:szCs w:val="26"/>
        </w:rPr>
        <w:t xml:space="preserve">Рубцовск Алтайского края» на 2019-2023 годы обеспечит организацию управления имуществом казны муниципального образования город Рубцовск Алтайского края (далее – казна города Рубцовска). </w:t>
      </w:r>
    </w:p>
    <w:p w:rsidR="002F0FE2" w:rsidRPr="00CB2230" w:rsidRDefault="002F0FE2" w:rsidP="00CB2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Объектами настоящей Программы является движимое и недвижимое  имущество </w:t>
      </w:r>
      <w:r w:rsidRPr="00CB2230">
        <w:rPr>
          <w:rFonts w:ascii="Times New Roman" w:hAnsi="Times New Roman"/>
          <w:bCs/>
          <w:sz w:val="26"/>
          <w:szCs w:val="26"/>
        </w:rPr>
        <w:t>казны</w:t>
      </w:r>
      <w:r w:rsidRPr="00CB2230">
        <w:rPr>
          <w:rFonts w:ascii="Times New Roman" w:hAnsi="Times New Roman"/>
          <w:sz w:val="26"/>
          <w:szCs w:val="26"/>
        </w:rPr>
        <w:t xml:space="preserve"> города Рубцовска, предназначенное для осуществления полномочий органов местного самоуправления, определенных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2F0FE2" w:rsidRPr="00CB2230" w:rsidRDefault="002F0FE2" w:rsidP="00CB22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В составе казны города Рубцовска  по состоянию на 01.07.2018 года числилось недвижимых 1482 объекта и </w:t>
      </w:r>
      <w:smartTag w:uri="urn:schemas-microsoft-com:office:smarttags" w:element="metricconverter">
        <w:smartTagPr>
          <w:attr w:name="ProductID" w:val="1002 км"/>
        </w:smartTagPr>
        <w:r w:rsidRPr="00CB2230">
          <w:rPr>
            <w:rFonts w:ascii="Times New Roman" w:hAnsi="Times New Roman"/>
            <w:sz w:val="26"/>
            <w:szCs w:val="26"/>
          </w:rPr>
          <w:t>1002 км</w:t>
        </w:r>
      </w:smartTag>
      <w:r w:rsidRPr="00CB2230">
        <w:rPr>
          <w:rFonts w:ascii="Times New Roman" w:hAnsi="Times New Roman"/>
          <w:sz w:val="26"/>
          <w:szCs w:val="26"/>
        </w:rPr>
        <w:t xml:space="preserve"> инженерных коммуникаций (таблица 1).</w:t>
      </w:r>
    </w:p>
    <w:p w:rsidR="002F0FE2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 </w:t>
      </w:r>
      <w:r w:rsidRPr="00CB2230">
        <w:rPr>
          <w:rFonts w:ascii="Times New Roman" w:hAnsi="Times New Roman"/>
          <w:sz w:val="26"/>
          <w:szCs w:val="26"/>
        </w:rPr>
        <w:t>1</w:t>
      </w:r>
    </w:p>
    <w:p w:rsidR="002F0FE2" w:rsidRDefault="002F0FE2" w:rsidP="00A052B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2F0FE2" w:rsidRPr="00CB2230" w:rsidRDefault="002F0FE2" w:rsidP="00A052B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Структура недвижимых объектов</w:t>
      </w:r>
    </w:p>
    <w:p w:rsidR="002F0FE2" w:rsidRPr="00CB2230" w:rsidRDefault="002F0FE2" w:rsidP="00A052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tbl>
      <w:tblPr>
        <w:tblW w:w="9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0"/>
        <w:gridCol w:w="2420"/>
        <w:gridCol w:w="992"/>
        <w:gridCol w:w="1134"/>
        <w:gridCol w:w="1134"/>
        <w:gridCol w:w="992"/>
        <w:gridCol w:w="993"/>
        <w:gridCol w:w="992"/>
      </w:tblGrid>
      <w:tr w:rsidR="002F0FE2" w:rsidRPr="00CB2230" w:rsidTr="00CB2230">
        <w:trPr>
          <w:trHeight w:val="1133"/>
        </w:trPr>
        <w:tc>
          <w:tcPr>
            <w:tcW w:w="660" w:type="dxa"/>
            <w:vMerge w:val="restart"/>
          </w:tcPr>
          <w:p w:rsidR="002F0FE2" w:rsidRPr="00CB2230" w:rsidRDefault="002F0FE2" w:rsidP="00CB2230">
            <w:pPr>
              <w:pStyle w:val="BodyTextIndent"/>
              <w:spacing w:after="0"/>
              <w:ind w:left="0" w:right="8" w:firstLine="72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№</w:t>
            </w:r>
          </w:p>
          <w:p w:rsidR="002F0FE2" w:rsidRPr="00CB2230" w:rsidRDefault="002F0FE2" w:rsidP="00CB2230">
            <w:pPr>
              <w:pStyle w:val="BodyTextIndent"/>
              <w:spacing w:after="0"/>
              <w:ind w:left="0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п\п</w:t>
            </w:r>
          </w:p>
        </w:tc>
        <w:tc>
          <w:tcPr>
            <w:tcW w:w="2420" w:type="dxa"/>
            <w:vMerge w:val="restart"/>
          </w:tcPr>
          <w:p w:rsidR="002F0FE2" w:rsidRPr="00CB2230" w:rsidRDefault="002F0FE2" w:rsidP="00CB2230">
            <w:pPr>
              <w:pStyle w:val="BodyTextIndent"/>
              <w:spacing w:after="0"/>
              <w:ind w:left="0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Наименование</w:t>
            </w:r>
          </w:p>
          <w:p w:rsidR="002F0FE2" w:rsidRPr="00CB2230" w:rsidRDefault="002F0FE2" w:rsidP="00CB2230">
            <w:pPr>
              <w:pStyle w:val="BodyTextIndent"/>
              <w:spacing w:after="0"/>
              <w:ind w:left="0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объектов</w:t>
            </w:r>
          </w:p>
        </w:tc>
        <w:tc>
          <w:tcPr>
            <w:tcW w:w="2126" w:type="dxa"/>
            <w:gridSpan w:val="2"/>
          </w:tcPr>
          <w:p w:rsidR="002F0FE2" w:rsidRPr="00CB2230" w:rsidRDefault="002F0FE2" w:rsidP="00CB2230">
            <w:pPr>
              <w:pStyle w:val="BodyTextIndent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</w:p>
          <w:p w:rsidR="002F0FE2" w:rsidRPr="00CB2230" w:rsidRDefault="002F0FE2" w:rsidP="00CB2230">
            <w:pPr>
              <w:pStyle w:val="BodyTextIndent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Количество объектов</w:t>
            </w:r>
          </w:p>
        </w:tc>
        <w:tc>
          <w:tcPr>
            <w:tcW w:w="2126" w:type="dxa"/>
            <w:gridSpan w:val="2"/>
          </w:tcPr>
          <w:p w:rsidR="002F0FE2" w:rsidRPr="00CB2230" w:rsidRDefault="002F0FE2" w:rsidP="00CB2230">
            <w:pPr>
              <w:pStyle w:val="BodyTextIndent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Право зарегистрировано</w:t>
            </w:r>
          </w:p>
          <w:p w:rsidR="002F0FE2" w:rsidRPr="00CB2230" w:rsidRDefault="002F0FE2" w:rsidP="00CB2230">
            <w:pPr>
              <w:pStyle w:val="BodyTextInden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2F0FE2" w:rsidRPr="00CB2230" w:rsidRDefault="002F0FE2" w:rsidP="00CB2230">
            <w:pPr>
              <w:pStyle w:val="BodyTextIndent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Право не зарегистрировано</w:t>
            </w:r>
          </w:p>
          <w:p w:rsidR="002F0FE2" w:rsidRPr="00CB2230" w:rsidRDefault="002F0FE2" w:rsidP="00CB2230">
            <w:pPr>
              <w:pStyle w:val="BodyTextIndent"/>
              <w:ind w:left="-108"/>
              <w:jc w:val="center"/>
              <w:rPr>
                <w:sz w:val="26"/>
                <w:szCs w:val="26"/>
              </w:rPr>
            </w:pPr>
          </w:p>
        </w:tc>
      </w:tr>
      <w:tr w:rsidR="002F0FE2" w:rsidRPr="00CB2230" w:rsidTr="00CB2230">
        <w:trPr>
          <w:trHeight w:val="802"/>
        </w:trPr>
        <w:tc>
          <w:tcPr>
            <w:tcW w:w="660" w:type="dxa"/>
            <w:vMerge/>
          </w:tcPr>
          <w:p w:rsidR="002F0FE2" w:rsidRPr="00CB2230" w:rsidRDefault="002F0FE2" w:rsidP="00CB2230">
            <w:pPr>
              <w:pStyle w:val="BodyTextIndent"/>
              <w:spacing w:after="0"/>
              <w:ind w:left="0" w:right="8" w:firstLine="72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  <w:vMerge/>
          </w:tcPr>
          <w:p w:rsidR="002F0FE2" w:rsidRPr="00CB2230" w:rsidRDefault="002F0FE2" w:rsidP="00CB2230">
            <w:pPr>
              <w:pStyle w:val="BodyTextIndent"/>
              <w:spacing w:after="0"/>
              <w:ind w:left="0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км</w:t>
            </w: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км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ед.</w:t>
            </w:r>
          </w:p>
        </w:tc>
        <w:tc>
          <w:tcPr>
            <w:tcW w:w="993" w:type="dxa"/>
          </w:tcPr>
          <w:p w:rsidR="002F0FE2" w:rsidRPr="00CB2230" w:rsidRDefault="002F0FE2" w:rsidP="00CB2230">
            <w:pPr>
              <w:pStyle w:val="BodyTextIndent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км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ед.</w:t>
            </w:r>
          </w:p>
        </w:tc>
      </w:tr>
      <w:tr w:rsidR="002F0FE2" w:rsidRPr="00CB2230" w:rsidTr="00CB2230">
        <w:tc>
          <w:tcPr>
            <w:tcW w:w="660" w:type="dxa"/>
          </w:tcPr>
          <w:p w:rsidR="002F0FE2" w:rsidRPr="00CB2230" w:rsidRDefault="002F0FE2" w:rsidP="001047E4">
            <w:pPr>
              <w:pStyle w:val="BodyTextIndent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1.</w:t>
            </w:r>
          </w:p>
        </w:tc>
        <w:tc>
          <w:tcPr>
            <w:tcW w:w="2420" w:type="dxa"/>
          </w:tcPr>
          <w:p w:rsidR="002F0FE2" w:rsidRPr="00CB2230" w:rsidRDefault="002F0FE2" w:rsidP="00CB2230">
            <w:pPr>
              <w:pStyle w:val="BodyTextIndent"/>
              <w:spacing w:after="0"/>
              <w:ind w:left="0" w:right="-108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Отдельно стоящие здания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spacing w:after="0"/>
              <w:ind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97</w:t>
            </w: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65</w:t>
            </w:r>
          </w:p>
        </w:tc>
        <w:tc>
          <w:tcPr>
            <w:tcW w:w="993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32</w:t>
            </w:r>
          </w:p>
        </w:tc>
      </w:tr>
      <w:tr w:rsidR="002F0FE2" w:rsidRPr="00CB2230" w:rsidTr="00CB2230">
        <w:tc>
          <w:tcPr>
            <w:tcW w:w="660" w:type="dxa"/>
          </w:tcPr>
          <w:p w:rsidR="002F0FE2" w:rsidRPr="00CB2230" w:rsidRDefault="002F0FE2" w:rsidP="001047E4">
            <w:pPr>
              <w:pStyle w:val="BodyTextIndent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2.</w:t>
            </w:r>
          </w:p>
        </w:tc>
        <w:tc>
          <w:tcPr>
            <w:tcW w:w="2420" w:type="dxa"/>
          </w:tcPr>
          <w:p w:rsidR="002F0FE2" w:rsidRPr="00CB2230" w:rsidRDefault="002F0FE2" w:rsidP="00CB2230">
            <w:pPr>
              <w:pStyle w:val="BodyTextIndent"/>
              <w:spacing w:after="0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Нежилые помещения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spacing w:after="0"/>
              <w:ind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79</w:t>
            </w: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57</w:t>
            </w:r>
          </w:p>
        </w:tc>
        <w:tc>
          <w:tcPr>
            <w:tcW w:w="993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22</w:t>
            </w:r>
          </w:p>
        </w:tc>
      </w:tr>
      <w:tr w:rsidR="002F0FE2" w:rsidRPr="00CB2230" w:rsidTr="00CB2230">
        <w:tc>
          <w:tcPr>
            <w:tcW w:w="660" w:type="dxa"/>
          </w:tcPr>
          <w:p w:rsidR="002F0FE2" w:rsidRPr="00CB2230" w:rsidRDefault="002F0FE2" w:rsidP="001047E4">
            <w:pPr>
              <w:pStyle w:val="BodyTextIndent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3.</w:t>
            </w:r>
          </w:p>
        </w:tc>
        <w:tc>
          <w:tcPr>
            <w:tcW w:w="2420" w:type="dxa"/>
          </w:tcPr>
          <w:p w:rsidR="002F0FE2" w:rsidRPr="00CB2230" w:rsidRDefault="002F0FE2" w:rsidP="00CB2230">
            <w:pPr>
              <w:pStyle w:val="BodyTextIndent"/>
              <w:spacing w:after="0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Квартиры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spacing w:after="0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1302</w:t>
            </w: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556</w:t>
            </w:r>
          </w:p>
        </w:tc>
        <w:tc>
          <w:tcPr>
            <w:tcW w:w="993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746</w:t>
            </w:r>
          </w:p>
        </w:tc>
      </w:tr>
      <w:tr w:rsidR="002F0FE2" w:rsidRPr="00CB2230" w:rsidTr="00CB2230">
        <w:tc>
          <w:tcPr>
            <w:tcW w:w="660" w:type="dxa"/>
          </w:tcPr>
          <w:p w:rsidR="002F0FE2" w:rsidRPr="00CB2230" w:rsidRDefault="002F0FE2" w:rsidP="001047E4">
            <w:pPr>
              <w:pStyle w:val="BodyTextIndent"/>
              <w:spacing w:after="0"/>
              <w:ind w:left="-108" w:right="-108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4.</w:t>
            </w:r>
          </w:p>
        </w:tc>
        <w:tc>
          <w:tcPr>
            <w:tcW w:w="2420" w:type="dxa"/>
          </w:tcPr>
          <w:p w:rsidR="002F0FE2" w:rsidRPr="00CB2230" w:rsidRDefault="002F0FE2" w:rsidP="00CB2230">
            <w:pPr>
              <w:pStyle w:val="BodyTextIndent"/>
              <w:spacing w:after="0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Инженерные коммуникации,</w:t>
            </w:r>
            <w:r>
              <w:rPr>
                <w:sz w:val="26"/>
                <w:szCs w:val="26"/>
              </w:rPr>
              <w:t xml:space="preserve"> </w:t>
            </w:r>
            <w:r w:rsidRPr="00CB2230">
              <w:rPr>
                <w:sz w:val="26"/>
                <w:szCs w:val="26"/>
              </w:rPr>
              <w:t xml:space="preserve"> в том числе: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ind w:left="0"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spacing w:after="0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331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671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2F0FE2" w:rsidRPr="00CB2230" w:rsidTr="00CB2230">
        <w:tc>
          <w:tcPr>
            <w:tcW w:w="660" w:type="dxa"/>
          </w:tcPr>
          <w:p w:rsidR="002F0FE2" w:rsidRPr="00CB2230" w:rsidRDefault="002F0FE2" w:rsidP="001047E4">
            <w:pPr>
              <w:pStyle w:val="BodyTextIndent"/>
              <w:spacing w:after="0"/>
              <w:ind w:left="-108" w:right="-108"/>
              <w:jc w:val="both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2F0FE2" w:rsidRPr="00CB2230" w:rsidRDefault="002F0FE2" w:rsidP="00CB2230">
            <w:pPr>
              <w:pStyle w:val="BodyTextIndent"/>
              <w:spacing w:after="0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тепловые сети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92</w:t>
            </w: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spacing w:after="0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92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2F0FE2" w:rsidRPr="00CB2230" w:rsidTr="00CB2230">
        <w:tc>
          <w:tcPr>
            <w:tcW w:w="660" w:type="dxa"/>
          </w:tcPr>
          <w:p w:rsidR="002F0FE2" w:rsidRPr="00CB2230" w:rsidRDefault="002F0FE2" w:rsidP="001047E4">
            <w:pPr>
              <w:pStyle w:val="BodyTextInden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2F0FE2" w:rsidRPr="00CB2230" w:rsidRDefault="002F0FE2" w:rsidP="00CB2230">
            <w:pPr>
              <w:pStyle w:val="BodyTextIndent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сети водопровода и канализации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207</w:t>
            </w: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157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</w:p>
        </w:tc>
      </w:tr>
      <w:tr w:rsidR="002F0FE2" w:rsidRPr="00CB2230" w:rsidTr="00CB2230">
        <w:tc>
          <w:tcPr>
            <w:tcW w:w="660" w:type="dxa"/>
          </w:tcPr>
          <w:p w:rsidR="002F0FE2" w:rsidRPr="00CB2230" w:rsidRDefault="002F0FE2" w:rsidP="001047E4">
            <w:pPr>
              <w:pStyle w:val="BodyTextInden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2F0FE2" w:rsidRPr="00CB2230" w:rsidRDefault="002F0FE2" w:rsidP="00CB2230">
            <w:pPr>
              <w:pStyle w:val="BodyTextIndent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кабельные линии электроснабжения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83</w:t>
            </w: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82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</w:p>
        </w:tc>
      </w:tr>
      <w:tr w:rsidR="002F0FE2" w:rsidRPr="00CB2230" w:rsidTr="00CB2230">
        <w:tc>
          <w:tcPr>
            <w:tcW w:w="660" w:type="dxa"/>
          </w:tcPr>
          <w:p w:rsidR="002F0FE2" w:rsidRPr="00CB2230" w:rsidRDefault="002F0FE2" w:rsidP="001047E4">
            <w:pPr>
              <w:pStyle w:val="BodyTextInden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2F0FE2" w:rsidRPr="00CB2230" w:rsidRDefault="002F0FE2" w:rsidP="00CB2230">
            <w:pPr>
              <w:pStyle w:val="BodyTextIndent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линии наружного освещения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213</w:t>
            </w: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213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</w:p>
        </w:tc>
      </w:tr>
      <w:tr w:rsidR="002F0FE2" w:rsidRPr="00CB2230" w:rsidTr="00CB2230">
        <w:tc>
          <w:tcPr>
            <w:tcW w:w="660" w:type="dxa"/>
          </w:tcPr>
          <w:p w:rsidR="002F0FE2" w:rsidRPr="00CB2230" w:rsidRDefault="002F0FE2" w:rsidP="001047E4">
            <w:pPr>
              <w:pStyle w:val="BodyTextInden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2F0FE2" w:rsidRPr="00CB2230" w:rsidRDefault="002F0FE2" w:rsidP="00CB2230">
            <w:pPr>
              <w:pStyle w:val="BodyTextIndent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дороги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349</w:t>
            </w: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349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</w:p>
        </w:tc>
      </w:tr>
      <w:tr w:rsidR="002F0FE2" w:rsidRPr="00CB2230" w:rsidTr="00CB2230">
        <w:tc>
          <w:tcPr>
            <w:tcW w:w="660" w:type="dxa"/>
          </w:tcPr>
          <w:p w:rsidR="002F0FE2" w:rsidRPr="00CB2230" w:rsidRDefault="002F0FE2" w:rsidP="001047E4">
            <w:pPr>
              <w:pStyle w:val="BodyTextInden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2F0FE2" w:rsidRPr="00CB2230" w:rsidRDefault="002F0FE2" w:rsidP="00CB2230">
            <w:pPr>
              <w:pStyle w:val="BodyTextIndent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тротуары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58</w:t>
            </w: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58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</w:p>
        </w:tc>
      </w:tr>
      <w:tr w:rsidR="002F0FE2" w:rsidRPr="00CB2230" w:rsidTr="00CB2230">
        <w:tc>
          <w:tcPr>
            <w:tcW w:w="660" w:type="dxa"/>
          </w:tcPr>
          <w:p w:rsidR="002F0FE2" w:rsidRPr="00CB2230" w:rsidRDefault="002F0FE2" w:rsidP="001047E4">
            <w:pPr>
              <w:pStyle w:val="BodyTextInden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2F0FE2" w:rsidRPr="00CB2230" w:rsidRDefault="002F0FE2" w:rsidP="00CB2230">
            <w:pPr>
              <w:pStyle w:val="BodyTextIndent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мосты, путепроводы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ind w:right="-2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ind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1</w:t>
            </w:r>
          </w:p>
        </w:tc>
      </w:tr>
      <w:tr w:rsidR="002F0FE2" w:rsidRPr="00CB2230" w:rsidTr="00CB2230">
        <w:tc>
          <w:tcPr>
            <w:tcW w:w="660" w:type="dxa"/>
          </w:tcPr>
          <w:p w:rsidR="002F0FE2" w:rsidRPr="00CB2230" w:rsidRDefault="002F0FE2" w:rsidP="001047E4">
            <w:pPr>
              <w:pStyle w:val="BodyTextInden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20" w:type="dxa"/>
          </w:tcPr>
          <w:p w:rsidR="002F0FE2" w:rsidRPr="00CB2230" w:rsidRDefault="002F0FE2" w:rsidP="00CB2230">
            <w:pPr>
              <w:pStyle w:val="BodyTextIndent"/>
              <w:ind w:left="0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Итого: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1002</w:t>
            </w: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ind w:left="0" w:right="-24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1482</w:t>
            </w:r>
          </w:p>
        </w:tc>
        <w:tc>
          <w:tcPr>
            <w:tcW w:w="1134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331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681</w:t>
            </w:r>
          </w:p>
        </w:tc>
        <w:tc>
          <w:tcPr>
            <w:tcW w:w="993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671</w:t>
            </w:r>
          </w:p>
        </w:tc>
        <w:tc>
          <w:tcPr>
            <w:tcW w:w="992" w:type="dxa"/>
          </w:tcPr>
          <w:p w:rsidR="002F0FE2" w:rsidRPr="00CB2230" w:rsidRDefault="002F0FE2" w:rsidP="00CB2230">
            <w:pPr>
              <w:pStyle w:val="BodyTextIndent"/>
              <w:jc w:val="center"/>
              <w:rPr>
                <w:sz w:val="26"/>
                <w:szCs w:val="26"/>
              </w:rPr>
            </w:pPr>
            <w:r w:rsidRPr="00CB2230">
              <w:rPr>
                <w:sz w:val="26"/>
                <w:szCs w:val="26"/>
              </w:rPr>
              <w:t>801</w:t>
            </w:r>
          </w:p>
        </w:tc>
      </w:tr>
    </w:tbl>
    <w:p w:rsidR="002F0FE2" w:rsidRPr="00CB2230" w:rsidRDefault="002F0FE2" w:rsidP="005454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С момента введения в действие Федерального закона от 21.07.1997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CB2230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CB2230">
        <w:rPr>
          <w:rFonts w:ascii="Times New Roman" w:hAnsi="Times New Roman"/>
          <w:sz w:val="26"/>
          <w:szCs w:val="26"/>
        </w:rPr>
        <w:t xml:space="preserve">122-ФЗ «О государственной регистрации прав на недвижимое имущество и сделок с ним» зарегистрировано право муниципальной собственности на 681 объект и </w:t>
      </w:r>
      <w:smartTag w:uri="urn:schemas-microsoft-com:office:smarttags" w:element="metricconverter">
        <w:smartTagPr>
          <w:attr w:name="ProductID" w:val="331 км"/>
        </w:smartTagPr>
        <w:r w:rsidRPr="00CB2230">
          <w:rPr>
            <w:rFonts w:ascii="Times New Roman" w:hAnsi="Times New Roman"/>
            <w:sz w:val="26"/>
            <w:szCs w:val="26"/>
          </w:rPr>
          <w:t>331 км</w:t>
        </w:r>
      </w:smartTag>
      <w:r w:rsidRPr="00CB2230">
        <w:rPr>
          <w:rFonts w:ascii="Times New Roman" w:hAnsi="Times New Roman"/>
          <w:sz w:val="26"/>
          <w:szCs w:val="26"/>
        </w:rPr>
        <w:t xml:space="preserve">. инженерных коммуникаций недвижимости казны города Рубцовска. В основном это квартиры, сети водопровода и канализации, кабельные линии электроснабжения и нежилые помещения, вовлеченные в различные сделки при распоряжении муниципальным имуществом в соответствии с действующим законодательством. Основную массу незарегистрированных объектов 801 единица и </w:t>
      </w:r>
      <w:smartTag w:uri="urn:schemas-microsoft-com:office:smarttags" w:element="metricconverter">
        <w:smartTagPr>
          <w:attr w:name="ProductID" w:val="671 км"/>
        </w:smartTagPr>
        <w:r w:rsidRPr="00CB2230">
          <w:rPr>
            <w:rFonts w:ascii="Times New Roman" w:hAnsi="Times New Roman"/>
            <w:sz w:val="26"/>
            <w:szCs w:val="26"/>
          </w:rPr>
          <w:t>671 км</w:t>
        </w:r>
      </w:smartTag>
      <w:r w:rsidRPr="00CB2230">
        <w:rPr>
          <w:rFonts w:ascii="Times New Roman" w:hAnsi="Times New Roman"/>
          <w:sz w:val="26"/>
          <w:szCs w:val="26"/>
        </w:rPr>
        <w:t xml:space="preserve"> составляют муниципальные квартиры и инженерные коммуникации  (линии наружного освещения, дороги, тротуары, сети водопровода и канализации), которые также вовлекаются в деловой оборот (сдача в аренду, заключение договоров на обслуживание и содержание объектов, социальный найм жилья).</w:t>
      </w:r>
    </w:p>
    <w:p w:rsidR="002F0FE2" w:rsidRPr="00CB2230" w:rsidRDefault="002F0FE2" w:rsidP="00CB2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Основным разработчик муниципальной программы является комитет Администрации города Рубцо</w:t>
      </w:r>
      <w:r>
        <w:rPr>
          <w:rFonts w:ascii="Times New Roman" w:hAnsi="Times New Roman"/>
          <w:sz w:val="26"/>
          <w:szCs w:val="26"/>
        </w:rPr>
        <w:t>вска по управлению имуществом.</w:t>
      </w:r>
    </w:p>
    <w:p w:rsidR="002F0FE2" w:rsidRDefault="002F0FE2" w:rsidP="00CB2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0FE2" w:rsidRPr="00CB2230" w:rsidRDefault="002F0FE2" w:rsidP="00CB2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1.1. Проблемы и анализ причин их возникновения в сфере реализации Программы</w:t>
      </w:r>
      <w:r>
        <w:rPr>
          <w:rFonts w:ascii="Times New Roman" w:hAnsi="Times New Roman"/>
          <w:sz w:val="26"/>
          <w:szCs w:val="26"/>
        </w:rPr>
        <w:t>.</w:t>
      </w:r>
    </w:p>
    <w:p w:rsidR="002F0FE2" w:rsidRPr="00CB2230" w:rsidRDefault="002F0FE2" w:rsidP="00CB2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Основные проблемы:</w:t>
      </w:r>
    </w:p>
    <w:p w:rsidR="002F0FE2" w:rsidRPr="00CB2230" w:rsidRDefault="002F0FE2" w:rsidP="00CB22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наличие объектов недвижимого имущества, в отношении которых первичная техническая инвентаризация не проводилась; </w:t>
      </w:r>
    </w:p>
    <w:p w:rsidR="002F0FE2" w:rsidRPr="00CB2230" w:rsidRDefault="002F0FE2" w:rsidP="00CB223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наличие объектов недвижимого имущества, в отношении которых имеется техническая документация, но требуется обновление и уточнение технических характеристик объекта; </w:t>
      </w:r>
    </w:p>
    <w:p w:rsidR="002F0FE2" w:rsidRPr="00CB2230" w:rsidRDefault="002F0FE2" w:rsidP="00CB22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наличие недвижимого имущества, в отношении которого право муниципальной собственности не зарегистрировано в Едином государственном реестре прав на недвижимое имущество и сделок с ним; </w:t>
      </w:r>
    </w:p>
    <w:p w:rsidR="002F0FE2" w:rsidRPr="00CB2230" w:rsidRDefault="002F0FE2" w:rsidP="00CB22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низкая инвестиционная привлекательность части подлежащих приватизации объектов, находящихся в муниципальной собственности; </w:t>
      </w:r>
    </w:p>
    <w:p w:rsidR="002F0FE2" w:rsidRPr="00CB2230" w:rsidRDefault="002F0FE2" w:rsidP="00CB22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отсутствие покупателей на подлежащие реализации объекты, находящиеся в собственности;</w:t>
      </w:r>
    </w:p>
    <w:p w:rsidR="002F0FE2" w:rsidRPr="00CB2230" w:rsidRDefault="002F0FE2" w:rsidP="00CB22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обеспечение сохранности и целевого использования муниципального имущества, правомерности владения и распоряжения муниципальным имуществом.</w:t>
      </w:r>
    </w:p>
    <w:p w:rsidR="002F0FE2" w:rsidRDefault="002F0FE2" w:rsidP="00CB22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0FE2" w:rsidRPr="00CB2230" w:rsidRDefault="002F0FE2" w:rsidP="00CB22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1.2. Обоснование решения проблем и прогноз развития сферы реализации Программы.</w:t>
      </w:r>
    </w:p>
    <w:p w:rsidR="002F0FE2" w:rsidRPr="00CB2230" w:rsidRDefault="002F0FE2" w:rsidP="00CB22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Решение вышеуказанных проблем в рамках Программы позволит более эффективно управлять муниципальным имуществом, иметь объективную информацию об объектах недвижимого имущества, увеличить доходную часть бюджета города, а также значительно повысить эффективность расходования  бюджетных средств, качество управления муниципальной собственностью, что будет способствовать более эффективному планированию ассигнований бюджета. </w:t>
      </w:r>
    </w:p>
    <w:p w:rsidR="002F0FE2" w:rsidRPr="00CB2230" w:rsidRDefault="002F0FE2" w:rsidP="00CB22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Решение проблем планируется осуществлять за счет:</w:t>
      </w:r>
    </w:p>
    <w:p w:rsidR="002F0FE2" w:rsidRPr="00CB2230" w:rsidRDefault="002F0FE2" w:rsidP="00CB223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CB2230">
        <w:rPr>
          <w:rFonts w:ascii="Times New Roman" w:hAnsi="Times New Roman"/>
          <w:sz w:val="26"/>
          <w:szCs w:val="26"/>
        </w:rPr>
        <w:t xml:space="preserve">риватизации муниципального имущества казны города Рубцовска; </w:t>
      </w:r>
    </w:p>
    <w:p w:rsidR="002F0FE2" w:rsidRPr="00CB2230" w:rsidRDefault="002F0FE2" w:rsidP="00CB223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реализации имущества, находящегося в казне города Рубцовска</w:t>
      </w:r>
      <w:r>
        <w:rPr>
          <w:rFonts w:ascii="Times New Roman" w:hAnsi="Times New Roman"/>
          <w:sz w:val="26"/>
          <w:szCs w:val="26"/>
        </w:rPr>
        <w:t>;</w:t>
      </w:r>
    </w:p>
    <w:p w:rsidR="002F0FE2" w:rsidRPr="00CB2230" w:rsidRDefault="002F0FE2" w:rsidP="00CB22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CB2230">
        <w:rPr>
          <w:rFonts w:ascii="Times New Roman" w:hAnsi="Times New Roman"/>
          <w:sz w:val="26"/>
          <w:szCs w:val="26"/>
        </w:rPr>
        <w:t>редоставления в аренду имущества, находящегося в казне города Рубцовска</w:t>
      </w:r>
      <w:r>
        <w:rPr>
          <w:rFonts w:ascii="Times New Roman" w:hAnsi="Times New Roman"/>
          <w:sz w:val="26"/>
          <w:szCs w:val="26"/>
        </w:rPr>
        <w:t>;</w:t>
      </w:r>
    </w:p>
    <w:p w:rsidR="002F0FE2" w:rsidRPr="00CB2230" w:rsidRDefault="002F0FE2" w:rsidP="00CB223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CB2230">
        <w:rPr>
          <w:rFonts w:ascii="Times New Roman" w:hAnsi="Times New Roman"/>
          <w:sz w:val="26"/>
          <w:szCs w:val="26"/>
        </w:rPr>
        <w:t xml:space="preserve">существления государственной регистрации права собственности муниципального образования город Рубцовск Алтайского края </w:t>
      </w:r>
      <w:r>
        <w:rPr>
          <w:rFonts w:ascii="Times New Roman" w:hAnsi="Times New Roman"/>
          <w:sz w:val="26"/>
          <w:szCs w:val="26"/>
        </w:rPr>
        <w:t>на объекты недвижимости;</w:t>
      </w:r>
    </w:p>
    <w:p w:rsidR="002F0FE2" w:rsidRPr="00CB2230" w:rsidRDefault="002F0FE2" w:rsidP="00CB22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инвентаризации, постановки на кадастровый учет объектов недвижимости.</w:t>
      </w:r>
    </w:p>
    <w:p w:rsidR="002F0FE2" w:rsidRPr="00CB2230" w:rsidRDefault="002F0FE2" w:rsidP="00CB22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Решение указанных проблем будет более результативно с помощью использования программно-целевого метода, так как мероприятия Программы носят комплексный характер. 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Организация управления муниципальной собственностью представляет собой совокупность действий городского округа, а именно определение муниципальной политики в области муниципальной собственности; учет объектов муниципальной собственности (инвентаризация, классификация объектов, учет в реестрах объектов и сделок с ними); распределение объектов муниципальной собственности между хозяйствующими субъектами; непосредственное управление в различных формах (разграничение муниципальной собственности, гражданско-правовые сделки, управление пакетами акций, банкротство и пр.).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Согласно Федеральному </w:t>
      </w:r>
      <w:hyperlink r:id="rId8" w:history="1">
        <w:r w:rsidRPr="00CB2230">
          <w:rPr>
            <w:rFonts w:ascii="Times New Roman" w:hAnsi="Times New Roman"/>
            <w:sz w:val="26"/>
            <w:szCs w:val="26"/>
          </w:rPr>
          <w:t>закону</w:t>
        </w:r>
      </w:hyperlink>
      <w:r w:rsidRPr="00CB2230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 экономическую основу местного самоуправления составляют находящееся в муниципальной собственности имущество, средства городского бюджета, а также имущественные права муниципальных образований. В свою очередь, муниципальная собственность признается и защищается государством наравне с иными формами собственности. Органы местного самоуправления вправе передавать муниципальное имущество во временное или постоянное владение и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 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Единые правила и процедуры принятия решения по распоряжению объектами движимого и недвижимого имущества казны города Рубцовска основываются на следующих принципах: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безусловный приоритет возмездного вида пользования с определением исключительных случаев предоставления объектов на безвозмездной основе;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прозрачность действий по предоста</w:t>
      </w:r>
      <w:r>
        <w:rPr>
          <w:rFonts w:ascii="Times New Roman" w:hAnsi="Times New Roman"/>
          <w:sz w:val="26"/>
          <w:szCs w:val="26"/>
        </w:rPr>
        <w:t xml:space="preserve">влению в пользование объектов </w:t>
      </w:r>
      <w:r w:rsidRPr="00CB2230">
        <w:rPr>
          <w:rFonts w:ascii="Times New Roman" w:hAnsi="Times New Roman"/>
          <w:sz w:val="26"/>
          <w:szCs w:val="26"/>
        </w:rPr>
        <w:t xml:space="preserve">с обязательной публикацией списка объектов для всех заинтересованных лиц. При наличии 2-х и более заявителей предоставление в пользование объектов 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осуществляется путем проведения торгов;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упрощение процедуры оформлен</w:t>
      </w:r>
      <w:r>
        <w:rPr>
          <w:rFonts w:ascii="Times New Roman" w:hAnsi="Times New Roman"/>
          <w:sz w:val="26"/>
          <w:szCs w:val="26"/>
        </w:rPr>
        <w:t xml:space="preserve">ия прав пользования объектами </w:t>
      </w:r>
      <w:r w:rsidRPr="00CB2230">
        <w:rPr>
          <w:rFonts w:ascii="Times New Roman" w:hAnsi="Times New Roman"/>
          <w:sz w:val="26"/>
          <w:szCs w:val="26"/>
        </w:rPr>
        <w:t>и сокращение её сроков;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обеспечение муниципальными организациями контроля за использованием муниципальной собственности, переданной им в оперативное управление, хозяйственное ведение, аренду и т.п.;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доходность от использования муниципального имущества.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Для максимально возможного получения доходности объектов муниципальной собственности на сегодняшний день необходимо: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сформировать объекты, исключив возможность распоряжения одной частью объекта без другой в случаях, когда они составляют единое целое (земельные участки и расположенные на них здания и сооружения и т.д.);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создать условия для привлечения инвестиций (приватизация) в реальный сектор экономики путем максимального вовлечения движимого и недвижимого муниципального и</w:t>
      </w:r>
      <w:r>
        <w:rPr>
          <w:rFonts w:ascii="Times New Roman" w:hAnsi="Times New Roman"/>
          <w:sz w:val="26"/>
          <w:szCs w:val="26"/>
        </w:rPr>
        <w:t>мущества в гражданский оборот;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выявить излишнее, неиспользуемое либо используемое не по назначению имущество муниципальных учреждений (исходя из использования его исключительно для выполнения тех функций, для которых создано учреждение). Изъять указанное имущество в казну города Рубцовска;</w:t>
      </w:r>
    </w:p>
    <w:p w:rsidR="002F0FE2" w:rsidRPr="00CB2230" w:rsidRDefault="002F0FE2" w:rsidP="00CB223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продолжить сплошную инвентаризацию объектов движимого и недвижимого имущества, результатом которой станет получение информации, позволяющей оперативно провести рыночную оценку объектов на основе учета их основных характеристик и использования методов статистической обработки информации о рыночных стоимостных характеристиках реальных объектов движимого и недвижимого имущества;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оптимизировать систему учета муниципальной собственности города Рубцовска с учетом разграничения полномочий между органами государственной власти Российской Федерации,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приобретения в муниципальную собственность бесхозяйного, выморочного имущества, имущества юридических и физических лиц, приобретенного на возмездной и безвозмездной основе;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с учетом данных реестра объектов муниципальной собственности провести регистрацию права на проинвентаризированные и оцененные объекты недвижимости.</w:t>
      </w:r>
    </w:p>
    <w:p w:rsidR="002F0FE2" w:rsidRPr="00CB2230" w:rsidRDefault="002F0FE2" w:rsidP="006737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2F0FE2" w:rsidRPr="00CB2230" w:rsidRDefault="002F0FE2" w:rsidP="00D43F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2. Приоритетные направления реализации Программы, цель и задачи, описание основных ожидаемых конечных результатов Программы, сроков и этапов ее реализации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0FE2" w:rsidRPr="00CB2230" w:rsidRDefault="002F0FE2" w:rsidP="00A444F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2.1. Приоритетные направления реализации Программы</w:t>
      </w:r>
      <w:r>
        <w:rPr>
          <w:rFonts w:ascii="Times New Roman" w:hAnsi="Times New Roman"/>
          <w:sz w:val="26"/>
          <w:szCs w:val="26"/>
        </w:rPr>
        <w:t>.</w:t>
      </w:r>
    </w:p>
    <w:p w:rsidR="002F0FE2" w:rsidRPr="00CB2230" w:rsidRDefault="002F0FE2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Администрация города Рубцовска Алтайского края (далее - Администрация города) от имени муниципального образования город Рубцовск Алтайского края в лице комитета Администрации города Рубцовска по управлению имуществом в рамках своих полномочий владеет, пользуется и распоряжается муниципальным имуществом в соответствии с </w:t>
      </w:r>
      <w:hyperlink r:id="rId9" w:history="1">
        <w:r w:rsidRPr="00CB2230">
          <w:rPr>
            <w:rFonts w:ascii="Times New Roman" w:hAnsi="Times New Roman"/>
            <w:sz w:val="26"/>
            <w:szCs w:val="26"/>
          </w:rPr>
          <w:t>Конституцией</w:t>
        </w:r>
      </w:hyperlink>
      <w:r w:rsidRPr="00CB2230">
        <w:rPr>
          <w:rFonts w:ascii="Times New Roman" w:hAnsi="Times New Roman"/>
          <w:sz w:val="26"/>
          <w:szCs w:val="26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</w:t>
      </w:r>
      <w:r>
        <w:rPr>
          <w:rFonts w:ascii="Times New Roman" w:hAnsi="Times New Roman"/>
          <w:sz w:val="26"/>
          <w:szCs w:val="26"/>
        </w:rPr>
        <w:t>моуправления города Рубцовска.</w:t>
      </w:r>
    </w:p>
    <w:p w:rsidR="002F0FE2" w:rsidRPr="00CB2230" w:rsidRDefault="002F0FE2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F0FE2" w:rsidRPr="00CB2230" w:rsidRDefault="002F0FE2" w:rsidP="00CB22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2.2. Цель и задачи Программы</w:t>
      </w:r>
      <w:r>
        <w:rPr>
          <w:rFonts w:ascii="Times New Roman" w:hAnsi="Times New Roman"/>
          <w:sz w:val="26"/>
          <w:szCs w:val="26"/>
        </w:rPr>
        <w:t>.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Цель Программы: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оптимизация системы учета и эффективного управления объектами недвижимости и государственная регистрац</w:t>
      </w:r>
      <w:r>
        <w:rPr>
          <w:rFonts w:ascii="Times New Roman" w:hAnsi="Times New Roman"/>
          <w:sz w:val="26"/>
          <w:szCs w:val="26"/>
        </w:rPr>
        <w:t>ия прав на объекты недвижимости.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Задачи Программы:</w:t>
      </w:r>
    </w:p>
    <w:p w:rsidR="002F0FE2" w:rsidRPr="00CB2230" w:rsidRDefault="002F0FE2" w:rsidP="00CB2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формирование собственности муниципального образования город Рубцовск Алтайского края. </w:t>
      </w:r>
    </w:p>
    <w:p w:rsidR="002F0FE2" w:rsidRPr="00CB2230" w:rsidRDefault="002F0FE2" w:rsidP="00CB22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Данная задача включают в себя:</w:t>
      </w:r>
    </w:p>
    <w:p w:rsidR="002F0FE2" w:rsidRPr="00CB2230" w:rsidRDefault="002F0FE2" w:rsidP="00CB2230">
      <w:pPr>
        <w:pStyle w:val="ConsPlusCell"/>
        <w:widowControl/>
        <w:tabs>
          <w:tab w:val="left" w:pos="-3060"/>
          <w:tab w:val="left" w:pos="709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230">
        <w:rPr>
          <w:rFonts w:ascii="Times New Roman" w:hAnsi="Times New Roman" w:cs="Times New Roman"/>
          <w:sz w:val="26"/>
          <w:szCs w:val="26"/>
        </w:rPr>
        <w:t>оформление имущества при передаче из федеральной собственности, собственности субъектов Российской Федерации, собственности иных муниципальных образований;</w:t>
      </w:r>
    </w:p>
    <w:p w:rsidR="002F0FE2" w:rsidRPr="00CB2230" w:rsidRDefault="002F0FE2" w:rsidP="00CB2230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230">
        <w:rPr>
          <w:rFonts w:ascii="Times New Roman" w:hAnsi="Times New Roman" w:cs="Times New Roman"/>
          <w:sz w:val="26"/>
          <w:szCs w:val="26"/>
        </w:rPr>
        <w:t>приобретение имущества юридических и физических лиц на возмездной основе;</w:t>
      </w:r>
    </w:p>
    <w:p w:rsidR="002F0FE2" w:rsidRPr="00CB2230" w:rsidRDefault="002F0FE2" w:rsidP="00CB2230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230">
        <w:rPr>
          <w:rFonts w:ascii="Times New Roman" w:hAnsi="Times New Roman" w:cs="Times New Roman"/>
          <w:sz w:val="26"/>
          <w:szCs w:val="26"/>
        </w:rPr>
        <w:t>оформление в муниципальную собственность бесхозяйного имущества;</w:t>
      </w:r>
    </w:p>
    <w:p w:rsidR="002F0FE2" w:rsidRPr="00CB2230" w:rsidRDefault="002F0FE2" w:rsidP="00CB2230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230">
        <w:rPr>
          <w:rFonts w:ascii="Times New Roman" w:hAnsi="Times New Roman" w:cs="Times New Roman"/>
          <w:sz w:val="26"/>
          <w:szCs w:val="26"/>
        </w:rPr>
        <w:t>оформление в муниципальную собственность выморочного имущества;</w:t>
      </w:r>
    </w:p>
    <w:p w:rsidR="002F0FE2" w:rsidRPr="00CB2230" w:rsidRDefault="002F0FE2" w:rsidP="00CB2230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230">
        <w:rPr>
          <w:rFonts w:ascii="Times New Roman" w:hAnsi="Times New Roman" w:cs="Times New Roman"/>
          <w:sz w:val="26"/>
          <w:szCs w:val="26"/>
        </w:rPr>
        <w:t>совершенствование системы учета объектов казны муниципального образования город Рубцовск Алтайского края;</w:t>
      </w:r>
    </w:p>
    <w:p w:rsidR="002F0FE2" w:rsidRPr="00CB2230" w:rsidRDefault="002F0FE2" w:rsidP="00CB223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230">
        <w:rPr>
          <w:rFonts w:ascii="Times New Roman" w:hAnsi="Times New Roman" w:cs="Times New Roman"/>
          <w:sz w:val="26"/>
          <w:szCs w:val="26"/>
        </w:rPr>
        <w:t>осуществление полномочий органов местного самоуправления муниципального образования город Рубцовск Алтайского края по вовлечению имущества в гражданско-правовой оборот.</w:t>
      </w:r>
    </w:p>
    <w:p w:rsidR="002F0FE2" w:rsidRPr="00CB2230" w:rsidRDefault="002F0FE2" w:rsidP="00CB2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0FE2" w:rsidRPr="00CB2230" w:rsidRDefault="002F0FE2" w:rsidP="00CB2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2.3. Конечные результаты реализации Программы</w:t>
      </w:r>
      <w:r>
        <w:rPr>
          <w:rFonts w:ascii="Times New Roman" w:hAnsi="Times New Roman"/>
          <w:sz w:val="26"/>
          <w:szCs w:val="26"/>
        </w:rPr>
        <w:t>.</w:t>
      </w:r>
    </w:p>
    <w:p w:rsidR="002F0FE2" w:rsidRPr="00CB2230" w:rsidRDefault="002F0FE2" w:rsidP="00CB2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Достижение поставленных целей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</w:t>
      </w:r>
      <w:r>
        <w:rPr>
          <w:rFonts w:ascii="Times New Roman" w:hAnsi="Times New Roman"/>
          <w:sz w:val="26"/>
          <w:szCs w:val="26"/>
        </w:rPr>
        <w:t>ективности принимаемых решений.</w:t>
      </w:r>
    </w:p>
    <w:p w:rsidR="002F0FE2" w:rsidRPr="00CB2230" w:rsidRDefault="002F0FE2" w:rsidP="00CB2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Для достижения целей и задач Программы определены целевые индикаторы:</w:t>
      </w:r>
    </w:p>
    <w:p w:rsidR="002F0FE2" w:rsidRPr="00CB2230" w:rsidRDefault="002F0FE2" w:rsidP="00CB2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2.3.1. Доля объектов недвижимости с зарегистрированными правами к общему числу объектов недвижимости, относящихся к казне города Рубцовска. Единица измерения - %. Расчет показателя: </w:t>
      </w:r>
    </w:p>
    <w:p w:rsidR="002F0FE2" w:rsidRPr="00CB2230" w:rsidRDefault="002F0FE2" w:rsidP="00CB2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ДОН</w:t>
      </w:r>
      <w:r w:rsidRPr="00CB2230">
        <w:rPr>
          <w:rFonts w:ascii="Times New Roman" w:hAnsi="Times New Roman"/>
          <w:sz w:val="26"/>
          <w:szCs w:val="26"/>
          <w:vertAlign w:val="subscript"/>
        </w:rPr>
        <w:t>ЗП</w:t>
      </w:r>
      <w:r w:rsidRPr="00CB2230">
        <w:rPr>
          <w:rFonts w:ascii="Times New Roman" w:hAnsi="Times New Roman"/>
          <w:sz w:val="26"/>
          <w:szCs w:val="26"/>
        </w:rPr>
        <w:t>=(ЧОН</w:t>
      </w:r>
      <w:r w:rsidRPr="00CB2230">
        <w:rPr>
          <w:rFonts w:ascii="Times New Roman" w:hAnsi="Times New Roman"/>
          <w:sz w:val="26"/>
          <w:szCs w:val="26"/>
          <w:vertAlign w:val="subscript"/>
        </w:rPr>
        <w:t>ЗП</w:t>
      </w:r>
      <w:r w:rsidRPr="00CB2230">
        <w:rPr>
          <w:rFonts w:ascii="Times New Roman" w:hAnsi="Times New Roman"/>
          <w:sz w:val="26"/>
          <w:szCs w:val="26"/>
        </w:rPr>
        <w:t>/ЧОН</w:t>
      </w:r>
      <w:r w:rsidRPr="00CB2230">
        <w:rPr>
          <w:rFonts w:ascii="Times New Roman" w:hAnsi="Times New Roman"/>
          <w:sz w:val="26"/>
          <w:szCs w:val="26"/>
          <w:vertAlign w:val="subscript"/>
        </w:rPr>
        <w:t>К</w:t>
      </w:r>
      <w:r w:rsidRPr="00CB2230">
        <w:rPr>
          <w:rFonts w:ascii="Times New Roman" w:hAnsi="Times New Roman"/>
          <w:sz w:val="26"/>
          <w:szCs w:val="26"/>
        </w:rPr>
        <w:t>)*100%, где:</w:t>
      </w:r>
    </w:p>
    <w:p w:rsidR="002F0FE2" w:rsidRPr="00CB2230" w:rsidRDefault="002F0FE2" w:rsidP="00CB2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ЧОН</w:t>
      </w:r>
      <w:r w:rsidRPr="00CB2230">
        <w:rPr>
          <w:rFonts w:ascii="Times New Roman" w:hAnsi="Times New Roman"/>
          <w:sz w:val="26"/>
          <w:szCs w:val="26"/>
          <w:vertAlign w:val="subscript"/>
        </w:rPr>
        <w:t>ЗП</w:t>
      </w:r>
      <w:r w:rsidRPr="00CB2230">
        <w:rPr>
          <w:rFonts w:ascii="Times New Roman" w:hAnsi="Times New Roman"/>
          <w:sz w:val="26"/>
          <w:szCs w:val="26"/>
        </w:rPr>
        <w:t xml:space="preserve"> - число объектов недвижимости с зарегистрированными правами за отчетный период, ед.</w:t>
      </w:r>
    </w:p>
    <w:p w:rsidR="002F0FE2" w:rsidRPr="00CB2230" w:rsidRDefault="002F0FE2" w:rsidP="00CB2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ЧОН</w:t>
      </w:r>
      <w:r w:rsidRPr="00CB2230">
        <w:rPr>
          <w:rFonts w:ascii="Times New Roman" w:hAnsi="Times New Roman"/>
          <w:sz w:val="26"/>
          <w:szCs w:val="26"/>
          <w:vertAlign w:val="subscript"/>
        </w:rPr>
        <w:t>К</w:t>
      </w:r>
      <w:r w:rsidRPr="00CB2230">
        <w:rPr>
          <w:rFonts w:ascii="Times New Roman" w:hAnsi="Times New Roman"/>
          <w:sz w:val="26"/>
          <w:szCs w:val="26"/>
        </w:rPr>
        <w:t xml:space="preserve"> - общее число объектов недвижимости, относящихся к казне города Рубцовска за отчетный период, ед.</w:t>
      </w:r>
    </w:p>
    <w:p w:rsidR="002F0FE2" w:rsidRPr="00CB2230" w:rsidRDefault="002F0FE2" w:rsidP="00CB2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 xml:space="preserve">2.3.2. Доля пустующих нежилых помещений в общем числе нежилых помещений.  Единица измерения - %. Расчет показателя: </w:t>
      </w:r>
    </w:p>
    <w:p w:rsidR="002F0FE2" w:rsidRPr="00CB2230" w:rsidRDefault="002F0FE2" w:rsidP="00CB2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Дпнп= (Чпнп/Чнп)*100%, где:</w:t>
      </w:r>
    </w:p>
    <w:p w:rsidR="002F0FE2" w:rsidRPr="00CB2230" w:rsidRDefault="002F0FE2" w:rsidP="00CB2230">
      <w:pPr>
        <w:tabs>
          <w:tab w:val="left" w:pos="709"/>
          <w:tab w:val="left" w:pos="90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Чпнп- число пустующих нежилых помещений, ед.;</w:t>
      </w:r>
    </w:p>
    <w:p w:rsidR="002F0FE2" w:rsidRPr="00CB2230" w:rsidRDefault="002F0FE2" w:rsidP="00CB2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Чнп – общее число нежилых помещений, ед.</w:t>
      </w:r>
    </w:p>
    <w:p w:rsidR="002F0FE2" w:rsidRPr="00CB2230" w:rsidRDefault="002F0FE2" w:rsidP="00CB22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Динамика целевых индикаторов и показателей эффективности реализации Программы представлена в таблице 2</w:t>
      </w:r>
      <w:r>
        <w:rPr>
          <w:rFonts w:ascii="Times New Roman" w:hAnsi="Times New Roman"/>
          <w:sz w:val="26"/>
          <w:szCs w:val="26"/>
        </w:rPr>
        <w:t>.</w:t>
      </w:r>
    </w:p>
    <w:p w:rsidR="002F0FE2" w:rsidRPr="00CB2230" w:rsidRDefault="002F0FE2" w:rsidP="00D91E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F0FE2" w:rsidRPr="00CB2230" w:rsidRDefault="002F0FE2" w:rsidP="00CB223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Таблица № 2</w:t>
      </w:r>
    </w:p>
    <w:p w:rsidR="002F0FE2" w:rsidRDefault="002F0FE2" w:rsidP="00CB22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F0FE2" w:rsidRDefault="002F0FE2" w:rsidP="00CB22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B2230">
        <w:rPr>
          <w:rFonts w:ascii="Times New Roman" w:hAnsi="Times New Roman"/>
          <w:sz w:val="26"/>
          <w:szCs w:val="26"/>
        </w:rPr>
        <w:t>Сведения об индикаторах Программы и их значениях</w:t>
      </w:r>
    </w:p>
    <w:p w:rsidR="002F0FE2" w:rsidRPr="00CB2230" w:rsidRDefault="002F0FE2" w:rsidP="00CB22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709"/>
        <w:gridCol w:w="1061"/>
        <w:gridCol w:w="1100"/>
        <w:gridCol w:w="34"/>
        <w:gridCol w:w="817"/>
        <w:gridCol w:w="850"/>
        <w:gridCol w:w="851"/>
        <w:gridCol w:w="798"/>
        <w:gridCol w:w="720"/>
      </w:tblGrid>
      <w:tr w:rsidR="002F0FE2" w:rsidRPr="00AB3AB4" w:rsidTr="00D43F10">
        <w:tc>
          <w:tcPr>
            <w:tcW w:w="567" w:type="dxa"/>
            <w:vMerge w:val="restart"/>
          </w:tcPr>
          <w:p w:rsidR="002F0FE2" w:rsidRPr="00085200" w:rsidRDefault="002F0FE2" w:rsidP="00D43F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F0FE2" w:rsidRPr="00085200" w:rsidRDefault="002F0FE2" w:rsidP="00D43F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709" w:type="dxa"/>
            <w:vMerge w:val="restart"/>
          </w:tcPr>
          <w:p w:rsidR="002F0FE2" w:rsidRPr="00085200" w:rsidRDefault="002F0FE2" w:rsidP="00D43F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231" w:type="dxa"/>
            <w:gridSpan w:val="8"/>
          </w:tcPr>
          <w:p w:rsidR="002F0FE2" w:rsidRPr="00AB3AB4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Значение по годам</w:t>
            </w:r>
          </w:p>
        </w:tc>
      </w:tr>
      <w:tr w:rsidR="002F0FE2" w:rsidRPr="00AB3AB4" w:rsidTr="00D43F10">
        <w:tc>
          <w:tcPr>
            <w:tcW w:w="567" w:type="dxa"/>
            <w:vMerge/>
          </w:tcPr>
          <w:p w:rsidR="002F0FE2" w:rsidRPr="00AB3AB4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0FE2" w:rsidRPr="00AB3AB4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2F0FE2" w:rsidRPr="00AB3AB4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 w:val="restart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 xml:space="preserve">год, предшествующий году разработки Программы (факт) </w:t>
            </w:r>
          </w:p>
          <w:p w:rsidR="002F0FE2" w:rsidRPr="009521DF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00" w:type="dxa"/>
            <w:vMerge w:val="restart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  <w:p w:rsidR="002F0FE2" w:rsidRPr="009521DF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070" w:type="dxa"/>
            <w:gridSpan w:val="6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2F0FE2" w:rsidRPr="00AB3AB4" w:rsidTr="00D43F10">
        <w:trPr>
          <w:trHeight w:val="1607"/>
        </w:trPr>
        <w:tc>
          <w:tcPr>
            <w:tcW w:w="567" w:type="dxa"/>
            <w:vMerge/>
          </w:tcPr>
          <w:p w:rsidR="002F0FE2" w:rsidRPr="00AB3AB4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F0FE2" w:rsidRPr="00AB3AB4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2F0FE2" w:rsidRPr="00AB3AB4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2F0FE2" w:rsidRPr="00AB3AB4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</w:tcPr>
          <w:p w:rsidR="002F0FE2" w:rsidRPr="00AB3AB4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8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2F0FE2" w:rsidRPr="00AB3AB4" w:rsidTr="00D43F10">
        <w:trPr>
          <w:trHeight w:val="325"/>
        </w:trPr>
        <w:tc>
          <w:tcPr>
            <w:tcW w:w="567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0FE2" w:rsidRPr="00AB3AB4" w:rsidTr="00D43F10">
        <w:trPr>
          <w:trHeight w:val="1081"/>
        </w:trPr>
        <w:tc>
          <w:tcPr>
            <w:tcW w:w="9350" w:type="dxa"/>
            <w:gridSpan w:val="11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Наименование Программы:</w:t>
            </w:r>
          </w:p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2F0FE2" w:rsidRPr="00AB3AB4" w:rsidTr="00D43F10">
        <w:trPr>
          <w:trHeight w:val="2823"/>
        </w:trPr>
        <w:tc>
          <w:tcPr>
            <w:tcW w:w="567" w:type="dxa"/>
          </w:tcPr>
          <w:p w:rsidR="002F0FE2" w:rsidRPr="00AB3AB4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2F0FE2" w:rsidRPr="00B02200" w:rsidRDefault="002F0FE2" w:rsidP="00D43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200">
              <w:rPr>
                <w:rFonts w:ascii="Times New Roman" w:hAnsi="Times New Roman"/>
                <w:sz w:val="24"/>
                <w:szCs w:val="24"/>
              </w:rPr>
              <w:t xml:space="preserve">Доля объектов недвижимости с зарегистрированными правами к общему числу объектов недвижимости, относящихся к казне города Рубцовска </w:t>
            </w:r>
          </w:p>
        </w:tc>
        <w:tc>
          <w:tcPr>
            <w:tcW w:w="709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61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34" w:type="dxa"/>
            <w:gridSpan w:val="2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17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51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798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720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2F0FE2" w:rsidRPr="00AB3AB4" w:rsidTr="00D43F10">
        <w:trPr>
          <w:trHeight w:val="1206"/>
        </w:trPr>
        <w:tc>
          <w:tcPr>
            <w:tcW w:w="567" w:type="dxa"/>
          </w:tcPr>
          <w:p w:rsidR="002F0FE2" w:rsidRPr="00AB3AB4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2F0FE2" w:rsidRPr="00B21F25" w:rsidRDefault="002F0FE2" w:rsidP="00D43F10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1F25">
              <w:rPr>
                <w:rFonts w:ascii="Times New Roman" w:hAnsi="Times New Roman" w:cs="Times New Roman"/>
                <w:sz w:val="24"/>
                <w:szCs w:val="24"/>
              </w:rPr>
              <w:t xml:space="preserve"> Доля пустующих нежилых помещений в общем числе нежилых помещений</w:t>
            </w:r>
          </w:p>
          <w:p w:rsidR="002F0FE2" w:rsidRPr="00B21F25" w:rsidRDefault="002F0FE2" w:rsidP="00D43F10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0FE2" w:rsidRPr="00B21F25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F25">
              <w:rPr>
                <w:rFonts w:ascii="Times New Roman" w:hAnsi="Times New Roman"/>
              </w:rPr>
              <w:t>%</w:t>
            </w:r>
          </w:p>
        </w:tc>
        <w:tc>
          <w:tcPr>
            <w:tcW w:w="1061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gridSpan w:val="2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17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850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98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20" w:type="dxa"/>
          </w:tcPr>
          <w:p w:rsidR="002F0FE2" w:rsidRPr="00085200" w:rsidRDefault="002F0FE2" w:rsidP="00D43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</w:tbl>
    <w:p w:rsidR="002F0FE2" w:rsidRPr="00CD79B4" w:rsidRDefault="002F0FE2" w:rsidP="00097FB0">
      <w:pPr>
        <w:tabs>
          <w:tab w:val="left" w:pos="8716"/>
          <w:tab w:val="right" w:pos="9921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2F0FE2" w:rsidRPr="00D43F10" w:rsidRDefault="002F0FE2" w:rsidP="000822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Ожидаемые результаты реализации программы к 2023 году:</w:t>
      </w:r>
    </w:p>
    <w:p w:rsidR="002F0FE2" w:rsidRPr="00D43F10" w:rsidRDefault="002F0FE2" w:rsidP="0008227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увеличение доли объектов недвижимости с зарегистрированными правами к общему числу объектов недвижимости, относящихся к казне города Рубцовска до 99,9%;</w:t>
      </w:r>
    </w:p>
    <w:p w:rsidR="002F0FE2" w:rsidRPr="00D43F10" w:rsidRDefault="002F0FE2" w:rsidP="0008227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F10">
        <w:rPr>
          <w:rFonts w:ascii="Times New Roman" w:hAnsi="Times New Roman" w:cs="Times New Roman"/>
          <w:sz w:val="26"/>
          <w:szCs w:val="26"/>
        </w:rPr>
        <w:t xml:space="preserve">снижение доли пустующих нежилых помещений в общем числе нежилых помещений до 22,0 %;  </w:t>
      </w:r>
    </w:p>
    <w:p w:rsidR="002F0FE2" w:rsidRPr="00D43F10" w:rsidRDefault="002F0FE2" w:rsidP="000822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 xml:space="preserve">При условии полного финансирования будет продолжена работа по инвентаризации, регистрации и оценке объектов недвижимого имущества казны города Рубцовска и внесения соответствующих дополнений и изменений в реестр объектов муниципальной собственности города Рубцовска. </w:t>
      </w:r>
    </w:p>
    <w:p w:rsidR="002F0FE2" w:rsidRPr="00D43F10" w:rsidRDefault="002F0FE2" w:rsidP="0008227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 w:cs="Times New Roman"/>
          <w:sz w:val="26"/>
          <w:szCs w:val="26"/>
        </w:rPr>
        <w:t xml:space="preserve">В ходе реализации Программы предполагается выполнить техническую инвентаризацию, постановку на кадастровый учет и государственную регистрацию права муниципальной собственности недвижимых объектов казны города Рубцовска, произвести оценку рыночной стоимости  объектов для целей приватизации и сдачи имущества аренду с торгов. </w:t>
      </w:r>
    </w:p>
    <w:p w:rsidR="002F0FE2" w:rsidRPr="00D43F10" w:rsidRDefault="002F0FE2" w:rsidP="007F16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F0FE2" w:rsidRPr="00D43F10" w:rsidRDefault="002F0FE2" w:rsidP="00D43F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2.4. Сроки и этапы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3F10">
        <w:rPr>
          <w:rFonts w:ascii="Times New Roman" w:hAnsi="Times New Roman"/>
          <w:sz w:val="26"/>
          <w:szCs w:val="26"/>
        </w:rPr>
        <w:t>реализации Программы.</w:t>
      </w:r>
    </w:p>
    <w:p w:rsidR="002F0FE2" w:rsidRPr="00D43F10" w:rsidRDefault="002F0FE2" w:rsidP="00D43F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Реализация программы осуществляется в период с 2019 по 2023 годы, на этапы не разбивается.</w:t>
      </w:r>
    </w:p>
    <w:p w:rsidR="002F0FE2" w:rsidRDefault="002F0FE2" w:rsidP="007A53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2F0FE2" w:rsidRDefault="002F0FE2" w:rsidP="00D43F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3. Обобщенная характеристика  мероприятий Программы</w:t>
      </w:r>
    </w:p>
    <w:p w:rsidR="002F0FE2" w:rsidRPr="00D43F10" w:rsidRDefault="002F0FE2" w:rsidP="007A53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2F0FE2" w:rsidRPr="00D43F10" w:rsidRDefault="002F0FE2" w:rsidP="000822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Программа представляет собой систему мероприятий, направленных на организацию эффективного управления муниципальной собственностью. Программа реализуется в 2019-2023 годах. Мероприятия программы будут выполняться в соответствии с установленными сроками. Реализация Программы предусматривает ее выполнение по годам с отчетом за каждый год и в целом за весь планируемый период, что позволит обеспечить системность исполнения программных мероприятий, достичь наибольшего положительного эффекта от выполнения программных мероприятий.</w:t>
      </w:r>
    </w:p>
    <w:p w:rsidR="002F0FE2" w:rsidRPr="00D43F10" w:rsidRDefault="002F0FE2" w:rsidP="00D43F10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3F10">
        <w:rPr>
          <w:rFonts w:ascii="Times New Roman" w:hAnsi="Times New Roman" w:cs="Times New Roman"/>
          <w:sz w:val="26"/>
          <w:szCs w:val="26"/>
        </w:rPr>
        <w:t xml:space="preserve">Проведение указанных мероприятий будет способствовать достижению целей оптимизации системы учета и эффективного управления объектами казны муниципального образования город Рубцовск Алтайского края и получения доходов бюджета города Рубцовска на основе эффективного </w:t>
      </w:r>
      <w:r w:rsidRPr="00D43F10">
        <w:rPr>
          <w:rFonts w:ascii="Times New Roman" w:hAnsi="Times New Roman" w:cs="Times New Roman"/>
          <w:bCs/>
          <w:sz w:val="26"/>
          <w:szCs w:val="26"/>
        </w:rPr>
        <w:t>использования, распоряжения и содержания имущества казны города Рубцовска.</w:t>
      </w:r>
    </w:p>
    <w:p w:rsidR="002F0FE2" w:rsidRDefault="002F0FE2" w:rsidP="00D43F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0FE2" w:rsidRPr="00D43F10" w:rsidRDefault="002F0FE2" w:rsidP="00D43F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D43F10">
        <w:rPr>
          <w:rFonts w:ascii="Times New Roman" w:hAnsi="Times New Roman"/>
          <w:sz w:val="26"/>
          <w:szCs w:val="26"/>
        </w:rPr>
        <w:t>Основные направления мероприятий Программы:</w:t>
      </w:r>
    </w:p>
    <w:p w:rsidR="002F0FE2" w:rsidRPr="00D43F10" w:rsidRDefault="002F0FE2" w:rsidP="00D43F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Проведение работ по подготовке технической документации на объекты недвижимости казны города Рубцовска для регистрации права муниципальной собственности, бесхозяйного и выморочного имущества:</w:t>
      </w:r>
    </w:p>
    <w:p w:rsidR="002F0FE2" w:rsidRPr="00D43F10" w:rsidRDefault="002F0FE2" w:rsidP="00D43F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техническая инвентаризация и подготовка документов по технической инвентаризации на объекты недвижимости казны города Рубцовска, недвижимого бесхозяйного и выморочного имущества;</w:t>
      </w:r>
    </w:p>
    <w:p w:rsidR="002F0FE2" w:rsidRPr="00D43F10" w:rsidRDefault="002F0FE2" w:rsidP="00D43F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проведение инженерного и технического обследования конструкций недвижимого имущества казны города Рубцовска;</w:t>
      </w:r>
    </w:p>
    <w:p w:rsidR="002F0FE2" w:rsidRPr="00D43F10" w:rsidRDefault="002F0FE2" w:rsidP="00D43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публикация объявлений в СМИ;</w:t>
      </w:r>
    </w:p>
    <w:p w:rsidR="002F0FE2" w:rsidRPr="00D43F10" w:rsidRDefault="002F0FE2" w:rsidP="00D43F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оплата информационно-консультационных услуг в области имущественных отношений.</w:t>
      </w:r>
    </w:p>
    <w:p w:rsidR="002F0FE2" w:rsidRPr="00D43F10" w:rsidRDefault="002F0FE2" w:rsidP="00D43F10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В соответствии с законодательством об оценочной деятельности определение рыночной стоимости объектов движимого и недвижимого имущества казны города Рубцовска для целей приватизации, права аренды имущества – при сдаче имущества в аренду, бесхозяйного и выморочного имущества для определения балансовой стоимости и зачисления в состав казны города Рубцовска.</w:t>
      </w:r>
    </w:p>
    <w:p w:rsidR="002F0FE2" w:rsidRPr="00D43F10" w:rsidRDefault="002F0FE2" w:rsidP="00D43F10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Содержание, охрана и текущий ремонт объектов муниципальной казны города Рубцовска (нежилые здания, сооружения, объекты инженерной инфраструктуры):</w:t>
      </w:r>
    </w:p>
    <w:p w:rsidR="002F0FE2" w:rsidRPr="00D43F10" w:rsidRDefault="002F0FE2" w:rsidP="00D43F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аварийное открывание дверей, замена стекол, замков, дверей объектов казны;</w:t>
      </w:r>
    </w:p>
    <w:p w:rsidR="002F0FE2" w:rsidRPr="00D43F10" w:rsidRDefault="002F0FE2" w:rsidP="00D43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разработка проектно-сметной документации для осуществления ремонтных работ в пустующих объектах казны города Рубцовска;</w:t>
      </w:r>
    </w:p>
    <w:p w:rsidR="002F0FE2" w:rsidRPr="00D43F10" w:rsidRDefault="002F0FE2" w:rsidP="00D43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работы по ликвидации и локализации аварий и технологических нарушений электроустановок в пустующих объектах казны города Рубцовска;</w:t>
      </w:r>
    </w:p>
    <w:p w:rsidR="002F0FE2" w:rsidRDefault="002F0FE2" w:rsidP="00D43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2F0FE2" w:rsidSect="00BB386F">
          <w:footerReference w:type="first" r:id="rId10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  <w:r w:rsidRPr="00D43F10">
        <w:rPr>
          <w:rFonts w:ascii="Times New Roman" w:hAnsi="Times New Roman"/>
          <w:sz w:val="26"/>
          <w:szCs w:val="26"/>
        </w:rPr>
        <w:t>текущий ремонт пустующих объектов казны города Рубцовска;</w:t>
      </w:r>
    </w:p>
    <w:p w:rsidR="002F0FE2" w:rsidRDefault="002F0FE2" w:rsidP="00D43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2F0FE2" w:rsidSect="00082272">
          <w:type w:val="continuous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2F0FE2" w:rsidRPr="00D43F10" w:rsidRDefault="002F0FE2" w:rsidP="000822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установка индивидуальных приборов учета в пустующих объектах казны города Рубцовска, участие в части доли мун</w:t>
      </w:r>
      <w:r>
        <w:rPr>
          <w:rFonts w:ascii="Times New Roman" w:hAnsi="Times New Roman"/>
          <w:sz w:val="26"/>
          <w:szCs w:val="26"/>
        </w:rPr>
        <w:t>иципального образования город Ру</w:t>
      </w:r>
      <w:r w:rsidRPr="00D43F10">
        <w:rPr>
          <w:rFonts w:ascii="Times New Roman" w:hAnsi="Times New Roman"/>
          <w:sz w:val="26"/>
          <w:szCs w:val="26"/>
        </w:rPr>
        <w:t>бцовск Алтайского края при установке общедомовых приборов учета энергоресурсов на многоквартирных жилых домах, в которых расположены пустующие объекты казны города Рубцовска;</w:t>
      </w:r>
    </w:p>
    <w:p w:rsidR="002F0FE2" w:rsidRPr="00D43F10" w:rsidRDefault="002F0FE2" w:rsidP="000822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техническое обслуживание приборов учета в пустующих объектах казны города Рубцовска;</w:t>
      </w:r>
    </w:p>
    <w:p w:rsidR="002F0FE2" w:rsidRPr="00D43F10" w:rsidRDefault="002F0FE2" w:rsidP="000822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оплата за содержание мест общего пользования в многоквартирных жилых домах, в которых находятся пустующие объекты казны города Рубцовска;</w:t>
      </w:r>
    </w:p>
    <w:p w:rsidR="002F0FE2" w:rsidRPr="00D43F10" w:rsidRDefault="002F0FE2" w:rsidP="000822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охрана пустующих объектов казны города Рубцовска;</w:t>
      </w:r>
    </w:p>
    <w:p w:rsidR="002F0FE2" w:rsidRPr="00D43F10" w:rsidRDefault="002F0FE2" w:rsidP="000822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оплата коммунальных услуг, коммунальных услуг на содержание ОИ многоквартирного дома в пустующих объектах казны города Рубцовска.</w:t>
      </w:r>
    </w:p>
    <w:p w:rsidR="002F0FE2" w:rsidRPr="00D43F10" w:rsidRDefault="002F0FE2" w:rsidP="000822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Оплата транспортного налога за транспортные средства, числящиеся в казне города Рубцовска.</w:t>
      </w:r>
    </w:p>
    <w:p w:rsidR="002F0FE2" w:rsidRDefault="002F0FE2" w:rsidP="000822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3F10">
        <w:rPr>
          <w:rFonts w:ascii="Times New Roman" w:hAnsi="Times New Roman"/>
          <w:sz w:val="26"/>
          <w:szCs w:val="26"/>
        </w:rPr>
        <w:t>Полный перечень мероприятий Программы представлен в таблице 3.</w:t>
      </w:r>
    </w:p>
    <w:p w:rsidR="002F0FE2" w:rsidRDefault="002F0FE2" w:rsidP="000822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0FE2" w:rsidRDefault="002F0FE2" w:rsidP="000822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63A2B">
        <w:rPr>
          <w:rFonts w:ascii="Times New Roman" w:hAnsi="Times New Roman"/>
          <w:sz w:val="26"/>
          <w:szCs w:val="26"/>
        </w:rPr>
        <w:t>Таблица № 3</w:t>
      </w:r>
    </w:p>
    <w:p w:rsidR="002F0FE2" w:rsidRPr="00D63A2B" w:rsidRDefault="002F0FE2" w:rsidP="000822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F0FE2" w:rsidRDefault="002F0FE2" w:rsidP="00D63A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</w:t>
      </w:r>
      <w:r w:rsidRPr="00D63A2B">
        <w:rPr>
          <w:rFonts w:ascii="Times New Roman" w:hAnsi="Times New Roman"/>
          <w:sz w:val="26"/>
          <w:szCs w:val="26"/>
        </w:rPr>
        <w:t xml:space="preserve"> Программы</w:t>
      </w:r>
    </w:p>
    <w:p w:rsidR="002F0FE2" w:rsidRPr="00D63A2B" w:rsidRDefault="002F0FE2" w:rsidP="00D63A2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96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2173"/>
        <w:gridCol w:w="605"/>
        <w:gridCol w:w="1762"/>
        <w:gridCol w:w="1752"/>
        <w:gridCol w:w="6"/>
        <w:gridCol w:w="1063"/>
        <w:gridCol w:w="6"/>
        <w:gridCol w:w="948"/>
        <w:gridCol w:w="6"/>
        <w:gridCol w:w="948"/>
        <w:gridCol w:w="6"/>
        <w:gridCol w:w="984"/>
        <w:gridCol w:w="6"/>
        <w:gridCol w:w="984"/>
        <w:gridCol w:w="6"/>
        <w:gridCol w:w="1130"/>
        <w:gridCol w:w="6"/>
        <w:gridCol w:w="2048"/>
        <w:gridCol w:w="6"/>
      </w:tblGrid>
      <w:tr w:rsidR="002F0FE2" w:rsidRPr="00082272" w:rsidTr="00082272">
        <w:trPr>
          <w:gridAfter w:val="1"/>
          <w:wAfter w:w="6" w:type="dxa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Цель, задача, </w:t>
            </w:r>
          </w:p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09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2F0FE2" w:rsidRPr="00082272" w:rsidTr="00082272">
        <w:trPr>
          <w:gridAfter w:val="1"/>
          <w:wAfter w:w="6" w:type="dxa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5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FE2" w:rsidRPr="00082272" w:rsidTr="00082272">
        <w:trPr>
          <w:gridAfter w:val="1"/>
          <w:wAfter w:w="6" w:type="dxa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F0FE2" w:rsidRPr="00082272" w:rsidTr="00082272">
        <w:trPr>
          <w:trHeight w:val="548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</w:t>
            </w:r>
          </w:p>
        </w:tc>
      </w:tr>
      <w:tr w:rsidR="002F0FE2" w:rsidRPr="00082272" w:rsidTr="00082272">
        <w:trPr>
          <w:trHeight w:val="417"/>
        </w:trPr>
        <w:tc>
          <w:tcPr>
            <w:tcW w:w="6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10539,9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23913,0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113183,9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FE2" w:rsidRPr="00082272" w:rsidTr="00082272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Цель 1. Оптимизация системы учета и эффективного управления  объектами недвижимости и государственная регистрация прав на объекты недвижимости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10539,9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23913,0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113183,9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10539,9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23913,0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113183,9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2F0FE2" w:rsidRPr="00082272" w:rsidTr="00082272">
        <w:trPr>
          <w:trHeight w:val="29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F0FE2" w:rsidRPr="00082272" w:rsidTr="00082272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Задача 1. Формирование собственности муниципального образования город Рубцовск Алтайского края.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2133,0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2451,0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2580,0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12661,0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2133,0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2451,0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2580,0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12661,0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2F0FE2" w:rsidRPr="00082272" w:rsidTr="00082272">
        <w:trPr>
          <w:trHeight w:val="57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F0FE2" w:rsidRPr="00082272" w:rsidTr="00082272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Определение рыночной стоимости движимого и недвижимого имущества казны города для целей приватизации, права аренды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Получение отчетов об оценке объектов для приватизации, права на  заключение договоров аренды движимого и недвижимого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133,0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364,0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1565,0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F0FE2" w:rsidRPr="00082272" w:rsidTr="00082272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133,0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364,0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1565,0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2F0FE2" w:rsidRPr="00082272" w:rsidTr="00082272">
        <w:trPr>
          <w:trHeight w:val="472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F0FE2" w:rsidRPr="00082272" w:rsidTr="00082272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1.2.</w:t>
            </w:r>
          </w:p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</w:tcBorders>
          </w:tcPr>
          <w:p w:rsidR="002F0FE2" w:rsidRPr="00082272" w:rsidRDefault="002F0FE2" w:rsidP="00805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Приобретение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2110,0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</w:t>
            </w:r>
            <w:r w:rsidRPr="00082272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2F0FE2" w:rsidRPr="00082272" w:rsidTr="00082272">
        <w:tc>
          <w:tcPr>
            <w:tcW w:w="520" w:type="dxa"/>
            <w:vMerge/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F0FE2" w:rsidRPr="00082272" w:rsidTr="00082272">
        <w:tc>
          <w:tcPr>
            <w:tcW w:w="520" w:type="dxa"/>
            <w:vMerge/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2F0FE2" w:rsidRPr="00082272" w:rsidTr="00082272">
        <w:tc>
          <w:tcPr>
            <w:tcW w:w="520" w:type="dxa"/>
            <w:vMerge/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2F0FE2" w:rsidRPr="00082272" w:rsidTr="00082272">
        <w:tc>
          <w:tcPr>
            <w:tcW w:w="520" w:type="dxa"/>
            <w:vMerge/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</w:t>
            </w:r>
            <w:r w:rsidRPr="0008227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2110,0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</w:t>
            </w:r>
            <w:r w:rsidRPr="00082272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2F0FE2" w:rsidRPr="00082272" w:rsidTr="00082272">
        <w:trPr>
          <w:trHeight w:val="439"/>
        </w:trPr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F0FE2" w:rsidRPr="00082272" w:rsidTr="00082272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Задача 2. Совершенствование системы учета объектов казны муниципального образования  город Рубцовск Алтайского края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8055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510,9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13921,0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17056,0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60154,9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510,9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13921,0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17056,0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60154,9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2F0FE2" w:rsidRPr="00082272" w:rsidTr="00082272">
        <w:trPr>
          <w:trHeight w:val="54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F0FE2" w:rsidRPr="00082272" w:rsidTr="00082272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Проведение работ по подготовке технической документации на объекты недвижимости  казны города, технической инвентаризации бесхозяйного и выморочного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805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Получение технических паспортов, технических планов, технических заключений, справок на объекты недвижимости, троллейбусные, контактные сети (37км линий), ливневые канализации (31 км), дороги (3305) км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805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450,9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13688,0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59090,9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2F0FE2" w:rsidRPr="00082272" w:rsidTr="00082272">
        <w:trPr>
          <w:trHeight w:val="46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450,9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13688,0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59090,9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F0FE2" w:rsidRPr="00082272" w:rsidTr="00082272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Мероприятие 2.2.</w:t>
            </w:r>
          </w:p>
          <w:p w:rsidR="002F0FE2" w:rsidRPr="00082272" w:rsidRDefault="002F0FE2" w:rsidP="00D63A2B">
            <w:pPr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Приобретение средств технического, материального и программного обеспечения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1064,0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1064,0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2F0FE2" w:rsidRPr="00082272" w:rsidTr="00082272">
        <w:trPr>
          <w:trHeight w:val="5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F0FE2" w:rsidRPr="00082272" w:rsidTr="00082272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Задача 3. Осуществление полномочий органов местного самоуправления муниципального образования город Рубцовск Алтайского края по вовлечению  имущества в гражданско-правовой оборот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7896,0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7541,0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7913,0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8304,0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8714,0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40368,0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2F0FE2" w:rsidRPr="00082272" w:rsidTr="00082272">
        <w:trPr>
          <w:trHeight w:val="6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F0FE2" w:rsidRPr="00082272" w:rsidTr="00082272">
        <w:trPr>
          <w:trHeight w:val="61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2F0FE2" w:rsidRPr="00082272" w:rsidTr="00082272">
        <w:trPr>
          <w:trHeight w:val="258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7896,0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7541,0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7913,0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8304,0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8714,0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40368,0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2F0FE2" w:rsidRPr="00082272" w:rsidTr="00082272">
        <w:trPr>
          <w:trHeight w:val="45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F0FE2" w:rsidRPr="00082272" w:rsidTr="00082272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принудительному демонтажу рекламных, иных конструкций, самовольно установленных с нарушением Федерального закона от 13.06.2006 № 38-ФЗ «О рекламе» и Градостроительного кодекса Российской Федерации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Удаление рекламных и иных конструкций, незаконно установленных и эксплуатируемых на территории города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2F0FE2" w:rsidRPr="00082272" w:rsidTr="00082272">
        <w:trPr>
          <w:trHeight w:val="54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F0FE2" w:rsidRPr="00082272" w:rsidTr="00082272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3.2.</w:t>
            </w:r>
          </w:p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Содержание общего имущества многоквартирных жилых домов в доле на площадь встроенных нежилых помещений казны города, установление минимального размера взноса на капитальный ремонт нежилых помещений общего имущества в многоквартирных домах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Содержание имущества 9773,5 кв.м</w:t>
            </w:r>
          </w:p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2914,0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3060,0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3213,0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16104,0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2914,0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3060,0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3213,0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16104,0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F0FE2" w:rsidRPr="00082272" w:rsidTr="00082272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3.3.</w:t>
            </w:r>
          </w:p>
          <w:p w:rsidR="002F0FE2" w:rsidRPr="00082272" w:rsidRDefault="002F0FE2" w:rsidP="00D63A2B">
            <w:pPr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 и оплата коммунальных услуг за нежилые помещения казны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Обеспечение сохранности 5 объектов, оплата коммунальных услуг нежилых помещений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4252,0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3719,0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3905,0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20280,0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2F0FE2" w:rsidRPr="00082272" w:rsidTr="00082272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2F0FE2" w:rsidRPr="00082272" w:rsidTr="00082272">
        <w:trPr>
          <w:trHeight w:val="2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4252,0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3719,0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3905,0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20280,0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2F0FE2" w:rsidRPr="00082272" w:rsidTr="00082272">
        <w:trPr>
          <w:trHeight w:val="51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F0FE2" w:rsidRPr="00082272" w:rsidTr="00082272">
        <w:trPr>
          <w:trHeight w:val="359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3.4.</w:t>
            </w:r>
          </w:p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  <w:p w:rsidR="002F0FE2" w:rsidRPr="00082272" w:rsidRDefault="002F0FE2" w:rsidP="00D63A2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Содержание 120 транспортных средств, относящихся к казне города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662,0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695,0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3484,0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2F0FE2" w:rsidRPr="00082272" w:rsidTr="00082272">
        <w:trPr>
          <w:trHeight w:val="44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F0FE2" w:rsidRPr="00082272" w:rsidTr="00082272">
        <w:trPr>
          <w:trHeight w:val="50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2F0FE2" w:rsidRPr="00082272" w:rsidTr="00082272">
        <w:trPr>
          <w:trHeight w:val="47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2F0FE2" w:rsidRPr="00082272" w:rsidTr="00082272">
        <w:trPr>
          <w:trHeight w:val="55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662,0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695,0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3484,0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2F0FE2" w:rsidRPr="00082272" w:rsidTr="00082272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FE2" w:rsidRPr="00082272" w:rsidRDefault="002F0FE2" w:rsidP="00D6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2F0FE2" w:rsidRDefault="002F0FE2" w:rsidP="000C6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2F0FE2" w:rsidSect="00D63A2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F0FE2" w:rsidRDefault="002F0FE2" w:rsidP="003B41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4. Общий объем финансовых ресурсов, необходимых для реализации Программы</w:t>
      </w:r>
    </w:p>
    <w:p w:rsidR="002F0FE2" w:rsidRPr="008055C0" w:rsidRDefault="002F0FE2" w:rsidP="008055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2F0FE2" w:rsidRPr="008055C0" w:rsidRDefault="002F0FE2" w:rsidP="00080A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 является решение Рубцовского городского Совета депутатов Алтайского края о бюджете города Рубцовска на очередной финансовый год.</w:t>
      </w:r>
    </w:p>
    <w:p w:rsidR="002F0FE2" w:rsidRPr="008055C0" w:rsidRDefault="002F0FE2" w:rsidP="004F7E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Программы ежегодно уточняется, исходя из возможностей бюджета города.</w:t>
      </w:r>
    </w:p>
    <w:p w:rsidR="002F0FE2" w:rsidRDefault="002F0FE2" w:rsidP="0051387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Объем финансирования Программы на 2019 - 2023 годы составляет 113183,9 тыс. руб., в том числе по годам:</w:t>
      </w:r>
    </w:p>
    <w:p w:rsidR="002F0FE2" w:rsidRPr="008055C0" w:rsidRDefault="002F0FE2" w:rsidP="008055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2019 год- 10539,9 тыс.руб.</w:t>
      </w:r>
    </w:p>
    <w:p w:rsidR="002F0FE2" w:rsidRPr="008055C0" w:rsidRDefault="002F0FE2" w:rsidP="008055C0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>2020 год- 23913,0 тыс.руб.</w:t>
      </w:r>
    </w:p>
    <w:p w:rsidR="002F0FE2" w:rsidRPr="008055C0" w:rsidRDefault="002F0FE2" w:rsidP="008055C0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>2021 год- 27549,0 тыс.руб.</w:t>
      </w:r>
    </w:p>
    <w:p w:rsidR="002F0FE2" w:rsidRPr="008055C0" w:rsidRDefault="002F0FE2" w:rsidP="008055C0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>2022 год- 28083,0 тыс.руб.</w:t>
      </w:r>
    </w:p>
    <w:p w:rsidR="002F0FE2" w:rsidRPr="008055C0" w:rsidRDefault="002F0FE2" w:rsidP="008055C0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>2023 год- 23099,0 тыс.руб.</w:t>
      </w:r>
    </w:p>
    <w:p w:rsidR="002F0FE2" w:rsidRPr="008055C0" w:rsidRDefault="002F0FE2" w:rsidP="008055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 xml:space="preserve">Из них предусмотрено финансирование капитальных вложений на приобретение имущества  на 2019-2023 годы в сумме 11096,0 тыс. руб., в том числе по годам: </w:t>
      </w:r>
    </w:p>
    <w:p w:rsidR="002F0FE2" w:rsidRPr="008055C0" w:rsidRDefault="002F0FE2" w:rsidP="008055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2019 год- 2000,0 тыс. руб.</w:t>
      </w:r>
    </w:p>
    <w:p w:rsidR="002F0FE2" w:rsidRPr="008055C0" w:rsidRDefault="002F0FE2" w:rsidP="008055C0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 xml:space="preserve">2020 год- </w:t>
      </w:r>
      <w:r w:rsidRPr="008055C0">
        <w:rPr>
          <w:rFonts w:ascii="Times New Roman" w:hAnsi="Times New Roman"/>
          <w:sz w:val="26"/>
          <w:szCs w:val="26"/>
        </w:rPr>
        <w:t xml:space="preserve">2110,0 </w:t>
      </w:r>
      <w:r w:rsidRPr="008055C0">
        <w:rPr>
          <w:rFonts w:ascii="Times New Roman" w:hAnsi="Times New Roman" w:cs="Times New Roman"/>
          <w:sz w:val="26"/>
          <w:szCs w:val="26"/>
        </w:rPr>
        <w:t>тыс. руб.</w:t>
      </w:r>
    </w:p>
    <w:p w:rsidR="002F0FE2" w:rsidRPr="008055C0" w:rsidRDefault="002F0FE2" w:rsidP="008055C0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 xml:space="preserve">2021 год- </w:t>
      </w:r>
      <w:r w:rsidRPr="008055C0">
        <w:rPr>
          <w:rFonts w:ascii="Times New Roman" w:hAnsi="Times New Roman"/>
          <w:sz w:val="26"/>
          <w:szCs w:val="26"/>
        </w:rPr>
        <w:t xml:space="preserve">2216,0 </w:t>
      </w:r>
      <w:r w:rsidRPr="008055C0">
        <w:rPr>
          <w:rFonts w:ascii="Times New Roman" w:hAnsi="Times New Roman" w:cs="Times New Roman"/>
          <w:sz w:val="26"/>
          <w:szCs w:val="26"/>
        </w:rPr>
        <w:t>тыс. руб.</w:t>
      </w:r>
    </w:p>
    <w:p w:rsidR="002F0FE2" w:rsidRPr="008055C0" w:rsidRDefault="002F0FE2" w:rsidP="008055C0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 xml:space="preserve">2022 год- </w:t>
      </w:r>
      <w:r w:rsidRPr="008055C0">
        <w:rPr>
          <w:rFonts w:ascii="Times New Roman" w:hAnsi="Times New Roman"/>
          <w:sz w:val="26"/>
          <w:szCs w:val="26"/>
        </w:rPr>
        <w:t xml:space="preserve">2327,0 </w:t>
      </w:r>
      <w:r w:rsidRPr="008055C0">
        <w:rPr>
          <w:rFonts w:ascii="Times New Roman" w:hAnsi="Times New Roman" w:cs="Times New Roman"/>
          <w:sz w:val="26"/>
          <w:szCs w:val="26"/>
        </w:rPr>
        <w:t>тыс. руб.</w:t>
      </w:r>
    </w:p>
    <w:p w:rsidR="002F0FE2" w:rsidRDefault="002F0FE2" w:rsidP="008055C0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8055C0">
        <w:rPr>
          <w:rFonts w:ascii="Times New Roman" w:hAnsi="Times New Roman" w:cs="Times New Roman"/>
          <w:sz w:val="26"/>
          <w:szCs w:val="26"/>
        </w:rPr>
        <w:t xml:space="preserve">2023 год- </w:t>
      </w:r>
      <w:r w:rsidRPr="008055C0">
        <w:rPr>
          <w:rFonts w:ascii="Times New Roman" w:hAnsi="Times New Roman"/>
          <w:sz w:val="26"/>
          <w:szCs w:val="26"/>
        </w:rPr>
        <w:t xml:space="preserve">2443,0 </w:t>
      </w:r>
      <w:r w:rsidRPr="008055C0">
        <w:rPr>
          <w:rFonts w:ascii="Times New Roman" w:hAnsi="Times New Roman" w:cs="Times New Roman"/>
          <w:sz w:val="26"/>
          <w:szCs w:val="26"/>
        </w:rPr>
        <w:t>тыс. руб.</w:t>
      </w:r>
    </w:p>
    <w:p w:rsidR="002F0FE2" w:rsidRPr="008055C0" w:rsidRDefault="002F0FE2" w:rsidP="008055C0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Объемы финансирования подлежат ежегодному уточнению  в  соответствии с формированием бюджета на очередной финансовый год.</w:t>
      </w:r>
    </w:p>
    <w:p w:rsidR="002F0FE2" w:rsidRDefault="002F0FE2" w:rsidP="003B41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Объем и источники финансирования представлены в таблице 4.</w:t>
      </w:r>
    </w:p>
    <w:p w:rsidR="002F0FE2" w:rsidRDefault="002F0FE2" w:rsidP="003B41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F0FE2" w:rsidRPr="008055C0" w:rsidRDefault="002F0FE2" w:rsidP="003B41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Таблица 4</w:t>
      </w:r>
    </w:p>
    <w:p w:rsidR="002F0FE2" w:rsidRDefault="002F0FE2" w:rsidP="008055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F0FE2" w:rsidRPr="008055C0" w:rsidRDefault="002F0FE2" w:rsidP="008055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2F0FE2" w:rsidRPr="00772412" w:rsidRDefault="002F0FE2" w:rsidP="00805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90"/>
        <w:gridCol w:w="990"/>
        <w:gridCol w:w="990"/>
        <w:gridCol w:w="1100"/>
        <w:gridCol w:w="990"/>
        <w:gridCol w:w="990"/>
        <w:gridCol w:w="1100"/>
      </w:tblGrid>
      <w:tr w:rsidR="002F0FE2" w:rsidRPr="00606293" w:rsidTr="008055C0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2F0FE2" w:rsidRPr="00606293" w:rsidTr="008055C0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F0FE2" w:rsidRPr="00606293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0FE2" w:rsidRPr="00606293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877B94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10539,9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877B94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23913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877B94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27549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877B94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28083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877B94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23099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877B94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113183,9</w:t>
            </w: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033381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10539,9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033381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23913,0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033381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27549,0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033381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28083,0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033381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23099,0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033381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113183,9</w:t>
            </w: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11096,0</w:t>
            </w: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11096,0</w:t>
            </w: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8539,9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102087,9</w:t>
            </w: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8539,9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102087,9</w:t>
            </w: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FE2" w:rsidRPr="0090312B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90312B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FE2" w:rsidRPr="00606293" w:rsidTr="008055C0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0FE2" w:rsidRPr="00606293" w:rsidRDefault="002F0FE2" w:rsidP="00805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F0FE2" w:rsidRDefault="002F0FE2" w:rsidP="008055C0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2F0FE2" w:rsidRPr="003B41DD" w:rsidRDefault="002F0FE2" w:rsidP="003B41DD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5. Анализ рисков реализации Программы и описание мер управления рисками реализации Программы</w:t>
      </w:r>
    </w:p>
    <w:p w:rsidR="002F0FE2" w:rsidRPr="003B41DD" w:rsidRDefault="002F0FE2" w:rsidP="008055C0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</w:p>
    <w:p w:rsidR="002F0FE2" w:rsidRPr="003B41DD" w:rsidRDefault="002F0FE2" w:rsidP="008055C0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При реализации настоящей Программы для достижения поставленной цели необходимо учитывать следующие возможные риски:</w:t>
      </w:r>
    </w:p>
    <w:p w:rsidR="002F0FE2" w:rsidRPr="003B41DD" w:rsidRDefault="002F0FE2" w:rsidP="008055C0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финансовые, связанные с возникновением бюджетного дефицита и недостаточным вследствие этого уровнем финансирования мероприятий Программы, с возможностью невыполнения покупателями своих финансовых обязательств по причине неосуществления платежей с рассрочкой по договорам купли-продажи муниципальных нежилых помещений.</w:t>
      </w:r>
    </w:p>
    <w:p w:rsidR="002F0FE2" w:rsidRPr="003B41DD" w:rsidRDefault="002F0FE2" w:rsidP="008055C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Механизм минимизации рисков: </w:t>
      </w:r>
    </w:p>
    <w:p w:rsidR="002F0FE2" w:rsidRPr="003B41DD" w:rsidRDefault="002F0FE2" w:rsidP="008055C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оперативное реагирование на изменение законодательства, своевременная корректировка распределения средств; </w:t>
      </w:r>
    </w:p>
    <w:p w:rsidR="002F0FE2" w:rsidRPr="003B41DD" w:rsidRDefault="002F0FE2" w:rsidP="008055C0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при размещении муниципальных закупок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 часть муниципальных контрактов может быть не заключена в связи с отсутствием претендентов, а также заключение муниципальных контрактов с юридическими лицами либо индивидуальными предпринимателями, которые окажутся не способными исполнить обязательства по контрактам. Проведение повторных процедур приведет к изменению сроков исполнения программных мероприятий; </w:t>
      </w:r>
    </w:p>
    <w:p w:rsidR="002F0FE2" w:rsidRPr="003B41DD" w:rsidRDefault="002F0FE2" w:rsidP="008055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своевременное и качественное составление технической документации, своевременное проведение размещения закупок. </w:t>
      </w:r>
    </w:p>
    <w:p w:rsidR="002F0FE2" w:rsidRPr="003B41DD" w:rsidRDefault="002F0FE2" w:rsidP="008055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Планирование мероприятий Программы и объемов финансирования приведет к минимуму финансовых, организационных и иных рисков.</w:t>
      </w:r>
    </w:p>
    <w:p w:rsidR="002F0FE2" w:rsidRPr="003B41DD" w:rsidRDefault="002F0FE2" w:rsidP="008055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0FE2" w:rsidRPr="003B41DD" w:rsidRDefault="002F0FE2" w:rsidP="008055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6. Оценка эффективности реализации Программы</w:t>
      </w:r>
    </w:p>
    <w:p w:rsidR="002F0FE2" w:rsidRPr="003B41DD" w:rsidRDefault="002F0FE2" w:rsidP="008055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2F0FE2" w:rsidRPr="003B41DD" w:rsidRDefault="002F0FE2" w:rsidP="003B4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Оценка эффективности реализации Программы проводится в соответствии с Методикой согласно приложению 2 к Порядку разработки, реализации и оценки эффективности муниципальных программ. </w:t>
      </w:r>
    </w:p>
    <w:p w:rsidR="002F0FE2" w:rsidRPr="003B41DD" w:rsidRDefault="002F0FE2" w:rsidP="003B4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Оценка эффективности реализации программных мероприятий определяется:</w:t>
      </w:r>
    </w:p>
    <w:p w:rsidR="002F0FE2" w:rsidRPr="003B41DD" w:rsidRDefault="002F0FE2" w:rsidP="003B41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с помощью индикаторов, отражающих оптимизацию системы учета и эффективное управление объектами недвижимости и государственную регистрацию прав на объекты недвижимости, формирование собственности муниципального образования город Рубцовск Алтайского края;</w:t>
      </w:r>
    </w:p>
    <w:p w:rsidR="002F0FE2" w:rsidRPr="003B41DD" w:rsidRDefault="002F0FE2" w:rsidP="003B4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степенью соответствия запланированному уровню финансовых затрат и эффективности использования средств бюджета города Рубцовска;</w:t>
      </w:r>
    </w:p>
    <w:p w:rsidR="002F0FE2" w:rsidRPr="003B41DD" w:rsidRDefault="002F0FE2" w:rsidP="003B41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степенью реализации мероприятий и достижения ожидаемых непосредственных результатов их реализации. </w:t>
      </w:r>
    </w:p>
    <w:p w:rsidR="002F0FE2" w:rsidRDefault="002F0FE2" w:rsidP="003B4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Исходными данными для оценки эффективности реализации Программы является отчет комитета Администрации города Рубц</w:t>
      </w:r>
      <w:r>
        <w:rPr>
          <w:rFonts w:ascii="Times New Roman" w:hAnsi="Times New Roman"/>
          <w:sz w:val="26"/>
          <w:szCs w:val="26"/>
        </w:rPr>
        <w:t>овска по управлению имуществом.</w:t>
      </w:r>
    </w:p>
    <w:p w:rsidR="002F0FE2" w:rsidRPr="003B41DD" w:rsidRDefault="002F0FE2" w:rsidP="008055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F0FE2" w:rsidRDefault="002F0FE2" w:rsidP="003B41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7. Механизм реализации Программы</w:t>
      </w:r>
    </w:p>
    <w:p w:rsidR="002F0FE2" w:rsidRPr="003B41DD" w:rsidRDefault="002F0FE2" w:rsidP="003B41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</w:p>
    <w:p w:rsidR="002F0FE2" w:rsidRPr="003B41DD" w:rsidRDefault="002F0FE2" w:rsidP="003B41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Реализация мероприятий Программы осуществляется ответственным исполнителем - комитетом Администрации города Рубцовска по управлению имуществом. </w:t>
      </w:r>
    </w:p>
    <w:p w:rsidR="002F0FE2" w:rsidRPr="003B41DD" w:rsidRDefault="002F0FE2" w:rsidP="003B4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В целях управления и контроля реализации Программы комитет Администрации города Рубцовска по управлению имуществом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от 14.10.2016 № 4337 (далее - Порядок), осуществляет:</w:t>
      </w:r>
    </w:p>
    <w:p w:rsidR="002F0FE2" w:rsidRPr="003B41DD" w:rsidRDefault="002F0FE2" w:rsidP="003B41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текущий ежеквартальный мониторинг реализации Программы в течение всего срока реализации Программы;</w:t>
      </w:r>
    </w:p>
    <w:p w:rsidR="002F0FE2" w:rsidRPr="003B41DD" w:rsidRDefault="002F0FE2" w:rsidP="003B4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подготовку годового отчета о ходе реализации и оценке эффективности Программы и его размещение на официальном сайте Администрации города Рубцовска Алтайского края в </w:t>
      </w:r>
      <w:r w:rsidRPr="003B41DD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информационно-телекоммуникационной сети «Интернет».</w:t>
      </w:r>
    </w:p>
    <w:p w:rsidR="002F0FE2" w:rsidRPr="003B41DD" w:rsidRDefault="002F0FE2" w:rsidP="003B41DD">
      <w:pPr>
        <w:pStyle w:val="NoSpacing"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Отчеты представляются в отдел экономического развития и ценообразования Администрации города Рубцовска в соответствии с пунктами 5.6.,6.1 вышеуказанного Порядка. </w:t>
      </w:r>
    </w:p>
    <w:p w:rsidR="002F0FE2" w:rsidRDefault="002F0FE2" w:rsidP="0080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0FE2" w:rsidRDefault="002F0FE2" w:rsidP="0080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0FE2" w:rsidRPr="003B41DD" w:rsidRDefault="002F0FE2" w:rsidP="0080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Начальник отдела по организации</w:t>
      </w:r>
    </w:p>
    <w:p w:rsidR="002F0FE2" w:rsidRPr="003B41DD" w:rsidRDefault="002F0FE2" w:rsidP="0080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2F0FE2" w:rsidRPr="003B41DD" w:rsidRDefault="002F0FE2" w:rsidP="003B41DD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Pr="003B41DD">
        <w:rPr>
          <w:rFonts w:ascii="Times New Roman" w:hAnsi="Times New Roman"/>
          <w:sz w:val="26"/>
          <w:szCs w:val="26"/>
        </w:rPr>
        <w:t>А.В. Инютина».</w:t>
      </w:r>
    </w:p>
    <w:p w:rsidR="002F0FE2" w:rsidRPr="003B41DD" w:rsidRDefault="002F0FE2" w:rsidP="00805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F0FE2" w:rsidRPr="003B41DD" w:rsidRDefault="002F0FE2" w:rsidP="0080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Начальник отдела по организации</w:t>
      </w:r>
    </w:p>
    <w:p w:rsidR="002F0FE2" w:rsidRPr="003B41DD" w:rsidRDefault="002F0FE2" w:rsidP="008055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2F0FE2" w:rsidRPr="003B41DD" w:rsidRDefault="002F0FE2" w:rsidP="003B41DD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Pr="003B41DD">
        <w:rPr>
          <w:rFonts w:ascii="Times New Roman" w:hAnsi="Times New Roman"/>
          <w:sz w:val="26"/>
          <w:szCs w:val="26"/>
        </w:rPr>
        <w:t>А.В. Инютина</w:t>
      </w:r>
    </w:p>
    <w:p w:rsidR="002F0FE2" w:rsidRDefault="002F0FE2" w:rsidP="00805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2F0FE2" w:rsidSect="009E78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FE2" w:rsidRDefault="002F0FE2" w:rsidP="00B075ED">
      <w:pPr>
        <w:spacing w:after="0" w:line="240" w:lineRule="auto"/>
      </w:pPr>
      <w:r>
        <w:separator/>
      </w:r>
    </w:p>
  </w:endnote>
  <w:endnote w:type="continuationSeparator" w:id="1">
    <w:p w:rsidR="002F0FE2" w:rsidRDefault="002F0FE2" w:rsidP="00B0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FE2" w:rsidRDefault="002F0FE2">
    <w:pPr>
      <w:pStyle w:val="Footer"/>
      <w:jc w:val="center"/>
    </w:pPr>
  </w:p>
  <w:p w:rsidR="002F0FE2" w:rsidRDefault="002F0F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FE2" w:rsidRDefault="002F0FE2" w:rsidP="00B075ED">
      <w:pPr>
        <w:spacing w:after="0" w:line="240" w:lineRule="auto"/>
      </w:pPr>
      <w:r>
        <w:separator/>
      </w:r>
    </w:p>
  </w:footnote>
  <w:footnote w:type="continuationSeparator" w:id="1">
    <w:p w:rsidR="002F0FE2" w:rsidRDefault="002F0FE2" w:rsidP="00B0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>
    <w:nsid w:val="21963828"/>
    <w:multiLevelType w:val="hybridMultilevel"/>
    <w:tmpl w:val="201A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658E3"/>
    <w:multiLevelType w:val="hybridMultilevel"/>
    <w:tmpl w:val="4BF69F60"/>
    <w:lvl w:ilvl="0" w:tplc="F462F29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">
    <w:nsid w:val="641E2778"/>
    <w:multiLevelType w:val="hybridMultilevel"/>
    <w:tmpl w:val="D5B04BAC"/>
    <w:lvl w:ilvl="0" w:tplc="0419000F">
      <w:start w:val="1"/>
      <w:numFmt w:val="decimal"/>
      <w:lvlText w:val="%1."/>
      <w:lvlJc w:val="left"/>
      <w:pPr>
        <w:ind w:left="5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14" w:hanging="180"/>
      </w:pPr>
      <w:rPr>
        <w:rFonts w:cs="Times New Roman"/>
      </w:rPr>
    </w:lvl>
  </w:abstractNum>
  <w:abstractNum w:abstractNumId="4">
    <w:nsid w:val="65B932FC"/>
    <w:multiLevelType w:val="hybridMultilevel"/>
    <w:tmpl w:val="6B20476A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5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95"/>
    <w:rsid w:val="00002514"/>
    <w:rsid w:val="00002CF5"/>
    <w:rsid w:val="000047D3"/>
    <w:rsid w:val="00006B48"/>
    <w:rsid w:val="000125CB"/>
    <w:rsid w:val="0001517B"/>
    <w:rsid w:val="00015D14"/>
    <w:rsid w:val="00016760"/>
    <w:rsid w:val="00016E95"/>
    <w:rsid w:val="000205D5"/>
    <w:rsid w:val="00020737"/>
    <w:rsid w:val="0002111F"/>
    <w:rsid w:val="00023668"/>
    <w:rsid w:val="00023962"/>
    <w:rsid w:val="00024F13"/>
    <w:rsid w:val="00025E8B"/>
    <w:rsid w:val="00026E9A"/>
    <w:rsid w:val="00033381"/>
    <w:rsid w:val="000341D2"/>
    <w:rsid w:val="00035588"/>
    <w:rsid w:val="00035D42"/>
    <w:rsid w:val="00036C57"/>
    <w:rsid w:val="0004066C"/>
    <w:rsid w:val="00041A69"/>
    <w:rsid w:val="000420F2"/>
    <w:rsid w:val="00044872"/>
    <w:rsid w:val="00046B03"/>
    <w:rsid w:val="0005483E"/>
    <w:rsid w:val="00056757"/>
    <w:rsid w:val="00056A90"/>
    <w:rsid w:val="00056AB8"/>
    <w:rsid w:val="00061116"/>
    <w:rsid w:val="000619E4"/>
    <w:rsid w:val="0006325A"/>
    <w:rsid w:val="00064648"/>
    <w:rsid w:val="00064B48"/>
    <w:rsid w:val="00064D08"/>
    <w:rsid w:val="000674E1"/>
    <w:rsid w:val="00067A70"/>
    <w:rsid w:val="00070DB0"/>
    <w:rsid w:val="0007500B"/>
    <w:rsid w:val="000762FF"/>
    <w:rsid w:val="0007687F"/>
    <w:rsid w:val="00076A9B"/>
    <w:rsid w:val="00077933"/>
    <w:rsid w:val="00080A38"/>
    <w:rsid w:val="00082272"/>
    <w:rsid w:val="0008385E"/>
    <w:rsid w:val="00083A51"/>
    <w:rsid w:val="00084E0A"/>
    <w:rsid w:val="00085200"/>
    <w:rsid w:val="000859D4"/>
    <w:rsid w:val="00085D81"/>
    <w:rsid w:val="00086B15"/>
    <w:rsid w:val="000875D5"/>
    <w:rsid w:val="00094983"/>
    <w:rsid w:val="00096142"/>
    <w:rsid w:val="00096676"/>
    <w:rsid w:val="00097926"/>
    <w:rsid w:val="00097FB0"/>
    <w:rsid w:val="000A252C"/>
    <w:rsid w:val="000A2836"/>
    <w:rsid w:val="000A4560"/>
    <w:rsid w:val="000A6059"/>
    <w:rsid w:val="000A6CB9"/>
    <w:rsid w:val="000B010B"/>
    <w:rsid w:val="000B4449"/>
    <w:rsid w:val="000B5387"/>
    <w:rsid w:val="000B5E72"/>
    <w:rsid w:val="000B67F7"/>
    <w:rsid w:val="000B70CF"/>
    <w:rsid w:val="000C034A"/>
    <w:rsid w:val="000C26B1"/>
    <w:rsid w:val="000C2A51"/>
    <w:rsid w:val="000C4CA7"/>
    <w:rsid w:val="000C68D5"/>
    <w:rsid w:val="000C6F40"/>
    <w:rsid w:val="000C7334"/>
    <w:rsid w:val="000D0295"/>
    <w:rsid w:val="000D2314"/>
    <w:rsid w:val="000D3582"/>
    <w:rsid w:val="000D3C41"/>
    <w:rsid w:val="000D4066"/>
    <w:rsid w:val="000D4996"/>
    <w:rsid w:val="000D54A5"/>
    <w:rsid w:val="000D67C8"/>
    <w:rsid w:val="000D78BA"/>
    <w:rsid w:val="000E120B"/>
    <w:rsid w:val="000E185F"/>
    <w:rsid w:val="000E224E"/>
    <w:rsid w:val="000E42DC"/>
    <w:rsid w:val="000F07D3"/>
    <w:rsid w:val="000F3FAE"/>
    <w:rsid w:val="000F6C82"/>
    <w:rsid w:val="000F7EE9"/>
    <w:rsid w:val="00100413"/>
    <w:rsid w:val="00100B33"/>
    <w:rsid w:val="001047E4"/>
    <w:rsid w:val="0010704A"/>
    <w:rsid w:val="00107E92"/>
    <w:rsid w:val="00111DE5"/>
    <w:rsid w:val="001151A5"/>
    <w:rsid w:val="0011695E"/>
    <w:rsid w:val="0011749B"/>
    <w:rsid w:val="00117B48"/>
    <w:rsid w:val="00120269"/>
    <w:rsid w:val="001202C1"/>
    <w:rsid w:val="00121583"/>
    <w:rsid w:val="00122468"/>
    <w:rsid w:val="00122DC1"/>
    <w:rsid w:val="001246AA"/>
    <w:rsid w:val="00124E62"/>
    <w:rsid w:val="00131153"/>
    <w:rsid w:val="00131156"/>
    <w:rsid w:val="00142583"/>
    <w:rsid w:val="00142F36"/>
    <w:rsid w:val="00143201"/>
    <w:rsid w:val="00144C53"/>
    <w:rsid w:val="00144D5C"/>
    <w:rsid w:val="00144DB3"/>
    <w:rsid w:val="00147BFB"/>
    <w:rsid w:val="00150B4A"/>
    <w:rsid w:val="00150B8D"/>
    <w:rsid w:val="00150D4B"/>
    <w:rsid w:val="001529E7"/>
    <w:rsid w:val="0015420C"/>
    <w:rsid w:val="0015453E"/>
    <w:rsid w:val="00156163"/>
    <w:rsid w:val="001577DD"/>
    <w:rsid w:val="00160986"/>
    <w:rsid w:val="001619B7"/>
    <w:rsid w:val="00161DE3"/>
    <w:rsid w:val="00165576"/>
    <w:rsid w:val="00166463"/>
    <w:rsid w:val="0016662B"/>
    <w:rsid w:val="00171D1B"/>
    <w:rsid w:val="001757C4"/>
    <w:rsid w:val="00183EAD"/>
    <w:rsid w:val="00185C20"/>
    <w:rsid w:val="001874ED"/>
    <w:rsid w:val="0019129B"/>
    <w:rsid w:val="00191442"/>
    <w:rsid w:val="001936AA"/>
    <w:rsid w:val="001961F7"/>
    <w:rsid w:val="001A0256"/>
    <w:rsid w:val="001A24EC"/>
    <w:rsid w:val="001A2823"/>
    <w:rsid w:val="001A3C1F"/>
    <w:rsid w:val="001A4A62"/>
    <w:rsid w:val="001A538D"/>
    <w:rsid w:val="001A5EA7"/>
    <w:rsid w:val="001B1543"/>
    <w:rsid w:val="001B226B"/>
    <w:rsid w:val="001B2355"/>
    <w:rsid w:val="001B3DA1"/>
    <w:rsid w:val="001B6775"/>
    <w:rsid w:val="001B7FFD"/>
    <w:rsid w:val="001C0144"/>
    <w:rsid w:val="001C058F"/>
    <w:rsid w:val="001C49E9"/>
    <w:rsid w:val="001C51D8"/>
    <w:rsid w:val="001C6AB1"/>
    <w:rsid w:val="001C799C"/>
    <w:rsid w:val="001D02E7"/>
    <w:rsid w:val="001D2D25"/>
    <w:rsid w:val="001D49AA"/>
    <w:rsid w:val="001D59D3"/>
    <w:rsid w:val="001D73BE"/>
    <w:rsid w:val="001D75E4"/>
    <w:rsid w:val="001D76FE"/>
    <w:rsid w:val="001E0102"/>
    <w:rsid w:val="001E282D"/>
    <w:rsid w:val="001E355F"/>
    <w:rsid w:val="001E4F73"/>
    <w:rsid w:val="001E671D"/>
    <w:rsid w:val="001F23E6"/>
    <w:rsid w:val="001F29E4"/>
    <w:rsid w:val="001F48D6"/>
    <w:rsid w:val="001F5242"/>
    <w:rsid w:val="001F701C"/>
    <w:rsid w:val="00200C11"/>
    <w:rsid w:val="00200C83"/>
    <w:rsid w:val="002010FC"/>
    <w:rsid w:val="00204550"/>
    <w:rsid w:val="00206577"/>
    <w:rsid w:val="002073DB"/>
    <w:rsid w:val="00210B04"/>
    <w:rsid w:val="0021191B"/>
    <w:rsid w:val="00212947"/>
    <w:rsid w:val="00212B8A"/>
    <w:rsid w:val="00213FCB"/>
    <w:rsid w:val="0022229F"/>
    <w:rsid w:val="00222EA2"/>
    <w:rsid w:val="00230CCE"/>
    <w:rsid w:val="00231908"/>
    <w:rsid w:val="00232F18"/>
    <w:rsid w:val="002346F5"/>
    <w:rsid w:val="00236B24"/>
    <w:rsid w:val="00241BF8"/>
    <w:rsid w:val="00241C66"/>
    <w:rsid w:val="00242452"/>
    <w:rsid w:val="00242A3E"/>
    <w:rsid w:val="00243F42"/>
    <w:rsid w:val="00244B14"/>
    <w:rsid w:val="00246F1D"/>
    <w:rsid w:val="002507CD"/>
    <w:rsid w:val="00250E70"/>
    <w:rsid w:val="00251196"/>
    <w:rsid w:val="00251243"/>
    <w:rsid w:val="002540B4"/>
    <w:rsid w:val="0025579E"/>
    <w:rsid w:val="002568D4"/>
    <w:rsid w:val="00261BCB"/>
    <w:rsid w:val="00261EBA"/>
    <w:rsid w:val="00263998"/>
    <w:rsid w:val="00264EA3"/>
    <w:rsid w:val="002651DC"/>
    <w:rsid w:val="00265661"/>
    <w:rsid w:val="00265A4C"/>
    <w:rsid w:val="00270D26"/>
    <w:rsid w:val="002710EF"/>
    <w:rsid w:val="00274A68"/>
    <w:rsid w:val="00275A62"/>
    <w:rsid w:val="00275A6A"/>
    <w:rsid w:val="00275FF4"/>
    <w:rsid w:val="00276A06"/>
    <w:rsid w:val="00277573"/>
    <w:rsid w:val="00282F67"/>
    <w:rsid w:val="00287003"/>
    <w:rsid w:val="0029083C"/>
    <w:rsid w:val="00291206"/>
    <w:rsid w:val="00294396"/>
    <w:rsid w:val="00295444"/>
    <w:rsid w:val="002961DB"/>
    <w:rsid w:val="002971B4"/>
    <w:rsid w:val="00297984"/>
    <w:rsid w:val="002A05AE"/>
    <w:rsid w:val="002A069B"/>
    <w:rsid w:val="002A4992"/>
    <w:rsid w:val="002A606C"/>
    <w:rsid w:val="002A7937"/>
    <w:rsid w:val="002A794F"/>
    <w:rsid w:val="002B0767"/>
    <w:rsid w:val="002B095A"/>
    <w:rsid w:val="002B2CAC"/>
    <w:rsid w:val="002B6B66"/>
    <w:rsid w:val="002B7501"/>
    <w:rsid w:val="002C2A78"/>
    <w:rsid w:val="002C2C19"/>
    <w:rsid w:val="002C3959"/>
    <w:rsid w:val="002C6393"/>
    <w:rsid w:val="002C6446"/>
    <w:rsid w:val="002C6CAF"/>
    <w:rsid w:val="002D3A3E"/>
    <w:rsid w:val="002D41E9"/>
    <w:rsid w:val="002D679B"/>
    <w:rsid w:val="002D688A"/>
    <w:rsid w:val="002D71F0"/>
    <w:rsid w:val="002E0A4E"/>
    <w:rsid w:val="002E18AB"/>
    <w:rsid w:val="002E270D"/>
    <w:rsid w:val="002E3466"/>
    <w:rsid w:val="002E4BF6"/>
    <w:rsid w:val="002E647B"/>
    <w:rsid w:val="002E7521"/>
    <w:rsid w:val="002F0FE2"/>
    <w:rsid w:val="002F211D"/>
    <w:rsid w:val="002F2CBC"/>
    <w:rsid w:val="002F2F41"/>
    <w:rsid w:val="002F5ADD"/>
    <w:rsid w:val="002F5E00"/>
    <w:rsid w:val="002F78E4"/>
    <w:rsid w:val="0030146A"/>
    <w:rsid w:val="00303990"/>
    <w:rsid w:val="00307143"/>
    <w:rsid w:val="0031320E"/>
    <w:rsid w:val="00313CFA"/>
    <w:rsid w:val="003140C4"/>
    <w:rsid w:val="0031630D"/>
    <w:rsid w:val="003171B2"/>
    <w:rsid w:val="0032218B"/>
    <w:rsid w:val="00324F6E"/>
    <w:rsid w:val="00325758"/>
    <w:rsid w:val="00327AA8"/>
    <w:rsid w:val="00330C23"/>
    <w:rsid w:val="00331768"/>
    <w:rsid w:val="00335A29"/>
    <w:rsid w:val="00340639"/>
    <w:rsid w:val="00340D92"/>
    <w:rsid w:val="00343C10"/>
    <w:rsid w:val="0034631B"/>
    <w:rsid w:val="003552E2"/>
    <w:rsid w:val="00356001"/>
    <w:rsid w:val="00360DDB"/>
    <w:rsid w:val="003652AF"/>
    <w:rsid w:val="00366B9F"/>
    <w:rsid w:val="00372436"/>
    <w:rsid w:val="00372BFF"/>
    <w:rsid w:val="00372D48"/>
    <w:rsid w:val="00372D85"/>
    <w:rsid w:val="0037327C"/>
    <w:rsid w:val="003769B4"/>
    <w:rsid w:val="0038080C"/>
    <w:rsid w:val="00380DA2"/>
    <w:rsid w:val="00383C4D"/>
    <w:rsid w:val="003876E5"/>
    <w:rsid w:val="00396C74"/>
    <w:rsid w:val="0039713D"/>
    <w:rsid w:val="003A02E3"/>
    <w:rsid w:val="003A0DFE"/>
    <w:rsid w:val="003A3BBF"/>
    <w:rsid w:val="003A46D9"/>
    <w:rsid w:val="003A57C6"/>
    <w:rsid w:val="003A6A43"/>
    <w:rsid w:val="003B20D2"/>
    <w:rsid w:val="003B3C70"/>
    <w:rsid w:val="003B41DD"/>
    <w:rsid w:val="003B50E2"/>
    <w:rsid w:val="003B61AB"/>
    <w:rsid w:val="003B64C7"/>
    <w:rsid w:val="003B761F"/>
    <w:rsid w:val="003C01A4"/>
    <w:rsid w:val="003C0DF1"/>
    <w:rsid w:val="003C2E24"/>
    <w:rsid w:val="003C463B"/>
    <w:rsid w:val="003C7621"/>
    <w:rsid w:val="003D21D2"/>
    <w:rsid w:val="003D3B26"/>
    <w:rsid w:val="003D3D11"/>
    <w:rsid w:val="003D4C5B"/>
    <w:rsid w:val="003D586A"/>
    <w:rsid w:val="003D70FB"/>
    <w:rsid w:val="003D7AD8"/>
    <w:rsid w:val="003E2FA6"/>
    <w:rsid w:val="003E313B"/>
    <w:rsid w:val="003E3273"/>
    <w:rsid w:val="003E3326"/>
    <w:rsid w:val="003E3A01"/>
    <w:rsid w:val="003E41BD"/>
    <w:rsid w:val="003E4F09"/>
    <w:rsid w:val="003F44ED"/>
    <w:rsid w:val="003F4F13"/>
    <w:rsid w:val="003F5E3E"/>
    <w:rsid w:val="003F72F4"/>
    <w:rsid w:val="00402917"/>
    <w:rsid w:val="00402DA2"/>
    <w:rsid w:val="00404C10"/>
    <w:rsid w:val="004052AE"/>
    <w:rsid w:val="00405875"/>
    <w:rsid w:val="0040673D"/>
    <w:rsid w:val="00407BEC"/>
    <w:rsid w:val="0041004E"/>
    <w:rsid w:val="00411A22"/>
    <w:rsid w:val="00414993"/>
    <w:rsid w:val="00416217"/>
    <w:rsid w:val="00416CDF"/>
    <w:rsid w:val="00417E5D"/>
    <w:rsid w:val="0042151A"/>
    <w:rsid w:val="004222D0"/>
    <w:rsid w:val="004236A2"/>
    <w:rsid w:val="00424883"/>
    <w:rsid w:val="00424B82"/>
    <w:rsid w:val="00425231"/>
    <w:rsid w:val="00425DE0"/>
    <w:rsid w:val="00427911"/>
    <w:rsid w:val="00433A3F"/>
    <w:rsid w:val="004344F9"/>
    <w:rsid w:val="0043508D"/>
    <w:rsid w:val="00437AF8"/>
    <w:rsid w:val="00440E71"/>
    <w:rsid w:val="00441768"/>
    <w:rsid w:val="00441CA0"/>
    <w:rsid w:val="00446651"/>
    <w:rsid w:val="00446A96"/>
    <w:rsid w:val="00462C9B"/>
    <w:rsid w:val="004633B1"/>
    <w:rsid w:val="00463E91"/>
    <w:rsid w:val="00464EDC"/>
    <w:rsid w:val="00465BCC"/>
    <w:rsid w:val="004661E1"/>
    <w:rsid w:val="0046630E"/>
    <w:rsid w:val="004673FF"/>
    <w:rsid w:val="00470756"/>
    <w:rsid w:val="004724FE"/>
    <w:rsid w:val="00472992"/>
    <w:rsid w:val="00474FE7"/>
    <w:rsid w:val="00475256"/>
    <w:rsid w:val="0047673D"/>
    <w:rsid w:val="00477C98"/>
    <w:rsid w:val="004826BA"/>
    <w:rsid w:val="00482971"/>
    <w:rsid w:val="00486642"/>
    <w:rsid w:val="0048724B"/>
    <w:rsid w:val="00487452"/>
    <w:rsid w:val="0049023D"/>
    <w:rsid w:val="0049228D"/>
    <w:rsid w:val="004979E9"/>
    <w:rsid w:val="00497E3F"/>
    <w:rsid w:val="004A0742"/>
    <w:rsid w:val="004A41C1"/>
    <w:rsid w:val="004B1512"/>
    <w:rsid w:val="004B4A90"/>
    <w:rsid w:val="004B706D"/>
    <w:rsid w:val="004B79F9"/>
    <w:rsid w:val="004C011C"/>
    <w:rsid w:val="004C06E1"/>
    <w:rsid w:val="004C1142"/>
    <w:rsid w:val="004C1C13"/>
    <w:rsid w:val="004C20AC"/>
    <w:rsid w:val="004C2C4A"/>
    <w:rsid w:val="004C42E8"/>
    <w:rsid w:val="004C6BD6"/>
    <w:rsid w:val="004C73A0"/>
    <w:rsid w:val="004C761E"/>
    <w:rsid w:val="004D1807"/>
    <w:rsid w:val="004D5104"/>
    <w:rsid w:val="004D6993"/>
    <w:rsid w:val="004E3128"/>
    <w:rsid w:val="004E5660"/>
    <w:rsid w:val="004F1DA0"/>
    <w:rsid w:val="004F5861"/>
    <w:rsid w:val="004F5C82"/>
    <w:rsid w:val="004F71E0"/>
    <w:rsid w:val="004F7EFA"/>
    <w:rsid w:val="00501C2B"/>
    <w:rsid w:val="00502F53"/>
    <w:rsid w:val="005030C3"/>
    <w:rsid w:val="00505308"/>
    <w:rsid w:val="0050683A"/>
    <w:rsid w:val="005072D5"/>
    <w:rsid w:val="005133D5"/>
    <w:rsid w:val="0051387D"/>
    <w:rsid w:val="0051462C"/>
    <w:rsid w:val="00515530"/>
    <w:rsid w:val="00517BA3"/>
    <w:rsid w:val="00520796"/>
    <w:rsid w:val="00520C00"/>
    <w:rsid w:val="00522BF3"/>
    <w:rsid w:val="00523073"/>
    <w:rsid w:val="0052311B"/>
    <w:rsid w:val="00524F0B"/>
    <w:rsid w:val="00525088"/>
    <w:rsid w:val="00527C93"/>
    <w:rsid w:val="005306FE"/>
    <w:rsid w:val="00531BD8"/>
    <w:rsid w:val="00531DCD"/>
    <w:rsid w:val="00532C75"/>
    <w:rsid w:val="0053387C"/>
    <w:rsid w:val="005354CD"/>
    <w:rsid w:val="00536D6B"/>
    <w:rsid w:val="00541904"/>
    <w:rsid w:val="00542CDE"/>
    <w:rsid w:val="00544C75"/>
    <w:rsid w:val="00545479"/>
    <w:rsid w:val="00546C53"/>
    <w:rsid w:val="00551BF3"/>
    <w:rsid w:val="005536CE"/>
    <w:rsid w:val="005571D1"/>
    <w:rsid w:val="00561633"/>
    <w:rsid w:val="00565F7A"/>
    <w:rsid w:val="005729B1"/>
    <w:rsid w:val="005747F6"/>
    <w:rsid w:val="0057723E"/>
    <w:rsid w:val="00581113"/>
    <w:rsid w:val="0058205B"/>
    <w:rsid w:val="005838D2"/>
    <w:rsid w:val="00586D4E"/>
    <w:rsid w:val="005900E9"/>
    <w:rsid w:val="005905DB"/>
    <w:rsid w:val="005924E1"/>
    <w:rsid w:val="005929B3"/>
    <w:rsid w:val="005934A5"/>
    <w:rsid w:val="00596853"/>
    <w:rsid w:val="00596FF6"/>
    <w:rsid w:val="005A02C1"/>
    <w:rsid w:val="005A0F77"/>
    <w:rsid w:val="005A25C3"/>
    <w:rsid w:val="005A25C9"/>
    <w:rsid w:val="005A263A"/>
    <w:rsid w:val="005A6981"/>
    <w:rsid w:val="005A7213"/>
    <w:rsid w:val="005B1253"/>
    <w:rsid w:val="005B1519"/>
    <w:rsid w:val="005B3718"/>
    <w:rsid w:val="005B3A36"/>
    <w:rsid w:val="005B62F6"/>
    <w:rsid w:val="005C02EC"/>
    <w:rsid w:val="005C3B17"/>
    <w:rsid w:val="005C57A9"/>
    <w:rsid w:val="005C57F4"/>
    <w:rsid w:val="005C5A80"/>
    <w:rsid w:val="005C7519"/>
    <w:rsid w:val="005C758A"/>
    <w:rsid w:val="005D297C"/>
    <w:rsid w:val="005D4036"/>
    <w:rsid w:val="005D5392"/>
    <w:rsid w:val="005D67DD"/>
    <w:rsid w:val="005E0844"/>
    <w:rsid w:val="005E2847"/>
    <w:rsid w:val="005E556A"/>
    <w:rsid w:val="005E653A"/>
    <w:rsid w:val="005E7C02"/>
    <w:rsid w:val="005F0B44"/>
    <w:rsid w:val="00601456"/>
    <w:rsid w:val="006014DD"/>
    <w:rsid w:val="00602107"/>
    <w:rsid w:val="00603CF9"/>
    <w:rsid w:val="00603F44"/>
    <w:rsid w:val="00604F99"/>
    <w:rsid w:val="00606293"/>
    <w:rsid w:val="006111E6"/>
    <w:rsid w:val="00611500"/>
    <w:rsid w:val="00615E43"/>
    <w:rsid w:val="00620000"/>
    <w:rsid w:val="00620E3A"/>
    <w:rsid w:val="006213C5"/>
    <w:rsid w:val="006216CC"/>
    <w:rsid w:val="006233B5"/>
    <w:rsid w:val="00635022"/>
    <w:rsid w:val="0063551E"/>
    <w:rsid w:val="00635B8E"/>
    <w:rsid w:val="006370CD"/>
    <w:rsid w:val="00641E64"/>
    <w:rsid w:val="00644161"/>
    <w:rsid w:val="00644717"/>
    <w:rsid w:val="00645784"/>
    <w:rsid w:val="00651D76"/>
    <w:rsid w:val="006529E4"/>
    <w:rsid w:val="0065396A"/>
    <w:rsid w:val="00654672"/>
    <w:rsid w:val="006619B4"/>
    <w:rsid w:val="00664A85"/>
    <w:rsid w:val="00667BAD"/>
    <w:rsid w:val="00673288"/>
    <w:rsid w:val="006737E7"/>
    <w:rsid w:val="00674083"/>
    <w:rsid w:val="006758A9"/>
    <w:rsid w:val="00675972"/>
    <w:rsid w:val="00675B83"/>
    <w:rsid w:val="00677A9D"/>
    <w:rsid w:val="00677ED5"/>
    <w:rsid w:val="0068088C"/>
    <w:rsid w:val="006808F0"/>
    <w:rsid w:val="00685E32"/>
    <w:rsid w:val="006878EE"/>
    <w:rsid w:val="0069087A"/>
    <w:rsid w:val="00691816"/>
    <w:rsid w:val="0069440A"/>
    <w:rsid w:val="0069533B"/>
    <w:rsid w:val="0069650B"/>
    <w:rsid w:val="00697180"/>
    <w:rsid w:val="006A2C7F"/>
    <w:rsid w:val="006A3E5E"/>
    <w:rsid w:val="006A64DA"/>
    <w:rsid w:val="006B0154"/>
    <w:rsid w:val="006B03E0"/>
    <w:rsid w:val="006B0B5E"/>
    <w:rsid w:val="006B3275"/>
    <w:rsid w:val="006B4D8B"/>
    <w:rsid w:val="006B521C"/>
    <w:rsid w:val="006B7B48"/>
    <w:rsid w:val="006C2CA0"/>
    <w:rsid w:val="006C6580"/>
    <w:rsid w:val="006C68BD"/>
    <w:rsid w:val="006C6FC5"/>
    <w:rsid w:val="006C740E"/>
    <w:rsid w:val="006D217F"/>
    <w:rsid w:val="006D6340"/>
    <w:rsid w:val="006D744E"/>
    <w:rsid w:val="006E3F81"/>
    <w:rsid w:val="006E478A"/>
    <w:rsid w:val="006F0CD2"/>
    <w:rsid w:val="006F11CE"/>
    <w:rsid w:val="00700E6E"/>
    <w:rsid w:val="007010BC"/>
    <w:rsid w:val="00701616"/>
    <w:rsid w:val="00701844"/>
    <w:rsid w:val="007024CB"/>
    <w:rsid w:val="007029C1"/>
    <w:rsid w:val="00705B01"/>
    <w:rsid w:val="00705BFB"/>
    <w:rsid w:val="00705CBB"/>
    <w:rsid w:val="00713093"/>
    <w:rsid w:val="007159B6"/>
    <w:rsid w:val="00721542"/>
    <w:rsid w:val="00721873"/>
    <w:rsid w:val="00724F70"/>
    <w:rsid w:val="0072680B"/>
    <w:rsid w:val="00727489"/>
    <w:rsid w:val="00732429"/>
    <w:rsid w:val="00736E53"/>
    <w:rsid w:val="0073712F"/>
    <w:rsid w:val="007373AA"/>
    <w:rsid w:val="00737A7B"/>
    <w:rsid w:val="00740B97"/>
    <w:rsid w:val="00741F3E"/>
    <w:rsid w:val="00742CF2"/>
    <w:rsid w:val="0074413B"/>
    <w:rsid w:val="007449BA"/>
    <w:rsid w:val="007452DA"/>
    <w:rsid w:val="00747304"/>
    <w:rsid w:val="007506A9"/>
    <w:rsid w:val="00754689"/>
    <w:rsid w:val="007554DC"/>
    <w:rsid w:val="00756711"/>
    <w:rsid w:val="00760929"/>
    <w:rsid w:val="00764DA0"/>
    <w:rsid w:val="007655C4"/>
    <w:rsid w:val="00765973"/>
    <w:rsid w:val="0076627D"/>
    <w:rsid w:val="007673E3"/>
    <w:rsid w:val="00767551"/>
    <w:rsid w:val="00772412"/>
    <w:rsid w:val="00772E69"/>
    <w:rsid w:val="00774698"/>
    <w:rsid w:val="00775759"/>
    <w:rsid w:val="0077619B"/>
    <w:rsid w:val="00781130"/>
    <w:rsid w:val="007825AB"/>
    <w:rsid w:val="00782A68"/>
    <w:rsid w:val="00783A6B"/>
    <w:rsid w:val="00785096"/>
    <w:rsid w:val="007850C2"/>
    <w:rsid w:val="00785265"/>
    <w:rsid w:val="00790F95"/>
    <w:rsid w:val="007946FC"/>
    <w:rsid w:val="00795CE1"/>
    <w:rsid w:val="00796476"/>
    <w:rsid w:val="00796AE7"/>
    <w:rsid w:val="007A1495"/>
    <w:rsid w:val="007A277E"/>
    <w:rsid w:val="007A37D7"/>
    <w:rsid w:val="007A4516"/>
    <w:rsid w:val="007A5116"/>
    <w:rsid w:val="007A5388"/>
    <w:rsid w:val="007A6951"/>
    <w:rsid w:val="007A6981"/>
    <w:rsid w:val="007A711F"/>
    <w:rsid w:val="007A778E"/>
    <w:rsid w:val="007B1E35"/>
    <w:rsid w:val="007B26C8"/>
    <w:rsid w:val="007B2B80"/>
    <w:rsid w:val="007B6DBC"/>
    <w:rsid w:val="007C799A"/>
    <w:rsid w:val="007D0B53"/>
    <w:rsid w:val="007D1036"/>
    <w:rsid w:val="007D2E79"/>
    <w:rsid w:val="007D77D0"/>
    <w:rsid w:val="007E0E54"/>
    <w:rsid w:val="007E2CDB"/>
    <w:rsid w:val="007E5567"/>
    <w:rsid w:val="007E7393"/>
    <w:rsid w:val="007F0033"/>
    <w:rsid w:val="007F168C"/>
    <w:rsid w:val="007F2FC6"/>
    <w:rsid w:val="007F320A"/>
    <w:rsid w:val="007F6D53"/>
    <w:rsid w:val="007F70E5"/>
    <w:rsid w:val="008001DA"/>
    <w:rsid w:val="0080153B"/>
    <w:rsid w:val="00801F76"/>
    <w:rsid w:val="00802E54"/>
    <w:rsid w:val="00802FB1"/>
    <w:rsid w:val="00802FBB"/>
    <w:rsid w:val="00803B9A"/>
    <w:rsid w:val="008055C0"/>
    <w:rsid w:val="00806252"/>
    <w:rsid w:val="008069BD"/>
    <w:rsid w:val="00810AEE"/>
    <w:rsid w:val="0081170F"/>
    <w:rsid w:val="00815BB1"/>
    <w:rsid w:val="00816AA7"/>
    <w:rsid w:val="0082272D"/>
    <w:rsid w:val="00822D7E"/>
    <w:rsid w:val="008239AC"/>
    <w:rsid w:val="00824BA3"/>
    <w:rsid w:val="00826D93"/>
    <w:rsid w:val="00827E95"/>
    <w:rsid w:val="00831E1F"/>
    <w:rsid w:val="008375E6"/>
    <w:rsid w:val="0084142C"/>
    <w:rsid w:val="00842AE0"/>
    <w:rsid w:val="00843278"/>
    <w:rsid w:val="008437B4"/>
    <w:rsid w:val="008450BA"/>
    <w:rsid w:val="00845F8E"/>
    <w:rsid w:val="00846043"/>
    <w:rsid w:val="008528E8"/>
    <w:rsid w:val="00854336"/>
    <w:rsid w:val="0085717F"/>
    <w:rsid w:val="0085728E"/>
    <w:rsid w:val="00860956"/>
    <w:rsid w:val="00861F54"/>
    <w:rsid w:val="00864BC3"/>
    <w:rsid w:val="0087107E"/>
    <w:rsid w:val="008712F0"/>
    <w:rsid w:val="008721F5"/>
    <w:rsid w:val="008723BE"/>
    <w:rsid w:val="0087266F"/>
    <w:rsid w:val="00872C9F"/>
    <w:rsid w:val="00874551"/>
    <w:rsid w:val="00875085"/>
    <w:rsid w:val="00877724"/>
    <w:rsid w:val="00877B94"/>
    <w:rsid w:val="008800A6"/>
    <w:rsid w:val="0088181D"/>
    <w:rsid w:val="008848FB"/>
    <w:rsid w:val="0088592B"/>
    <w:rsid w:val="00887F9F"/>
    <w:rsid w:val="00890B77"/>
    <w:rsid w:val="00891D96"/>
    <w:rsid w:val="00892B3C"/>
    <w:rsid w:val="00893B7A"/>
    <w:rsid w:val="008949E3"/>
    <w:rsid w:val="008962D1"/>
    <w:rsid w:val="008968C3"/>
    <w:rsid w:val="008A1714"/>
    <w:rsid w:val="008A249B"/>
    <w:rsid w:val="008A533F"/>
    <w:rsid w:val="008A6799"/>
    <w:rsid w:val="008A6C8F"/>
    <w:rsid w:val="008B2CBA"/>
    <w:rsid w:val="008B390F"/>
    <w:rsid w:val="008B3D54"/>
    <w:rsid w:val="008B3E57"/>
    <w:rsid w:val="008B45FA"/>
    <w:rsid w:val="008B495E"/>
    <w:rsid w:val="008B4E5D"/>
    <w:rsid w:val="008B73E3"/>
    <w:rsid w:val="008B748F"/>
    <w:rsid w:val="008C3FA2"/>
    <w:rsid w:val="008C740A"/>
    <w:rsid w:val="008D1176"/>
    <w:rsid w:val="008D11E9"/>
    <w:rsid w:val="008D1C02"/>
    <w:rsid w:val="008D1E7C"/>
    <w:rsid w:val="008D32B5"/>
    <w:rsid w:val="008D4D31"/>
    <w:rsid w:val="008D5E06"/>
    <w:rsid w:val="008D72F8"/>
    <w:rsid w:val="008E0604"/>
    <w:rsid w:val="008E1A5D"/>
    <w:rsid w:val="008E386C"/>
    <w:rsid w:val="008F2EF0"/>
    <w:rsid w:val="008F458F"/>
    <w:rsid w:val="008F542A"/>
    <w:rsid w:val="00900938"/>
    <w:rsid w:val="0090312B"/>
    <w:rsid w:val="00905B2C"/>
    <w:rsid w:val="00910ADB"/>
    <w:rsid w:val="009110B2"/>
    <w:rsid w:val="00911395"/>
    <w:rsid w:val="00912983"/>
    <w:rsid w:val="00913469"/>
    <w:rsid w:val="009143EA"/>
    <w:rsid w:val="0091449B"/>
    <w:rsid w:val="00915EA9"/>
    <w:rsid w:val="00916A00"/>
    <w:rsid w:val="00917CED"/>
    <w:rsid w:val="009223D4"/>
    <w:rsid w:val="00923117"/>
    <w:rsid w:val="00924AB2"/>
    <w:rsid w:val="0092674E"/>
    <w:rsid w:val="009310CC"/>
    <w:rsid w:val="00931E91"/>
    <w:rsid w:val="0093259E"/>
    <w:rsid w:val="00933513"/>
    <w:rsid w:val="009344D5"/>
    <w:rsid w:val="00937F7E"/>
    <w:rsid w:val="009401E3"/>
    <w:rsid w:val="009410A7"/>
    <w:rsid w:val="00941386"/>
    <w:rsid w:val="00942856"/>
    <w:rsid w:val="00944E2E"/>
    <w:rsid w:val="009461DD"/>
    <w:rsid w:val="00946FF2"/>
    <w:rsid w:val="00950E2D"/>
    <w:rsid w:val="009521DF"/>
    <w:rsid w:val="00952624"/>
    <w:rsid w:val="0095284D"/>
    <w:rsid w:val="00953E69"/>
    <w:rsid w:val="00956755"/>
    <w:rsid w:val="00957A34"/>
    <w:rsid w:val="00961D99"/>
    <w:rsid w:val="00962E27"/>
    <w:rsid w:val="00963398"/>
    <w:rsid w:val="0096509F"/>
    <w:rsid w:val="00965C20"/>
    <w:rsid w:val="009661FA"/>
    <w:rsid w:val="00966672"/>
    <w:rsid w:val="00971822"/>
    <w:rsid w:val="00971AB6"/>
    <w:rsid w:val="00973512"/>
    <w:rsid w:val="00974028"/>
    <w:rsid w:val="009767A8"/>
    <w:rsid w:val="00980DF4"/>
    <w:rsid w:val="00982E72"/>
    <w:rsid w:val="0098312D"/>
    <w:rsid w:val="00984E5E"/>
    <w:rsid w:val="009921FC"/>
    <w:rsid w:val="009972EB"/>
    <w:rsid w:val="009979C2"/>
    <w:rsid w:val="009A0CD0"/>
    <w:rsid w:val="009A1503"/>
    <w:rsid w:val="009A150F"/>
    <w:rsid w:val="009A1B8F"/>
    <w:rsid w:val="009A7B96"/>
    <w:rsid w:val="009B141B"/>
    <w:rsid w:val="009B2055"/>
    <w:rsid w:val="009B5494"/>
    <w:rsid w:val="009C3854"/>
    <w:rsid w:val="009C3D8F"/>
    <w:rsid w:val="009C4DD6"/>
    <w:rsid w:val="009C6C2D"/>
    <w:rsid w:val="009D0F76"/>
    <w:rsid w:val="009D1A02"/>
    <w:rsid w:val="009D2600"/>
    <w:rsid w:val="009D35A1"/>
    <w:rsid w:val="009D378B"/>
    <w:rsid w:val="009D5015"/>
    <w:rsid w:val="009D6456"/>
    <w:rsid w:val="009D6F81"/>
    <w:rsid w:val="009D7874"/>
    <w:rsid w:val="009E391B"/>
    <w:rsid w:val="009E4CF1"/>
    <w:rsid w:val="009E59D3"/>
    <w:rsid w:val="009E6304"/>
    <w:rsid w:val="009E6B12"/>
    <w:rsid w:val="009E75A9"/>
    <w:rsid w:val="009E7878"/>
    <w:rsid w:val="009F1FF6"/>
    <w:rsid w:val="009F3924"/>
    <w:rsid w:val="009F6E7E"/>
    <w:rsid w:val="00A018CF"/>
    <w:rsid w:val="00A019B8"/>
    <w:rsid w:val="00A02E65"/>
    <w:rsid w:val="00A03065"/>
    <w:rsid w:val="00A052BF"/>
    <w:rsid w:val="00A111E6"/>
    <w:rsid w:val="00A1345D"/>
    <w:rsid w:val="00A16A14"/>
    <w:rsid w:val="00A16DB0"/>
    <w:rsid w:val="00A20FC8"/>
    <w:rsid w:val="00A23000"/>
    <w:rsid w:val="00A271EF"/>
    <w:rsid w:val="00A30666"/>
    <w:rsid w:val="00A30E59"/>
    <w:rsid w:val="00A3365B"/>
    <w:rsid w:val="00A33EEA"/>
    <w:rsid w:val="00A34006"/>
    <w:rsid w:val="00A34D93"/>
    <w:rsid w:val="00A35F53"/>
    <w:rsid w:val="00A41737"/>
    <w:rsid w:val="00A4197C"/>
    <w:rsid w:val="00A42BB2"/>
    <w:rsid w:val="00A43B4B"/>
    <w:rsid w:val="00A444F3"/>
    <w:rsid w:val="00A467C8"/>
    <w:rsid w:val="00A476E2"/>
    <w:rsid w:val="00A47E2F"/>
    <w:rsid w:val="00A50C7A"/>
    <w:rsid w:val="00A51307"/>
    <w:rsid w:val="00A527D1"/>
    <w:rsid w:val="00A53645"/>
    <w:rsid w:val="00A549D3"/>
    <w:rsid w:val="00A56DB8"/>
    <w:rsid w:val="00A63A60"/>
    <w:rsid w:val="00A64094"/>
    <w:rsid w:val="00A64D72"/>
    <w:rsid w:val="00A66C06"/>
    <w:rsid w:val="00A67EF0"/>
    <w:rsid w:val="00A741CD"/>
    <w:rsid w:val="00A74469"/>
    <w:rsid w:val="00A74AEF"/>
    <w:rsid w:val="00A75ACB"/>
    <w:rsid w:val="00A75F5B"/>
    <w:rsid w:val="00A8003D"/>
    <w:rsid w:val="00A8025E"/>
    <w:rsid w:val="00A85403"/>
    <w:rsid w:val="00A866CC"/>
    <w:rsid w:val="00A90AB8"/>
    <w:rsid w:val="00A91103"/>
    <w:rsid w:val="00A916A7"/>
    <w:rsid w:val="00A92BAC"/>
    <w:rsid w:val="00A951A2"/>
    <w:rsid w:val="00A976EF"/>
    <w:rsid w:val="00AA3097"/>
    <w:rsid w:val="00AA30FD"/>
    <w:rsid w:val="00AA4AB4"/>
    <w:rsid w:val="00AA5136"/>
    <w:rsid w:val="00AA59E6"/>
    <w:rsid w:val="00AA5A0C"/>
    <w:rsid w:val="00AA605C"/>
    <w:rsid w:val="00AA6D72"/>
    <w:rsid w:val="00AB01AC"/>
    <w:rsid w:val="00AB2252"/>
    <w:rsid w:val="00AB28DF"/>
    <w:rsid w:val="00AB324F"/>
    <w:rsid w:val="00AB34F2"/>
    <w:rsid w:val="00AB3AB4"/>
    <w:rsid w:val="00AB3BF6"/>
    <w:rsid w:val="00AB4594"/>
    <w:rsid w:val="00AB4C81"/>
    <w:rsid w:val="00AC1ED0"/>
    <w:rsid w:val="00AC20E5"/>
    <w:rsid w:val="00AC31F4"/>
    <w:rsid w:val="00AC4E0A"/>
    <w:rsid w:val="00AC70A5"/>
    <w:rsid w:val="00AC757B"/>
    <w:rsid w:val="00AD074F"/>
    <w:rsid w:val="00AD0D9A"/>
    <w:rsid w:val="00AD22EF"/>
    <w:rsid w:val="00AD2995"/>
    <w:rsid w:val="00AD2E5C"/>
    <w:rsid w:val="00AD49BD"/>
    <w:rsid w:val="00AE1909"/>
    <w:rsid w:val="00AE2759"/>
    <w:rsid w:val="00AE37B4"/>
    <w:rsid w:val="00AF1001"/>
    <w:rsid w:val="00AF22BA"/>
    <w:rsid w:val="00AF378A"/>
    <w:rsid w:val="00AF77AF"/>
    <w:rsid w:val="00B02200"/>
    <w:rsid w:val="00B03BEB"/>
    <w:rsid w:val="00B05103"/>
    <w:rsid w:val="00B06530"/>
    <w:rsid w:val="00B075ED"/>
    <w:rsid w:val="00B102BF"/>
    <w:rsid w:val="00B16053"/>
    <w:rsid w:val="00B172F9"/>
    <w:rsid w:val="00B17910"/>
    <w:rsid w:val="00B21F25"/>
    <w:rsid w:val="00B2344F"/>
    <w:rsid w:val="00B23F14"/>
    <w:rsid w:val="00B251E5"/>
    <w:rsid w:val="00B27837"/>
    <w:rsid w:val="00B2790A"/>
    <w:rsid w:val="00B31466"/>
    <w:rsid w:val="00B320D1"/>
    <w:rsid w:val="00B32918"/>
    <w:rsid w:val="00B32DA7"/>
    <w:rsid w:val="00B340ED"/>
    <w:rsid w:val="00B35EFD"/>
    <w:rsid w:val="00B40AF6"/>
    <w:rsid w:val="00B4203E"/>
    <w:rsid w:val="00B424D1"/>
    <w:rsid w:val="00B44ACB"/>
    <w:rsid w:val="00B44F51"/>
    <w:rsid w:val="00B4644A"/>
    <w:rsid w:val="00B46E4B"/>
    <w:rsid w:val="00B47F1F"/>
    <w:rsid w:val="00B51112"/>
    <w:rsid w:val="00B51577"/>
    <w:rsid w:val="00B549AC"/>
    <w:rsid w:val="00B5641D"/>
    <w:rsid w:val="00B61FD2"/>
    <w:rsid w:val="00B6265A"/>
    <w:rsid w:val="00B62BEA"/>
    <w:rsid w:val="00B6595F"/>
    <w:rsid w:val="00B71F35"/>
    <w:rsid w:val="00B72FBB"/>
    <w:rsid w:val="00B73AA9"/>
    <w:rsid w:val="00B73BCD"/>
    <w:rsid w:val="00B74027"/>
    <w:rsid w:val="00B74383"/>
    <w:rsid w:val="00B74A08"/>
    <w:rsid w:val="00B7542E"/>
    <w:rsid w:val="00B75C8E"/>
    <w:rsid w:val="00B80BEB"/>
    <w:rsid w:val="00B817E2"/>
    <w:rsid w:val="00B81CF8"/>
    <w:rsid w:val="00B86A9F"/>
    <w:rsid w:val="00B90CC2"/>
    <w:rsid w:val="00B93BCC"/>
    <w:rsid w:val="00B93C8E"/>
    <w:rsid w:val="00B95697"/>
    <w:rsid w:val="00BA2BB6"/>
    <w:rsid w:val="00BA3700"/>
    <w:rsid w:val="00BA58DA"/>
    <w:rsid w:val="00BA653D"/>
    <w:rsid w:val="00BA6FCC"/>
    <w:rsid w:val="00BB0FF5"/>
    <w:rsid w:val="00BB1307"/>
    <w:rsid w:val="00BB2089"/>
    <w:rsid w:val="00BB386F"/>
    <w:rsid w:val="00BB4328"/>
    <w:rsid w:val="00BC16BC"/>
    <w:rsid w:val="00BC2555"/>
    <w:rsid w:val="00BC3F6A"/>
    <w:rsid w:val="00BC557F"/>
    <w:rsid w:val="00BC61D1"/>
    <w:rsid w:val="00BD2BA8"/>
    <w:rsid w:val="00BD3034"/>
    <w:rsid w:val="00BD6DEC"/>
    <w:rsid w:val="00BD7B61"/>
    <w:rsid w:val="00BE45B8"/>
    <w:rsid w:val="00BE7F73"/>
    <w:rsid w:val="00BF1887"/>
    <w:rsid w:val="00BF1D8C"/>
    <w:rsid w:val="00BF2234"/>
    <w:rsid w:val="00BF3EC3"/>
    <w:rsid w:val="00BF4CEA"/>
    <w:rsid w:val="00BF5AE3"/>
    <w:rsid w:val="00BF7524"/>
    <w:rsid w:val="00BF7E6E"/>
    <w:rsid w:val="00C003BE"/>
    <w:rsid w:val="00C0263F"/>
    <w:rsid w:val="00C034FE"/>
    <w:rsid w:val="00C0561F"/>
    <w:rsid w:val="00C11CEA"/>
    <w:rsid w:val="00C13FEA"/>
    <w:rsid w:val="00C1463B"/>
    <w:rsid w:val="00C16A7F"/>
    <w:rsid w:val="00C20989"/>
    <w:rsid w:val="00C2225F"/>
    <w:rsid w:val="00C224CD"/>
    <w:rsid w:val="00C24092"/>
    <w:rsid w:val="00C27F3F"/>
    <w:rsid w:val="00C33C6A"/>
    <w:rsid w:val="00C34193"/>
    <w:rsid w:val="00C35DFA"/>
    <w:rsid w:val="00C42EDF"/>
    <w:rsid w:val="00C45007"/>
    <w:rsid w:val="00C471C1"/>
    <w:rsid w:val="00C50C09"/>
    <w:rsid w:val="00C5136B"/>
    <w:rsid w:val="00C5490E"/>
    <w:rsid w:val="00C6012E"/>
    <w:rsid w:val="00C61502"/>
    <w:rsid w:val="00C64B7A"/>
    <w:rsid w:val="00C6787A"/>
    <w:rsid w:val="00C718B1"/>
    <w:rsid w:val="00C71A48"/>
    <w:rsid w:val="00C721D3"/>
    <w:rsid w:val="00C723F2"/>
    <w:rsid w:val="00C72B6C"/>
    <w:rsid w:val="00C736F2"/>
    <w:rsid w:val="00C7398F"/>
    <w:rsid w:val="00C74BB1"/>
    <w:rsid w:val="00C74DC2"/>
    <w:rsid w:val="00C77DEC"/>
    <w:rsid w:val="00C82964"/>
    <w:rsid w:val="00C838A6"/>
    <w:rsid w:val="00C84082"/>
    <w:rsid w:val="00C85480"/>
    <w:rsid w:val="00C944C1"/>
    <w:rsid w:val="00C94C42"/>
    <w:rsid w:val="00C965EB"/>
    <w:rsid w:val="00C96BC9"/>
    <w:rsid w:val="00C96EB2"/>
    <w:rsid w:val="00CA2792"/>
    <w:rsid w:val="00CA45F7"/>
    <w:rsid w:val="00CB0F49"/>
    <w:rsid w:val="00CB2230"/>
    <w:rsid w:val="00CB223E"/>
    <w:rsid w:val="00CB53DB"/>
    <w:rsid w:val="00CB5EC1"/>
    <w:rsid w:val="00CB6700"/>
    <w:rsid w:val="00CB6C75"/>
    <w:rsid w:val="00CC0D70"/>
    <w:rsid w:val="00CC17D8"/>
    <w:rsid w:val="00CC3095"/>
    <w:rsid w:val="00CC37AC"/>
    <w:rsid w:val="00CC51D7"/>
    <w:rsid w:val="00CC5DE7"/>
    <w:rsid w:val="00CC6CF9"/>
    <w:rsid w:val="00CD3174"/>
    <w:rsid w:val="00CD4247"/>
    <w:rsid w:val="00CD4EC3"/>
    <w:rsid w:val="00CD7799"/>
    <w:rsid w:val="00CD79B4"/>
    <w:rsid w:val="00CE0742"/>
    <w:rsid w:val="00CE5FC9"/>
    <w:rsid w:val="00CE6E6F"/>
    <w:rsid w:val="00CE7516"/>
    <w:rsid w:val="00CE7E03"/>
    <w:rsid w:val="00CF0916"/>
    <w:rsid w:val="00CF1C79"/>
    <w:rsid w:val="00CF5DE1"/>
    <w:rsid w:val="00D024CF"/>
    <w:rsid w:val="00D043DA"/>
    <w:rsid w:val="00D04FB0"/>
    <w:rsid w:val="00D06FBF"/>
    <w:rsid w:val="00D07411"/>
    <w:rsid w:val="00D07599"/>
    <w:rsid w:val="00D12E4B"/>
    <w:rsid w:val="00D15AF6"/>
    <w:rsid w:val="00D3104F"/>
    <w:rsid w:val="00D31975"/>
    <w:rsid w:val="00D32C05"/>
    <w:rsid w:val="00D33299"/>
    <w:rsid w:val="00D33EE4"/>
    <w:rsid w:val="00D368AD"/>
    <w:rsid w:val="00D36C52"/>
    <w:rsid w:val="00D41F6D"/>
    <w:rsid w:val="00D43F10"/>
    <w:rsid w:val="00D45768"/>
    <w:rsid w:val="00D469A9"/>
    <w:rsid w:val="00D52EC6"/>
    <w:rsid w:val="00D53B66"/>
    <w:rsid w:val="00D54F54"/>
    <w:rsid w:val="00D56B84"/>
    <w:rsid w:val="00D57D5A"/>
    <w:rsid w:val="00D60A2B"/>
    <w:rsid w:val="00D62A37"/>
    <w:rsid w:val="00D63A2B"/>
    <w:rsid w:val="00D6433A"/>
    <w:rsid w:val="00D64FE6"/>
    <w:rsid w:val="00D65FD8"/>
    <w:rsid w:val="00D717CE"/>
    <w:rsid w:val="00D7220C"/>
    <w:rsid w:val="00D72A4C"/>
    <w:rsid w:val="00D72C88"/>
    <w:rsid w:val="00D741F0"/>
    <w:rsid w:val="00D745B6"/>
    <w:rsid w:val="00D77B4E"/>
    <w:rsid w:val="00D8003B"/>
    <w:rsid w:val="00D84286"/>
    <w:rsid w:val="00D902CA"/>
    <w:rsid w:val="00D91E99"/>
    <w:rsid w:val="00D93B0F"/>
    <w:rsid w:val="00D963A7"/>
    <w:rsid w:val="00DA0EA2"/>
    <w:rsid w:val="00DA1C41"/>
    <w:rsid w:val="00DA1DB5"/>
    <w:rsid w:val="00DA42DC"/>
    <w:rsid w:val="00DA460A"/>
    <w:rsid w:val="00DA5B4A"/>
    <w:rsid w:val="00DA6D33"/>
    <w:rsid w:val="00DA6F26"/>
    <w:rsid w:val="00DA79B3"/>
    <w:rsid w:val="00DB1F0F"/>
    <w:rsid w:val="00DB467D"/>
    <w:rsid w:val="00DB4EFD"/>
    <w:rsid w:val="00DC05AC"/>
    <w:rsid w:val="00DC3033"/>
    <w:rsid w:val="00DC3EC7"/>
    <w:rsid w:val="00DC490E"/>
    <w:rsid w:val="00DD17DD"/>
    <w:rsid w:val="00DD3B74"/>
    <w:rsid w:val="00DD3C78"/>
    <w:rsid w:val="00DD7885"/>
    <w:rsid w:val="00DD7A70"/>
    <w:rsid w:val="00DD7C8F"/>
    <w:rsid w:val="00DE4C2A"/>
    <w:rsid w:val="00DE56A6"/>
    <w:rsid w:val="00DE5BAC"/>
    <w:rsid w:val="00DF1B85"/>
    <w:rsid w:val="00DF4393"/>
    <w:rsid w:val="00DF4A57"/>
    <w:rsid w:val="00DF74F2"/>
    <w:rsid w:val="00DF79AB"/>
    <w:rsid w:val="00E00D4B"/>
    <w:rsid w:val="00E047C2"/>
    <w:rsid w:val="00E04D33"/>
    <w:rsid w:val="00E04F74"/>
    <w:rsid w:val="00E05166"/>
    <w:rsid w:val="00E05FF0"/>
    <w:rsid w:val="00E154AA"/>
    <w:rsid w:val="00E168A2"/>
    <w:rsid w:val="00E22353"/>
    <w:rsid w:val="00E23EF4"/>
    <w:rsid w:val="00E30975"/>
    <w:rsid w:val="00E34EF7"/>
    <w:rsid w:val="00E46457"/>
    <w:rsid w:val="00E52FCF"/>
    <w:rsid w:val="00E537B1"/>
    <w:rsid w:val="00E54969"/>
    <w:rsid w:val="00E549DC"/>
    <w:rsid w:val="00E56093"/>
    <w:rsid w:val="00E5666B"/>
    <w:rsid w:val="00E57B78"/>
    <w:rsid w:val="00E60842"/>
    <w:rsid w:val="00E647F3"/>
    <w:rsid w:val="00E73139"/>
    <w:rsid w:val="00E758A1"/>
    <w:rsid w:val="00E762B3"/>
    <w:rsid w:val="00E777C5"/>
    <w:rsid w:val="00E82264"/>
    <w:rsid w:val="00E826D9"/>
    <w:rsid w:val="00E829D6"/>
    <w:rsid w:val="00E82AD1"/>
    <w:rsid w:val="00E83C2C"/>
    <w:rsid w:val="00E870B5"/>
    <w:rsid w:val="00E9069A"/>
    <w:rsid w:val="00E91600"/>
    <w:rsid w:val="00E92C4A"/>
    <w:rsid w:val="00E932EB"/>
    <w:rsid w:val="00E944DE"/>
    <w:rsid w:val="00E95B64"/>
    <w:rsid w:val="00E9675F"/>
    <w:rsid w:val="00EA59B1"/>
    <w:rsid w:val="00EA782F"/>
    <w:rsid w:val="00EB01AF"/>
    <w:rsid w:val="00EB2882"/>
    <w:rsid w:val="00EB3664"/>
    <w:rsid w:val="00EB4511"/>
    <w:rsid w:val="00EB5C3F"/>
    <w:rsid w:val="00EB609C"/>
    <w:rsid w:val="00EB6AC4"/>
    <w:rsid w:val="00EC0492"/>
    <w:rsid w:val="00EC15F7"/>
    <w:rsid w:val="00EC2C84"/>
    <w:rsid w:val="00EC32E0"/>
    <w:rsid w:val="00EC6204"/>
    <w:rsid w:val="00EC6279"/>
    <w:rsid w:val="00ED33F3"/>
    <w:rsid w:val="00ED3B1D"/>
    <w:rsid w:val="00ED4F79"/>
    <w:rsid w:val="00ED56B7"/>
    <w:rsid w:val="00ED7B5E"/>
    <w:rsid w:val="00EE0452"/>
    <w:rsid w:val="00EE2F72"/>
    <w:rsid w:val="00EF2F3A"/>
    <w:rsid w:val="00EF7EBF"/>
    <w:rsid w:val="00F000C3"/>
    <w:rsid w:val="00F00294"/>
    <w:rsid w:val="00F02BA2"/>
    <w:rsid w:val="00F0397D"/>
    <w:rsid w:val="00F04E9E"/>
    <w:rsid w:val="00F06379"/>
    <w:rsid w:val="00F065A6"/>
    <w:rsid w:val="00F06C01"/>
    <w:rsid w:val="00F07691"/>
    <w:rsid w:val="00F14E20"/>
    <w:rsid w:val="00F17486"/>
    <w:rsid w:val="00F20A97"/>
    <w:rsid w:val="00F214F0"/>
    <w:rsid w:val="00F221E8"/>
    <w:rsid w:val="00F228A7"/>
    <w:rsid w:val="00F233F0"/>
    <w:rsid w:val="00F23C9B"/>
    <w:rsid w:val="00F25940"/>
    <w:rsid w:val="00F25C3C"/>
    <w:rsid w:val="00F26BB0"/>
    <w:rsid w:val="00F303F1"/>
    <w:rsid w:val="00F34291"/>
    <w:rsid w:val="00F346FF"/>
    <w:rsid w:val="00F34AA5"/>
    <w:rsid w:val="00F36055"/>
    <w:rsid w:val="00F362AB"/>
    <w:rsid w:val="00F366A4"/>
    <w:rsid w:val="00F411D1"/>
    <w:rsid w:val="00F4272A"/>
    <w:rsid w:val="00F42A01"/>
    <w:rsid w:val="00F438ED"/>
    <w:rsid w:val="00F43A91"/>
    <w:rsid w:val="00F44B73"/>
    <w:rsid w:val="00F44FB2"/>
    <w:rsid w:val="00F45091"/>
    <w:rsid w:val="00F45837"/>
    <w:rsid w:val="00F46357"/>
    <w:rsid w:val="00F50DB1"/>
    <w:rsid w:val="00F5213E"/>
    <w:rsid w:val="00F53937"/>
    <w:rsid w:val="00F54356"/>
    <w:rsid w:val="00F619DE"/>
    <w:rsid w:val="00F6229F"/>
    <w:rsid w:val="00F63D5C"/>
    <w:rsid w:val="00F64953"/>
    <w:rsid w:val="00F65441"/>
    <w:rsid w:val="00F65E5D"/>
    <w:rsid w:val="00F6742B"/>
    <w:rsid w:val="00F726B9"/>
    <w:rsid w:val="00F72744"/>
    <w:rsid w:val="00F73A35"/>
    <w:rsid w:val="00F759B2"/>
    <w:rsid w:val="00F7771B"/>
    <w:rsid w:val="00F77FAE"/>
    <w:rsid w:val="00F8533F"/>
    <w:rsid w:val="00F853CC"/>
    <w:rsid w:val="00F93D02"/>
    <w:rsid w:val="00F95A69"/>
    <w:rsid w:val="00F96737"/>
    <w:rsid w:val="00F974C4"/>
    <w:rsid w:val="00FA2007"/>
    <w:rsid w:val="00FA2E34"/>
    <w:rsid w:val="00FA55D7"/>
    <w:rsid w:val="00FA63D1"/>
    <w:rsid w:val="00FA6489"/>
    <w:rsid w:val="00FA67A7"/>
    <w:rsid w:val="00FA7433"/>
    <w:rsid w:val="00FA7B83"/>
    <w:rsid w:val="00FA7F45"/>
    <w:rsid w:val="00FB06A1"/>
    <w:rsid w:val="00FB1036"/>
    <w:rsid w:val="00FB1978"/>
    <w:rsid w:val="00FB1AD4"/>
    <w:rsid w:val="00FB231B"/>
    <w:rsid w:val="00FB2E66"/>
    <w:rsid w:val="00FB304C"/>
    <w:rsid w:val="00FB55E7"/>
    <w:rsid w:val="00FC383A"/>
    <w:rsid w:val="00FC4037"/>
    <w:rsid w:val="00FC64F8"/>
    <w:rsid w:val="00FC6722"/>
    <w:rsid w:val="00FC74FD"/>
    <w:rsid w:val="00FD0EBF"/>
    <w:rsid w:val="00FD2284"/>
    <w:rsid w:val="00FD4C9F"/>
    <w:rsid w:val="00FD4DC1"/>
    <w:rsid w:val="00FD568F"/>
    <w:rsid w:val="00FD7E41"/>
    <w:rsid w:val="00FE042F"/>
    <w:rsid w:val="00FE1B1D"/>
    <w:rsid w:val="00FE41BF"/>
    <w:rsid w:val="00FE66CB"/>
    <w:rsid w:val="00FF5681"/>
    <w:rsid w:val="00FF5B17"/>
    <w:rsid w:val="00FF72FE"/>
    <w:rsid w:val="00FF7ABD"/>
    <w:rsid w:val="00FF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7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90F9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790F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790F9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90F9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9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F9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125CB"/>
  </w:style>
  <w:style w:type="paragraph" w:styleId="Header">
    <w:name w:val="header"/>
    <w:basedOn w:val="Normal"/>
    <w:link w:val="HeaderChar"/>
    <w:uiPriority w:val="99"/>
    <w:rsid w:val="004874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87452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4874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87452"/>
    <w:rPr>
      <w:rFonts w:cs="Times New Roman"/>
      <w:sz w:val="22"/>
      <w:szCs w:val="22"/>
    </w:rPr>
  </w:style>
  <w:style w:type="paragraph" w:customStyle="1" w:styleId="11">
    <w:name w:val="Знак1 Знак Знак Знак1 Знак Знак Знак"/>
    <w:basedOn w:val="Normal"/>
    <w:uiPriority w:val="99"/>
    <w:rsid w:val="009661F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667BAD"/>
    <w:pPr>
      <w:widowControl w:val="0"/>
      <w:spacing w:before="60" w:line="320" w:lineRule="auto"/>
      <w:ind w:left="160"/>
      <w:jc w:val="center"/>
    </w:pPr>
    <w:rPr>
      <w:rFonts w:ascii="Arial" w:hAnsi="Arial"/>
      <w:b/>
      <w:sz w:val="18"/>
      <w:szCs w:val="20"/>
    </w:rPr>
  </w:style>
  <w:style w:type="table" w:styleId="TableGrid">
    <w:name w:val="Table Grid"/>
    <w:basedOn w:val="TableNormal"/>
    <w:uiPriority w:val="99"/>
    <w:locked/>
    <w:rsid w:val="00AB225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4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7403062605F3CD6A680DB7209FEB79DCC5198C91167806D7383B1EFDd5vA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5B667B2B59C964C534FBFDB8115DF488C2EA3DD7A968D817B7B4e7v2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7036</TotalTime>
  <Pages>18</Pages>
  <Words>5090</Words>
  <Characters>29014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Павловна Бухтоярова</dc:creator>
  <cp:keywords/>
  <dc:description/>
  <cp:lastModifiedBy>ptd</cp:lastModifiedBy>
  <cp:revision>1180</cp:revision>
  <cp:lastPrinted>2019-02-04T08:17:00Z</cp:lastPrinted>
  <dcterms:created xsi:type="dcterms:W3CDTF">2014-06-23T11:18:00Z</dcterms:created>
  <dcterms:modified xsi:type="dcterms:W3CDTF">2019-02-06T08:04:00Z</dcterms:modified>
</cp:coreProperties>
</file>