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CE87" w14:textId="5EDA88F4" w:rsidR="00417FA8" w:rsidRPr="00417FA8" w:rsidRDefault="00417FA8" w:rsidP="00F30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5D043A" wp14:editId="7B5DF706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A0016" w14:textId="77777777" w:rsidR="00417FA8" w:rsidRPr="00417FA8" w:rsidRDefault="00417FA8" w:rsidP="0041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7FA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 xml:space="preserve">Администрация города Рубцовска </w:t>
      </w:r>
    </w:p>
    <w:p w14:paraId="0E522D2D" w14:textId="77777777" w:rsidR="00417FA8" w:rsidRPr="00417FA8" w:rsidRDefault="00417FA8" w:rsidP="0041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417FA8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Алтайского края</w:t>
      </w:r>
    </w:p>
    <w:p w14:paraId="019BE162" w14:textId="77777777" w:rsidR="00417FA8" w:rsidRPr="00417FA8" w:rsidRDefault="00417FA8" w:rsidP="00417FA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</w:p>
    <w:p w14:paraId="54220B65" w14:textId="77777777" w:rsidR="00417FA8" w:rsidRPr="00417FA8" w:rsidRDefault="00417FA8" w:rsidP="00417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</w:pPr>
      <w:r w:rsidRPr="00417FA8">
        <w:rPr>
          <w:rFonts w:ascii="Times New Roman" w:eastAsia="Times New Roman" w:hAnsi="Times New Roman" w:cs="Times New Roman"/>
          <w:b/>
          <w:spacing w:val="20"/>
          <w:w w:val="150"/>
          <w:sz w:val="28"/>
          <w:szCs w:val="28"/>
          <w:lang w:eastAsia="ru-RU"/>
        </w:rPr>
        <w:t>ПОСТАНОВЛЕНИЕ</w:t>
      </w:r>
    </w:p>
    <w:p w14:paraId="391C14A2" w14:textId="74BDDE0B" w:rsidR="00417FA8" w:rsidRPr="00417FA8" w:rsidRDefault="00357C06" w:rsidP="00417FA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22.09.2021</w:t>
      </w:r>
      <w:r w:rsidR="00417FA8" w:rsidRPr="00417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2542</w:t>
      </w:r>
      <w:r w:rsidR="00417FA8" w:rsidRPr="00417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506239" w14:textId="77777777" w:rsidR="00417FA8" w:rsidRPr="00417FA8" w:rsidRDefault="00417FA8" w:rsidP="00417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DB70E" w14:textId="77777777" w:rsidR="00F832C3" w:rsidRDefault="00F832C3" w:rsidP="00417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0904D2" w14:textId="290526DF" w:rsidR="00417FA8" w:rsidRDefault="00417FA8" w:rsidP="00EE1F9F">
      <w:pPr>
        <w:widowControl w:val="0"/>
        <w:tabs>
          <w:tab w:val="left" w:pos="4253"/>
        </w:tabs>
        <w:spacing w:after="0" w:line="240" w:lineRule="auto"/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D45C5">
        <w:rPr>
          <w:rFonts w:ascii="Times New Roman" w:hAnsi="Times New Roman" w:cs="Times New Roman"/>
          <w:sz w:val="28"/>
          <w:szCs w:val="28"/>
        </w:rPr>
        <w:t>б утверждении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5C5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специальной комиссии </w:t>
      </w:r>
      <w:bookmarkStart w:id="0" w:name="_Hlk75520005"/>
      <w:r>
        <w:rPr>
          <w:rFonts w:ascii="Times New Roman" w:hAnsi="Times New Roman" w:cs="Times New Roman"/>
          <w:sz w:val="28"/>
          <w:szCs w:val="28"/>
        </w:rPr>
        <w:t>по оценке рисков, связанных с принятием муниципального</w:t>
      </w:r>
      <w:r w:rsidR="008158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 акта</w:t>
      </w:r>
      <w:r w:rsidR="00D806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8B7">
        <w:rPr>
          <w:rFonts w:ascii="Times New Roman" w:hAnsi="Times New Roman" w:cs="Times New Roman"/>
          <w:sz w:val="28"/>
          <w:szCs w:val="28"/>
        </w:rPr>
        <w:t>устанавливающего</w:t>
      </w:r>
      <w:r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8158B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прилегающих</w:t>
      </w:r>
      <w:r w:rsidR="008158B7">
        <w:rPr>
          <w:rFonts w:ascii="Times New Roman" w:hAnsi="Times New Roman" w:cs="Times New Roman"/>
          <w:sz w:val="28"/>
          <w:szCs w:val="28"/>
        </w:rPr>
        <w:t xml:space="preserve"> к организациям и (или) объектам территорий,</w:t>
      </w:r>
      <w:r>
        <w:rPr>
          <w:rFonts w:ascii="Times New Roman" w:hAnsi="Times New Roman" w:cs="Times New Roman"/>
          <w:sz w:val="28"/>
          <w:szCs w:val="28"/>
        </w:rPr>
        <w:t xml:space="preserve"> на которых не допускается розничная продажа алкогольной продукции </w:t>
      </w:r>
      <w:r w:rsidR="008158B7">
        <w:rPr>
          <w:rFonts w:ascii="Times New Roman" w:hAnsi="Times New Roman" w:cs="Times New Roman"/>
          <w:sz w:val="28"/>
          <w:szCs w:val="28"/>
        </w:rPr>
        <w:t>и розничная продажа алкогольной продукции при оказании услуг общественного питания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8158B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8158B7">
        <w:rPr>
          <w:rFonts w:ascii="Times New Roman" w:hAnsi="Times New Roman" w:cs="Times New Roman"/>
          <w:sz w:val="28"/>
          <w:szCs w:val="28"/>
        </w:rPr>
        <w:t>разования город Рубцовск Алтайского края</w:t>
      </w:r>
    </w:p>
    <w:bookmarkEnd w:id="0"/>
    <w:p w14:paraId="77B445C3" w14:textId="659C1451" w:rsidR="008158B7" w:rsidRDefault="008158B7" w:rsidP="00F832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C45499" w14:textId="77777777" w:rsidR="00F832C3" w:rsidRDefault="00F832C3" w:rsidP="00F832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E9D6E" w14:textId="34F06B7A" w:rsidR="00690631" w:rsidRPr="00715F73" w:rsidRDefault="00F832C3" w:rsidP="00ED45C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F7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55427" w:rsidRPr="00715F73">
        <w:rPr>
          <w:rFonts w:ascii="Times New Roman" w:hAnsi="Times New Roman" w:cs="Times New Roman"/>
          <w:sz w:val="28"/>
          <w:szCs w:val="28"/>
        </w:rPr>
        <w:t xml:space="preserve">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</w:t>
      </w:r>
      <w:bookmarkStart w:id="1" w:name="_Hlk75415523"/>
      <w:r w:rsidR="00955427" w:rsidRPr="00715F7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bookmarkEnd w:id="1"/>
      <w:r w:rsidR="00955427" w:rsidRPr="00715F73">
        <w:rPr>
          <w:rFonts w:ascii="Times New Roman" w:hAnsi="Times New Roman" w:cs="Times New Roman"/>
          <w:sz w:val="28"/>
          <w:szCs w:val="28"/>
        </w:rPr>
        <w:t>от 23.12.2020</w:t>
      </w:r>
      <w:r w:rsidR="00DA2098" w:rsidRPr="00715F73">
        <w:rPr>
          <w:rFonts w:ascii="Times New Roman" w:hAnsi="Times New Roman" w:cs="Times New Roman"/>
          <w:sz w:val="28"/>
          <w:szCs w:val="28"/>
        </w:rPr>
        <w:t xml:space="preserve"> № </w:t>
      </w:r>
      <w:r w:rsidR="00955427" w:rsidRPr="00715F73">
        <w:rPr>
          <w:rFonts w:ascii="Times New Roman" w:hAnsi="Times New Roman" w:cs="Times New Roman"/>
          <w:sz w:val="28"/>
          <w:szCs w:val="28"/>
        </w:rPr>
        <w:t xml:space="preserve">2220 </w:t>
      </w:r>
      <w:r w:rsidR="00DA2098" w:rsidRPr="00715F73">
        <w:rPr>
          <w:rFonts w:ascii="Times New Roman" w:hAnsi="Times New Roman" w:cs="Times New Roman"/>
          <w:sz w:val="28"/>
          <w:szCs w:val="28"/>
        </w:rPr>
        <w:t>«</w:t>
      </w:r>
      <w:r w:rsidR="00955427" w:rsidRPr="00715F73">
        <w:rPr>
          <w:rFonts w:ascii="Times New Roman" w:hAnsi="Times New Roman" w:cs="Times New Roman"/>
          <w:sz w:val="28"/>
          <w:szCs w:val="28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DA2098" w:rsidRPr="00715F73">
        <w:rPr>
          <w:rFonts w:ascii="Times New Roman" w:hAnsi="Times New Roman" w:cs="Times New Roman"/>
          <w:sz w:val="28"/>
          <w:szCs w:val="28"/>
        </w:rPr>
        <w:t>»</w:t>
      </w:r>
      <w:r w:rsidR="00955427" w:rsidRPr="00715F73">
        <w:rPr>
          <w:rFonts w:ascii="Times New Roman" w:hAnsi="Times New Roman" w:cs="Times New Roman"/>
          <w:sz w:val="28"/>
          <w:szCs w:val="28"/>
        </w:rPr>
        <w:t xml:space="preserve">, законом Алтайского края от 06.02.2012 № 5-ЗС «О регулировании отдельных отношений в сфере розничной продажи алкогольной и спиртосодержащей продукции на территории Алтайского края», </w:t>
      </w:r>
      <w:r w:rsidR="00715F73" w:rsidRPr="00715F73">
        <w:rPr>
          <w:rFonts w:ascii="Times New Roman" w:hAnsi="Times New Roman" w:cs="Times New Roman"/>
          <w:sz w:val="28"/>
          <w:szCs w:val="28"/>
        </w:rPr>
        <w:t xml:space="preserve">руководствуясь распоряжением Администрации города Рубцовска Алтайского края от 20.09.2021 № 585л, </w:t>
      </w:r>
      <w:r w:rsidR="00955427" w:rsidRPr="00715F7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7B51C0B9" w14:textId="59D1BF4B" w:rsidR="00690631" w:rsidRPr="00690631" w:rsidRDefault="00ED45C5" w:rsidP="00690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F73">
        <w:rPr>
          <w:rFonts w:ascii="Times New Roman" w:hAnsi="Times New Roman" w:cs="Times New Roman"/>
          <w:sz w:val="28"/>
          <w:szCs w:val="28"/>
        </w:rPr>
        <w:t>1</w:t>
      </w:r>
      <w:r w:rsidR="00690631" w:rsidRPr="00715F73">
        <w:rPr>
          <w:rFonts w:ascii="Times New Roman" w:hAnsi="Times New Roman" w:cs="Times New Roman"/>
          <w:sz w:val="28"/>
          <w:szCs w:val="28"/>
        </w:rPr>
        <w:t xml:space="preserve">. Утвердить Положение </w:t>
      </w:r>
      <w:r w:rsidR="00D8069F" w:rsidRPr="00715F73">
        <w:rPr>
          <w:rFonts w:ascii="Times New Roman" w:hAnsi="Times New Roman" w:cs="Times New Roman"/>
          <w:sz w:val="28"/>
          <w:szCs w:val="28"/>
        </w:rPr>
        <w:t xml:space="preserve">о </w:t>
      </w:r>
      <w:r w:rsidR="003F391B" w:rsidRPr="00715F73">
        <w:rPr>
          <w:rFonts w:ascii="Times New Roman" w:hAnsi="Times New Roman" w:cs="Times New Roman"/>
          <w:sz w:val="28"/>
          <w:szCs w:val="28"/>
        </w:rPr>
        <w:t xml:space="preserve">специальной комиссии </w:t>
      </w:r>
      <w:r w:rsidR="00690631" w:rsidRPr="00715F73">
        <w:rPr>
          <w:rFonts w:ascii="Times New Roman" w:hAnsi="Times New Roman" w:cs="Times New Roman"/>
          <w:sz w:val="28"/>
          <w:szCs w:val="28"/>
        </w:rPr>
        <w:t>по оценке</w:t>
      </w:r>
      <w:r w:rsidR="00690631" w:rsidRPr="00690631">
        <w:rPr>
          <w:rFonts w:ascii="Times New Roman" w:hAnsi="Times New Roman" w:cs="Times New Roman"/>
          <w:sz w:val="28"/>
          <w:szCs w:val="28"/>
        </w:rPr>
        <w:t xml:space="preserve"> рисков</w:t>
      </w:r>
      <w:r w:rsidR="00EE1F9F">
        <w:rPr>
          <w:rFonts w:ascii="Times New Roman" w:hAnsi="Times New Roman" w:cs="Times New Roman"/>
          <w:sz w:val="28"/>
          <w:szCs w:val="28"/>
        </w:rPr>
        <w:t>,</w:t>
      </w:r>
      <w:r w:rsidR="00690631" w:rsidRPr="00690631">
        <w:rPr>
          <w:rFonts w:ascii="Times New Roman" w:hAnsi="Times New Roman" w:cs="Times New Roman"/>
          <w:sz w:val="28"/>
          <w:szCs w:val="28"/>
        </w:rPr>
        <w:t xml:space="preserve"> </w:t>
      </w:r>
      <w:r w:rsidR="00EE1F9F"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="00690631" w:rsidRPr="00690631">
        <w:rPr>
          <w:rFonts w:ascii="Times New Roman" w:hAnsi="Times New Roman" w:cs="Times New Roman"/>
          <w:sz w:val="28"/>
          <w:szCs w:val="28"/>
        </w:rPr>
        <w:t>приняти</w:t>
      </w:r>
      <w:r w:rsidR="00EE1F9F">
        <w:rPr>
          <w:rFonts w:ascii="Times New Roman" w:hAnsi="Times New Roman" w:cs="Times New Roman"/>
          <w:sz w:val="28"/>
          <w:szCs w:val="28"/>
        </w:rPr>
        <w:t>ем</w:t>
      </w:r>
      <w:r w:rsidR="00690631" w:rsidRPr="00690631">
        <w:rPr>
          <w:rFonts w:ascii="Times New Roman" w:hAnsi="Times New Roman" w:cs="Times New Roman"/>
          <w:sz w:val="28"/>
          <w:szCs w:val="28"/>
        </w:rPr>
        <w:t xml:space="preserve"> муниципального правового акта</w:t>
      </w:r>
      <w:r w:rsidR="00D8069F">
        <w:rPr>
          <w:rFonts w:ascii="Times New Roman" w:hAnsi="Times New Roman" w:cs="Times New Roman"/>
          <w:sz w:val="28"/>
          <w:szCs w:val="28"/>
        </w:rPr>
        <w:t>,</w:t>
      </w:r>
      <w:r w:rsidR="00690631" w:rsidRPr="00690631">
        <w:rPr>
          <w:rFonts w:ascii="Times New Roman" w:hAnsi="Times New Roman" w:cs="Times New Roman"/>
          <w:sz w:val="28"/>
          <w:szCs w:val="28"/>
        </w:rPr>
        <w:t xml:space="preserve"> устанавливающего границы прилегающих к организациям и (или) объектам территорий, на </w:t>
      </w:r>
      <w:r w:rsidR="00690631" w:rsidRPr="00690631">
        <w:rPr>
          <w:rFonts w:ascii="Times New Roman" w:hAnsi="Times New Roman" w:cs="Times New Roman"/>
          <w:sz w:val="28"/>
          <w:szCs w:val="28"/>
        </w:rPr>
        <w:lastRenderedPageBreak/>
        <w:t>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Рубцовск Алтайского края</w:t>
      </w:r>
      <w:r w:rsidR="00D8069F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28B27466" w14:textId="00C1EFA0" w:rsidR="00D8069F" w:rsidRPr="00D8069F" w:rsidRDefault="00ED45C5" w:rsidP="00D80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069F" w:rsidRPr="00D8069F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DDAC542" w14:textId="13E82740" w:rsidR="00DA2098" w:rsidRDefault="00DA2098" w:rsidP="00D80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</w:t>
      </w:r>
      <w:r w:rsidR="001A17C6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 в газете «Местное время».</w:t>
      </w:r>
    </w:p>
    <w:p w14:paraId="5E51D219" w14:textId="0DFA13EB" w:rsidR="00D8069F" w:rsidRPr="00D8069F" w:rsidRDefault="00DA2098" w:rsidP="00D80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069F" w:rsidRPr="00D8069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Обуховича О.Г. </w:t>
      </w:r>
    </w:p>
    <w:p w14:paraId="3DE36766" w14:textId="3DCFA450" w:rsidR="00690631" w:rsidRDefault="00690631" w:rsidP="00690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DF6342" w14:textId="51EFBEC8" w:rsidR="00D8069F" w:rsidRDefault="00D8069F" w:rsidP="006906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4146FF" w14:textId="77777777" w:rsidR="00715F73" w:rsidRPr="00715F73" w:rsidRDefault="00715F73" w:rsidP="00715F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F73">
        <w:rPr>
          <w:rFonts w:ascii="Times New Roman" w:hAnsi="Times New Roman" w:cs="Times New Roman"/>
          <w:sz w:val="28"/>
          <w:szCs w:val="28"/>
        </w:rPr>
        <w:t xml:space="preserve">Первый    заместитель     Главы </w:t>
      </w:r>
    </w:p>
    <w:p w14:paraId="104D677A" w14:textId="77777777" w:rsidR="00715F73" w:rsidRPr="00715F73" w:rsidRDefault="00715F73" w:rsidP="00715F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F73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– </w:t>
      </w:r>
    </w:p>
    <w:p w14:paraId="048767B3" w14:textId="77777777" w:rsidR="00715F73" w:rsidRPr="00715F73" w:rsidRDefault="00715F73" w:rsidP="00715F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F73">
        <w:rPr>
          <w:rFonts w:ascii="Times New Roman" w:hAnsi="Times New Roman" w:cs="Times New Roman"/>
          <w:sz w:val="28"/>
          <w:szCs w:val="28"/>
        </w:rPr>
        <w:t xml:space="preserve">председатель комитета по финансам, </w:t>
      </w:r>
    </w:p>
    <w:p w14:paraId="59A1F03A" w14:textId="6F74DD2C" w:rsidR="00715F73" w:rsidRPr="00715F73" w:rsidRDefault="00715F73" w:rsidP="00715F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5F73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  <w:r w:rsidRPr="00715F73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5F7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5F73">
        <w:rPr>
          <w:rFonts w:ascii="Times New Roman" w:hAnsi="Times New Roman" w:cs="Times New Roman"/>
          <w:sz w:val="28"/>
          <w:szCs w:val="28"/>
        </w:rPr>
        <w:t>В.И. Пьянков</w:t>
      </w:r>
    </w:p>
    <w:p w14:paraId="5AABFF69" w14:textId="137237B6" w:rsidR="00276FB7" w:rsidRPr="00715F73" w:rsidRDefault="00276FB7" w:rsidP="00715F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00F6B" w14:textId="0BEC4E98" w:rsidR="00276FB7" w:rsidRDefault="00276FB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FE514" w14:textId="7E18C852" w:rsidR="00276FB7" w:rsidRDefault="00276FB7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A009B" w14:textId="3B85F5E1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67BBA" w14:textId="4E3550E2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CBE6C" w14:textId="5CD22AA5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E24C7" w14:textId="79D5E1D9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62FD4" w14:textId="28A5A45F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F8782" w14:textId="041E6C82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56875" w14:textId="01F510F2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7CF7C" w14:textId="27FF8B09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5B196" w14:textId="50FA8EC0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32BA0" w14:textId="26ED64BB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E17F9" w14:textId="752A9494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2EBF8" w14:textId="08739331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E26949" w14:textId="0CEDEEFD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60EBE" w14:textId="60A056A7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93763" w14:textId="023E87F7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2CEA6" w14:textId="04EE7E76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761DA1" w14:textId="6A5B7C22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60B9A" w14:textId="2CE7F853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2E58C6" w14:textId="3F108EDA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522C0" w14:textId="3FFB0E32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C7BCB" w14:textId="0005D63E" w:rsidR="00EA7ED4" w:rsidRDefault="00EA7ED4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6C55E" w14:textId="611A4131" w:rsidR="00DA2098" w:rsidRDefault="00DA2098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43D3A9" w14:textId="101BD297" w:rsidR="00715F73" w:rsidRDefault="00715F73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A9651" w14:textId="77777777" w:rsidR="00715F73" w:rsidRDefault="00715F73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D67BB" w14:textId="77777777" w:rsidR="00F302F6" w:rsidRDefault="00F302F6" w:rsidP="00D80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6A2E40" w14:textId="77777777" w:rsidR="00DA2098" w:rsidRPr="006C1F0B" w:rsidRDefault="00DA2098" w:rsidP="00DA2098">
      <w:pPr>
        <w:spacing w:after="0" w:line="240" w:lineRule="auto"/>
        <w:ind w:firstLine="5103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Приложение</w:t>
      </w:r>
    </w:p>
    <w:p w14:paraId="027D1004" w14:textId="77777777" w:rsidR="00DA2098" w:rsidRPr="006C1F0B" w:rsidRDefault="00DA2098" w:rsidP="00DA2098">
      <w:pPr>
        <w:spacing w:after="0" w:line="240" w:lineRule="auto"/>
        <w:ind w:firstLine="5103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к постановлению Администрации </w:t>
      </w:r>
    </w:p>
    <w:p w14:paraId="12DC16DD" w14:textId="77777777" w:rsidR="00DA2098" w:rsidRPr="006C1F0B" w:rsidRDefault="00DA2098" w:rsidP="00DA2098">
      <w:pPr>
        <w:spacing w:after="0" w:line="240" w:lineRule="auto"/>
        <w:ind w:firstLine="5103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города Рубцовска Алтайского края</w:t>
      </w:r>
    </w:p>
    <w:p w14:paraId="2065D29D" w14:textId="70C515E1" w:rsidR="00DA2098" w:rsidRPr="006C1F0B" w:rsidRDefault="00DA2098" w:rsidP="00DA2098">
      <w:pPr>
        <w:spacing w:after="0" w:line="240" w:lineRule="auto"/>
        <w:ind w:firstLine="5103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от </w:t>
      </w:r>
      <w:r w:rsidR="00357C06">
        <w:rPr>
          <w:rFonts w:ascii="Times New Roman" w:hAnsi="Times New Roman" w:cs="Times New Roman"/>
          <w:sz w:val="27"/>
          <w:szCs w:val="27"/>
        </w:rPr>
        <w:t xml:space="preserve">22.09.2021 </w:t>
      </w:r>
      <w:r w:rsidRPr="006C1F0B">
        <w:rPr>
          <w:rFonts w:ascii="Times New Roman" w:hAnsi="Times New Roman" w:cs="Times New Roman"/>
          <w:sz w:val="27"/>
          <w:szCs w:val="27"/>
        </w:rPr>
        <w:t>№</w:t>
      </w:r>
      <w:r w:rsidR="00357C06">
        <w:rPr>
          <w:rFonts w:ascii="Times New Roman" w:hAnsi="Times New Roman" w:cs="Times New Roman"/>
          <w:sz w:val="27"/>
          <w:szCs w:val="27"/>
        </w:rPr>
        <w:t xml:space="preserve"> 2542</w:t>
      </w:r>
    </w:p>
    <w:p w14:paraId="7D4D8F99" w14:textId="77777777" w:rsidR="00DA2098" w:rsidRPr="006C1F0B" w:rsidRDefault="00DA2098" w:rsidP="00DA2098">
      <w:pPr>
        <w:rPr>
          <w:sz w:val="27"/>
          <w:szCs w:val="27"/>
        </w:rPr>
      </w:pPr>
    </w:p>
    <w:p w14:paraId="238AD420" w14:textId="77777777" w:rsidR="00DA2098" w:rsidRPr="006C1F0B" w:rsidRDefault="00DA2098" w:rsidP="00DA209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FF886B3" w14:textId="77777777" w:rsidR="00DA2098" w:rsidRPr="006C1F0B" w:rsidRDefault="00DA2098" w:rsidP="00DA209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Положение</w:t>
      </w:r>
    </w:p>
    <w:p w14:paraId="1C5447E9" w14:textId="7477304A" w:rsidR="00DA2098" w:rsidRPr="006C1F0B" w:rsidRDefault="009F1676" w:rsidP="00DA209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_Hlk75784759"/>
      <w:r w:rsidRPr="006C1F0B">
        <w:rPr>
          <w:rFonts w:ascii="Times New Roman" w:hAnsi="Times New Roman" w:cs="Times New Roman"/>
          <w:sz w:val="27"/>
          <w:szCs w:val="27"/>
        </w:rPr>
        <w:t xml:space="preserve">о </w:t>
      </w:r>
      <w:r w:rsidR="00DA2098" w:rsidRPr="006C1F0B">
        <w:rPr>
          <w:rFonts w:ascii="Times New Roman" w:hAnsi="Times New Roman" w:cs="Times New Roman"/>
          <w:sz w:val="27"/>
          <w:szCs w:val="27"/>
        </w:rPr>
        <w:t>специальной комиссии по оценке рисков,</w:t>
      </w:r>
    </w:p>
    <w:p w14:paraId="6857890A" w14:textId="77777777" w:rsidR="00DA2098" w:rsidRPr="006C1F0B" w:rsidRDefault="00DA2098" w:rsidP="00DA209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связанных с принятием муниципального правового акта, устанавливающего границы прилегающих к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</w:t>
      </w:r>
    </w:p>
    <w:p w14:paraId="2162DD67" w14:textId="77777777" w:rsidR="00175417" w:rsidRDefault="00DA2098" w:rsidP="00DA209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город Рубцовск Алтайского края</w:t>
      </w:r>
      <w:r w:rsidR="002D4291" w:rsidRPr="006C1F0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13124D8" w14:textId="44F2603D" w:rsidR="00DA2098" w:rsidRPr="006C1F0B" w:rsidRDefault="002D4291" w:rsidP="00DA209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(далее – </w:t>
      </w:r>
      <w:r w:rsidR="00B10656">
        <w:rPr>
          <w:rFonts w:ascii="Times New Roman" w:hAnsi="Times New Roman" w:cs="Times New Roman"/>
          <w:sz w:val="27"/>
          <w:szCs w:val="27"/>
        </w:rPr>
        <w:t>П</w:t>
      </w:r>
      <w:r w:rsidRPr="006C1F0B">
        <w:rPr>
          <w:rFonts w:ascii="Times New Roman" w:hAnsi="Times New Roman" w:cs="Times New Roman"/>
          <w:sz w:val="27"/>
          <w:szCs w:val="27"/>
        </w:rPr>
        <w:t>оложение)</w:t>
      </w:r>
    </w:p>
    <w:bookmarkEnd w:id="2"/>
    <w:p w14:paraId="555F2EA3" w14:textId="77777777" w:rsidR="00DA2098" w:rsidRPr="006C1F0B" w:rsidRDefault="00DA2098" w:rsidP="00DA209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3F8CF796" w14:textId="77777777" w:rsidR="00DA2098" w:rsidRPr="006C1F0B" w:rsidRDefault="00DA2098" w:rsidP="002D4291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1. Общие положения</w:t>
      </w:r>
    </w:p>
    <w:p w14:paraId="1E0308AA" w14:textId="77777777" w:rsidR="00DA2098" w:rsidRPr="006C1F0B" w:rsidRDefault="00DA2098" w:rsidP="00DA209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39625002" w14:textId="59A68136" w:rsidR="0083647A" w:rsidRPr="006C1F0B" w:rsidRDefault="00DA2098" w:rsidP="00B62D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1.1. Настоящее </w:t>
      </w:r>
      <w:r w:rsidR="00B01627">
        <w:rPr>
          <w:rFonts w:ascii="Times New Roman" w:hAnsi="Times New Roman" w:cs="Times New Roman"/>
          <w:sz w:val="27"/>
          <w:szCs w:val="27"/>
        </w:rPr>
        <w:t>П</w:t>
      </w:r>
      <w:r w:rsidRPr="006C1F0B">
        <w:rPr>
          <w:rFonts w:ascii="Times New Roman" w:hAnsi="Times New Roman" w:cs="Times New Roman"/>
          <w:sz w:val="27"/>
          <w:szCs w:val="27"/>
        </w:rPr>
        <w:t>оложение определяет функции и порядок работы специальной комиссии по оценке рисков</w:t>
      </w:r>
      <w:r w:rsidR="009F1676" w:rsidRPr="006C1F0B">
        <w:rPr>
          <w:rFonts w:ascii="Times New Roman" w:hAnsi="Times New Roman" w:cs="Times New Roman"/>
          <w:sz w:val="27"/>
          <w:szCs w:val="27"/>
        </w:rPr>
        <w:t>,</w:t>
      </w:r>
      <w:r w:rsidRPr="006C1F0B">
        <w:rPr>
          <w:rFonts w:ascii="Times New Roman" w:hAnsi="Times New Roman" w:cs="Times New Roman"/>
          <w:sz w:val="27"/>
          <w:szCs w:val="27"/>
        </w:rPr>
        <w:t xml:space="preserve"> связанных с принятием </w:t>
      </w:r>
      <w:bookmarkStart w:id="3" w:name="_Hlk75785163"/>
      <w:r w:rsidRPr="006C1F0B">
        <w:rPr>
          <w:rFonts w:ascii="Times New Roman" w:hAnsi="Times New Roman" w:cs="Times New Roman"/>
          <w:sz w:val="27"/>
          <w:szCs w:val="27"/>
        </w:rPr>
        <w:t xml:space="preserve">муниципального правового акта, устанавливающего границы </w:t>
      </w:r>
      <w:bookmarkStart w:id="4" w:name="_Hlk75786688"/>
      <w:r w:rsidRPr="006C1F0B">
        <w:rPr>
          <w:rFonts w:ascii="Times New Roman" w:hAnsi="Times New Roman" w:cs="Times New Roman"/>
          <w:sz w:val="27"/>
          <w:szCs w:val="27"/>
        </w:rPr>
        <w:t>прилегающих к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Рубцовск Алтайского кра</w:t>
      </w:r>
      <w:bookmarkEnd w:id="3"/>
      <w:r w:rsidRPr="006C1F0B">
        <w:rPr>
          <w:rFonts w:ascii="Times New Roman" w:hAnsi="Times New Roman" w:cs="Times New Roman"/>
          <w:sz w:val="27"/>
          <w:szCs w:val="27"/>
        </w:rPr>
        <w:t xml:space="preserve">я </w:t>
      </w:r>
      <w:bookmarkEnd w:id="4"/>
      <w:r w:rsidRPr="006C1F0B">
        <w:rPr>
          <w:rFonts w:ascii="Times New Roman" w:hAnsi="Times New Roman" w:cs="Times New Roman"/>
          <w:sz w:val="27"/>
          <w:szCs w:val="27"/>
        </w:rPr>
        <w:t>(далее – Комиссия).</w:t>
      </w:r>
    </w:p>
    <w:p w14:paraId="02F89590" w14:textId="4DE27799" w:rsidR="0083647A" w:rsidRPr="006C1F0B" w:rsidRDefault="00124DE6" w:rsidP="008364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1.2</w:t>
      </w:r>
      <w:r w:rsidR="0083647A" w:rsidRPr="006C1F0B">
        <w:rPr>
          <w:rFonts w:ascii="Times New Roman" w:hAnsi="Times New Roman" w:cs="Times New Roman"/>
          <w:sz w:val="27"/>
          <w:szCs w:val="27"/>
        </w:rPr>
        <w:t>. Комиссия создается в целях оценки рисков, связанных с принятием муниципального правового акта, в соответствии с которыми планируется первоначальное установление</w:t>
      </w:r>
      <w:r w:rsidR="00B62DCD" w:rsidRPr="006C1F0B">
        <w:rPr>
          <w:rFonts w:ascii="Times New Roman" w:hAnsi="Times New Roman" w:cs="Times New Roman"/>
          <w:sz w:val="27"/>
          <w:szCs w:val="27"/>
        </w:rPr>
        <w:t xml:space="preserve">, отмена ранее установленных, </w:t>
      </w:r>
      <w:r w:rsidR="0083647A" w:rsidRPr="006C1F0B">
        <w:rPr>
          <w:rFonts w:ascii="Times New Roman" w:hAnsi="Times New Roman" w:cs="Times New Roman"/>
          <w:sz w:val="27"/>
          <w:szCs w:val="27"/>
        </w:rPr>
        <w:t>увеличение</w:t>
      </w:r>
      <w:r w:rsidR="00B62DCD" w:rsidRPr="006C1F0B">
        <w:rPr>
          <w:rFonts w:ascii="Times New Roman" w:hAnsi="Times New Roman" w:cs="Times New Roman"/>
          <w:sz w:val="27"/>
          <w:szCs w:val="27"/>
        </w:rPr>
        <w:t xml:space="preserve"> или уменьшение</w:t>
      </w:r>
      <w:r w:rsidR="0083647A" w:rsidRPr="006C1F0B">
        <w:rPr>
          <w:rFonts w:ascii="Times New Roman" w:hAnsi="Times New Roman" w:cs="Times New Roman"/>
          <w:sz w:val="27"/>
          <w:szCs w:val="27"/>
        </w:rPr>
        <w:t xml:space="preserve"> границ прилегающих к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Рубцовск Алтайского края</w:t>
      </w:r>
      <w:r w:rsidR="004A7EA9" w:rsidRPr="006C1F0B">
        <w:rPr>
          <w:rFonts w:ascii="Times New Roman" w:hAnsi="Times New Roman" w:cs="Times New Roman"/>
          <w:sz w:val="27"/>
          <w:szCs w:val="27"/>
        </w:rPr>
        <w:t xml:space="preserve"> (далее – Проект МПА).</w:t>
      </w:r>
    </w:p>
    <w:p w14:paraId="7C635A3E" w14:textId="59248179" w:rsidR="00380619" w:rsidRPr="006C1F0B" w:rsidRDefault="00B62DCD" w:rsidP="00124DE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ab/>
      </w:r>
      <w:r w:rsidR="00124DE6" w:rsidRPr="006C1F0B">
        <w:rPr>
          <w:rFonts w:ascii="Times New Roman" w:hAnsi="Times New Roman" w:cs="Times New Roman"/>
          <w:sz w:val="27"/>
          <w:szCs w:val="27"/>
        </w:rPr>
        <w:t>1</w:t>
      </w:r>
      <w:r w:rsidRPr="006C1F0B">
        <w:rPr>
          <w:rFonts w:ascii="Times New Roman" w:hAnsi="Times New Roman" w:cs="Times New Roman"/>
          <w:sz w:val="27"/>
          <w:szCs w:val="27"/>
        </w:rPr>
        <w:t xml:space="preserve">.3. Задачей Комиссии является </w:t>
      </w:r>
      <w:r w:rsidR="0083647A" w:rsidRPr="006C1F0B">
        <w:rPr>
          <w:rFonts w:ascii="Times New Roman" w:hAnsi="Times New Roman" w:cs="Times New Roman"/>
          <w:sz w:val="27"/>
          <w:szCs w:val="27"/>
        </w:rPr>
        <w:t xml:space="preserve">выдача заключения об </w:t>
      </w:r>
      <w:r w:rsidR="00380619" w:rsidRPr="006C1F0B">
        <w:rPr>
          <w:rFonts w:ascii="Times New Roman" w:hAnsi="Times New Roman" w:cs="Times New Roman"/>
          <w:sz w:val="27"/>
          <w:szCs w:val="27"/>
        </w:rPr>
        <w:t>одобрении Проекта</w:t>
      </w:r>
      <w:r w:rsidR="004A7EA9" w:rsidRPr="006C1F0B">
        <w:rPr>
          <w:rFonts w:ascii="Times New Roman" w:hAnsi="Times New Roman" w:cs="Times New Roman"/>
          <w:sz w:val="27"/>
          <w:szCs w:val="27"/>
        </w:rPr>
        <w:t xml:space="preserve"> МПА</w:t>
      </w:r>
      <w:r w:rsidR="00124DE6" w:rsidRPr="006C1F0B">
        <w:rPr>
          <w:rFonts w:ascii="Times New Roman" w:hAnsi="Times New Roman" w:cs="Times New Roman"/>
          <w:sz w:val="27"/>
          <w:szCs w:val="27"/>
        </w:rPr>
        <w:t xml:space="preserve">, </w:t>
      </w:r>
      <w:r w:rsidR="0083647A" w:rsidRPr="006C1F0B">
        <w:rPr>
          <w:rFonts w:ascii="Times New Roman" w:hAnsi="Times New Roman" w:cs="Times New Roman"/>
          <w:sz w:val="27"/>
          <w:szCs w:val="27"/>
        </w:rPr>
        <w:t>либо об отказе в его одобрении. </w:t>
      </w:r>
    </w:p>
    <w:p w14:paraId="49BE0E37" w14:textId="3A099709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1.</w:t>
      </w:r>
      <w:r w:rsidR="0070005B" w:rsidRPr="006C1F0B">
        <w:rPr>
          <w:rFonts w:ascii="Times New Roman" w:hAnsi="Times New Roman" w:cs="Times New Roman"/>
          <w:sz w:val="27"/>
          <w:szCs w:val="27"/>
        </w:rPr>
        <w:t>4</w:t>
      </w:r>
      <w:r w:rsidRPr="006C1F0B">
        <w:rPr>
          <w:rFonts w:ascii="Times New Roman" w:hAnsi="Times New Roman" w:cs="Times New Roman"/>
          <w:sz w:val="27"/>
          <w:szCs w:val="27"/>
        </w:rPr>
        <w:t xml:space="preserve">. В своей деятельности Комиссия руководствуется Конституцией Российской Федерации,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r w:rsidRPr="006C1F0B">
        <w:rPr>
          <w:rFonts w:ascii="Times New Roman" w:hAnsi="Times New Roman" w:cs="Times New Roman"/>
          <w:sz w:val="27"/>
          <w:szCs w:val="27"/>
        </w:rPr>
        <w:lastRenderedPageBreak/>
        <w:t>законом Алтайского края от 06.02.2012 № 5-ЗС «О регулировании отдельных отношений в сфере розничной продажи алкогольной и спиртосодержащей продукции на территории Алтайского края», уставом муниципального образования город Рубцовск Алтайского края и настоящим Положением.</w:t>
      </w:r>
    </w:p>
    <w:p w14:paraId="1B342654" w14:textId="77777777" w:rsidR="00DA2098" w:rsidRPr="006C1F0B" w:rsidRDefault="00DA2098" w:rsidP="009C49B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AAF2FE5" w14:textId="1EAB7168" w:rsidR="00DA2098" w:rsidRPr="006C1F0B" w:rsidRDefault="00DA2098" w:rsidP="002D4291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2. Основные функции Комиссии</w:t>
      </w:r>
    </w:p>
    <w:p w14:paraId="6DCD33B0" w14:textId="77777777" w:rsidR="00DA2098" w:rsidRPr="006C1F0B" w:rsidRDefault="00DA2098" w:rsidP="00DA20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</w:p>
    <w:p w14:paraId="10C9143F" w14:textId="20331A9D" w:rsidR="00DA2098" w:rsidRPr="006C1F0B" w:rsidRDefault="00DA2098" w:rsidP="0038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2.1. Комиссия участвует в рассмотрении </w:t>
      </w:r>
      <w:r w:rsidR="00380619" w:rsidRPr="006C1F0B">
        <w:rPr>
          <w:rFonts w:ascii="Times New Roman" w:hAnsi="Times New Roman" w:cs="Times New Roman"/>
          <w:sz w:val="27"/>
          <w:szCs w:val="27"/>
        </w:rPr>
        <w:t>Проекта МПА</w:t>
      </w:r>
      <w:bookmarkStart w:id="5" w:name="_Hlk81299324"/>
      <w:r w:rsidR="00EA7ED4" w:rsidRPr="006C1F0B">
        <w:rPr>
          <w:rFonts w:ascii="Times New Roman" w:hAnsi="Times New Roman" w:cs="Times New Roman"/>
          <w:sz w:val="27"/>
          <w:szCs w:val="27"/>
        </w:rPr>
        <w:t>.</w:t>
      </w:r>
      <w:bookmarkEnd w:id="5"/>
    </w:p>
    <w:p w14:paraId="0D1A75DA" w14:textId="48D7424F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2.2. Комиссия рассматривает заключения </w:t>
      </w:r>
      <w:bookmarkStart w:id="6" w:name="_Hlk80282111"/>
      <w:r w:rsidRPr="006C1F0B">
        <w:rPr>
          <w:rFonts w:ascii="Times New Roman" w:hAnsi="Times New Roman" w:cs="Times New Roman"/>
          <w:sz w:val="27"/>
          <w:szCs w:val="27"/>
        </w:rPr>
        <w:t>на Проект МПА, выданные органами исполнительной власти Алтайского края, осуществляющими регулирование в сферах торговой деятельности, культуры, образования и охраны здоровья, и уполномоченным по защите прав предпринимателей Алтайского края, а также замечания и предложения на Проект МПА, представленные членами Комиссии, заинтересованными организациями и гражданами</w:t>
      </w:r>
      <w:r w:rsidR="00EA7ED4" w:rsidRPr="006C1F0B">
        <w:rPr>
          <w:rFonts w:ascii="Times New Roman" w:hAnsi="Times New Roman" w:cs="Times New Roman"/>
          <w:sz w:val="27"/>
          <w:szCs w:val="27"/>
        </w:rPr>
        <w:t>.</w:t>
      </w:r>
    </w:p>
    <w:bookmarkEnd w:id="6"/>
    <w:p w14:paraId="4B27F22E" w14:textId="77DF42D6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2.3. Комиссия выносит заключение об одобрении Проекта МПА либо об отказе в его одобрении</w:t>
      </w:r>
      <w:r w:rsidR="00EA7ED4" w:rsidRPr="006C1F0B">
        <w:rPr>
          <w:rFonts w:ascii="Times New Roman" w:hAnsi="Times New Roman" w:cs="Times New Roman"/>
          <w:sz w:val="27"/>
          <w:szCs w:val="27"/>
        </w:rPr>
        <w:t>.</w:t>
      </w:r>
    </w:p>
    <w:p w14:paraId="0E8EF9FA" w14:textId="4667A957" w:rsidR="004D78AB" w:rsidRPr="006C1F0B" w:rsidRDefault="00DA2098" w:rsidP="00DF3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2.4. Комиссия осуществляет иные полномочия.</w:t>
      </w:r>
    </w:p>
    <w:p w14:paraId="56829B36" w14:textId="77777777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14:paraId="6B8951EA" w14:textId="77777777" w:rsidR="00DA2098" w:rsidRPr="006C1F0B" w:rsidRDefault="00DA2098" w:rsidP="002D4291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3. Порядок работы Комиссии</w:t>
      </w:r>
    </w:p>
    <w:p w14:paraId="0E185C0C" w14:textId="77777777" w:rsidR="00DA2098" w:rsidRPr="006C1F0B" w:rsidRDefault="00DA2098" w:rsidP="00DA20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7"/>
          <w:szCs w:val="27"/>
        </w:rPr>
      </w:pPr>
    </w:p>
    <w:p w14:paraId="62C4CFCF" w14:textId="594E2EF0" w:rsidR="00DF3582" w:rsidRPr="006C1F0B" w:rsidRDefault="00DA2098" w:rsidP="002C1F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3.1. Комиссия осуществляет свою деятельность в соответствии с настоящим Положением. </w:t>
      </w:r>
    </w:p>
    <w:p w14:paraId="471DC500" w14:textId="77777777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3.2. Состав Комиссии утверждается постановлением Администрации города Рубцовска Алтайского края. </w:t>
      </w:r>
    </w:p>
    <w:p w14:paraId="5C1B7015" w14:textId="77777777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3.3. В состав Комиссии входят председатель Комиссии, заместитель председателя Комиссии, секретарь и члены Комиссии.</w:t>
      </w:r>
    </w:p>
    <w:p w14:paraId="23A7C2BA" w14:textId="568E3CA6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3.4. Председатель Комиссии возглавляет и координирует работу Комиссии, ведет заседание Комиссии, </w:t>
      </w:r>
      <w:r w:rsidR="00D73C7A" w:rsidRPr="006C1F0B">
        <w:rPr>
          <w:rFonts w:ascii="Times New Roman" w:hAnsi="Times New Roman" w:cs="Times New Roman"/>
          <w:sz w:val="27"/>
          <w:szCs w:val="27"/>
        </w:rPr>
        <w:t>формирует повестку дня заседания Комиссии</w:t>
      </w:r>
      <w:r w:rsidR="00DF3582" w:rsidRPr="006C1F0B">
        <w:rPr>
          <w:rFonts w:ascii="Times New Roman" w:hAnsi="Times New Roman" w:cs="Times New Roman"/>
          <w:sz w:val="27"/>
          <w:szCs w:val="27"/>
        </w:rPr>
        <w:t>,</w:t>
      </w:r>
      <w:r w:rsidR="00D73C7A" w:rsidRPr="006C1F0B">
        <w:rPr>
          <w:rFonts w:ascii="Times New Roman" w:hAnsi="Times New Roman" w:cs="Times New Roman"/>
          <w:sz w:val="27"/>
          <w:szCs w:val="27"/>
        </w:rPr>
        <w:t xml:space="preserve"> </w:t>
      </w:r>
      <w:r w:rsidRPr="006C1F0B">
        <w:rPr>
          <w:rFonts w:ascii="Times New Roman" w:hAnsi="Times New Roman" w:cs="Times New Roman"/>
          <w:sz w:val="27"/>
          <w:szCs w:val="27"/>
        </w:rPr>
        <w:t>подписывает протокол заседания Комиссии.</w:t>
      </w:r>
    </w:p>
    <w:p w14:paraId="75E61F07" w14:textId="388CF820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3.5. Заместитель председателя Комиссии осуществляет полномочия председателя Комиссии в период его отсутствия (командировка, отпуск, нетрудоспособность</w:t>
      </w:r>
      <w:r w:rsidR="006835B2" w:rsidRPr="006C1F0B">
        <w:rPr>
          <w:rFonts w:ascii="Times New Roman" w:hAnsi="Times New Roman" w:cs="Times New Roman"/>
          <w:sz w:val="27"/>
          <w:szCs w:val="27"/>
        </w:rPr>
        <w:t>, увольнение</w:t>
      </w:r>
      <w:r w:rsidRPr="006C1F0B">
        <w:rPr>
          <w:rFonts w:ascii="Times New Roman" w:hAnsi="Times New Roman" w:cs="Times New Roman"/>
          <w:sz w:val="27"/>
          <w:szCs w:val="27"/>
        </w:rPr>
        <w:t>).</w:t>
      </w:r>
    </w:p>
    <w:p w14:paraId="184137FF" w14:textId="47056461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3.6. Секретарь Комиссии осуществляет организационное обеспечение деятельности Комиссии:</w:t>
      </w:r>
      <w:r w:rsidR="00D73C7A" w:rsidRPr="006C1F0B">
        <w:rPr>
          <w:rFonts w:ascii="Times New Roman" w:hAnsi="Times New Roman" w:cs="Times New Roman"/>
          <w:sz w:val="27"/>
          <w:szCs w:val="27"/>
        </w:rPr>
        <w:t xml:space="preserve"> </w:t>
      </w:r>
      <w:r w:rsidRPr="006C1F0B">
        <w:rPr>
          <w:rFonts w:ascii="Times New Roman" w:hAnsi="Times New Roman" w:cs="Times New Roman"/>
          <w:sz w:val="27"/>
          <w:szCs w:val="27"/>
        </w:rPr>
        <w:t xml:space="preserve">организует подготовку материалов к заседанию Комиссии, информирует членов Комиссии о месте, времени проведения и повестке дня заседания Комиссии, оформляет </w:t>
      </w:r>
      <w:r w:rsidR="00D73C7A" w:rsidRPr="006C1F0B">
        <w:rPr>
          <w:rFonts w:ascii="Times New Roman" w:hAnsi="Times New Roman" w:cs="Times New Roman"/>
          <w:sz w:val="27"/>
          <w:szCs w:val="27"/>
        </w:rPr>
        <w:t xml:space="preserve">и подписывает </w:t>
      </w:r>
      <w:r w:rsidRPr="006C1F0B">
        <w:rPr>
          <w:rFonts w:ascii="Times New Roman" w:hAnsi="Times New Roman" w:cs="Times New Roman"/>
          <w:sz w:val="27"/>
          <w:szCs w:val="27"/>
        </w:rPr>
        <w:t>протокол заседания Комиссии.</w:t>
      </w:r>
    </w:p>
    <w:p w14:paraId="190DED35" w14:textId="2A3E9D8D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В случае отсутствия секретаря комиссии </w:t>
      </w:r>
      <w:bookmarkStart w:id="7" w:name="_Hlk80278864"/>
      <w:r w:rsidRPr="006C1F0B">
        <w:rPr>
          <w:rFonts w:ascii="Times New Roman" w:hAnsi="Times New Roman" w:cs="Times New Roman"/>
          <w:sz w:val="27"/>
          <w:szCs w:val="27"/>
        </w:rPr>
        <w:t>(командировка, отпуск, нетрудоспособность</w:t>
      </w:r>
      <w:r w:rsidR="006835B2" w:rsidRPr="006C1F0B">
        <w:rPr>
          <w:rFonts w:ascii="Times New Roman" w:hAnsi="Times New Roman" w:cs="Times New Roman"/>
          <w:sz w:val="27"/>
          <w:szCs w:val="27"/>
        </w:rPr>
        <w:t>, увольнение</w:t>
      </w:r>
      <w:r w:rsidRPr="006C1F0B">
        <w:rPr>
          <w:rFonts w:ascii="Times New Roman" w:hAnsi="Times New Roman" w:cs="Times New Roman"/>
          <w:sz w:val="27"/>
          <w:szCs w:val="27"/>
        </w:rPr>
        <w:t xml:space="preserve">) </w:t>
      </w:r>
      <w:bookmarkEnd w:id="7"/>
      <w:r w:rsidRPr="006C1F0B">
        <w:rPr>
          <w:rFonts w:ascii="Times New Roman" w:hAnsi="Times New Roman" w:cs="Times New Roman"/>
          <w:sz w:val="27"/>
          <w:szCs w:val="27"/>
        </w:rPr>
        <w:t xml:space="preserve">его полномочия осуществляет один из членов комиссии, назначенный </w:t>
      </w:r>
      <w:bookmarkStart w:id="8" w:name="_Hlk80279014"/>
      <w:r w:rsidRPr="006C1F0B">
        <w:rPr>
          <w:rFonts w:ascii="Times New Roman" w:hAnsi="Times New Roman" w:cs="Times New Roman"/>
          <w:sz w:val="27"/>
          <w:szCs w:val="27"/>
        </w:rPr>
        <w:t xml:space="preserve">председательствующим на заседании </w:t>
      </w:r>
      <w:r w:rsidR="00D73C7A" w:rsidRPr="006C1F0B">
        <w:rPr>
          <w:rFonts w:ascii="Times New Roman" w:hAnsi="Times New Roman" w:cs="Times New Roman"/>
          <w:sz w:val="27"/>
          <w:szCs w:val="27"/>
        </w:rPr>
        <w:t>К</w:t>
      </w:r>
      <w:r w:rsidRPr="006C1F0B">
        <w:rPr>
          <w:rFonts w:ascii="Times New Roman" w:hAnsi="Times New Roman" w:cs="Times New Roman"/>
          <w:sz w:val="27"/>
          <w:szCs w:val="27"/>
        </w:rPr>
        <w:t>омиссии.</w:t>
      </w:r>
      <w:bookmarkEnd w:id="8"/>
    </w:p>
    <w:p w14:paraId="4651CD3D" w14:textId="426B4B73" w:rsidR="00DA2098" w:rsidRPr="006C1F0B" w:rsidRDefault="00DA2098" w:rsidP="00F80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3.7. Заседание Комиссии проводится по мере необходимости.</w:t>
      </w:r>
      <w:r w:rsidR="002C1FEB" w:rsidRPr="006C1F0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FCC9B3C" w14:textId="048D3A72" w:rsidR="002C1FEB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3.8. Заседание Комиссии считается правомочным, если на нем присутствуют более половины общего числа членов Комиссии. </w:t>
      </w:r>
      <w:r w:rsidR="002C1FEB" w:rsidRPr="006C1F0B">
        <w:rPr>
          <w:rFonts w:ascii="Times New Roman" w:hAnsi="Times New Roman" w:cs="Times New Roman"/>
          <w:sz w:val="27"/>
          <w:szCs w:val="27"/>
        </w:rPr>
        <w:t>При отсутствии кворума Комиссии созывается повторное заседание Комиссии.</w:t>
      </w:r>
    </w:p>
    <w:p w14:paraId="4B3B85D6" w14:textId="02EC1432" w:rsidR="00DA2098" w:rsidRPr="006C1F0B" w:rsidRDefault="00A431AF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3.9. </w:t>
      </w:r>
      <w:r w:rsidR="002C1FEB" w:rsidRPr="006C1F0B">
        <w:rPr>
          <w:rFonts w:ascii="Times New Roman" w:hAnsi="Times New Roman" w:cs="Times New Roman"/>
          <w:sz w:val="27"/>
          <w:szCs w:val="27"/>
        </w:rPr>
        <w:t xml:space="preserve">Члены </w:t>
      </w:r>
      <w:r w:rsidR="002D4291" w:rsidRPr="006C1F0B">
        <w:rPr>
          <w:rFonts w:ascii="Times New Roman" w:hAnsi="Times New Roman" w:cs="Times New Roman"/>
          <w:sz w:val="27"/>
          <w:szCs w:val="27"/>
        </w:rPr>
        <w:t>К</w:t>
      </w:r>
      <w:r w:rsidR="002C1FEB" w:rsidRPr="006C1F0B">
        <w:rPr>
          <w:rFonts w:ascii="Times New Roman" w:hAnsi="Times New Roman" w:cs="Times New Roman"/>
          <w:sz w:val="27"/>
          <w:szCs w:val="27"/>
        </w:rPr>
        <w:t xml:space="preserve">омиссии участвуют в заседаниях Комиссии лично. </w:t>
      </w:r>
      <w:r w:rsidR="00DA2098" w:rsidRPr="006C1F0B">
        <w:rPr>
          <w:rFonts w:ascii="Times New Roman" w:hAnsi="Times New Roman" w:cs="Times New Roman"/>
          <w:sz w:val="27"/>
          <w:szCs w:val="27"/>
        </w:rPr>
        <w:t xml:space="preserve">Каждый член Комиссии имеет один голос. Секретарь Комиссии право голоса не имеет. </w:t>
      </w:r>
    </w:p>
    <w:p w14:paraId="09FD8368" w14:textId="726926AE" w:rsidR="0070005B" w:rsidRPr="006C1F0B" w:rsidRDefault="0070005B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lastRenderedPageBreak/>
        <w:t xml:space="preserve">3.10. В случае принятия Администрацией города Рубцовска Алтайского края </w:t>
      </w:r>
      <w:r w:rsidR="002D4291" w:rsidRPr="006C1F0B">
        <w:rPr>
          <w:rFonts w:ascii="Times New Roman" w:hAnsi="Times New Roman" w:cs="Times New Roman"/>
          <w:sz w:val="27"/>
          <w:szCs w:val="27"/>
        </w:rPr>
        <w:t xml:space="preserve">(далее – Администрация города) </w:t>
      </w:r>
      <w:r w:rsidRPr="006C1F0B">
        <w:rPr>
          <w:rFonts w:ascii="Times New Roman" w:hAnsi="Times New Roman" w:cs="Times New Roman"/>
          <w:sz w:val="27"/>
          <w:szCs w:val="27"/>
        </w:rPr>
        <w:t>решения о необходимости разработки Проекта МПА, Администрация города направляет Проект МПА в органы государственной власти Алтайского края, осуществляющие регулирование в сферах торговой деятельности, культуры, образования и охраны здоровья, и уполномоченным по защите прав предпринимателей Алтайского края для их рассмотрения.</w:t>
      </w:r>
    </w:p>
    <w:p w14:paraId="51443D4E" w14:textId="415DA214" w:rsidR="00A431AF" w:rsidRPr="006C1F0B" w:rsidRDefault="00A431AF" w:rsidP="00517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3.1</w:t>
      </w:r>
      <w:r w:rsidR="0070005B" w:rsidRPr="006C1F0B">
        <w:rPr>
          <w:rFonts w:ascii="Times New Roman" w:hAnsi="Times New Roman" w:cs="Times New Roman"/>
          <w:sz w:val="27"/>
          <w:szCs w:val="27"/>
        </w:rPr>
        <w:t>1</w:t>
      </w:r>
      <w:r w:rsidRPr="006C1F0B">
        <w:rPr>
          <w:rFonts w:ascii="Times New Roman" w:hAnsi="Times New Roman" w:cs="Times New Roman"/>
          <w:sz w:val="27"/>
          <w:szCs w:val="27"/>
        </w:rPr>
        <w:t>.</w:t>
      </w:r>
      <w:bookmarkStart w:id="9" w:name="_Hlk80606871"/>
      <w:r w:rsidR="00F11663" w:rsidRPr="006C1F0B">
        <w:rPr>
          <w:rFonts w:ascii="Times New Roman" w:hAnsi="Times New Roman" w:cs="Times New Roman"/>
          <w:sz w:val="27"/>
          <w:szCs w:val="27"/>
        </w:rPr>
        <w:t xml:space="preserve"> </w:t>
      </w:r>
      <w:r w:rsidRPr="006C1F0B">
        <w:rPr>
          <w:rFonts w:ascii="Times New Roman" w:hAnsi="Times New Roman" w:cs="Times New Roman"/>
          <w:sz w:val="27"/>
          <w:szCs w:val="27"/>
        </w:rPr>
        <w:t>Администрация города в лице отдела по развитию предпринимательства и рыночной инфраструктуры Администрации город</w:t>
      </w:r>
      <w:bookmarkEnd w:id="9"/>
      <w:r w:rsidR="002D4291" w:rsidRPr="006C1F0B">
        <w:rPr>
          <w:rFonts w:ascii="Times New Roman" w:hAnsi="Times New Roman" w:cs="Times New Roman"/>
          <w:sz w:val="27"/>
          <w:szCs w:val="27"/>
        </w:rPr>
        <w:t>а (далее – отдел по развитию предпринимательства и рыночной инфраструктуры)</w:t>
      </w:r>
      <w:r w:rsidRPr="006C1F0B">
        <w:rPr>
          <w:rFonts w:ascii="Times New Roman" w:hAnsi="Times New Roman" w:cs="Times New Roman"/>
          <w:sz w:val="27"/>
          <w:szCs w:val="27"/>
        </w:rPr>
        <w:t xml:space="preserve"> представляет на рассмотрение Комиссии </w:t>
      </w:r>
      <w:r w:rsidR="00ED594E" w:rsidRPr="006C1F0B">
        <w:rPr>
          <w:rFonts w:ascii="Times New Roman" w:hAnsi="Times New Roman" w:cs="Times New Roman"/>
          <w:sz w:val="27"/>
          <w:szCs w:val="27"/>
        </w:rPr>
        <w:t xml:space="preserve">Проект МПА, </w:t>
      </w:r>
      <w:r w:rsidRPr="006C1F0B">
        <w:rPr>
          <w:rFonts w:ascii="Times New Roman" w:hAnsi="Times New Roman" w:cs="Times New Roman"/>
          <w:sz w:val="27"/>
          <w:szCs w:val="27"/>
        </w:rPr>
        <w:t xml:space="preserve">заключения на Проект МПА, выданные органами </w:t>
      </w:r>
      <w:bookmarkStart w:id="10" w:name="_Hlk81300335"/>
      <w:r w:rsidR="00380619" w:rsidRPr="006C1F0B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6C1F0B">
        <w:rPr>
          <w:rFonts w:ascii="Times New Roman" w:hAnsi="Times New Roman" w:cs="Times New Roman"/>
          <w:sz w:val="27"/>
          <w:szCs w:val="27"/>
        </w:rPr>
        <w:t xml:space="preserve"> власти Алтайского края, осуществляющими регулирование в сферах торговой деятельности, культуры, образования и охраны здоровья, и уполномоченным по защите прав предпринимателей Алтайского края</w:t>
      </w:r>
      <w:r w:rsidR="005170E8" w:rsidRPr="006C1F0B">
        <w:rPr>
          <w:rFonts w:ascii="Times New Roman" w:hAnsi="Times New Roman" w:cs="Times New Roman"/>
          <w:sz w:val="27"/>
          <w:szCs w:val="27"/>
        </w:rPr>
        <w:t>.</w:t>
      </w:r>
    </w:p>
    <w:bookmarkEnd w:id="10"/>
    <w:p w14:paraId="458A3311" w14:textId="2E7B0AC7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3.</w:t>
      </w:r>
      <w:r w:rsidR="00A431AF" w:rsidRPr="006C1F0B">
        <w:rPr>
          <w:rFonts w:ascii="Times New Roman" w:hAnsi="Times New Roman" w:cs="Times New Roman"/>
          <w:sz w:val="27"/>
          <w:szCs w:val="27"/>
        </w:rPr>
        <w:t>1</w:t>
      </w:r>
      <w:r w:rsidR="00F11663" w:rsidRPr="006C1F0B">
        <w:rPr>
          <w:rFonts w:ascii="Times New Roman" w:hAnsi="Times New Roman" w:cs="Times New Roman"/>
          <w:sz w:val="27"/>
          <w:szCs w:val="27"/>
        </w:rPr>
        <w:t>2</w:t>
      </w:r>
      <w:r w:rsidRPr="006C1F0B">
        <w:rPr>
          <w:rFonts w:ascii="Times New Roman" w:hAnsi="Times New Roman" w:cs="Times New Roman"/>
          <w:sz w:val="27"/>
          <w:szCs w:val="27"/>
        </w:rPr>
        <w:t>. Решение об одобрении Проекта МПА считается принятым, если за него проголосовало не менее двух третей общего числа членов Комиссии путем открытого голосования.</w:t>
      </w:r>
      <w:r w:rsidR="002C1FEB" w:rsidRPr="006C1F0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55496BF" w14:textId="152678EE" w:rsidR="00DA2098" w:rsidRPr="006C1F0B" w:rsidRDefault="00DA2098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3.</w:t>
      </w:r>
      <w:r w:rsidR="00B83C26" w:rsidRPr="006C1F0B">
        <w:rPr>
          <w:rFonts w:ascii="Times New Roman" w:hAnsi="Times New Roman" w:cs="Times New Roman"/>
          <w:sz w:val="27"/>
          <w:szCs w:val="27"/>
        </w:rPr>
        <w:t>1</w:t>
      </w:r>
      <w:r w:rsidR="00F11663" w:rsidRPr="006C1F0B">
        <w:rPr>
          <w:rFonts w:ascii="Times New Roman" w:hAnsi="Times New Roman" w:cs="Times New Roman"/>
          <w:sz w:val="27"/>
          <w:szCs w:val="27"/>
        </w:rPr>
        <w:t>3</w:t>
      </w:r>
      <w:r w:rsidRPr="006C1F0B">
        <w:rPr>
          <w:rFonts w:ascii="Times New Roman" w:hAnsi="Times New Roman" w:cs="Times New Roman"/>
          <w:sz w:val="27"/>
          <w:szCs w:val="27"/>
        </w:rPr>
        <w:t xml:space="preserve">. </w:t>
      </w:r>
      <w:r w:rsidR="002C1FEB" w:rsidRPr="006C1F0B">
        <w:rPr>
          <w:rFonts w:ascii="Times New Roman" w:hAnsi="Times New Roman" w:cs="Times New Roman"/>
          <w:sz w:val="27"/>
          <w:szCs w:val="27"/>
        </w:rPr>
        <w:t>По результатам работы Комиссии составляется з</w:t>
      </w:r>
      <w:r w:rsidRPr="006C1F0B">
        <w:rPr>
          <w:rFonts w:ascii="Times New Roman" w:hAnsi="Times New Roman" w:cs="Times New Roman"/>
          <w:sz w:val="27"/>
          <w:szCs w:val="27"/>
        </w:rPr>
        <w:t xml:space="preserve">аключение </w:t>
      </w:r>
      <w:bookmarkStart w:id="11" w:name="_Hlk80606770"/>
      <w:r w:rsidRPr="006C1F0B">
        <w:rPr>
          <w:rFonts w:ascii="Times New Roman" w:hAnsi="Times New Roman" w:cs="Times New Roman"/>
          <w:sz w:val="27"/>
          <w:szCs w:val="27"/>
        </w:rPr>
        <w:t>Комиссии об одобрении Проекта МПА либо об отказе в его одобрении</w:t>
      </w:r>
      <w:bookmarkEnd w:id="11"/>
      <w:r w:rsidR="002C1FEB" w:rsidRPr="006C1F0B">
        <w:rPr>
          <w:rFonts w:ascii="Times New Roman" w:hAnsi="Times New Roman" w:cs="Times New Roman"/>
          <w:sz w:val="27"/>
          <w:szCs w:val="27"/>
        </w:rPr>
        <w:t>.</w:t>
      </w:r>
      <w:r w:rsidRPr="006C1F0B">
        <w:rPr>
          <w:rFonts w:ascii="Times New Roman" w:hAnsi="Times New Roman" w:cs="Times New Roman"/>
          <w:sz w:val="27"/>
          <w:szCs w:val="27"/>
        </w:rPr>
        <w:t xml:space="preserve"> </w:t>
      </w:r>
      <w:r w:rsidR="002C1FEB" w:rsidRPr="006C1F0B">
        <w:rPr>
          <w:rFonts w:ascii="Times New Roman" w:hAnsi="Times New Roman" w:cs="Times New Roman"/>
          <w:sz w:val="27"/>
          <w:szCs w:val="27"/>
        </w:rPr>
        <w:t xml:space="preserve">Заключение Комиссии </w:t>
      </w:r>
      <w:r w:rsidR="00206183" w:rsidRPr="006C1F0B">
        <w:rPr>
          <w:rFonts w:ascii="Times New Roman" w:hAnsi="Times New Roman" w:cs="Times New Roman"/>
          <w:sz w:val="27"/>
          <w:szCs w:val="27"/>
        </w:rPr>
        <w:t xml:space="preserve">оформляется секретарем Комиссии и </w:t>
      </w:r>
      <w:r w:rsidRPr="006C1F0B">
        <w:rPr>
          <w:rFonts w:ascii="Times New Roman" w:hAnsi="Times New Roman" w:cs="Times New Roman"/>
          <w:sz w:val="27"/>
          <w:szCs w:val="27"/>
        </w:rPr>
        <w:t>подписывает</w:t>
      </w:r>
      <w:r w:rsidR="00206183" w:rsidRPr="006C1F0B">
        <w:rPr>
          <w:rFonts w:ascii="Times New Roman" w:hAnsi="Times New Roman" w:cs="Times New Roman"/>
          <w:sz w:val="27"/>
          <w:szCs w:val="27"/>
        </w:rPr>
        <w:t>ся</w:t>
      </w:r>
      <w:r w:rsidR="00D73C7A" w:rsidRPr="006C1F0B">
        <w:rPr>
          <w:rFonts w:ascii="Times New Roman" w:hAnsi="Times New Roman" w:cs="Times New Roman"/>
          <w:sz w:val="27"/>
          <w:szCs w:val="27"/>
        </w:rPr>
        <w:t xml:space="preserve"> председательствующи</w:t>
      </w:r>
      <w:r w:rsidR="00ED594E" w:rsidRPr="006C1F0B">
        <w:rPr>
          <w:rFonts w:ascii="Times New Roman" w:hAnsi="Times New Roman" w:cs="Times New Roman"/>
          <w:sz w:val="27"/>
          <w:szCs w:val="27"/>
        </w:rPr>
        <w:t>м</w:t>
      </w:r>
      <w:r w:rsidR="00D73C7A" w:rsidRPr="006C1F0B">
        <w:rPr>
          <w:rFonts w:ascii="Times New Roman" w:hAnsi="Times New Roman" w:cs="Times New Roman"/>
          <w:sz w:val="27"/>
          <w:szCs w:val="27"/>
        </w:rPr>
        <w:t xml:space="preserve"> на заседании Комиссии.</w:t>
      </w:r>
    </w:p>
    <w:p w14:paraId="792DF128" w14:textId="34D2790C" w:rsidR="009177C0" w:rsidRPr="006C1F0B" w:rsidRDefault="009177C0" w:rsidP="001F4D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3.1</w:t>
      </w:r>
      <w:r w:rsidR="00F11663" w:rsidRPr="006C1F0B">
        <w:rPr>
          <w:rFonts w:ascii="Times New Roman" w:hAnsi="Times New Roman" w:cs="Times New Roman"/>
          <w:sz w:val="27"/>
          <w:szCs w:val="27"/>
        </w:rPr>
        <w:t>4</w:t>
      </w:r>
      <w:r w:rsidRPr="006C1F0B">
        <w:rPr>
          <w:rFonts w:ascii="Times New Roman" w:hAnsi="Times New Roman" w:cs="Times New Roman"/>
          <w:sz w:val="27"/>
          <w:szCs w:val="27"/>
        </w:rPr>
        <w:t xml:space="preserve">. </w:t>
      </w:r>
      <w:r w:rsidR="001F4D9F" w:rsidRPr="006C1F0B">
        <w:rPr>
          <w:rFonts w:ascii="Times New Roman" w:hAnsi="Times New Roman" w:cs="Times New Roman"/>
          <w:sz w:val="27"/>
          <w:szCs w:val="27"/>
        </w:rPr>
        <w:t>В случае вынесения Комиссией заключения об отказе в одобрении Проект МПА возвращается на доработку с последующим соблюдением этапов его подготовки в отдел по развитию предпринимательства и рыночной инфраструктуры.</w:t>
      </w:r>
    </w:p>
    <w:p w14:paraId="3DCB1EDC" w14:textId="3FC343A6" w:rsidR="009177C0" w:rsidRPr="006C1F0B" w:rsidRDefault="009177C0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3.1</w:t>
      </w:r>
      <w:r w:rsidR="00F11663" w:rsidRPr="006C1F0B">
        <w:rPr>
          <w:rFonts w:ascii="Times New Roman" w:hAnsi="Times New Roman" w:cs="Times New Roman"/>
          <w:sz w:val="27"/>
          <w:szCs w:val="27"/>
        </w:rPr>
        <w:t>5</w:t>
      </w:r>
      <w:r w:rsidRPr="006C1F0B">
        <w:rPr>
          <w:rFonts w:ascii="Times New Roman" w:hAnsi="Times New Roman" w:cs="Times New Roman"/>
          <w:sz w:val="27"/>
          <w:szCs w:val="27"/>
        </w:rPr>
        <w:t>.</w:t>
      </w:r>
      <w:r w:rsidR="001F4D9F" w:rsidRPr="006C1F0B">
        <w:rPr>
          <w:rFonts w:ascii="Times New Roman" w:hAnsi="Times New Roman" w:cs="Times New Roman"/>
          <w:sz w:val="27"/>
          <w:szCs w:val="27"/>
        </w:rPr>
        <w:t xml:space="preserve"> В случае получения заключения об одобрении Комиссии отдел по развитию предпринимательства и рыночной инфраструктуры направляет Проект МПА на общественное обсуждение, проводим</w:t>
      </w:r>
      <w:r w:rsidR="007F4DEA" w:rsidRPr="006C1F0B">
        <w:rPr>
          <w:rFonts w:ascii="Times New Roman" w:hAnsi="Times New Roman" w:cs="Times New Roman"/>
          <w:sz w:val="27"/>
          <w:szCs w:val="27"/>
        </w:rPr>
        <w:t xml:space="preserve">ое в соответствии с Федеральным законом </w:t>
      </w:r>
      <w:r w:rsidR="009E590E" w:rsidRPr="006C1F0B">
        <w:rPr>
          <w:rFonts w:ascii="Times New Roman" w:hAnsi="Times New Roman" w:cs="Times New Roman"/>
          <w:sz w:val="27"/>
          <w:szCs w:val="27"/>
        </w:rPr>
        <w:t xml:space="preserve">от 21.07.2014 № 212-ФЗ </w:t>
      </w:r>
      <w:r w:rsidR="007F4DEA" w:rsidRPr="006C1F0B">
        <w:rPr>
          <w:rFonts w:ascii="Times New Roman" w:hAnsi="Times New Roman" w:cs="Times New Roman"/>
          <w:sz w:val="27"/>
          <w:szCs w:val="27"/>
        </w:rPr>
        <w:t>«Об основах общественного контроля в Российской Федерации».</w:t>
      </w:r>
    </w:p>
    <w:p w14:paraId="13E9FFDB" w14:textId="456EDE08" w:rsidR="00F80BCB" w:rsidRPr="006C1F0B" w:rsidRDefault="00F80BCB" w:rsidP="00DA20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>3.1</w:t>
      </w:r>
      <w:r w:rsidR="00F11663" w:rsidRPr="006C1F0B">
        <w:rPr>
          <w:rFonts w:ascii="Times New Roman" w:hAnsi="Times New Roman" w:cs="Times New Roman"/>
          <w:sz w:val="27"/>
          <w:szCs w:val="27"/>
        </w:rPr>
        <w:t>6</w:t>
      </w:r>
      <w:r w:rsidRPr="006C1F0B">
        <w:rPr>
          <w:rFonts w:ascii="Times New Roman" w:hAnsi="Times New Roman" w:cs="Times New Roman"/>
          <w:sz w:val="27"/>
          <w:szCs w:val="27"/>
        </w:rPr>
        <w:t xml:space="preserve">. Заключение Комиссии об одобрении Проекта МПА либо об отказе в его одобрении направляется секретарем Комиссии </w:t>
      </w:r>
      <w:bookmarkStart w:id="12" w:name="_Hlk81298035"/>
      <w:r w:rsidRPr="006C1F0B">
        <w:rPr>
          <w:rFonts w:ascii="Times New Roman" w:hAnsi="Times New Roman" w:cs="Times New Roman"/>
          <w:sz w:val="27"/>
          <w:szCs w:val="27"/>
        </w:rPr>
        <w:t>в</w:t>
      </w:r>
      <w:r w:rsidR="009E590E" w:rsidRPr="006C1F0B">
        <w:rPr>
          <w:rFonts w:ascii="Times New Roman" w:hAnsi="Times New Roman" w:cs="Times New Roman"/>
          <w:sz w:val="27"/>
          <w:szCs w:val="27"/>
        </w:rPr>
        <w:t xml:space="preserve"> </w:t>
      </w:r>
      <w:r w:rsidRPr="006C1F0B">
        <w:rPr>
          <w:rFonts w:ascii="Times New Roman" w:hAnsi="Times New Roman" w:cs="Times New Roman"/>
          <w:sz w:val="27"/>
          <w:szCs w:val="27"/>
        </w:rPr>
        <w:t xml:space="preserve">отдел по развитию предпринимательства и рыночной инфраструктуры </w:t>
      </w:r>
      <w:bookmarkEnd w:id="12"/>
      <w:r w:rsidRPr="006C1F0B">
        <w:rPr>
          <w:rFonts w:ascii="Times New Roman" w:hAnsi="Times New Roman" w:cs="Times New Roman"/>
          <w:sz w:val="27"/>
          <w:szCs w:val="27"/>
        </w:rPr>
        <w:t>в течени</w:t>
      </w:r>
      <w:r w:rsidR="009E590E" w:rsidRPr="006C1F0B">
        <w:rPr>
          <w:rFonts w:ascii="Times New Roman" w:hAnsi="Times New Roman" w:cs="Times New Roman"/>
          <w:sz w:val="27"/>
          <w:szCs w:val="27"/>
        </w:rPr>
        <w:t>е</w:t>
      </w:r>
      <w:r w:rsidRPr="006C1F0B">
        <w:rPr>
          <w:rFonts w:ascii="Times New Roman" w:hAnsi="Times New Roman" w:cs="Times New Roman"/>
          <w:sz w:val="27"/>
          <w:szCs w:val="27"/>
        </w:rPr>
        <w:t xml:space="preserve"> 3 рабочих дней со дня заседания Комиссии.</w:t>
      </w:r>
    </w:p>
    <w:p w14:paraId="5F928BF5" w14:textId="77777777" w:rsidR="00A82C91" w:rsidRPr="006C1F0B" w:rsidRDefault="00A82C91" w:rsidP="00F80BCB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E394B69" w14:textId="63E83DAA" w:rsidR="00ED594E" w:rsidRPr="006C1F0B" w:rsidRDefault="00F80BCB" w:rsidP="00F80BCB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ab/>
      </w:r>
    </w:p>
    <w:p w14:paraId="1A290FFB" w14:textId="77777777" w:rsidR="00175417" w:rsidRDefault="009E590E" w:rsidP="00F80BCB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Начальник отдела по организации </w:t>
      </w:r>
    </w:p>
    <w:p w14:paraId="4110FC06" w14:textId="77777777" w:rsidR="00175417" w:rsidRDefault="009E590E" w:rsidP="00F80BCB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управления и работе с обращениями </w:t>
      </w:r>
    </w:p>
    <w:p w14:paraId="7DE5E31A" w14:textId="4034B503" w:rsidR="006C1F0B" w:rsidRDefault="009E590E" w:rsidP="00F80BCB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C1F0B">
        <w:rPr>
          <w:rFonts w:ascii="Times New Roman" w:hAnsi="Times New Roman" w:cs="Times New Roman"/>
          <w:sz w:val="27"/>
          <w:szCs w:val="27"/>
        </w:rPr>
        <w:t xml:space="preserve">Администрации города </w:t>
      </w:r>
      <w:r w:rsidR="006C1F0B">
        <w:rPr>
          <w:rFonts w:ascii="Times New Roman" w:hAnsi="Times New Roman" w:cs="Times New Roman"/>
          <w:sz w:val="27"/>
          <w:szCs w:val="27"/>
        </w:rPr>
        <w:t xml:space="preserve">Рубцовска </w:t>
      </w:r>
    </w:p>
    <w:p w14:paraId="3D68310B" w14:textId="43A14B0B" w:rsidR="00F80BCB" w:rsidRPr="006C1F0B" w:rsidRDefault="006C1F0B" w:rsidP="00F80BCB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Алтайского края</w:t>
      </w:r>
      <w:r w:rsidR="00A82C91" w:rsidRPr="006C1F0B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 w:rsidR="00175417">
        <w:rPr>
          <w:rFonts w:ascii="Times New Roman" w:hAnsi="Times New Roman" w:cs="Times New Roman"/>
          <w:sz w:val="27"/>
          <w:szCs w:val="27"/>
        </w:rPr>
        <w:t xml:space="preserve"> </w:t>
      </w:r>
      <w:r w:rsidR="00A82C91" w:rsidRPr="006C1F0B">
        <w:rPr>
          <w:rFonts w:ascii="Times New Roman" w:hAnsi="Times New Roman" w:cs="Times New Roman"/>
          <w:sz w:val="27"/>
          <w:szCs w:val="27"/>
        </w:rPr>
        <w:t>А.В. Инютина</w:t>
      </w:r>
    </w:p>
    <w:p w14:paraId="22AD61C1" w14:textId="708BEFD8" w:rsidR="006835B2" w:rsidRPr="006C1F0B" w:rsidRDefault="006835B2" w:rsidP="00F80BCB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37D1D4A" w14:textId="31D98869" w:rsidR="006835B2" w:rsidRPr="006C1F0B" w:rsidRDefault="006835B2" w:rsidP="00F80BCB">
      <w:pPr>
        <w:tabs>
          <w:tab w:val="left" w:pos="113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BABCD89" w14:textId="48F8DFEE" w:rsidR="00206183" w:rsidRPr="006C1F0B" w:rsidRDefault="00206183" w:rsidP="008D39D0">
      <w:pPr>
        <w:spacing w:after="0" w:line="240" w:lineRule="auto"/>
        <w:jc w:val="both"/>
        <w:rPr>
          <w:sz w:val="27"/>
          <w:szCs w:val="27"/>
        </w:rPr>
      </w:pPr>
    </w:p>
    <w:sectPr w:rsidR="00206183" w:rsidRPr="006C1F0B" w:rsidSect="002D42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3526A"/>
    <w:multiLevelType w:val="hybridMultilevel"/>
    <w:tmpl w:val="328A5C6E"/>
    <w:lvl w:ilvl="0" w:tplc="F104CC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B3"/>
    <w:rsid w:val="00032E9B"/>
    <w:rsid w:val="00124DE6"/>
    <w:rsid w:val="00175417"/>
    <w:rsid w:val="001A17C6"/>
    <w:rsid w:val="001E399A"/>
    <w:rsid w:val="001F4D9F"/>
    <w:rsid w:val="00206183"/>
    <w:rsid w:val="00230342"/>
    <w:rsid w:val="00276FB7"/>
    <w:rsid w:val="00294A86"/>
    <w:rsid w:val="002C1FEB"/>
    <w:rsid w:val="002D4291"/>
    <w:rsid w:val="002E19A8"/>
    <w:rsid w:val="002F4876"/>
    <w:rsid w:val="003176EA"/>
    <w:rsid w:val="00357C06"/>
    <w:rsid w:val="00380619"/>
    <w:rsid w:val="00394483"/>
    <w:rsid w:val="003F391B"/>
    <w:rsid w:val="00417FA8"/>
    <w:rsid w:val="00440140"/>
    <w:rsid w:val="00483FB3"/>
    <w:rsid w:val="004A7EA9"/>
    <w:rsid w:val="004C5241"/>
    <w:rsid w:val="004D78AB"/>
    <w:rsid w:val="005170E8"/>
    <w:rsid w:val="006835B2"/>
    <w:rsid w:val="00690631"/>
    <w:rsid w:val="006A081C"/>
    <w:rsid w:val="006C1F0B"/>
    <w:rsid w:val="0070005B"/>
    <w:rsid w:val="00715F73"/>
    <w:rsid w:val="00750CF8"/>
    <w:rsid w:val="007911F1"/>
    <w:rsid w:val="007A606E"/>
    <w:rsid w:val="007F4DEA"/>
    <w:rsid w:val="008158B7"/>
    <w:rsid w:val="0083647A"/>
    <w:rsid w:val="008D39D0"/>
    <w:rsid w:val="009177C0"/>
    <w:rsid w:val="00955427"/>
    <w:rsid w:val="00957D67"/>
    <w:rsid w:val="009C49B3"/>
    <w:rsid w:val="009E590E"/>
    <w:rsid w:val="009F1676"/>
    <w:rsid w:val="00A431AF"/>
    <w:rsid w:val="00A739D8"/>
    <w:rsid w:val="00A82C91"/>
    <w:rsid w:val="00B01627"/>
    <w:rsid w:val="00B10656"/>
    <w:rsid w:val="00B62DCD"/>
    <w:rsid w:val="00B83C26"/>
    <w:rsid w:val="00C46C27"/>
    <w:rsid w:val="00D73C7A"/>
    <w:rsid w:val="00D8069F"/>
    <w:rsid w:val="00DA2098"/>
    <w:rsid w:val="00DF3582"/>
    <w:rsid w:val="00E111C2"/>
    <w:rsid w:val="00E86983"/>
    <w:rsid w:val="00EA7ED4"/>
    <w:rsid w:val="00ED45C5"/>
    <w:rsid w:val="00ED594E"/>
    <w:rsid w:val="00EE1F9F"/>
    <w:rsid w:val="00EF053B"/>
    <w:rsid w:val="00F11663"/>
    <w:rsid w:val="00F302F6"/>
    <w:rsid w:val="00F80BCB"/>
    <w:rsid w:val="00F8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5665"/>
  <w15:chartTrackingRefBased/>
  <w15:docId w15:val="{6E16DC28-7B00-4C2E-825C-832653BC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427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23034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30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06F4-A3B8-4C54-B7EB-A1B8906E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Владимировна Штер</dc:creator>
  <cp:keywords/>
  <dc:description/>
  <cp:lastModifiedBy>Татьяна Дмитриевна Платонцева</cp:lastModifiedBy>
  <cp:revision>7</cp:revision>
  <cp:lastPrinted>2021-09-07T03:29:00Z</cp:lastPrinted>
  <dcterms:created xsi:type="dcterms:W3CDTF">2021-09-07T06:57:00Z</dcterms:created>
  <dcterms:modified xsi:type="dcterms:W3CDTF">2021-09-22T01:44:00Z</dcterms:modified>
</cp:coreProperties>
</file>