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55" w:rsidRDefault="00703155" w:rsidP="00FB4587">
      <w:pPr>
        <w:tabs>
          <w:tab w:val="left" w:pos="79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4" o:title="" gain="79922f" blacklevel="1966f"/>
          </v:shape>
        </w:pict>
      </w:r>
    </w:p>
    <w:p w:rsidR="00703155" w:rsidRPr="00AC35BE" w:rsidRDefault="00703155" w:rsidP="00FB458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03155" w:rsidRPr="00AC35BE" w:rsidRDefault="00703155" w:rsidP="00FB458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03155" w:rsidRDefault="00703155" w:rsidP="00FB4587">
      <w:pPr>
        <w:jc w:val="center"/>
        <w:rPr>
          <w:rFonts w:ascii="Verdana" w:hAnsi="Verdana"/>
          <w:b/>
          <w:sz w:val="28"/>
          <w:szCs w:val="28"/>
        </w:rPr>
      </w:pPr>
    </w:p>
    <w:p w:rsidR="00703155" w:rsidRPr="00396B03" w:rsidRDefault="00703155" w:rsidP="00FB458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03155" w:rsidRPr="00033410" w:rsidRDefault="00703155" w:rsidP="00FB4587">
      <w:pPr>
        <w:spacing w:before="240"/>
        <w:jc w:val="center"/>
        <w:rPr>
          <w:sz w:val="28"/>
          <w:szCs w:val="28"/>
        </w:rPr>
      </w:pPr>
      <w:r w:rsidRPr="00033410">
        <w:rPr>
          <w:sz w:val="28"/>
          <w:szCs w:val="28"/>
        </w:rPr>
        <w:t xml:space="preserve">21.02.2019 № 379 </w:t>
      </w:r>
    </w:p>
    <w:p w:rsidR="00703155" w:rsidRDefault="00703155" w:rsidP="00FB4587">
      <w:pPr>
        <w:jc w:val="center"/>
        <w:rPr>
          <w:sz w:val="28"/>
          <w:szCs w:val="28"/>
        </w:rPr>
      </w:pPr>
    </w:p>
    <w:p w:rsidR="00703155" w:rsidRDefault="00703155" w:rsidP="00FB4587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28.07.2014 № 3203 «О принятии муниципальной программы «Повышение безопасности жизнедеятельности населения и территории города Рубцовска» на 2015-2019 годы» (с изменениями) </w:t>
      </w:r>
    </w:p>
    <w:p w:rsidR="00703155" w:rsidRPr="00FB4587" w:rsidRDefault="00703155" w:rsidP="00CD1501">
      <w:pPr>
        <w:rPr>
          <w:sz w:val="28"/>
          <w:szCs w:val="28"/>
        </w:rPr>
      </w:pPr>
    </w:p>
    <w:p w:rsidR="00703155" w:rsidRDefault="00703155" w:rsidP="00FB458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bCs/>
          <w:sz w:val="28"/>
          <w:szCs w:val="28"/>
        </w:rPr>
        <w:t>ПОСТАНОВЛЯЮ:</w:t>
      </w:r>
    </w:p>
    <w:p w:rsidR="00703155" w:rsidRDefault="00703155" w:rsidP="00FB45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изменения </w:t>
      </w:r>
      <w:r>
        <w:rPr>
          <w:sz w:val="28"/>
          <w:szCs w:val="28"/>
        </w:rPr>
        <w:t>в постановление Администрации города Рубцовска Алтайского края от 28.07.2014 № 3203 «О принятии муниципальной программы «Повышение безопасности жизнедеятельности населения и территории города Рубцовска» на 2015-2019 годы» (с изменениями, внесенными постановлениями Администрации города Рубцовска Алтайского края от 13.02.2015 № 905, от 20.02.2016 № 845, от 14.02.2017 № 436, от 05.03.2018 № 488)</w:t>
      </w:r>
      <w:r>
        <w:rPr>
          <w:bCs/>
          <w:sz w:val="28"/>
          <w:szCs w:val="28"/>
        </w:rPr>
        <w:t>, изложив приложение к постановлению в новой редакции (приложение).</w:t>
      </w:r>
    </w:p>
    <w:p w:rsidR="00703155" w:rsidRDefault="00703155" w:rsidP="00FB458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Р</w:t>
      </w:r>
      <w:r>
        <w:rPr>
          <w:sz w:val="28"/>
          <w:szCs w:val="28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03155" w:rsidRDefault="00703155" w:rsidP="00FB4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Обуховича О.Г.</w:t>
      </w:r>
      <w:bookmarkStart w:id="0" w:name="_GoBack"/>
      <w:bookmarkEnd w:id="0"/>
    </w:p>
    <w:p w:rsidR="00703155" w:rsidRDefault="00703155" w:rsidP="00FB4587">
      <w:pPr>
        <w:tabs>
          <w:tab w:val="left" w:pos="7380"/>
        </w:tabs>
        <w:jc w:val="both"/>
        <w:rPr>
          <w:sz w:val="28"/>
          <w:szCs w:val="28"/>
        </w:rPr>
      </w:pPr>
    </w:p>
    <w:p w:rsidR="00703155" w:rsidRDefault="00703155" w:rsidP="00FB4587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  <w:t>Д.З. Фельдман</w:t>
      </w:r>
    </w:p>
    <w:p w:rsidR="00703155" w:rsidRDefault="00703155" w:rsidP="00FB4587">
      <w:pPr>
        <w:tabs>
          <w:tab w:val="left" w:pos="7380"/>
        </w:tabs>
        <w:jc w:val="both"/>
        <w:rPr>
          <w:sz w:val="28"/>
          <w:szCs w:val="28"/>
        </w:rPr>
        <w:sectPr w:rsidR="00703155" w:rsidSect="00FB458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3155" w:rsidRPr="00F364BE" w:rsidRDefault="00703155" w:rsidP="00FB4587">
      <w:pPr>
        <w:ind w:left="5040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 xml:space="preserve">Приложение </w:t>
      </w:r>
    </w:p>
    <w:p w:rsidR="00703155" w:rsidRPr="00F364BE" w:rsidRDefault="00703155" w:rsidP="00FB4587">
      <w:pPr>
        <w:ind w:left="5040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>к постановлению Администрации</w:t>
      </w:r>
    </w:p>
    <w:p w:rsidR="00703155" w:rsidRPr="00F364BE" w:rsidRDefault="00703155" w:rsidP="00FB4587">
      <w:pPr>
        <w:ind w:left="5040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>города Рубцовска Алтайского края</w:t>
      </w:r>
    </w:p>
    <w:p w:rsidR="00703155" w:rsidRPr="00F364BE" w:rsidRDefault="00703155" w:rsidP="00FB4587">
      <w:pPr>
        <w:ind w:left="5040"/>
        <w:rPr>
          <w:sz w:val="26"/>
          <w:szCs w:val="26"/>
        </w:rPr>
      </w:pPr>
      <w:r w:rsidRPr="00F364BE">
        <w:rPr>
          <w:sz w:val="26"/>
          <w:szCs w:val="26"/>
        </w:rPr>
        <w:t>от</w:t>
      </w:r>
      <w:r>
        <w:rPr>
          <w:sz w:val="26"/>
          <w:szCs w:val="26"/>
        </w:rPr>
        <w:t xml:space="preserve"> 21.02.2019 </w:t>
      </w:r>
      <w:r w:rsidRPr="00F364BE">
        <w:rPr>
          <w:sz w:val="26"/>
          <w:szCs w:val="26"/>
        </w:rPr>
        <w:t xml:space="preserve">№ </w:t>
      </w:r>
      <w:r>
        <w:rPr>
          <w:sz w:val="26"/>
          <w:szCs w:val="26"/>
        </w:rPr>
        <w:t>379</w:t>
      </w:r>
    </w:p>
    <w:p w:rsidR="00703155" w:rsidRPr="00F364BE" w:rsidRDefault="00703155" w:rsidP="00FB4587">
      <w:pPr>
        <w:ind w:left="5040"/>
        <w:jc w:val="right"/>
        <w:rPr>
          <w:sz w:val="26"/>
          <w:szCs w:val="26"/>
        </w:rPr>
      </w:pPr>
    </w:p>
    <w:p w:rsidR="00703155" w:rsidRPr="00F364BE" w:rsidRDefault="00703155" w:rsidP="00FB4587">
      <w:pPr>
        <w:ind w:left="5040"/>
        <w:rPr>
          <w:sz w:val="26"/>
          <w:szCs w:val="26"/>
        </w:rPr>
      </w:pPr>
      <w:r w:rsidRPr="00F364BE">
        <w:rPr>
          <w:sz w:val="26"/>
          <w:szCs w:val="26"/>
        </w:rPr>
        <w:t>«Приложение к постановлению</w:t>
      </w:r>
    </w:p>
    <w:p w:rsidR="00703155" w:rsidRPr="00F364BE" w:rsidRDefault="00703155" w:rsidP="00FB4587">
      <w:pPr>
        <w:ind w:left="5040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>к постановлению Администрации</w:t>
      </w:r>
    </w:p>
    <w:p w:rsidR="00703155" w:rsidRPr="00F364BE" w:rsidRDefault="00703155" w:rsidP="00FB4587">
      <w:pPr>
        <w:ind w:left="5040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>города Рубцовска Алтайского края</w:t>
      </w:r>
    </w:p>
    <w:p w:rsidR="00703155" w:rsidRPr="00F364BE" w:rsidRDefault="00703155" w:rsidP="00FB4587">
      <w:pPr>
        <w:ind w:left="5040"/>
        <w:rPr>
          <w:sz w:val="26"/>
          <w:szCs w:val="26"/>
        </w:rPr>
      </w:pPr>
      <w:r w:rsidRPr="00F364BE">
        <w:rPr>
          <w:sz w:val="26"/>
          <w:szCs w:val="26"/>
        </w:rPr>
        <w:t>от28.07.2014 № 3203</w:t>
      </w:r>
    </w:p>
    <w:p w:rsidR="00703155" w:rsidRPr="00F364BE" w:rsidRDefault="00703155" w:rsidP="00FB4587">
      <w:pPr>
        <w:rPr>
          <w:sz w:val="26"/>
          <w:szCs w:val="26"/>
        </w:rPr>
      </w:pPr>
    </w:p>
    <w:p w:rsidR="00703155" w:rsidRPr="00F364BE" w:rsidRDefault="00703155" w:rsidP="00FB4587">
      <w:pPr>
        <w:rPr>
          <w:sz w:val="26"/>
          <w:szCs w:val="26"/>
        </w:rPr>
      </w:pPr>
    </w:p>
    <w:p w:rsidR="00703155" w:rsidRPr="00F364BE" w:rsidRDefault="00703155" w:rsidP="00A66F95">
      <w:pPr>
        <w:jc w:val="center"/>
        <w:rPr>
          <w:bCs/>
          <w:sz w:val="26"/>
          <w:szCs w:val="26"/>
        </w:rPr>
      </w:pPr>
      <w:r w:rsidRPr="00F364BE">
        <w:rPr>
          <w:sz w:val="26"/>
          <w:szCs w:val="26"/>
        </w:rPr>
        <w:t xml:space="preserve">«Муниципальная программа </w:t>
      </w:r>
      <w:r w:rsidRPr="00F364BE">
        <w:rPr>
          <w:bCs/>
          <w:sz w:val="26"/>
          <w:szCs w:val="26"/>
        </w:rPr>
        <w:t>«Повышение безопасности жизнедеятельности населения и территории города Рубцовска» на 2015-2019 годы</w:t>
      </w:r>
    </w:p>
    <w:p w:rsidR="00703155" w:rsidRPr="00F364BE" w:rsidRDefault="00703155" w:rsidP="00A66F95">
      <w:pPr>
        <w:jc w:val="center"/>
        <w:rPr>
          <w:bCs/>
          <w:sz w:val="26"/>
          <w:szCs w:val="26"/>
        </w:rPr>
      </w:pPr>
    </w:p>
    <w:p w:rsidR="00703155" w:rsidRPr="00F364BE" w:rsidRDefault="00703155" w:rsidP="00A66F95">
      <w:pPr>
        <w:jc w:val="center"/>
        <w:rPr>
          <w:sz w:val="26"/>
          <w:szCs w:val="26"/>
        </w:rPr>
      </w:pPr>
      <w:r w:rsidRPr="00F364BE">
        <w:rPr>
          <w:bCs/>
          <w:sz w:val="26"/>
          <w:szCs w:val="26"/>
        </w:rPr>
        <w:t>ПАСПОРТ</w:t>
      </w:r>
    </w:p>
    <w:p w:rsidR="00703155" w:rsidRPr="00F364BE" w:rsidRDefault="00703155" w:rsidP="00A66F95">
      <w:pPr>
        <w:jc w:val="center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>муниципальной программы «Повышение безопасности жизнедеятельности</w:t>
      </w:r>
    </w:p>
    <w:p w:rsidR="00703155" w:rsidRPr="00F364BE" w:rsidRDefault="00703155" w:rsidP="00A66F95">
      <w:pPr>
        <w:jc w:val="center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>населения и территории города Рубцовска» на 2015-2019 годы</w:t>
      </w:r>
    </w:p>
    <w:p w:rsidR="00703155" w:rsidRPr="00F364BE" w:rsidRDefault="00703155" w:rsidP="00CD1501">
      <w:pPr>
        <w:jc w:val="center"/>
        <w:rPr>
          <w:bCs/>
          <w:sz w:val="26"/>
          <w:szCs w:val="26"/>
        </w:rPr>
      </w:pPr>
      <w:r w:rsidRPr="00F364BE">
        <w:rPr>
          <w:bCs/>
          <w:sz w:val="26"/>
          <w:szCs w:val="26"/>
        </w:rPr>
        <w:t xml:space="preserve"> (далее – Программа)</w:t>
      </w:r>
    </w:p>
    <w:p w:rsidR="00703155" w:rsidRPr="00F364BE" w:rsidRDefault="00703155" w:rsidP="00CD1501">
      <w:pPr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5760"/>
      </w:tblGrid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5760" w:type="dxa"/>
          </w:tcPr>
          <w:p w:rsidR="00703155" w:rsidRPr="00F364BE" w:rsidRDefault="00703155" w:rsidP="003A65C2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МКУ «Управление по делам ГОЧС г.Рубцовска»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Соисполнители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Не предусмотрено Программой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Участники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МКУ «Управление капитального строительства» города Рубцовска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Постановление Администрации города Рубцовска от 07.06.2012 № 2710 «Об утверждении положения о порядке организации и функционировании  единой дежурно-диспетчерской службы муниципального образования город Рубцовск Алтайского края»;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постановление Администрации города Рубцовска от 28.06.2012 № 3065 «О создании резервов  материальных ресурсов для ликвидации чрезвычайных ситуаций на территории города Рубцовска Алтайского края»;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постановление Администрации города Рубцовска от 25.02.2013 № 1004 «Об утверждении номенклатуры и объема резерва материальных ресурсов муниципального образования город Рубцовск Алтайского края для ликвидации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чрезвычайных ситуаций природного и техногенного характера на территории муниципального образования»;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постановление Администрации города Рубцовска от 16.12.2013 № 6081 «О порядке подготовки населения города способам защиты от опасностей, возникающих при ведении военных действий или вследствие этих действий, защиты от чрезвычайных ситуаций природного и техногенного характера, обеспечения пожарной безопасности и безопасности людей на водных объектах»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Цели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повышение уровня защиты населения и территории города от чрезвычайных ситуаций, угроз военного и мирного времени;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повышение уровня знаний населения в области гражданской обороны и защиты от чрезвычайных ситуаций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Задачи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поддержание в состоянии постоянной готовности объектов гражданской обороны города;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реализация системы мер по обучению населения в области гражданской обороны и защиты от чрезвычайных ситуаций;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развитие системы информационного обеспечения управления рисками;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создание и содержание в целях предупреждения и ликвидации чрезвычайных ситуаций запасов материально-технических средств;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5760" w:type="dxa"/>
          </w:tcPr>
          <w:p w:rsidR="00703155" w:rsidRPr="00F364BE" w:rsidRDefault="00703155" w:rsidP="00A50970">
            <w:pPr>
              <w:pStyle w:val="a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364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 населения, охваченного оповещением, в общей численности населения города;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доля замененных технических средств ЗПУ к общему числу отработавших сроки эксплуатации;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количество созданных и поддерживаемых в исправном состоянии каналов приема, обработки и обмена информацией в области защиты от ЧС;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доля оборудованных учебно-консультационных пунктов населения;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доля приобретенных материально-технических средств от общего числа положенных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Сроки и этапы реализации Программы</w:t>
            </w:r>
          </w:p>
        </w:tc>
        <w:tc>
          <w:tcPr>
            <w:tcW w:w="5760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2015-2019 годы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Объём финансирования на реализацию муниципальной программы из бюджета города Рубцовска составляет 874 тыс. руб.: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2015 год – 394 тыс. руб.;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2016 год – 120 тыс. руб.;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2017 год – 120 тыс. руб.;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2018 год – 120 тыс. руб.;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2019 год – 120 тыс. руб.</w:t>
            </w:r>
          </w:p>
        </w:tc>
      </w:tr>
      <w:tr w:rsidR="00703155" w:rsidRPr="00F364BE" w:rsidTr="003A65C2">
        <w:tc>
          <w:tcPr>
            <w:tcW w:w="3708" w:type="dxa"/>
          </w:tcPr>
          <w:p w:rsidR="00703155" w:rsidRPr="00F364BE" w:rsidRDefault="00703155" w:rsidP="00A50970">
            <w:pPr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5760" w:type="dxa"/>
          </w:tcPr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доля населения, охваченного оповещением, в общей численности населения города увеличится до 98%;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доля замененных технических средств ЗПУ к общему числу отработавших сроки эксплуатации увеличится до 90%, что позволит обеспечить живучесть органов управления ГО города;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доля оборудованных учебно-консультационных пунктов населения города, доведенная до 100%, повысит подготовленность населения города в области гражданской обороны и защиты от ЧС;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количество созданных и поддерживаемых в исправном состоянии каналов приема, обработки и обмена информацией в области защиты от ЧС увеличится до 23, что  повысит возможность ЕДДС управлять силами РСЧС;</w:t>
            </w:r>
          </w:p>
          <w:p w:rsidR="00703155" w:rsidRPr="00F364BE" w:rsidRDefault="00703155" w:rsidP="00107DD8">
            <w:pPr>
              <w:jc w:val="both"/>
              <w:rPr>
                <w:sz w:val="26"/>
                <w:szCs w:val="26"/>
                <w:lang w:eastAsia="en-US"/>
              </w:rPr>
            </w:pPr>
            <w:r w:rsidRPr="00F364BE">
              <w:rPr>
                <w:sz w:val="26"/>
                <w:szCs w:val="26"/>
                <w:lang w:eastAsia="en-US"/>
              </w:rPr>
              <w:t>30% приобретенных материально-технических средств от общего числа положенных, повысит готовность городского звена ТП РСЧС к проведению первоочередного жизнеобеспечения населения и АСДНР при возникновении ЧС в мирное и военное время</w:t>
            </w:r>
          </w:p>
        </w:tc>
      </w:tr>
    </w:tbl>
    <w:p w:rsidR="00703155" w:rsidRPr="00F364BE" w:rsidRDefault="00703155" w:rsidP="00CD1501">
      <w:pPr>
        <w:rPr>
          <w:sz w:val="26"/>
          <w:szCs w:val="26"/>
        </w:rPr>
      </w:pPr>
    </w:p>
    <w:p w:rsidR="00703155" w:rsidRPr="00F364BE" w:rsidRDefault="00703155" w:rsidP="00E77F15">
      <w:pPr>
        <w:jc w:val="center"/>
        <w:rPr>
          <w:sz w:val="26"/>
          <w:szCs w:val="26"/>
        </w:rPr>
      </w:pPr>
      <w:r w:rsidRPr="00F364BE">
        <w:rPr>
          <w:sz w:val="26"/>
          <w:szCs w:val="26"/>
        </w:rPr>
        <w:t>1. Общая характеристика сферы реализации муниципальной Программы</w:t>
      </w:r>
    </w:p>
    <w:p w:rsidR="00703155" w:rsidRPr="00F364BE" w:rsidRDefault="00703155" w:rsidP="00E77F15">
      <w:pPr>
        <w:jc w:val="center"/>
        <w:rPr>
          <w:sz w:val="26"/>
          <w:szCs w:val="26"/>
        </w:rPr>
      </w:pP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 учетом экономической инфраструктуры и географического расположения территории для города Рубцовска характерны следующие риски возникновения чрезвычайных ситуаций: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Техногенного характера: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аварии на предприятиях с выбросом аварийных химических опасных веществ;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транспортные аварии (на автомобильном и железнодорожном транспорте);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аварии на объектах жизнеобеспечения, коммунально-технического и топливно-энергетического комплекса;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пожары в жилом секторе;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обрушения зданий и сооружений в результате взрывов, пожаров, производственных аварий и террористических акций.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На территории муниципального образования город Рубцовск Алтайского края расположены и осуществляют производственную деятельность 3 химически опасных объекта (ОАО «Рубцовский мясокомбинат», Южные ВОС МУП «Рубцовский водоканал» и Северные КОС МУП «Рубцовский водоканал») и 4</w:t>
      </w:r>
      <w:r>
        <w:rPr>
          <w:sz w:val="26"/>
          <w:szCs w:val="26"/>
          <w:lang w:eastAsia="en-US"/>
        </w:rPr>
        <w:t xml:space="preserve"> </w:t>
      </w:r>
      <w:r w:rsidRPr="00F364BE">
        <w:rPr>
          <w:sz w:val="26"/>
          <w:szCs w:val="26"/>
          <w:lang w:eastAsia="en-US"/>
        </w:rPr>
        <w:t>пожаровзрывоопасных объект</w:t>
      </w:r>
      <w:r>
        <w:rPr>
          <w:sz w:val="26"/>
          <w:szCs w:val="26"/>
          <w:lang w:eastAsia="en-US"/>
        </w:rPr>
        <w:t>а</w:t>
      </w:r>
      <w:r w:rsidRPr="00F364BE">
        <w:rPr>
          <w:sz w:val="26"/>
          <w:szCs w:val="26"/>
          <w:lang w:eastAsia="en-US"/>
        </w:rPr>
        <w:t xml:space="preserve"> (филиал «Рубцовскмежрайгаз»</w:t>
      </w:r>
      <w:r>
        <w:rPr>
          <w:sz w:val="26"/>
          <w:szCs w:val="26"/>
          <w:lang w:eastAsia="en-US"/>
        </w:rPr>
        <w:t xml:space="preserve"> </w:t>
      </w:r>
      <w:r w:rsidRPr="00F364BE">
        <w:rPr>
          <w:sz w:val="26"/>
          <w:szCs w:val="26"/>
          <w:lang w:eastAsia="en-US"/>
        </w:rPr>
        <w:t>ОАО «Алтайкрайгазсервис», ОАО «Мельник», АО «Рубцовский теплоэнергетический комплекс», станция Рубцовск филиала «Западно-Сибирская железная дорога» ОАО «Российские железные дороги»).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Природного характера: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опасные гидрометеорологические явления, в т. ч. сильный ветер, мокрый снег, дождь со снегом, крупный град, сильный мороз и метель, высокие уровни воды (весеннее половодье).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ежегодно при весеннем половодье ряд жилых домов попадает в зоны затопления, в том числе ул. Серова, проезд Шевченко, ул. Мостовая и пос. Правобережный.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Кроме того, Правительством Российской Федерации территория муниципального образования город Рубцовск Алтайского края отнесена к группе по гражданской обороне.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Система гражданской обороны и защиты населения и территорий от чрезвычайных ситуаций природного и техногенного характера за последние годы претерпела существенные изменения. Угроза населению существует как от возможных техногенных аварий, природных катастроф, так и от различных террористических группировок. Анализ военно-стратегической обстановки показывает, что сохраняется необходимость в проведении мероприятий гражданской обороны на длительную перспективу.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 каждым годом на территории России регистрируется все больше и больше возникших чрезвычайных ситуаций. При этом заметен рост количества крупных чрезвычайных ситуаций с большим количеством погибших, пострадавших на них и значительным материальным ущербом.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В складывающейся обстановке недостаточная эффективность системы защиты населения от угроз как мирного, так и военного времени вызывает беспокойство. Причиной этому служит множество факторов, влияющих на снижение готовности системы обеспечить безопасность населения. Учитывая реальные экономические и финансовые возможности государства, система гражданской обороны и защиты населения и территорий от чрезвычайных ситуаций природного и техногенного характера должна быть более рациональной и эффективной с точки зрения расходов на ее мероприятия и выбора приоритетов в развитии.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Решение этих сложных задач с учетом реально сложившейся экономической обстановки,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</w:t>
      </w:r>
    </w:p>
    <w:p w:rsidR="00703155" w:rsidRPr="00F364BE" w:rsidRDefault="00703155" w:rsidP="00CD1501">
      <w:pPr>
        <w:autoSpaceDE w:val="0"/>
        <w:autoSpaceDN w:val="0"/>
        <w:adjustRightInd w:val="0"/>
        <w:jc w:val="both"/>
        <w:rPr>
          <w:b/>
          <w:sz w:val="26"/>
          <w:szCs w:val="26"/>
          <w:lang w:eastAsia="en-US"/>
        </w:rPr>
      </w:pPr>
    </w:p>
    <w:p w:rsidR="00703155" w:rsidRPr="00F364BE" w:rsidRDefault="00703155" w:rsidP="00E64A6C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2. Приоритетные направления реализации Программы, цели и задачи, описание основных ожидаемых конечных результатов Программы, сроков и этапов её реализации</w:t>
      </w:r>
    </w:p>
    <w:p w:rsidR="00703155" w:rsidRPr="00F364BE" w:rsidRDefault="00703155" w:rsidP="00CD150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Приоритетным направлением в области безопасности жизнедеятельности населения является повышение уровня защищенности населения и территории муниципального образования город Рубцовск Алтайского края путем повышения эффективности деятельности органов управления, сил и средств Рубцовского городского звена Алтайской краевой подсистемы единой государственной системы предупреждения и ликвидации чрезвычайных ситуаций и гражданской обороны (далее – Рубцовское городское звено РСЧС).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Выделяется несколько приоритетных направлений муниципальной политики в рамках исполнения полномочий органов местного самоуправления, реализация которых будет способствовать развитию системы гражданской обороны, защиты населения и территории города Рубцовска от чрезвычайных ситуаций природного и техногенного характера, обеспечения безопасности людей на водных объектах и пожарной безопасности города и объектов муниципальной собственности на территории: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совершенствование нормативно-правовой базы;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повышение готовности системы гражданской обороны к защите населения, материальных и культурных ценностей на территории города Рубцовска от опасностей, возникающих при ведении военных действий или вследствие этих действий;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обеспечение эффективного функционирования и развития Рубцовского городского звена РСЧС;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обеспечение жизнедеятельности населения, пострадавшего в результате чрезвычайных ситуаций.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 xml:space="preserve">Реализация указанных направлений предусмотрена настоящей муниципальной программой </w:t>
      </w:r>
      <w:r w:rsidRPr="00F364BE">
        <w:rPr>
          <w:bCs/>
          <w:sz w:val="26"/>
          <w:szCs w:val="26"/>
        </w:rPr>
        <w:t>«Повышение безопасности жизнедеятельности населения и территории города Рубцовска Алтайского края» на 2015-2019 годы</w:t>
      </w:r>
      <w:r w:rsidRPr="00F364BE">
        <w:rPr>
          <w:sz w:val="26"/>
          <w:szCs w:val="26"/>
          <w:lang w:eastAsia="en-US"/>
        </w:rPr>
        <w:t>, что в целом будет способствовать созданию максимально благоприятных условий для комплексного социально-экономического развития муниципального образования город Рубцовск Алтайского края.</w:t>
      </w:r>
    </w:p>
    <w:p w:rsidR="00703155" w:rsidRPr="00F364BE" w:rsidRDefault="00703155" w:rsidP="003A65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Цель Программы: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повышение уровня защиты населения и территории города от чрезвычайных ситуаций, угроз военного и мирного времени;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повышение уровня знаний населения в области гражданской обороны и защиты от чрезвычайных ситуаций.</w:t>
      </w:r>
    </w:p>
    <w:p w:rsidR="00703155" w:rsidRPr="00F364BE" w:rsidRDefault="00703155" w:rsidP="003A65C2">
      <w:pPr>
        <w:ind w:firstLine="709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Для достижения цели Программой решаются следующие задачи: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поддержание в состоянии постоянной готовности объектов гражданской обороны города;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реализация системы мер по обучению населения в области гражданской обороны и защиты от чрезвычайных ситуаций;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развитие системы информационного обеспечения управления рисками;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разработка и реализация мер по снижению рисков, смягчению последствий чрезвычайных ситуаций и защите населения и территории от чрезвычайных ситуаций;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создание и содержание в целях предупреждения и ликвидации чрезвычайных ситуаций запасов материально-технических средств;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организация деятельности аварийно-спасательных служб и формирований.</w:t>
      </w:r>
    </w:p>
    <w:p w:rsidR="00703155" w:rsidRPr="00F364BE" w:rsidRDefault="00703155" w:rsidP="003A65C2">
      <w:pPr>
        <w:ind w:firstLine="709"/>
        <w:rPr>
          <w:rFonts w:ascii="TimesNewRoman" w:hAnsi="TimesNewRoman" w:cs="TimesNewRoman"/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Сроки реализации Программы - 2015 – 2019 годы</w:t>
      </w:r>
      <w:r w:rsidRPr="00F364BE">
        <w:rPr>
          <w:rFonts w:ascii="TimesNewRoman" w:hAnsi="TimesNewRoman" w:cs="TimesNewRoman"/>
          <w:sz w:val="26"/>
          <w:szCs w:val="26"/>
          <w:lang w:eastAsia="en-US"/>
        </w:rPr>
        <w:t>.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Ожидаемые результаты реализации Программы: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доля населения, охваченного оповещением, в общей численности населения города увеличится до 98%;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доля замененных технических средств ЗПУ к общему числу отработавших сроки эксплуатации увеличится до 90%, что позволит обеспечить живучесть органов управления ГО города;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доля оборудованных учебно-консультационных пунктов населения города, доведенная до 100%, повысит подготовленность населения города в области гражданской обороны и защиты от ЧС;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количество созданных и поддерживаемых в исправном состоянии каналов приема, обработки и обмена информацией в области защиты от ЧС увеличится до 23, что  повысит возможность ЕДДС управлять силами РСЧС;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30% приобретенных материально-технических средств от общего числа положенных, повысит готовность городского звена ТП РСЧС к проведению первоочередного жизнеобеспечения населения и АСДНР при возникновении ЧС в мирное и военное время.</w:t>
      </w:r>
    </w:p>
    <w:p w:rsidR="00703155" w:rsidRPr="00F364BE" w:rsidRDefault="00703155" w:rsidP="003A65C2">
      <w:pPr>
        <w:ind w:firstLine="709"/>
        <w:jc w:val="both"/>
        <w:rPr>
          <w:sz w:val="26"/>
          <w:szCs w:val="26"/>
        </w:rPr>
      </w:pPr>
      <w:r w:rsidRPr="00F364BE">
        <w:rPr>
          <w:sz w:val="26"/>
          <w:szCs w:val="26"/>
        </w:rPr>
        <w:t>Сведения об индикаторах Программы приведены в таблице 1.</w:t>
      </w:r>
    </w:p>
    <w:p w:rsidR="00703155" w:rsidRPr="00F364BE" w:rsidRDefault="00703155" w:rsidP="00CD1501">
      <w:pPr>
        <w:jc w:val="both"/>
        <w:rPr>
          <w:sz w:val="26"/>
          <w:szCs w:val="26"/>
        </w:rPr>
      </w:pPr>
    </w:p>
    <w:p w:rsidR="00703155" w:rsidRPr="00F364BE" w:rsidRDefault="00703155" w:rsidP="00A50970">
      <w:pPr>
        <w:jc w:val="right"/>
        <w:rPr>
          <w:sz w:val="26"/>
          <w:szCs w:val="26"/>
        </w:rPr>
      </w:pPr>
      <w:r w:rsidRPr="00F364BE">
        <w:rPr>
          <w:sz w:val="26"/>
          <w:szCs w:val="26"/>
        </w:rPr>
        <w:t>Таблица № 1</w:t>
      </w:r>
    </w:p>
    <w:p w:rsidR="00703155" w:rsidRPr="00F364BE" w:rsidRDefault="00703155" w:rsidP="00CD1501">
      <w:pPr>
        <w:jc w:val="center"/>
        <w:rPr>
          <w:sz w:val="26"/>
          <w:szCs w:val="26"/>
        </w:rPr>
      </w:pPr>
      <w:r w:rsidRPr="00F364BE">
        <w:rPr>
          <w:sz w:val="26"/>
          <w:szCs w:val="26"/>
        </w:rPr>
        <w:t>Сведения об индикаторах Программы и их значениях</w:t>
      </w:r>
    </w:p>
    <w:p w:rsidR="00703155" w:rsidRPr="00A50970" w:rsidRDefault="00703155" w:rsidP="00CD150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"/>
        <w:gridCol w:w="1966"/>
        <w:gridCol w:w="666"/>
        <w:gridCol w:w="1417"/>
        <w:gridCol w:w="1276"/>
        <w:gridCol w:w="709"/>
        <w:gridCol w:w="709"/>
        <w:gridCol w:w="708"/>
        <w:gridCol w:w="709"/>
        <w:gridCol w:w="816"/>
      </w:tblGrid>
      <w:tr w:rsidR="00703155" w:rsidTr="00107DD8">
        <w:tc>
          <w:tcPr>
            <w:tcW w:w="595" w:type="dxa"/>
            <w:vMerge w:val="restart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66" w:type="dxa"/>
            <w:vMerge w:val="restart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666" w:type="dxa"/>
            <w:vMerge w:val="restart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6344" w:type="dxa"/>
            <w:gridSpan w:val="7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Значение по годам</w:t>
            </w:r>
          </w:p>
        </w:tc>
      </w:tr>
      <w:tr w:rsidR="00703155" w:rsidTr="00107DD8">
        <w:tc>
          <w:tcPr>
            <w:tcW w:w="9571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66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год, предшествующий году разработки муниципальной программы (факт)</w:t>
            </w:r>
          </w:p>
        </w:tc>
        <w:tc>
          <w:tcPr>
            <w:tcW w:w="1276" w:type="dxa"/>
            <w:vMerge w:val="restart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год разработки муниципальной программы (оценка)</w:t>
            </w:r>
          </w:p>
        </w:tc>
        <w:tc>
          <w:tcPr>
            <w:tcW w:w="3651" w:type="dxa"/>
            <w:gridSpan w:val="5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703155" w:rsidTr="00107DD8">
        <w:tc>
          <w:tcPr>
            <w:tcW w:w="9571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66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66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08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1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2019</w:t>
            </w:r>
          </w:p>
        </w:tc>
      </w:tr>
      <w:tr w:rsidR="00703155" w:rsidTr="00107DD8">
        <w:tc>
          <w:tcPr>
            <w:tcW w:w="595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6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6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03155" w:rsidRPr="00F364BE" w:rsidTr="00107DD8">
        <w:tc>
          <w:tcPr>
            <w:tcW w:w="9571" w:type="dxa"/>
            <w:gridSpan w:val="10"/>
          </w:tcPr>
          <w:p w:rsidR="00703155" w:rsidRDefault="00703155" w:rsidP="00F364B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Муниципальная программа</w:t>
            </w:r>
          </w:p>
          <w:p w:rsidR="00703155" w:rsidRPr="00F364BE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F364BE">
              <w:rPr>
                <w:bCs/>
                <w:sz w:val="24"/>
                <w:szCs w:val="24"/>
                <w:lang w:eastAsia="en-US"/>
              </w:rPr>
              <w:t>«Повышение безопасности жизнедеятельности населения и территории города Рубцовска» на 2015-2019 годы</w:t>
            </w:r>
          </w:p>
        </w:tc>
      </w:tr>
      <w:tr w:rsidR="00703155" w:rsidTr="00107DD8">
        <w:tc>
          <w:tcPr>
            <w:tcW w:w="595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66" w:type="dxa"/>
          </w:tcPr>
          <w:p w:rsidR="00703155" w:rsidRPr="00107DD8" w:rsidRDefault="00703155" w:rsidP="00A50970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107DD8">
              <w:rPr>
                <w:rFonts w:ascii="Times New Roman" w:hAnsi="Times New Roman" w:cs="Times New Roman"/>
                <w:lang w:eastAsia="en-US"/>
              </w:rPr>
              <w:t>Доля населения, охваченного оповещением, в общей численности населения города</w:t>
            </w:r>
          </w:p>
        </w:tc>
        <w:tc>
          <w:tcPr>
            <w:tcW w:w="66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76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1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98</w:t>
            </w:r>
          </w:p>
        </w:tc>
      </w:tr>
      <w:tr w:rsidR="00703155" w:rsidTr="00107DD8">
        <w:tc>
          <w:tcPr>
            <w:tcW w:w="595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66" w:type="dxa"/>
          </w:tcPr>
          <w:p w:rsidR="00703155" w:rsidRPr="00107DD8" w:rsidRDefault="00703155" w:rsidP="00A50970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107DD8">
              <w:rPr>
                <w:rFonts w:ascii="Times New Roman" w:hAnsi="Times New Roman" w:cs="Times New Roman"/>
                <w:lang w:eastAsia="en-US"/>
              </w:rPr>
              <w:t>Доля замененных технических средств ЗПУ к общему числу отработавших сроки эксплуатации</w:t>
            </w:r>
          </w:p>
        </w:tc>
        <w:tc>
          <w:tcPr>
            <w:tcW w:w="66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1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703155" w:rsidTr="00107DD8">
        <w:tc>
          <w:tcPr>
            <w:tcW w:w="595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66" w:type="dxa"/>
          </w:tcPr>
          <w:p w:rsidR="00703155" w:rsidRPr="00107DD8" w:rsidRDefault="00703155" w:rsidP="00A50970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107DD8">
              <w:rPr>
                <w:rFonts w:ascii="Times New Roman" w:hAnsi="Times New Roman" w:cs="Times New Roman"/>
                <w:lang w:eastAsia="en-US"/>
              </w:rPr>
              <w:t>Количество созданных и поддерживаемых в исправном состоянии каналов приема, обработки и обмена информацией в области защиты от ЧС</w:t>
            </w:r>
          </w:p>
        </w:tc>
        <w:tc>
          <w:tcPr>
            <w:tcW w:w="66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7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8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1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703155" w:rsidTr="00107DD8">
        <w:tc>
          <w:tcPr>
            <w:tcW w:w="595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66" w:type="dxa"/>
          </w:tcPr>
          <w:p w:rsidR="00703155" w:rsidRPr="00107DD8" w:rsidRDefault="00703155" w:rsidP="00A50970">
            <w:pPr>
              <w:pStyle w:val="a0"/>
              <w:rPr>
                <w:rFonts w:ascii="Times New Roman" w:hAnsi="Times New Roman" w:cs="Times New Roman"/>
                <w:lang w:eastAsia="en-US"/>
              </w:rPr>
            </w:pPr>
            <w:r w:rsidRPr="00107DD8">
              <w:rPr>
                <w:rFonts w:ascii="Times New Roman" w:hAnsi="Times New Roman" w:cs="Times New Roman"/>
                <w:lang w:eastAsia="en-US"/>
              </w:rPr>
              <w:t>Доля оборудованных учебно-консультационных пунктов населения города</w:t>
            </w:r>
          </w:p>
        </w:tc>
        <w:tc>
          <w:tcPr>
            <w:tcW w:w="66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1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703155" w:rsidTr="00107DD8">
        <w:tc>
          <w:tcPr>
            <w:tcW w:w="595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66" w:type="dxa"/>
          </w:tcPr>
          <w:p w:rsidR="00703155" w:rsidRPr="00107DD8" w:rsidRDefault="00703155" w:rsidP="00A50970">
            <w:pPr>
              <w:pStyle w:val="a"/>
              <w:rPr>
                <w:rFonts w:ascii="Times New Roman" w:hAnsi="Times New Roman" w:cs="Times New Roman"/>
                <w:lang w:eastAsia="en-US"/>
              </w:rPr>
            </w:pPr>
            <w:r w:rsidRPr="00107DD8">
              <w:rPr>
                <w:rFonts w:ascii="Times New Roman" w:hAnsi="Times New Roman" w:cs="Times New Roman"/>
                <w:lang w:eastAsia="en-US"/>
              </w:rPr>
              <w:t>Доля приобретенных материально-технических средств от общего числа положенных</w:t>
            </w:r>
          </w:p>
        </w:tc>
        <w:tc>
          <w:tcPr>
            <w:tcW w:w="66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16" w:type="dxa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30</w:t>
            </w:r>
          </w:p>
        </w:tc>
      </w:tr>
    </w:tbl>
    <w:p w:rsidR="00703155" w:rsidRPr="00F364BE" w:rsidRDefault="00703155" w:rsidP="00CD150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3155" w:rsidRDefault="00703155" w:rsidP="00A50970">
      <w:pPr>
        <w:jc w:val="center"/>
        <w:rPr>
          <w:sz w:val="26"/>
          <w:szCs w:val="26"/>
        </w:rPr>
      </w:pPr>
    </w:p>
    <w:p w:rsidR="00703155" w:rsidRPr="00F364BE" w:rsidRDefault="00703155" w:rsidP="00A50970">
      <w:pPr>
        <w:jc w:val="center"/>
        <w:rPr>
          <w:sz w:val="26"/>
          <w:szCs w:val="26"/>
        </w:rPr>
      </w:pPr>
      <w:r w:rsidRPr="00F364BE">
        <w:rPr>
          <w:sz w:val="26"/>
          <w:szCs w:val="26"/>
        </w:rPr>
        <w:t>3. Обобщенная характеристика мероприятий Программы</w:t>
      </w:r>
    </w:p>
    <w:p w:rsidR="00703155" w:rsidRPr="00F364BE" w:rsidRDefault="00703155" w:rsidP="00CD1501">
      <w:pPr>
        <w:jc w:val="both"/>
        <w:rPr>
          <w:b/>
          <w:sz w:val="26"/>
          <w:szCs w:val="26"/>
        </w:rPr>
      </w:pPr>
    </w:p>
    <w:p w:rsidR="00703155" w:rsidRPr="00F364BE" w:rsidRDefault="00703155" w:rsidP="00F364BE">
      <w:pPr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Перечень основных мероприятий Программы определен исходя из необходимости достижения ее цели и основных задач:</w:t>
      </w:r>
    </w:p>
    <w:p w:rsidR="00703155" w:rsidRPr="00F364BE" w:rsidRDefault="00703155" w:rsidP="00F364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совершенствование обучения населения и пропаганды знаний в области гражданской обороны, защиты от чрезвычайных ситуаций и безопасности людей на водных объектах - формирование знаний у населения и совершенствование мероприятий по их пропаганде в области гражданской обороны, защиты от чрезвычайных ситуаций и безопасности людей на водных объектах;</w:t>
      </w:r>
    </w:p>
    <w:p w:rsidR="00703155" w:rsidRPr="00F364BE" w:rsidRDefault="00703155" w:rsidP="00F364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создание резервов материально-технических средств в целях гражданской обороны и защиты населения и территории муниципального образования город Рубцовск Алтайского края от чрезвычайных ситуаций, обеспечение жизнедеятельности пострадавшего населения – создание и оснащение пунктов временного размещения пострадавшего населения в результате чрезвычайных ситуаций. Созданные запасы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характера, не допустить гибели населения, длительного нарушения условий его жизнедеятельности;</w:t>
      </w:r>
    </w:p>
    <w:p w:rsidR="00703155" w:rsidRPr="00F364BE" w:rsidRDefault="00703155" w:rsidP="00F364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повышение готовности Рубцовского городского звена РСЧС и гражданской обороны к защите населения и территории города от чрезвычайных ситуаций природного и техногенного характера мирного и военного времени – организация и обеспечение эффективной работы органов управления, сил и средств Рубцовского городского звена РСЧС и гражданской обороны по защите населения и территории города от чрезвычайных ситуаций природного, техногенного и военного характера;</w:t>
      </w:r>
    </w:p>
    <w:p w:rsidR="00703155" w:rsidRPr="00F364BE" w:rsidRDefault="00703155" w:rsidP="00F364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совершенствование программного и технического оснащения ЕДДС позволит сократить сроки доведения информации до населения и организаций о прогнозируемых чрезвычайных ситуациях, что даст возможность своевременно реагировать и принимать решения при угрозе и возникновении чрезвычайных ситуаций, существенно снизить затраты на ликвидацию чрезвычайных ситуаций, а в некоторых случаях избежать их. Кроме того, снизить риски для населения, проживающего в местностях, подверженных негативному воздействию природных и техногенных факторов.</w:t>
      </w:r>
    </w:p>
    <w:p w:rsidR="00703155" w:rsidRPr="00F364BE" w:rsidRDefault="00703155" w:rsidP="00F364BE">
      <w:pPr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 Рубцовска.</w:t>
      </w:r>
    </w:p>
    <w:p w:rsidR="00703155" w:rsidRDefault="00703155" w:rsidP="00F364BE">
      <w:pPr>
        <w:ind w:firstLine="709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Перечень мероприятий Программы приведены в таблице 2.</w:t>
      </w:r>
    </w:p>
    <w:p w:rsidR="00703155" w:rsidRDefault="00703155" w:rsidP="00F364BE">
      <w:pPr>
        <w:ind w:firstLine="709"/>
        <w:jc w:val="both"/>
        <w:rPr>
          <w:sz w:val="26"/>
          <w:szCs w:val="26"/>
          <w:lang w:eastAsia="en-US"/>
        </w:rPr>
        <w:sectPr w:rsidR="00703155" w:rsidSect="00FB458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3155" w:rsidRPr="00F364BE" w:rsidRDefault="00703155" w:rsidP="00E77F15">
      <w:pPr>
        <w:jc w:val="right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Таблица № 2</w:t>
      </w:r>
    </w:p>
    <w:p w:rsidR="00703155" w:rsidRPr="00F364BE" w:rsidRDefault="00703155" w:rsidP="00E77F15">
      <w:pPr>
        <w:jc w:val="center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Перечень мероприятий Программы</w:t>
      </w:r>
    </w:p>
    <w:p w:rsidR="00703155" w:rsidRPr="00F364BE" w:rsidRDefault="00703155" w:rsidP="00CD1501">
      <w:pPr>
        <w:jc w:val="both"/>
        <w:rPr>
          <w:sz w:val="26"/>
          <w:szCs w:val="26"/>
          <w:lang w:eastAsia="en-US"/>
        </w:rPr>
      </w:pPr>
    </w:p>
    <w:tbl>
      <w:tblPr>
        <w:tblW w:w="14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3645"/>
        <w:gridCol w:w="720"/>
        <w:gridCol w:w="720"/>
        <w:gridCol w:w="720"/>
        <w:gridCol w:w="720"/>
        <w:gridCol w:w="720"/>
        <w:gridCol w:w="900"/>
        <w:gridCol w:w="1440"/>
        <w:gridCol w:w="1980"/>
        <w:gridCol w:w="2340"/>
      </w:tblGrid>
      <w:tr w:rsidR="00703155" w:rsidTr="00F364BE">
        <w:tc>
          <w:tcPr>
            <w:tcW w:w="900" w:type="dxa"/>
            <w:vMerge w:val="restart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45" w:type="dxa"/>
            <w:vMerge w:val="restart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500" w:type="dxa"/>
            <w:gridSpan w:val="6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Сумма затрат (тыс. руб.)</w:t>
            </w:r>
          </w:p>
        </w:tc>
        <w:tc>
          <w:tcPr>
            <w:tcW w:w="1440" w:type="dxa"/>
            <w:vMerge w:val="restart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0" w:type="dxa"/>
            <w:vMerge w:val="restart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340" w:type="dxa"/>
            <w:vMerge w:val="restart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703155" w:rsidTr="00F364BE">
        <w:tc>
          <w:tcPr>
            <w:tcW w:w="900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40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5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4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703155" w:rsidTr="00F364BE">
        <w:tc>
          <w:tcPr>
            <w:tcW w:w="14805" w:type="dxa"/>
            <w:gridSpan w:val="11"/>
          </w:tcPr>
          <w:p w:rsidR="00703155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val="en-US" w:eastAsia="en-US"/>
              </w:rPr>
              <w:t>I</w:t>
            </w:r>
            <w:r w:rsidRPr="00107DD8">
              <w:rPr>
                <w:sz w:val="24"/>
                <w:szCs w:val="24"/>
                <w:lang w:eastAsia="en-US"/>
              </w:rPr>
              <w:t>. Повышение уровня защиты населения и территории города от чрезвычайных ситуаций, угроз военного и мирного времени</w:t>
            </w:r>
          </w:p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14805" w:type="dxa"/>
            <w:gridSpan w:val="11"/>
          </w:tcPr>
          <w:p w:rsidR="00703155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107DD8">
              <w:rPr>
                <w:sz w:val="24"/>
                <w:szCs w:val="24"/>
                <w:lang w:eastAsia="en-US"/>
              </w:rPr>
              <w:t>1. Решение комплекса мероприятий, направленных на пожарную безопасность</w:t>
            </w:r>
          </w:p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90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1.1.</w:t>
            </w: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45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14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198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23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Улучшение противопожарного водоснабжения</w:t>
            </w:r>
          </w:p>
        </w:tc>
      </w:tr>
      <w:tr w:rsidR="00703155" w:rsidTr="00F364BE">
        <w:tc>
          <w:tcPr>
            <w:tcW w:w="90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14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198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14805" w:type="dxa"/>
            <w:gridSpan w:val="11"/>
          </w:tcPr>
          <w:p w:rsidR="00703155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val="en-US" w:eastAsia="en-US"/>
              </w:rPr>
              <w:t>II</w:t>
            </w:r>
            <w:r w:rsidRPr="00107DD8">
              <w:rPr>
                <w:sz w:val="24"/>
                <w:szCs w:val="24"/>
                <w:lang w:eastAsia="en-US"/>
              </w:rPr>
              <w:t>. Повышение уровня знаний населения в области гражданской обороны и защиты от чрезвычайных ситуаций</w:t>
            </w:r>
          </w:p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14805" w:type="dxa"/>
            <w:gridSpan w:val="11"/>
          </w:tcPr>
          <w:p w:rsidR="00703155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107DD8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1. </w:t>
            </w:r>
            <w:r w:rsidRPr="00107DD8">
              <w:rPr>
                <w:sz w:val="24"/>
                <w:szCs w:val="24"/>
                <w:lang w:eastAsia="en-US"/>
              </w:rPr>
              <w:t>Реализация системы мер по обучению населения в области гражданской обороны и защиты от чрезвычайных ситуаций</w:t>
            </w:r>
          </w:p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90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107DD8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1.</w:t>
            </w:r>
            <w:r w:rsidRPr="00107DD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45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198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Информирование населения по вопросам защиты от ЧС и безопасности на водных объектах</w:t>
            </w:r>
          </w:p>
        </w:tc>
      </w:tr>
      <w:tr w:rsidR="00703155" w:rsidTr="00F364BE">
        <w:tc>
          <w:tcPr>
            <w:tcW w:w="90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198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3155" w:rsidTr="00F364BE">
        <w:tc>
          <w:tcPr>
            <w:tcW w:w="90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2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00" w:type="dxa"/>
          </w:tcPr>
          <w:p w:rsidR="00703155" w:rsidRPr="00107DD8" w:rsidRDefault="00703155" w:rsidP="00F364BE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874</w:t>
            </w:r>
          </w:p>
        </w:tc>
        <w:tc>
          <w:tcPr>
            <w:tcW w:w="14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198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:rsidR="00703155" w:rsidRPr="00107DD8" w:rsidRDefault="00703155" w:rsidP="00107DD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03155" w:rsidRDefault="00703155" w:rsidP="00CD150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703155" w:rsidSect="00F364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3155" w:rsidRPr="005C45B9" w:rsidRDefault="00703155" w:rsidP="00A50970">
      <w:pPr>
        <w:jc w:val="center"/>
        <w:rPr>
          <w:sz w:val="26"/>
          <w:szCs w:val="26"/>
        </w:rPr>
      </w:pPr>
      <w:r w:rsidRPr="005C45B9">
        <w:rPr>
          <w:sz w:val="26"/>
          <w:szCs w:val="26"/>
        </w:rPr>
        <w:t>4. Общий объем финансовых ресурсов, необходимых для реализации Программы</w:t>
      </w:r>
    </w:p>
    <w:p w:rsidR="00703155" w:rsidRPr="005C45B9" w:rsidRDefault="00703155" w:rsidP="00A50970">
      <w:pPr>
        <w:jc w:val="center"/>
        <w:rPr>
          <w:sz w:val="26"/>
          <w:szCs w:val="26"/>
        </w:rPr>
      </w:pPr>
    </w:p>
    <w:p w:rsidR="00703155" w:rsidRPr="00D45097" w:rsidRDefault="00703155" w:rsidP="005C45B9">
      <w:pPr>
        <w:suppressAutoHyphens/>
        <w:ind w:firstLine="708"/>
        <w:jc w:val="both"/>
        <w:rPr>
          <w:sz w:val="26"/>
          <w:szCs w:val="26"/>
        </w:rPr>
      </w:pPr>
      <w:r w:rsidRPr="00D45097">
        <w:rPr>
          <w:sz w:val="26"/>
          <w:szCs w:val="26"/>
        </w:rPr>
        <w:t xml:space="preserve">Реализация программных мероприятий осуществляется за счет средств  бюджета города в соответствии с решением Рубцовского городского Совета депутатов о бюджете муниципального образования города Рубцовска Алтайского края на соответствующий финансовый год.  </w:t>
      </w:r>
    </w:p>
    <w:p w:rsidR="00703155" w:rsidRDefault="00703155" w:rsidP="005C45B9">
      <w:pPr>
        <w:suppressAutoHyphens/>
        <w:ind w:firstLine="720"/>
        <w:jc w:val="both"/>
        <w:rPr>
          <w:sz w:val="26"/>
          <w:szCs w:val="26"/>
        </w:rPr>
      </w:pPr>
      <w:r w:rsidRPr="00D45097">
        <w:rPr>
          <w:sz w:val="26"/>
          <w:szCs w:val="26"/>
        </w:rPr>
        <w:t>Для реализации программы потребность в финансовых ресурсах на 201</w:t>
      </w:r>
      <w:r>
        <w:rPr>
          <w:sz w:val="26"/>
          <w:szCs w:val="26"/>
        </w:rPr>
        <w:t>5</w:t>
      </w:r>
      <w:r w:rsidRPr="00D45097">
        <w:rPr>
          <w:sz w:val="26"/>
          <w:szCs w:val="26"/>
        </w:rPr>
        <w:t xml:space="preserve"> – 20</w:t>
      </w:r>
      <w:r>
        <w:rPr>
          <w:sz w:val="26"/>
          <w:szCs w:val="26"/>
        </w:rPr>
        <w:t>19</w:t>
      </w:r>
      <w:r w:rsidRPr="00D45097">
        <w:rPr>
          <w:sz w:val="26"/>
          <w:szCs w:val="26"/>
        </w:rPr>
        <w:t xml:space="preserve"> годы составляет </w:t>
      </w:r>
      <w:r>
        <w:rPr>
          <w:sz w:val="26"/>
          <w:szCs w:val="26"/>
        </w:rPr>
        <w:t>874 тыс. рублей, в т.ч. по годам:</w:t>
      </w:r>
    </w:p>
    <w:p w:rsidR="00703155" w:rsidRDefault="00703155" w:rsidP="005C45B9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2015 год – 394 тыс.рублей;</w:t>
      </w:r>
    </w:p>
    <w:p w:rsidR="00703155" w:rsidRPr="00F364BE" w:rsidRDefault="00703155" w:rsidP="00224B13">
      <w:pPr>
        <w:ind w:firstLine="708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2016 год – 120 тыс. руб</w:t>
      </w:r>
      <w:r>
        <w:rPr>
          <w:sz w:val="26"/>
          <w:szCs w:val="26"/>
          <w:lang w:eastAsia="en-US"/>
        </w:rPr>
        <w:t>лей</w:t>
      </w:r>
      <w:r w:rsidRPr="00F364BE">
        <w:rPr>
          <w:sz w:val="26"/>
          <w:szCs w:val="26"/>
          <w:lang w:eastAsia="en-US"/>
        </w:rPr>
        <w:t>;</w:t>
      </w:r>
    </w:p>
    <w:p w:rsidR="00703155" w:rsidRPr="00F364BE" w:rsidRDefault="00703155" w:rsidP="00224B13">
      <w:pPr>
        <w:ind w:firstLine="708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2017 год – 120 тыс. руб</w:t>
      </w:r>
      <w:r>
        <w:rPr>
          <w:sz w:val="26"/>
          <w:szCs w:val="26"/>
          <w:lang w:eastAsia="en-US"/>
        </w:rPr>
        <w:t>лей</w:t>
      </w:r>
      <w:r w:rsidRPr="00F364BE">
        <w:rPr>
          <w:sz w:val="26"/>
          <w:szCs w:val="26"/>
          <w:lang w:eastAsia="en-US"/>
        </w:rPr>
        <w:t>;</w:t>
      </w:r>
    </w:p>
    <w:p w:rsidR="00703155" w:rsidRPr="00F364BE" w:rsidRDefault="00703155" w:rsidP="00224B13">
      <w:pPr>
        <w:ind w:firstLine="708"/>
        <w:jc w:val="both"/>
        <w:rPr>
          <w:sz w:val="26"/>
          <w:szCs w:val="26"/>
          <w:lang w:eastAsia="en-US"/>
        </w:rPr>
      </w:pPr>
      <w:r w:rsidRPr="00F364BE">
        <w:rPr>
          <w:sz w:val="26"/>
          <w:szCs w:val="26"/>
          <w:lang w:eastAsia="en-US"/>
        </w:rPr>
        <w:t>2018 год – 120 тыс. руб</w:t>
      </w:r>
      <w:r>
        <w:rPr>
          <w:sz w:val="26"/>
          <w:szCs w:val="26"/>
          <w:lang w:eastAsia="en-US"/>
        </w:rPr>
        <w:t>лей</w:t>
      </w:r>
      <w:r w:rsidRPr="00F364BE">
        <w:rPr>
          <w:sz w:val="26"/>
          <w:szCs w:val="26"/>
          <w:lang w:eastAsia="en-US"/>
        </w:rPr>
        <w:t>;</w:t>
      </w:r>
    </w:p>
    <w:p w:rsidR="00703155" w:rsidRPr="00D45097" w:rsidRDefault="00703155" w:rsidP="00224B13">
      <w:pPr>
        <w:suppressAutoHyphens/>
        <w:ind w:firstLine="720"/>
        <w:jc w:val="both"/>
        <w:rPr>
          <w:sz w:val="26"/>
          <w:szCs w:val="26"/>
        </w:rPr>
      </w:pPr>
      <w:r w:rsidRPr="00F364BE">
        <w:rPr>
          <w:sz w:val="26"/>
          <w:szCs w:val="26"/>
          <w:lang w:eastAsia="en-US"/>
        </w:rPr>
        <w:t>2019 год – 120 тыс. руб</w:t>
      </w:r>
      <w:r>
        <w:rPr>
          <w:sz w:val="26"/>
          <w:szCs w:val="26"/>
          <w:lang w:eastAsia="en-US"/>
        </w:rPr>
        <w:t>лей</w:t>
      </w:r>
      <w:r w:rsidRPr="00F364BE">
        <w:rPr>
          <w:sz w:val="26"/>
          <w:szCs w:val="26"/>
          <w:lang w:eastAsia="en-US"/>
        </w:rPr>
        <w:t>.</w:t>
      </w:r>
    </w:p>
    <w:p w:rsidR="00703155" w:rsidRDefault="00703155" w:rsidP="002D7E38">
      <w:pPr>
        <w:ind w:firstLine="708"/>
        <w:jc w:val="both"/>
        <w:rPr>
          <w:sz w:val="26"/>
          <w:szCs w:val="26"/>
        </w:rPr>
      </w:pPr>
      <w:r w:rsidRPr="00D45097">
        <w:rPr>
          <w:sz w:val="26"/>
          <w:szCs w:val="26"/>
        </w:rPr>
        <w:t xml:space="preserve">Объем расходов на финансирование программы ежегодно корректируется при формировании бюджета города на очередной финансовый год. </w:t>
      </w:r>
    </w:p>
    <w:p w:rsidR="00703155" w:rsidRPr="005C45B9" w:rsidRDefault="00703155" w:rsidP="002D7E38">
      <w:pPr>
        <w:ind w:firstLine="708"/>
        <w:jc w:val="both"/>
        <w:rPr>
          <w:sz w:val="26"/>
          <w:szCs w:val="26"/>
        </w:rPr>
      </w:pPr>
      <w:r w:rsidRPr="005C45B9">
        <w:rPr>
          <w:sz w:val="26"/>
          <w:szCs w:val="26"/>
        </w:rPr>
        <w:t>Объем финансовых ресурсов, необходимых для реализации Программы представлен в таблице 3.</w:t>
      </w:r>
    </w:p>
    <w:p w:rsidR="00703155" w:rsidRPr="005C45B9" w:rsidRDefault="00703155" w:rsidP="00A50970">
      <w:pPr>
        <w:jc w:val="center"/>
        <w:rPr>
          <w:sz w:val="26"/>
          <w:szCs w:val="26"/>
        </w:rPr>
      </w:pPr>
    </w:p>
    <w:p w:rsidR="00703155" w:rsidRPr="005C45B9" w:rsidRDefault="00703155" w:rsidP="00AA7636">
      <w:pPr>
        <w:jc w:val="right"/>
        <w:rPr>
          <w:sz w:val="26"/>
          <w:szCs w:val="26"/>
        </w:rPr>
      </w:pPr>
      <w:r w:rsidRPr="005C45B9">
        <w:rPr>
          <w:sz w:val="26"/>
          <w:szCs w:val="26"/>
        </w:rPr>
        <w:t>Таблица № 3</w:t>
      </w:r>
    </w:p>
    <w:p w:rsidR="00703155" w:rsidRPr="005C45B9" w:rsidRDefault="00703155" w:rsidP="00AA7636">
      <w:pPr>
        <w:jc w:val="right"/>
        <w:rPr>
          <w:sz w:val="26"/>
          <w:szCs w:val="26"/>
        </w:rPr>
      </w:pPr>
    </w:p>
    <w:p w:rsidR="00703155" w:rsidRPr="005C45B9" w:rsidRDefault="00703155" w:rsidP="005C45B9">
      <w:pPr>
        <w:jc w:val="center"/>
        <w:rPr>
          <w:sz w:val="26"/>
          <w:szCs w:val="26"/>
        </w:rPr>
      </w:pPr>
      <w:r w:rsidRPr="005C45B9">
        <w:rPr>
          <w:sz w:val="26"/>
          <w:szCs w:val="26"/>
        </w:rPr>
        <w:t>Объем финансовых ресурсов, необходимых для реализации Программы</w:t>
      </w:r>
    </w:p>
    <w:p w:rsidR="00703155" w:rsidRPr="00A50970" w:rsidRDefault="00703155" w:rsidP="005C45B9">
      <w:pPr>
        <w:jc w:val="center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1080"/>
        <w:gridCol w:w="1080"/>
        <w:gridCol w:w="1080"/>
        <w:gridCol w:w="988"/>
        <w:gridCol w:w="1134"/>
        <w:gridCol w:w="1010"/>
      </w:tblGrid>
      <w:tr w:rsidR="00703155" w:rsidTr="002D7E38">
        <w:tc>
          <w:tcPr>
            <w:tcW w:w="2988" w:type="dxa"/>
            <w:vMerge w:val="restart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5362" w:type="dxa"/>
            <w:gridSpan w:val="5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010" w:type="dxa"/>
            <w:vMerge w:val="restart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03155" w:rsidTr="002D7E38">
        <w:tc>
          <w:tcPr>
            <w:tcW w:w="2988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08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08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988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10" w:type="dxa"/>
            <w:vMerge/>
            <w:vAlign w:val="center"/>
          </w:tcPr>
          <w:p w:rsidR="00703155" w:rsidRPr="00107DD8" w:rsidRDefault="00703155" w:rsidP="00A50970">
            <w:pPr>
              <w:rPr>
                <w:sz w:val="24"/>
                <w:szCs w:val="24"/>
                <w:lang w:eastAsia="en-US"/>
              </w:rPr>
            </w:pP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8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0" w:type="dxa"/>
          </w:tcPr>
          <w:p w:rsidR="00703155" w:rsidRPr="00107DD8" w:rsidRDefault="00703155" w:rsidP="00107DD8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874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в том числе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874</w:t>
            </w:r>
          </w:p>
        </w:tc>
      </w:tr>
      <w:tr w:rsidR="00703155" w:rsidTr="002D7E38">
        <w:tc>
          <w:tcPr>
            <w:tcW w:w="2988" w:type="dxa"/>
          </w:tcPr>
          <w:p w:rsidR="00703155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 xml:space="preserve">из краевого бюджета </w:t>
            </w:r>
          </w:p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(на условиях софинансирования)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в том числе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874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в том числе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874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155" w:rsidTr="002D7E38">
        <w:tc>
          <w:tcPr>
            <w:tcW w:w="2988" w:type="dxa"/>
          </w:tcPr>
          <w:p w:rsidR="00703155" w:rsidRPr="00107DD8" w:rsidRDefault="00703155" w:rsidP="005C45B9">
            <w:pPr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8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</w:tcPr>
          <w:p w:rsidR="00703155" w:rsidRPr="00107DD8" w:rsidRDefault="00703155" w:rsidP="005C45B9">
            <w:pPr>
              <w:jc w:val="center"/>
              <w:rPr>
                <w:sz w:val="24"/>
                <w:szCs w:val="24"/>
                <w:lang w:eastAsia="en-US"/>
              </w:rPr>
            </w:pPr>
            <w:r w:rsidRPr="00107DD8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03155" w:rsidRDefault="00703155" w:rsidP="00CD1501">
      <w:pPr>
        <w:jc w:val="both"/>
        <w:rPr>
          <w:b/>
          <w:sz w:val="26"/>
          <w:szCs w:val="26"/>
        </w:rPr>
      </w:pPr>
    </w:p>
    <w:p w:rsidR="00703155" w:rsidRPr="002D7E38" w:rsidRDefault="00703155" w:rsidP="00CD1501">
      <w:pPr>
        <w:jc w:val="both"/>
        <w:rPr>
          <w:b/>
          <w:sz w:val="26"/>
          <w:szCs w:val="26"/>
        </w:rPr>
      </w:pPr>
    </w:p>
    <w:p w:rsidR="00703155" w:rsidRPr="002D7E38" w:rsidRDefault="00703155" w:rsidP="00AA7636">
      <w:pPr>
        <w:jc w:val="center"/>
        <w:rPr>
          <w:sz w:val="26"/>
          <w:szCs w:val="26"/>
        </w:rPr>
      </w:pPr>
      <w:r w:rsidRPr="002D7E38">
        <w:rPr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703155" w:rsidRPr="002D7E38" w:rsidRDefault="00703155" w:rsidP="00CD1501">
      <w:pPr>
        <w:jc w:val="both"/>
        <w:rPr>
          <w:b/>
          <w:sz w:val="26"/>
          <w:szCs w:val="26"/>
        </w:rPr>
      </w:pP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Реализация Программы сопряжена с финансово-экономическими рисками, которые могут препятствовать достижению запланированных результатов.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Одним из наиболее важных рисков является уменьшение объема средств городского бюджета в связи с оптимизацией расходов при его формировании, которые направлены на реализацию мероприятий Программы. Снижение уровня финансирования муниципальной программы, в свою очередь, не позволит выполнить задачи Программы, что негативно скажется на достижении ее целей.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К финансово-экономическим рискам можно отнести неэффективное и нерациональное использование ресурсов муниципальной программы. На уровне макроэкономики – это вероятность (возможность) снижения темпов роста экономики, высокая инфляция.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В качестве мер управления рисками реализации Программы можно выделить следующие: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проведение экономического анализа использования ресурсов 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средств в течение финансового года;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своевременное принятие управленческих решений о более эффективном использовании средств и ресурсов Программы, а также минимизации непредвиденных рисков позволит реализовать мероприятия в полном объеме;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осуществление контроля за применением в пределах своей компетенции федеральных и краевых нормативных правовых актов, непрерывное обновление, анализ и пересмотр имеющейся информации позволят значительно уменьшить риски реализации Программы.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Своевременно принятые меры по управлению рисками приведут к достижению поставленных целей и конечных результатов реализации Программы.</w:t>
      </w:r>
    </w:p>
    <w:p w:rsidR="00703155" w:rsidRPr="002D7E38" w:rsidRDefault="00703155" w:rsidP="00AA7636">
      <w:pPr>
        <w:jc w:val="center"/>
        <w:rPr>
          <w:sz w:val="26"/>
          <w:szCs w:val="26"/>
        </w:rPr>
      </w:pPr>
    </w:p>
    <w:p w:rsidR="00703155" w:rsidRPr="002D7E38" w:rsidRDefault="00703155" w:rsidP="00AA7636">
      <w:pPr>
        <w:jc w:val="center"/>
        <w:rPr>
          <w:sz w:val="26"/>
          <w:szCs w:val="26"/>
        </w:rPr>
      </w:pPr>
      <w:r w:rsidRPr="002D7E38">
        <w:rPr>
          <w:sz w:val="26"/>
          <w:szCs w:val="26"/>
        </w:rPr>
        <w:t>6. Механизм реализации Программы</w:t>
      </w:r>
    </w:p>
    <w:p w:rsidR="00703155" w:rsidRPr="002D7E38" w:rsidRDefault="00703155" w:rsidP="00CD1501">
      <w:pPr>
        <w:jc w:val="both"/>
        <w:rPr>
          <w:b/>
          <w:sz w:val="26"/>
          <w:szCs w:val="26"/>
        </w:rPr>
      </w:pP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МКУ «Управление по делам ГОЧС г. Рубцовска» в ходе реализации Программы осуществляет в пределах своих полномочий её координацию и подготавливает предложения по уточнению перечня программных мероприятий.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Ответственный исполнитель ежеквартально, до 15-го числа месяца, следующего за отчетным кварталом, на основании информации, представленной участниками муниципальной программы, заполняют форму мониторинга муниципальной программы и направляет ее в отдел экономического развития и ценообразования Администрации города Рубцовска.</w:t>
      </w:r>
    </w:p>
    <w:p w:rsidR="00703155" w:rsidRPr="002D7E38" w:rsidRDefault="00703155" w:rsidP="002D7E38">
      <w:pPr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</w:rPr>
        <w:t>Годовой отчет о ходе реализации и оценке эффективности программы подготавливается ответственным исполнителем до 10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Рубцовска.</w:t>
      </w:r>
    </w:p>
    <w:p w:rsidR="00703155" w:rsidRPr="002D7E38" w:rsidRDefault="00703155" w:rsidP="00CD1501">
      <w:pPr>
        <w:jc w:val="both"/>
        <w:rPr>
          <w:sz w:val="26"/>
          <w:szCs w:val="26"/>
        </w:rPr>
      </w:pPr>
    </w:p>
    <w:p w:rsidR="00703155" w:rsidRPr="002D7E38" w:rsidRDefault="00703155" w:rsidP="00AA7636">
      <w:pPr>
        <w:jc w:val="center"/>
        <w:rPr>
          <w:sz w:val="26"/>
          <w:szCs w:val="26"/>
        </w:rPr>
      </w:pPr>
      <w:r w:rsidRPr="002D7E38">
        <w:rPr>
          <w:sz w:val="26"/>
          <w:szCs w:val="26"/>
        </w:rPr>
        <w:t>7. Методика оценки эффективности Программы</w:t>
      </w:r>
    </w:p>
    <w:p w:rsidR="00703155" w:rsidRPr="002D7E38" w:rsidRDefault="00703155" w:rsidP="00CD1501">
      <w:pPr>
        <w:jc w:val="both"/>
        <w:rPr>
          <w:b/>
          <w:sz w:val="26"/>
          <w:szCs w:val="26"/>
        </w:rPr>
      </w:pPr>
    </w:p>
    <w:p w:rsidR="00703155" w:rsidRPr="002D7E38" w:rsidRDefault="00703155" w:rsidP="002D7E3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2D7E38">
        <w:rPr>
          <w:sz w:val="26"/>
          <w:szCs w:val="26"/>
          <w:lang w:eastAsia="en-US"/>
        </w:rPr>
        <w:t>Оценка эффективности Программы осуществляется в соответствии с приложением № 2 Порядка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703155" w:rsidRPr="002D7E38" w:rsidRDefault="00703155" w:rsidP="002D7E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7E38">
        <w:rPr>
          <w:sz w:val="26"/>
          <w:szCs w:val="26"/>
          <w:lang w:eastAsia="en-US"/>
        </w:rPr>
        <w:t>Источником информации для оценки эффективности реализации программы явля</w:t>
      </w:r>
      <w:r>
        <w:rPr>
          <w:sz w:val="26"/>
          <w:szCs w:val="26"/>
          <w:lang w:eastAsia="en-US"/>
        </w:rPr>
        <w:t>е</w:t>
      </w:r>
      <w:r w:rsidRPr="002D7E38">
        <w:rPr>
          <w:sz w:val="26"/>
          <w:szCs w:val="26"/>
          <w:lang w:eastAsia="en-US"/>
        </w:rPr>
        <w:t>тся МКУ «Управление по делам ГО и ЧС города Рубцовска».</w:t>
      </w:r>
    </w:p>
    <w:p w:rsidR="00703155" w:rsidRPr="002D7E38" w:rsidRDefault="00703155" w:rsidP="00AA7636">
      <w:pPr>
        <w:jc w:val="both"/>
        <w:rPr>
          <w:sz w:val="26"/>
          <w:szCs w:val="26"/>
        </w:rPr>
      </w:pPr>
    </w:p>
    <w:p w:rsidR="00703155" w:rsidRPr="002D7E38" w:rsidRDefault="00703155" w:rsidP="00AA7636">
      <w:pPr>
        <w:jc w:val="both"/>
        <w:rPr>
          <w:sz w:val="26"/>
          <w:szCs w:val="26"/>
        </w:rPr>
      </w:pPr>
      <w:r w:rsidRPr="002D7E38">
        <w:rPr>
          <w:sz w:val="26"/>
          <w:szCs w:val="26"/>
        </w:rPr>
        <w:t>Начальник отдела по организации</w:t>
      </w:r>
    </w:p>
    <w:p w:rsidR="00703155" w:rsidRDefault="00703155" w:rsidP="002D7E38">
      <w:pPr>
        <w:tabs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2D7E38">
        <w:rPr>
          <w:sz w:val="26"/>
          <w:szCs w:val="26"/>
        </w:rPr>
        <w:t>правления и работе с обращениями</w:t>
      </w:r>
      <w:r>
        <w:rPr>
          <w:sz w:val="26"/>
          <w:szCs w:val="26"/>
        </w:rPr>
        <w:t xml:space="preserve"> </w:t>
      </w:r>
    </w:p>
    <w:p w:rsidR="00703155" w:rsidRPr="002D7E38" w:rsidRDefault="00703155" w:rsidP="002D7E38">
      <w:pPr>
        <w:tabs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</w:r>
      <w:r w:rsidRPr="002D7E38">
        <w:rPr>
          <w:sz w:val="26"/>
          <w:szCs w:val="26"/>
        </w:rPr>
        <w:t>А.В. Инютина».</w:t>
      </w:r>
    </w:p>
    <w:p w:rsidR="00703155" w:rsidRPr="002D7E38" w:rsidRDefault="00703155" w:rsidP="00CD1501">
      <w:pPr>
        <w:jc w:val="both"/>
        <w:rPr>
          <w:sz w:val="26"/>
          <w:szCs w:val="26"/>
        </w:rPr>
      </w:pPr>
    </w:p>
    <w:p w:rsidR="00703155" w:rsidRPr="002D7E38" w:rsidRDefault="00703155" w:rsidP="00CD1501">
      <w:pPr>
        <w:jc w:val="both"/>
        <w:rPr>
          <w:sz w:val="26"/>
          <w:szCs w:val="26"/>
        </w:rPr>
      </w:pPr>
    </w:p>
    <w:p w:rsidR="00703155" w:rsidRPr="002D7E38" w:rsidRDefault="00703155" w:rsidP="00E77F15">
      <w:pPr>
        <w:jc w:val="both"/>
        <w:rPr>
          <w:sz w:val="26"/>
          <w:szCs w:val="26"/>
        </w:rPr>
      </w:pPr>
      <w:r w:rsidRPr="002D7E38">
        <w:rPr>
          <w:sz w:val="26"/>
          <w:szCs w:val="26"/>
        </w:rPr>
        <w:t>Начальник отдела по организации</w:t>
      </w:r>
    </w:p>
    <w:p w:rsidR="00703155" w:rsidRDefault="00703155" w:rsidP="002D7E38">
      <w:pPr>
        <w:tabs>
          <w:tab w:val="left" w:pos="7380"/>
        </w:tabs>
        <w:jc w:val="both"/>
        <w:rPr>
          <w:sz w:val="26"/>
          <w:szCs w:val="26"/>
        </w:rPr>
      </w:pPr>
      <w:r w:rsidRPr="002D7E38">
        <w:rPr>
          <w:sz w:val="26"/>
          <w:szCs w:val="26"/>
        </w:rPr>
        <w:t>Управления и работе с обращениями</w:t>
      </w:r>
    </w:p>
    <w:p w:rsidR="00703155" w:rsidRPr="002D7E38" w:rsidRDefault="00703155" w:rsidP="002D7E38">
      <w:pPr>
        <w:tabs>
          <w:tab w:val="left" w:pos="73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 w:rsidRPr="002D7E3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D7E38">
        <w:rPr>
          <w:sz w:val="26"/>
          <w:szCs w:val="26"/>
        </w:rPr>
        <w:t>А.В. Инютина</w:t>
      </w:r>
    </w:p>
    <w:p w:rsidR="00703155" w:rsidRPr="002D7E38" w:rsidRDefault="00703155" w:rsidP="00CD1501">
      <w:pPr>
        <w:jc w:val="both"/>
        <w:rPr>
          <w:sz w:val="26"/>
          <w:szCs w:val="26"/>
        </w:rPr>
      </w:pPr>
    </w:p>
    <w:p w:rsidR="00703155" w:rsidRDefault="00703155" w:rsidP="00CD1501">
      <w:pPr>
        <w:jc w:val="both"/>
        <w:rPr>
          <w:sz w:val="28"/>
          <w:szCs w:val="28"/>
        </w:rPr>
      </w:pPr>
    </w:p>
    <w:p w:rsidR="00703155" w:rsidRDefault="00703155" w:rsidP="00CD1501">
      <w:pPr>
        <w:jc w:val="both"/>
        <w:rPr>
          <w:sz w:val="28"/>
          <w:szCs w:val="28"/>
        </w:rPr>
      </w:pPr>
    </w:p>
    <w:p w:rsidR="00703155" w:rsidRDefault="00703155" w:rsidP="00CD1501">
      <w:pPr>
        <w:jc w:val="both"/>
        <w:rPr>
          <w:sz w:val="28"/>
          <w:szCs w:val="28"/>
        </w:rPr>
      </w:pPr>
    </w:p>
    <w:p w:rsidR="00703155" w:rsidRDefault="00703155" w:rsidP="00CD1501">
      <w:pPr>
        <w:jc w:val="both"/>
        <w:rPr>
          <w:sz w:val="28"/>
          <w:szCs w:val="28"/>
        </w:rPr>
      </w:pPr>
    </w:p>
    <w:p w:rsidR="00703155" w:rsidRDefault="00703155"/>
    <w:sectPr w:rsidR="00703155" w:rsidSect="00FB45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007"/>
    <w:rsid w:val="00000514"/>
    <w:rsid w:val="00004A5C"/>
    <w:rsid w:val="00033410"/>
    <w:rsid w:val="00057D8C"/>
    <w:rsid w:val="000A20A4"/>
    <w:rsid w:val="000F2703"/>
    <w:rsid w:val="00107DD8"/>
    <w:rsid w:val="0018627D"/>
    <w:rsid w:val="00186BDD"/>
    <w:rsid w:val="00224B13"/>
    <w:rsid w:val="0024009C"/>
    <w:rsid w:val="002D449A"/>
    <w:rsid w:val="002D7E38"/>
    <w:rsid w:val="00396B03"/>
    <w:rsid w:val="003A65C2"/>
    <w:rsid w:val="004129A3"/>
    <w:rsid w:val="0052078B"/>
    <w:rsid w:val="005268B9"/>
    <w:rsid w:val="005C45B9"/>
    <w:rsid w:val="00694F7A"/>
    <w:rsid w:val="006A0007"/>
    <w:rsid w:val="00703155"/>
    <w:rsid w:val="00784F3E"/>
    <w:rsid w:val="009363AB"/>
    <w:rsid w:val="009B4476"/>
    <w:rsid w:val="00A50970"/>
    <w:rsid w:val="00A66F95"/>
    <w:rsid w:val="00AA7636"/>
    <w:rsid w:val="00AC35BE"/>
    <w:rsid w:val="00B57169"/>
    <w:rsid w:val="00CD1501"/>
    <w:rsid w:val="00CF01B2"/>
    <w:rsid w:val="00D45097"/>
    <w:rsid w:val="00E64A6C"/>
    <w:rsid w:val="00E77F15"/>
    <w:rsid w:val="00F364BE"/>
    <w:rsid w:val="00FB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01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1501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1501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D1501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D1501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D15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1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501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D1501"/>
    <w:pPr>
      <w:ind w:left="720"/>
      <w:contextualSpacing/>
    </w:pPr>
  </w:style>
  <w:style w:type="paragraph" w:customStyle="1" w:styleId="a">
    <w:name w:val="Нормальный (таблица)"/>
    <w:basedOn w:val="Normal"/>
    <w:next w:val="Normal"/>
    <w:uiPriority w:val="99"/>
    <w:rsid w:val="00CD150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0">
    <w:name w:val="Прижатый влево"/>
    <w:basedOn w:val="Normal"/>
    <w:next w:val="Normal"/>
    <w:uiPriority w:val="99"/>
    <w:rsid w:val="00CD150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12</Pages>
  <Words>3414</Words>
  <Characters>19466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14</cp:revision>
  <cp:lastPrinted>2019-02-07T09:08:00Z</cp:lastPrinted>
  <dcterms:created xsi:type="dcterms:W3CDTF">2019-01-28T02:30:00Z</dcterms:created>
  <dcterms:modified xsi:type="dcterms:W3CDTF">2019-02-21T07:14:00Z</dcterms:modified>
</cp:coreProperties>
</file>