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9819" w14:textId="77777777" w:rsidR="00AF79DF" w:rsidRDefault="00AF79DF" w:rsidP="00AF79DF">
      <w:pPr>
        <w:jc w:val="center"/>
      </w:pPr>
      <w:r>
        <w:rPr>
          <w:noProof/>
        </w:rPr>
        <w:drawing>
          <wp:inline distT="0" distB="0" distL="0" distR="0" wp14:anchorId="2EF20398" wp14:editId="1580A661">
            <wp:extent cx="714375" cy="866775"/>
            <wp:effectExtent l="0" t="0" r="9525" b="9525"/>
            <wp:docPr id="1" name="Рисунок 1" descr="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E7FF" w14:textId="77777777" w:rsidR="00AF79DF" w:rsidRDefault="00AF79DF" w:rsidP="00AF79D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39417A7" w14:textId="77777777" w:rsidR="00AF79DF" w:rsidRDefault="00AF79DF" w:rsidP="00AF79D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35C185E" w14:textId="77777777" w:rsidR="00AF79DF" w:rsidRDefault="00AF79DF" w:rsidP="00AF79DF">
      <w:pPr>
        <w:jc w:val="center"/>
        <w:rPr>
          <w:rFonts w:ascii="Verdana" w:hAnsi="Verdana"/>
          <w:b/>
          <w:sz w:val="28"/>
          <w:szCs w:val="28"/>
        </w:rPr>
      </w:pPr>
    </w:p>
    <w:p w14:paraId="6F1F988D" w14:textId="77777777" w:rsidR="00AF79DF" w:rsidRDefault="00AF79DF" w:rsidP="00AF79D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2A2C413A" w14:textId="1C0E9ABC" w:rsidR="00AF79DF" w:rsidRDefault="003A1669" w:rsidP="00AF79DF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28.02.2022 </w:t>
      </w:r>
      <w:r w:rsidR="00AF79DF">
        <w:rPr>
          <w:sz w:val="28"/>
          <w:szCs w:val="28"/>
        </w:rPr>
        <w:t xml:space="preserve"> № </w:t>
      </w:r>
      <w:r>
        <w:rPr>
          <w:sz w:val="28"/>
          <w:szCs w:val="28"/>
        </w:rPr>
        <w:t>509</w:t>
      </w:r>
    </w:p>
    <w:p w14:paraId="7ECF060A" w14:textId="77777777" w:rsidR="00AF79DF" w:rsidRDefault="00AF79DF" w:rsidP="00AF79DF">
      <w:pPr>
        <w:spacing w:before="240"/>
        <w:jc w:val="center"/>
        <w:rPr>
          <w:sz w:val="28"/>
          <w:szCs w:val="28"/>
        </w:rPr>
      </w:pPr>
    </w:p>
    <w:p w14:paraId="6727A1C5" w14:textId="1BEF6A4C" w:rsidR="00AF79DF" w:rsidRDefault="00214D7A" w:rsidP="00AF79DF">
      <w:pPr>
        <w:jc w:val="center"/>
        <w:rPr>
          <w:sz w:val="16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B87A5" wp14:editId="5E23BBFB">
                <wp:simplePos x="0" y="0"/>
                <wp:positionH relativeFrom="column">
                  <wp:posOffset>-22860</wp:posOffset>
                </wp:positionH>
                <wp:positionV relativeFrom="paragraph">
                  <wp:posOffset>31115</wp:posOffset>
                </wp:positionV>
                <wp:extent cx="2842260" cy="1604010"/>
                <wp:effectExtent l="9525" t="9525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F8575" w14:textId="77777777" w:rsidR="00D83AB3" w:rsidRDefault="00D83AB3" w:rsidP="00D83AB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оповещении и  информировании населения муниципального образования город Рубцовск Алтайского края при угрозе возникновения или возникновении чрезвычайных ситуаций</w:t>
                            </w:r>
                          </w:p>
                          <w:p w14:paraId="2F7F9C0B" w14:textId="77777777" w:rsidR="00D83AB3" w:rsidRDefault="00D83A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B8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2.45pt;width:223.8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" strokecolor="white [3212]">
                <v:textbox>
                  <w:txbxContent>
                    <w:p w14:paraId="350F8575" w14:textId="77777777" w:rsidR="00D83AB3" w:rsidRDefault="00D83AB3" w:rsidP="00D83AB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оповещении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и  информировании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населения муниципального образования город Рубцовск Алтайского края при угрозе возникновения или возникновении чрезвычайных ситуаций</w:t>
                      </w:r>
                    </w:p>
                    <w:p w14:paraId="2F7F9C0B" w14:textId="77777777" w:rsidR="00D83AB3" w:rsidRDefault="00D83AB3"/>
                  </w:txbxContent>
                </v:textbox>
              </v:shape>
            </w:pict>
          </mc:Fallback>
        </mc:AlternateContent>
      </w:r>
    </w:p>
    <w:p w14:paraId="7675F162" w14:textId="77777777" w:rsidR="00D83AB3" w:rsidRDefault="00D83AB3" w:rsidP="00AF79DF">
      <w:pPr>
        <w:rPr>
          <w:sz w:val="28"/>
          <w:szCs w:val="28"/>
        </w:rPr>
      </w:pPr>
    </w:p>
    <w:p w14:paraId="25BA2F3E" w14:textId="77777777" w:rsidR="00D83AB3" w:rsidRDefault="00D83AB3" w:rsidP="00AF79DF">
      <w:pPr>
        <w:rPr>
          <w:sz w:val="28"/>
          <w:szCs w:val="28"/>
        </w:rPr>
      </w:pPr>
    </w:p>
    <w:p w14:paraId="72B33410" w14:textId="77777777" w:rsidR="00D83AB3" w:rsidRDefault="00D83AB3" w:rsidP="00AF79DF">
      <w:pPr>
        <w:rPr>
          <w:sz w:val="28"/>
          <w:szCs w:val="28"/>
        </w:rPr>
      </w:pPr>
    </w:p>
    <w:p w14:paraId="5FE14225" w14:textId="77777777" w:rsidR="00D83AB3" w:rsidRDefault="00D83AB3" w:rsidP="00AF79DF">
      <w:pPr>
        <w:rPr>
          <w:sz w:val="28"/>
          <w:szCs w:val="28"/>
        </w:rPr>
      </w:pPr>
    </w:p>
    <w:p w14:paraId="5FB37ADA" w14:textId="77777777" w:rsidR="00D83AB3" w:rsidRDefault="00D83AB3" w:rsidP="00AF79DF">
      <w:pPr>
        <w:rPr>
          <w:sz w:val="28"/>
          <w:szCs w:val="28"/>
        </w:rPr>
      </w:pPr>
    </w:p>
    <w:p w14:paraId="037CEF3D" w14:textId="77777777" w:rsidR="00D83AB3" w:rsidRDefault="00D83AB3" w:rsidP="00AF79DF">
      <w:pPr>
        <w:rPr>
          <w:sz w:val="28"/>
          <w:szCs w:val="28"/>
        </w:rPr>
      </w:pPr>
    </w:p>
    <w:p w14:paraId="6AF2BC2B" w14:textId="77777777" w:rsidR="00D83AB3" w:rsidRDefault="00D83AB3" w:rsidP="00AF79DF">
      <w:pPr>
        <w:rPr>
          <w:sz w:val="28"/>
          <w:szCs w:val="28"/>
        </w:rPr>
      </w:pPr>
    </w:p>
    <w:p w14:paraId="7D29A29F" w14:textId="77777777" w:rsidR="00D83AB3" w:rsidRDefault="00D83AB3" w:rsidP="00AF79DF">
      <w:pPr>
        <w:rPr>
          <w:sz w:val="28"/>
          <w:szCs w:val="28"/>
        </w:rPr>
      </w:pPr>
    </w:p>
    <w:p w14:paraId="4150A845" w14:textId="77777777" w:rsidR="00D83AB3" w:rsidRDefault="00D83AB3" w:rsidP="00D83AB3">
      <w:pPr>
        <w:jc w:val="both"/>
        <w:rPr>
          <w:sz w:val="28"/>
          <w:szCs w:val="28"/>
        </w:rPr>
      </w:pPr>
    </w:p>
    <w:p w14:paraId="4E54384E" w14:textId="77777777" w:rsidR="00D83AB3" w:rsidRDefault="00AF79DF" w:rsidP="00D83AB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6E5773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6E5773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6E5773">
        <w:rPr>
          <w:sz w:val="28"/>
          <w:szCs w:val="28"/>
        </w:rPr>
        <w:t>и</w:t>
      </w:r>
      <w:r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</w:t>
      </w:r>
      <w:r w:rsidR="006E5773">
        <w:rPr>
          <w:sz w:val="28"/>
          <w:szCs w:val="28"/>
        </w:rPr>
        <w:t xml:space="preserve">от 12.02.1998 № 28-ФЗ «О гражданской обороне», </w:t>
      </w:r>
      <w:r>
        <w:rPr>
          <w:sz w:val="28"/>
          <w:szCs w:val="28"/>
        </w:rPr>
        <w:t xml:space="preserve">постановлением Правительства Российской Федерации от </w:t>
      </w:r>
      <w:r w:rsidR="006E5773">
        <w:rPr>
          <w:sz w:val="28"/>
          <w:szCs w:val="28"/>
        </w:rPr>
        <w:t>3</w:t>
      </w:r>
      <w:r>
        <w:rPr>
          <w:sz w:val="28"/>
          <w:szCs w:val="28"/>
        </w:rPr>
        <w:t>0.1</w:t>
      </w:r>
      <w:r w:rsidR="006E577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E5773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="00D83AB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6E5773">
        <w:rPr>
          <w:sz w:val="28"/>
          <w:szCs w:val="28"/>
        </w:rPr>
        <w:t>794</w:t>
      </w:r>
      <w:r>
        <w:rPr>
          <w:sz w:val="28"/>
          <w:szCs w:val="28"/>
        </w:rPr>
        <w:t xml:space="preserve"> «</w:t>
      </w:r>
      <w:r w:rsidR="006E5773">
        <w:rPr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sz w:val="28"/>
          <w:szCs w:val="28"/>
        </w:rPr>
        <w:t xml:space="preserve">», </w:t>
      </w:r>
      <w:r>
        <w:rPr>
          <w:bCs/>
          <w:sz w:val="28"/>
          <w:szCs w:val="28"/>
        </w:rPr>
        <w:t>ПОСТАНОВЛЯЮ:</w:t>
      </w:r>
    </w:p>
    <w:p w14:paraId="1000EEFE" w14:textId="639E33C3" w:rsidR="00AF79DF" w:rsidRPr="00D83AB3" w:rsidRDefault="00AF79DF" w:rsidP="00D83AB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Положение о </w:t>
      </w:r>
      <w:r w:rsidR="006E5773">
        <w:rPr>
          <w:sz w:val="28"/>
          <w:szCs w:val="28"/>
        </w:rPr>
        <w:t>порядке оповещения и информирования населения</w:t>
      </w:r>
      <w:r w:rsidR="00A93696">
        <w:rPr>
          <w:sz w:val="28"/>
          <w:szCs w:val="28"/>
        </w:rPr>
        <w:t xml:space="preserve"> </w:t>
      </w:r>
      <w:r w:rsidR="00411E4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 Рубцовск Алтайского края </w:t>
      </w:r>
      <w:r w:rsidR="00DA2650">
        <w:rPr>
          <w:sz w:val="28"/>
          <w:szCs w:val="28"/>
        </w:rPr>
        <w:t>при</w:t>
      </w:r>
      <w:r w:rsidR="006E5773">
        <w:rPr>
          <w:sz w:val="28"/>
          <w:szCs w:val="28"/>
        </w:rPr>
        <w:t xml:space="preserve"> угрозе возникновения или возникновении чрезвычайных ситуаций  </w:t>
      </w:r>
      <w:r>
        <w:rPr>
          <w:sz w:val="28"/>
          <w:szCs w:val="28"/>
        </w:rPr>
        <w:t>(приложение).</w:t>
      </w:r>
    </w:p>
    <w:p w14:paraId="0EDD33E8" w14:textId="4734BD32" w:rsidR="00EA29BA" w:rsidRDefault="00FF7E70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29BA">
        <w:rPr>
          <w:sz w:val="28"/>
          <w:szCs w:val="28"/>
        </w:rPr>
        <w:t>. Рекомендовать руководителям организаций</w:t>
      </w:r>
      <w:r w:rsidR="00A93696">
        <w:rPr>
          <w:sz w:val="28"/>
          <w:szCs w:val="28"/>
        </w:rPr>
        <w:t xml:space="preserve"> </w:t>
      </w:r>
      <w:r w:rsidR="00DA2650" w:rsidRPr="00560D6E">
        <w:rPr>
          <w:color w:val="000000"/>
          <w:sz w:val="28"/>
          <w:szCs w:val="28"/>
          <w:shd w:val="clear" w:color="auto" w:fill="FFFFFF"/>
        </w:rPr>
        <w:t>независимо от форм собственности и </w:t>
      </w:r>
      <w:r w:rsidR="00DA2650">
        <w:rPr>
          <w:color w:val="000000"/>
          <w:sz w:val="28"/>
          <w:szCs w:val="28"/>
          <w:shd w:val="clear" w:color="auto" w:fill="FFFFFF"/>
        </w:rPr>
        <w:t>ведомственной  принад</w:t>
      </w:r>
      <w:r w:rsidR="00DA2650" w:rsidRPr="00560D6E">
        <w:rPr>
          <w:color w:val="000000"/>
          <w:sz w:val="28"/>
          <w:szCs w:val="28"/>
          <w:shd w:val="clear" w:color="auto" w:fill="FFFFFF"/>
        </w:rPr>
        <w:t>лежности</w:t>
      </w:r>
      <w:r w:rsidR="00EA29BA">
        <w:rPr>
          <w:sz w:val="28"/>
          <w:szCs w:val="28"/>
        </w:rPr>
        <w:t>, находящихся на территории</w:t>
      </w:r>
      <w:r w:rsidR="0032784E">
        <w:rPr>
          <w:sz w:val="28"/>
          <w:szCs w:val="28"/>
        </w:rPr>
        <w:t xml:space="preserve"> муниципального образования</w:t>
      </w:r>
      <w:r w:rsidR="00EA29BA">
        <w:rPr>
          <w:sz w:val="28"/>
          <w:szCs w:val="28"/>
        </w:rPr>
        <w:t xml:space="preserve"> город Рубцовск Алтайского края, 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14:paraId="571D1682" w14:textId="77777777" w:rsidR="00EA29BA" w:rsidRDefault="00FF7E70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9BA">
        <w:rPr>
          <w:sz w:val="28"/>
          <w:szCs w:val="28"/>
        </w:rPr>
        <w:t xml:space="preserve">. Муниципальному казенному учреждению «Управление по делам </w:t>
      </w:r>
      <w:r w:rsidR="003248BA">
        <w:rPr>
          <w:sz w:val="28"/>
          <w:szCs w:val="28"/>
        </w:rPr>
        <w:t>гражданской обороны и чрезвычайным ситуациям</w:t>
      </w:r>
      <w:r w:rsidR="00EA29BA">
        <w:rPr>
          <w:sz w:val="28"/>
          <w:szCs w:val="28"/>
        </w:rPr>
        <w:t xml:space="preserve"> г</w:t>
      </w:r>
      <w:r w:rsidR="003248BA">
        <w:rPr>
          <w:sz w:val="28"/>
          <w:szCs w:val="28"/>
        </w:rPr>
        <w:t>орода</w:t>
      </w:r>
      <w:r w:rsidR="00EA29BA">
        <w:rPr>
          <w:sz w:val="28"/>
          <w:szCs w:val="28"/>
        </w:rPr>
        <w:t xml:space="preserve"> Рубцовска</w:t>
      </w:r>
      <w:r w:rsidR="003248BA">
        <w:rPr>
          <w:sz w:val="28"/>
          <w:szCs w:val="28"/>
        </w:rPr>
        <w:t xml:space="preserve"> Алтайского края</w:t>
      </w:r>
      <w:r w:rsidR="00EA29BA">
        <w:rPr>
          <w:sz w:val="28"/>
          <w:szCs w:val="28"/>
        </w:rPr>
        <w:t>» (Саженин</w:t>
      </w:r>
      <w:r w:rsidR="00205B16">
        <w:rPr>
          <w:sz w:val="28"/>
          <w:szCs w:val="28"/>
        </w:rPr>
        <w:t xml:space="preserve"> А.В.</w:t>
      </w:r>
      <w:r w:rsidR="00EA29BA">
        <w:rPr>
          <w:sz w:val="28"/>
          <w:szCs w:val="28"/>
        </w:rPr>
        <w:t>):</w:t>
      </w:r>
    </w:p>
    <w:p w14:paraId="11F56128" w14:textId="77777777" w:rsidR="00DA2650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A2650">
        <w:rPr>
          <w:sz w:val="28"/>
          <w:szCs w:val="28"/>
        </w:rPr>
        <w:t xml:space="preserve">использовать систему оповещения </w:t>
      </w:r>
      <w:r w:rsidR="003248BA">
        <w:rPr>
          <w:sz w:val="28"/>
          <w:szCs w:val="28"/>
        </w:rPr>
        <w:t xml:space="preserve">муниципального образования </w:t>
      </w:r>
      <w:r w:rsidR="00DA2650">
        <w:rPr>
          <w:sz w:val="28"/>
          <w:szCs w:val="28"/>
        </w:rPr>
        <w:t>город Рубцовск Алтайского края для оповещения должностных лиц и населения о чрезвычайных ситуациях природного и техногенного характера;</w:t>
      </w:r>
    </w:p>
    <w:p w14:paraId="0D9CEC8A" w14:textId="4C716E2E" w:rsidR="00EA29BA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 w:rsidR="00EA29BA">
        <w:rPr>
          <w:sz w:val="28"/>
          <w:szCs w:val="28"/>
        </w:rPr>
        <w:t>ежегодно проводить проверку наличия и исправность электросирен</w:t>
      </w:r>
      <w:r w:rsidR="00624155">
        <w:rPr>
          <w:sz w:val="28"/>
          <w:szCs w:val="28"/>
        </w:rPr>
        <w:t xml:space="preserve"> </w:t>
      </w:r>
      <w:r w:rsidR="00EA29BA">
        <w:rPr>
          <w:sz w:val="28"/>
          <w:szCs w:val="28"/>
        </w:rPr>
        <w:t>с последующим составлением актов;</w:t>
      </w:r>
    </w:p>
    <w:p w14:paraId="582B15AA" w14:textId="77777777" w:rsidR="00471560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71560">
        <w:rPr>
          <w:sz w:val="28"/>
          <w:szCs w:val="28"/>
        </w:rPr>
        <w:t>ежемесячно проводить проверку систем</w:t>
      </w:r>
      <w:r w:rsidR="009D5C55">
        <w:rPr>
          <w:sz w:val="28"/>
          <w:szCs w:val="28"/>
        </w:rPr>
        <w:t>ы</w:t>
      </w:r>
      <w:r w:rsidR="00471560">
        <w:rPr>
          <w:sz w:val="28"/>
          <w:szCs w:val="28"/>
        </w:rPr>
        <w:t xml:space="preserve"> оповещения </w:t>
      </w:r>
      <w:r w:rsidR="00471560">
        <w:rPr>
          <w:sz w:val="28"/>
          <w:szCs w:val="28"/>
          <w:lang w:val="en-US"/>
        </w:rPr>
        <w:t>PVR</w:t>
      </w:r>
      <w:r w:rsidR="00471560" w:rsidRPr="00471560">
        <w:rPr>
          <w:sz w:val="28"/>
          <w:szCs w:val="28"/>
        </w:rPr>
        <w:t>-4</w:t>
      </w:r>
      <w:r w:rsidR="003E5EC1">
        <w:rPr>
          <w:sz w:val="28"/>
          <w:szCs w:val="28"/>
          <w:lang w:val="en-US"/>
        </w:rPr>
        <w:t>USB</w:t>
      </w:r>
      <w:r w:rsidR="009D5C55">
        <w:rPr>
          <w:sz w:val="28"/>
          <w:szCs w:val="28"/>
        </w:rPr>
        <w:t>.</w:t>
      </w:r>
    </w:p>
    <w:p w14:paraId="07EB090E" w14:textId="77777777" w:rsidR="00AB3286" w:rsidRDefault="00FF7E70" w:rsidP="00D83AB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B3286">
        <w:rPr>
          <w:spacing w:val="2"/>
          <w:sz w:val="28"/>
          <w:szCs w:val="28"/>
        </w:rPr>
        <w:t xml:space="preserve">. </w:t>
      </w:r>
      <w:r w:rsidR="00EB4872">
        <w:rPr>
          <w:sz w:val="28"/>
          <w:szCs w:val="28"/>
        </w:rPr>
        <w:t xml:space="preserve">Опубликовать настоящее постановление </w:t>
      </w:r>
      <w:r w:rsidR="00EB4872"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C71FF2" w14:textId="77777777" w:rsidR="00EB4872" w:rsidRDefault="00FF7E70" w:rsidP="00D83AB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B4872">
        <w:rPr>
          <w:bCs/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18217A28" w14:textId="77777777" w:rsidR="00EB4872" w:rsidRPr="00471560" w:rsidRDefault="00FF7E70" w:rsidP="00D83AB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EB4872">
        <w:rPr>
          <w:bCs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</w:t>
      </w:r>
      <w:r w:rsidR="00DA2650">
        <w:rPr>
          <w:bCs/>
          <w:sz w:val="28"/>
          <w:szCs w:val="28"/>
        </w:rPr>
        <w:t>Рубцовска – начальника управления по жилищно-коммунальному хозяйству и экологии</w:t>
      </w:r>
      <w:r w:rsidR="00EB4872">
        <w:rPr>
          <w:bCs/>
          <w:sz w:val="28"/>
          <w:szCs w:val="28"/>
        </w:rPr>
        <w:t xml:space="preserve"> </w:t>
      </w:r>
      <w:r w:rsidR="00D83AB3">
        <w:rPr>
          <w:bCs/>
          <w:sz w:val="28"/>
          <w:szCs w:val="28"/>
        </w:rPr>
        <w:t xml:space="preserve">                   </w:t>
      </w:r>
      <w:r w:rsidR="00EB4872">
        <w:rPr>
          <w:bCs/>
          <w:sz w:val="28"/>
          <w:szCs w:val="28"/>
        </w:rPr>
        <w:t>Обуховича О.Г.</w:t>
      </w:r>
    </w:p>
    <w:p w14:paraId="575811F1" w14:textId="77777777" w:rsidR="00EA29BA" w:rsidRDefault="00EA29BA" w:rsidP="00D83AB3">
      <w:pPr>
        <w:ind w:firstLine="709"/>
        <w:jc w:val="both"/>
        <w:rPr>
          <w:sz w:val="28"/>
          <w:szCs w:val="28"/>
        </w:rPr>
      </w:pPr>
    </w:p>
    <w:p w14:paraId="68B53A57" w14:textId="77777777" w:rsidR="00FF7E70" w:rsidRDefault="00FF7E70" w:rsidP="00D83AB3">
      <w:pPr>
        <w:ind w:firstLine="709"/>
        <w:jc w:val="both"/>
        <w:rPr>
          <w:sz w:val="28"/>
          <w:szCs w:val="28"/>
        </w:rPr>
      </w:pPr>
    </w:p>
    <w:p w14:paraId="0B8C1C1C" w14:textId="2A84414A" w:rsidR="00AF79DF" w:rsidRDefault="00AF79DF" w:rsidP="00D83A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                                                           </w:t>
      </w:r>
      <w:r w:rsidR="00624155">
        <w:rPr>
          <w:sz w:val="28"/>
          <w:szCs w:val="28"/>
        </w:rPr>
        <w:t xml:space="preserve">         </w:t>
      </w:r>
      <w:r>
        <w:rPr>
          <w:sz w:val="28"/>
          <w:szCs w:val="28"/>
        </w:rPr>
        <w:t>Д.З. Фельдман</w:t>
      </w:r>
    </w:p>
    <w:p w14:paraId="191F255B" w14:textId="77777777" w:rsidR="00AF79DF" w:rsidRDefault="00AF79DF" w:rsidP="00AF79DF">
      <w:pPr>
        <w:jc w:val="both"/>
        <w:rPr>
          <w:sz w:val="28"/>
          <w:szCs w:val="28"/>
        </w:rPr>
      </w:pPr>
    </w:p>
    <w:p w14:paraId="5AE8DCF6" w14:textId="77777777" w:rsidR="00AF79DF" w:rsidRDefault="00AF79DF" w:rsidP="00AF79DF">
      <w:pPr>
        <w:jc w:val="both"/>
        <w:rPr>
          <w:sz w:val="28"/>
          <w:szCs w:val="28"/>
        </w:rPr>
      </w:pPr>
    </w:p>
    <w:p w14:paraId="3271BF75" w14:textId="77777777" w:rsidR="00AF79DF" w:rsidRDefault="00AF79DF" w:rsidP="00AF79DF">
      <w:pPr>
        <w:jc w:val="both"/>
        <w:rPr>
          <w:sz w:val="28"/>
          <w:szCs w:val="28"/>
        </w:rPr>
      </w:pPr>
    </w:p>
    <w:p w14:paraId="50CAA92B" w14:textId="77777777" w:rsidR="00AF79DF" w:rsidRDefault="00AF79DF" w:rsidP="00AF79DF">
      <w:pPr>
        <w:jc w:val="both"/>
        <w:rPr>
          <w:sz w:val="28"/>
          <w:szCs w:val="28"/>
        </w:rPr>
      </w:pPr>
    </w:p>
    <w:p w14:paraId="09C8C345" w14:textId="77777777" w:rsidR="00AF79DF" w:rsidRDefault="00AF79DF" w:rsidP="00AF79DF">
      <w:pPr>
        <w:jc w:val="both"/>
        <w:rPr>
          <w:sz w:val="28"/>
          <w:szCs w:val="28"/>
        </w:rPr>
      </w:pPr>
    </w:p>
    <w:p w14:paraId="75F7F013" w14:textId="77777777" w:rsidR="00AF79DF" w:rsidRDefault="00AF79DF" w:rsidP="00AF79DF">
      <w:pPr>
        <w:jc w:val="both"/>
        <w:rPr>
          <w:sz w:val="28"/>
          <w:szCs w:val="28"/>
        </w:rPr>
      </w:pPr>
    </w:p>
    <w:p w14:paraId="43C20A14" w14:textId="77777777" w:rsidR="00AF79DF" w:rsidRDefault="00AF79DF" w:rsidP="00AF79DF">
      <w:pPr>
        <w:jc w:val="both"/>
        <w:rPr>
          <w:sz w:val="28"/>
          <w:szCs w:val="28"/>
        </w:rPr>
      </w:pPr>
    </w:p>
    <w:p w14:paraId="060980CE" w14:textId="77777777" w:rsidR="00AF79DF" w:rsidRDefault="00AF79DF" w:rsidP="00AF79DF">
      <w:pPr>
        <w:jc w:val="both"/>
        <w:rPr>
          <w:sz w:val="28"/>
          <w:szCs w:val="28"/>
        </w:rPr>
      </w:pPr>
    </w:p>
    <w:p w14:paraId="359F02A7" w14:textId="77777777" w:rsidR="00AF79DF" w:rsidRDefault="00AF79DF" w:rsidP="00AF79DF">
      <w:pPr>
        <w:jc w:val="both"/>
        <w:rPr>
          <w:sz w:val="28"/>
          <w:szCs w:val="28"/>
        </w:rPr>
      </w:pPr>
    </w:p>
    <w:p w14:paraId="303593C4" w14:textId="77777777" w:rsidR="00AF79DF" w:rsidRDefault="00AF79DF" w:rsidP="00AF79DF">
      <w:pPr>
        <w:jc w:val="both"/>
        <w:rPr>
          <w:sz w:val="28"/>
          <w:szCs w:val="28"/>
        </w:rPr>
      </w:pPr>
    </w:p>
    <w:p w14:paraId="12728A8A" w14:textId="77777777" w:rsidR="00AF79DF" w:rsidRDefault="00AF79DF" w:rsidP="00AF79DF">
      <w:pPr>
        <w:jc w:val="both"/>
        <w:rPr>
          <w:sz w:val="28"/>
          <w:szCs w:val="28"/>
        </w:rPr>
      </w:pPr>
    </w:p>
    <w:p w14:paraId="4F399CC9" w14:textId="77777777" w:rsidR="00AF79DF" w:rsidRDefault="00AF79DF" w:rsidP="00AF79DF">
      <w:pPr>
        <w:jc w:val="both"/>
        <w:rPr>
          <w:sz w:val="28"/>
          <w:szCs w:val="28"/>
        </w:rPr>
      </w:pPr>
    </w:p>
    <w:p w14:paraId="70409DE3" w14:textId="77777777" w:rsidR="00AF79DF" w:rsidRDefault="00AF79DF" w:rsidP="00AF79DF">
      <w:pPr>
        <w:jc w:val="both"/>
        <w:rPr>
          <w:sz w:val="28"/>
          <w:szCs w:val="28"/>
        </w:rPr>
      </w:pPr>
    </w:p>
    <w:p w14:paraId="79F6099E" w14:textId="77777777" w:rsidR="00AF79DF" w:rsidRDefault="00AF79DF" w:rsidP="00AF79DF">
      <w:pPr>
        <w:jc w:val="both"/>
        <w:rPr>
          <w:sz w:val="28"/>
          <w:szCs w:val="28"/>
        </w:rPr>
      </w:pPr>
    </w:p>
    <w:p w14:paraId="6EDBF1D9" w14:textId="77777777" w:rsidR="00AF79DF" w:rsidRDefault="00AF79DF" w:rsidP="00AF79DF">
      <w:pPr>
        <w:jc w:val="both"/>
        <w:rPr>
          <w:sz w:val="28"/>
          <w:szCs w:val="28"/>
        </w:rPr>
      </w:pPr>
    </w:p>
    <w:p w14:paraId="06DA10FD" w14:textId="77777777" w:rsidR="00AF79DF" w:rsidRDefault="00AF79DF" w:rsidP="00AF79DF">
      <w:pPr>
        <w:jc w:val="both"/>
        <w:rPr>
          <w:sz w:val="28"/>
          <w:szCs w:val="28"/>
        </w:rPr>
      </w:pPr>
    </w:p>
    <w:p w14:paraId="76CA76D3" w14:textId="77777777" w:rsidR="00AF79DF" w:rsidRDefault="00AF79DF" w:rsidP="00AF79DF">
      <w:pPr>
        <w:jc w:val="both"/>
        <w:rPr>
          <w:sz w:val="28"/>
          <w:szCs w:val="28"/>
        </w:rPr>
      </w:pPr>
    </w:p>
    <w:p w14:paraId="503D7057" w14:textId="77777777" w:rsidR="00AF79DF" w:rsidRDefault="00AF79DF" w:rsidP="00AF79DF">
      <w:pPr>
        <w:jc w:val="both"/>
        <w:rPr>
          <w:sz w:val="28"/>
          <w:szCs w:val="28"/>
        </w:rPr>
      </w:pPr>
    </w:p>
    <w:p w14:paraId="600BA4D4" w14:textId="77777777" w:rsidR="00AF79DF" w:rsidRDefault="00AF79DF" w:rsidP="00AF79DF">
      <w:pPr>
        <w:jc w:val="both"/>
        <w:rPr>
          <w:sz w:val="28"/>
          <w:szCs w:val="28"/>
        </w:rPr>
      </w:pPr>
    </w:p>
    <w:p w14:paraId="39BF3015" w14:textId="77777777" w:rsidR="00AF79DF" w:rsidRDefault="00AF79DF" w:rsidP="00AF79DF">
      <w:pPr>
        <w:jc w:val="both"/>
        <w:rPr>
          <w:sz w:val="28"/>
          <w:szCs w:val="28"/>
        </w:rPr>
      </w:pPr>
    </w:p>
    <w:p w14:paraId="76A47203" w14:textId="77777777" w:rsidR="00AF79DF" w:rsidRDefault="00AF79DF" w:rsidP="00AF79DF">
      <w:pPr>
        <w:jc w:val="both"/>
        <w:rPr>
          <w:sz w:val="28"/>
          <w:szCs w:val="28"/>
        </w:rPr>
      </w:pPr>
    </w:p>
    <w:p w14:paraId="1DB6DBDF" w14:textId="77777777" w:rsidR="00AF79DF" w:rsidRDefault="00AF79DF" w:rsidP="00AF79DF">
      <w:pPr>
        <w:jc w:val="both"/>
        <w:rPr>
          <w:sz w:val="28"/>
          <w:szCs w:val="28"/>
        </w:rPr>
      </w:pPr>
    </w:p>
    <w:p w14:paraId="0B1DBA61" w14:textId="77777777" w:rsidR="00AF79DF" w:rsidRDefault="00AF79DF" w:rsidP="00AF79DF">
      <w:pPr>
        <w:jc w:val="both"/>
        <w:rPr>
          <w:sz w:val="28"/>
          <w:szCs w:val="28"/>
        </w:rPr>
      </w:pPr>
    </w:p>
    <w:p w14:paraId="0E83CFD7" w14:textId="77777777" w:rsidR="00AF79DF" w:rsidRDefault="00AF79DF" w:rsidP="00AF79DF">
      <w:pPr>
        <w:jc w:val="both"/>
        <w:rPr>
          <w:sz w:val="28"/>
          <w:szCs w:val="28"/>
        </w:rPr>
      </w:pPr>
    </w:p>
    <w:p w14:paraId="71C93236" w14:textId="77777777" w:rsidR="009D5C55" w:rsidRDefault="009D5C55" w:rsidP="00AF79DF">
      <w:pPr>
        <w:jc w:val="both"/>
        <w:rPr>
          <w:sz w:val="28"/>
          <w:szCs w:val="28"/>
        </w:rPr>
      </w:pPr>
    </w:p>
    <w:p w14:paraId="4E9829EB" w14:textId="77777777" w:rsidR="009D5C55" w:rsidRDefault="009D5C55" w:rsidP="00AF79DF">
      <w:pPr>
        <w:jc w:val="both"/>
        <w:rPr>
          <w:sz w:val="28"/>
          <w:szCs w:val="28"/>
        </w:rPr>
      </w:pPr>
    </w:p>
    <w:p w14:paraId="3E8CF037" w14:textId="77777777" w:rsidR="009D5C55" w:rsidRDefault="009D5C55" w:rsidP="00AF79DF">
      <w:pPr>
        <w:jc w:val="both"/>
        <w:rPr>
          <w:sz w:val="28"/>
          <w:szCs w:val="28"/>
        </w:rPr>
      </w:pPr>
    </w:p>
    <w:p w14:paraId="3FE851A3" w14:textId="77777777" w:rsidR="009D5C55" w:rsidRDefault="009D5C55" w:rsidP="00AF79DF">
      <w:pPr>
        <w:jc w:val="both"/>
        <w:rPr>
          <w:sz w:val="28"/>
          <w:szCs w:val="28"/>
        </w:rPr>
      </w:pPr>
    </w:p>
    <w:p w14:paraId="4E90A405" w14:textId="77777777" w:rsidR="00D83AB3" w:rsidRDefault="00D83AB3" w:rsidP="00D83AB3">
      <w:pPr>
        <w:jc w:val="both"/>
        <w:rPr>
          <w:sz w:val="28"/>
          <w:szCs w:val="28"/>
        </w:rPr>
      </w:pPr>
    </w:p>
    <w:p w14:paraId="1DF12A70" w14:textId="77777777" w:rsidR="00D83AB3" w:rsidRDefault="00D83AB3" w:rsidP="00D83AB3">
      <w:pPr>
        <w:jc w:val="both"/>
        <w:rPr>
          <w:sz w:val="28"/>
          <w:szCs w:val="28"/>
        </w:rPr>
      </w:pPr>
    </w:p>
    <w:p w14:paraId="47F5BD44" w14:textId="77777777" w:rsidR="00D83AB3" w:rsidRDefault="00AF79DF" w:rsidP="00D83AB3">
      <w:pPr>
        <w:ind w:left="4248" w:firstLine="708"/>
        <w:jc w:val="both"/>
        <w:rPr>
          <w:sz w:val="28"/>
          <w:szCs w:val="28"/>
        </w:rPr>
      </w:pPr>
      <w:r w:rsidRPr="00D83AB3">
        <w:rPr>
          <w:sz w:val="28"/>
          <w:szCs w:val="28"/>
        </w:rPr>
        <w:lastRenderedPageBreak/>
        <w:t>Приложен</w:t>
      </w:r>
      <w:r w:rsidR="00D83AB3">
        <w:rPr>
          <w:sz w:val="28"/>
          <w:szCs w:val="28"/>
        </w:rPr>
        <w:t>ие</w:t>
      </w:r>
    </w:p>
    <w:p w14:paraId="396AA47B" w14:textId="77777777" w:rsidR="00D83AB3" w:rsidRDefault="00AF79DF" w:rsidP="00D83AB3">
      <w:pPr>
        <w:ind w:left="4956"/>
        <w:jc w:val="both"/>
        <w:rPr>
          <w:sz w:val="28"/>
          <w:szCs w:val="28"/>
        </w:rPr>
      </w:pPr>
      <w:r w:rsidRPr="00D83AB3">
        <w:rPr>
          <w:sz w:val="28"/>
          <w:szCs w:val="28"/>
        </w:rPr>
        <w:t>к постановлению</w:t>
      </w:r>
      <w:r w:rsidR="00D83AB3">
        <w:rPr>
          <w:sz w:val="28"/>
          <w:szCs w:val="28"/>
        </w:rPr>
        <w:t xml:space="preserve"> </w:t>
      </w:r>
      <w:r w:rsidRPr="00D83AB3">
        <w:rPr>
          <w:sz w:val="28"/>
          <w:szCs w:val="28"/>
        </w:rPr>
        <w:t xml:space="preserve">Администрации </w:t>
      </w:r>
    </w:p>
    <w:p w14:paraId="4B34E729" w14:textId="77777777" w:rsidR="00D83AB3" w:rsidRDefault="00AF79DF" w:rsidP="00D83AB3">
      <w:pPr>
        <w:ind w:left="4248" w:firstLine="708"/>
        <w:jc w:val="both"/>
        <w:rPr>
          <w:sz w:val="28"/>
          <w:szCs w:val="28"/>
        </w:rPr>
      </w:pPr>
      <w:r w:rsidRPr="00D83AB3">
        <w:rPr>
          <w:sz w:val="28"/>
          <w:szCs w:val="28"/>
        </w:rPr>
        <w:t>города</w:t>
      </w:r>
      <w:r w:rsidR="00D83AB3">
        <w:rPr>
          <w:sz w:val="28"/>
          <w:szCs w:val="28"/>
        </w:rPr>
        <w:t xml:space="preserve"> </w:t>
      </w:r>
      <w:r w:rsidR="00471D9F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 xml:space="preserve">Алтайского края  </w:t>
      </w:r>
    </w:p>
    <w:p w14:paraId="4794FFFD" w14:textId="43E2CF3F" w:rsidR="00AF79DF" w:rsidRDefault="00AF79DF" w:rsidP="00D83AB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3458">
        <w:rPr>
          <w:sz w:val="28"/>
          <w:szCs w:val="28"/>
        </w:rPr>
        <w:t>28.02.2022</w:t>
      </w:r>
      <w:r>
        <w:rPr>
          <w:sz w:val="28"/>
          <w:szCs w:val="28"/>
        </w:rPr>
        <w:t xml:space="preserve">  № </w:t>
      </w:r>
      <w:r w:rsidR="006F3458">
        <w:rPr>
          <w:sz w:val="28"/>
          <w:szCs w:val="28"/>
        </w:rPr>
        <w:t>509</w:t>
      </w:r>
    </w:p>
    <w:p w14:paraId="3A2D5C8F" w14:textId="77777777" w:rsidR="00AF79DF" w:rsidRDefault="00AF79DF" w:rsidP="00AF79DF">
      <w:pPr>
        <w:pStyle w:val="a3"/>
        <w:jc w:val="both"/>
        <w:rPr>
          <w:sz w:val="28"/>
          <w:szCs w:val="28"/>
        </w:rPr>
      </w:pPr>
    </w:p>
    <w:p w14:paraId="7944B702" w14:textId="77777777" w:rsidR="00D83AB3" w:rsidRDefault="00D83AB3" w:rsidP="00AF79DF">
      <w:pPr>
        <w:pStyle w:val="a3"/>
        <w:jc w:val="both"/>
        <w:rPr>
          <w:sz w:val="28"/>
          <w:szCs w:val="28"/>
        </w:rPr>
      </w:pPr>
    </w:p>
    <w:p w14:paraId="5C2DB87E" w14:textId="77777777" w:rsidR="00411E45" w:rsidRPr="00D83AB3" w:rsidRDefault="00411E45" w:rsidP="00AF79DF">
      <w:pPr>
        <w:jc w:val="center"/>
        <w:rPr>
          <w:sz w:val="28"/>
          <w:szCs w:val="28"/>
        </w:rPr>
      </w:pPr>
      <w:r w:rsidRPr="00D83AB3">
        <w:rPr>
          <w:sz w:val="28"/>
          <w:szCs w:val="28"/>
        </w:rPr>
        <w:t>Положение</w:t>
      </w:r>
    </w:p>
    <w:p w14:paraId="610BA1D9" w14:textId="77777777" w:rsidR="00411E45" w:rsidRPr="00D83AB3" w:rsidRDefault="00411E45" w:rsidP="00AF79DF">
      <w:pPr>
        <w:jc w:val="center"/>
        <w:rPr>
          <w:sz w:val="28"/>
          <w:szCs w:val="28"/>
        </w:rPr>
      </w:pPr>
      <w:r w:rsidRPr="00D83AB3">
        <w:rPr>
          <w:sz w:val="28"/>
          <w:szCs w:val="28"/>
        </w:rPr>
        <w:t xml:space="preserve"> о порядке оповещения и информирования населения муниципального образования город Рубцовск Алтайского края при угрозе возникновения или возникновении чрезвычайных ситуаций </w:t>
      </w:r>
    </w:p>
    <w:p w14:paraId="164CE723" w14:textId="77777777" w:rsidR="00AF79DF" w:rsidRDefault="00AF79DF" w:rsidP="00AF79DF">
      <w:pPr>
        <w:jc w:val="center"/>
        <w:rPr>
          <w:b/>
          <w:sz w:val="28"/>
          <w:szCs w:val="28"/>
        </w:rPr>
      </w:pPr>
    </w:p>
    <w:p w14:paraId="1F4BF35F" w14:textId="2EC97C1D" w:rsidR="00AF79DF" w:rsidRDefault="00AF79DF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</w:t>
      </w:r>
      <w:r w:rsidR="00471D9F">
        <w:rPr>
          <w:sz w:val="28"/>
          <w:szCs w:val="28"/>
        </w:rPr>
        <w:t xml:space="preserve">определяет порядок оповещения и информирования </w:t>
      </w:r>
      <w:r w:rsidR="00471D9F" w:rsidRPr="00471D9F">
        <w:rPr>
          <w:sz w:val="28"/>
          <w:szCs w:val="28"/>
        </w:rPr>
        <w:t>населения</w:t>
      </w:r>
      <w:r w:rsidR="00624155">
        <w:rPr>
          <w:sz w:val="28"/>
          <w:szCs w:val="28"/>
        </w:rPr>
        <w:t xml:space="preserve"> </w:t>
      </w:r>
      <w:r w:rsidR="00B82E7C">
        <w:rPr>
          <w:sz w:val="28"/>
          <w:szCs w:val="28"/>
        </w:rPr>
        <w:t xml:space="preserve">муниципального образования </w:t>
      </w:r>
      <w:r w:rsidR="00471D9F" w:rsidRPr="00471D9F">
        <w:rPr>
          <w:sz w:val="28"/>
          <w:szCs w:val="28"/>
        </w:rPr>
        <w:t>город Рубцовск Алтайского края</w:t>
      </w:r>
      <w:r w:rsidR="00B82E7C">
        <w:rPr>
          <w:sz w:val="28"/>
          <w:szCs w:val="28"/>
        </w:rPr>
        <w:t xml:space="preserve"> (далее – город Рубцовск)при</w:t>
      </w:r>
      <w:r w:rsidR="00471D9F" w:rsidRPr="00471D9F">
        <w:rPr>
          <w:sz w:val="28"/>
          <w:szCs w:val="28"/>
        </w:rPr>
        <w:t xml:space="preserve"> угрозе возникновения или возникновении чрезвычайных ситуаций</w:t>
      </w:r>
      <w:r w:rsidR="00471D9F">
        <w:rPr>
          <w:sz w:val="28"/>
          <w:szCs w:val="28"/>
        </w:rPr>
        <w:t>.</w:t>
      </w:r>
    </w:p>
    <w:p w14:paraId="3FC44C31" w14:textId="77777777" w:rsidR="00AF79DF" w:rsidRDefault="00AF79DF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471D9F" w:rsidRPr="00471D9F">
        <w:rPr>
          <w:spacing w:val="2"/>
          <w:sz w:val="28"/>
          <w:szCs w:val="28"/>
        </w:rPr>
        <w:t>Оповещение населения предусматривает:</w:t>
      </w:r>
    </w:p>
    <w:p w14:paraId="68ABD4FB" w14:textId="77777777" w:rsidR="00471D9F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471D9F">
        <w:rPr>
          <w:spacing w:val="2"/>
          <w:sz w:val="28"/>
          <w:szCs w:val="28"/>
        </w:rPr>
        <w:t>доведение до населения прогноза или факта возникновения чрезвычайной ситуации (далее – ЧС) природного или техногенного характера;</w:t>
      </w:r>
    </w:p>
    <w:p w14:paraId="23169194" w14:textId="77777777" w:rsidR="00D83AB3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2) </w:t>
      </w:r>
      <w:r w:rsidR="00471D9F">
        <w:rPr>
          <w:spacing w:val="2"/>
          <w:sz w:val="28"/>
          <w:szCs w:val="28"/>
        </w:rPr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14:paraId="33DB9FED" w14:textId="77777777" w:rsidR="003A2571" w:rsidRDefault="003A2571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</w:t>
      </w:r>
      <w:r w:rsidR="002101F4">
        <w:rPr>
          <w:spacing w:val="2"/>
          <w:sz w:val="28"/>
          <w:szCs w:val="28"/>
        </w:rPr>
        <w:t>Информирование населения предусматривает:</w:t>
      </w:r>
    </w:p>
    <w:p w14:paraId="0B9313AE" w14:textId="77777777" w:rsidR="002101F4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2101F4">
        <w:rPr>
          <w:spacing w:val="2"/>
          <w:sz w:val="28"/>
          <w:szCs w:val="28"/>
        </w:rPr>
        <w:t>передачу данных о прогнозе или факте возникновения ЧС природного или техногенного характера;</w:t>
      </w:r>
    </w:p>
    <w:p w14:paraId="24669FC1" w14:textId="77777777" w:rsidR="002101F4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2) </w:t>
      </w:r>
      <w:r w:rsidR="002101F4">
        <w:rPr>
          <w:spacing w:val="2"/>
          <w:sz w:val="28"/>
          <w:szCs w:val="28"/>
        </w:rPr>
        <w:t>информацию о развитии ЧС, масштабах ЧС, ходе и итогах ликвидации ЧС;</w:t>
      </w:r>
    </w:p>
    <w:p w14:paraId="100B62AB" w14:textId="77777777" w:rsidR="002101F4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3) </w:t>
      </w:r>
      <w:r w:rsidR="002101F4" w:rsidRPr="002101F4">
        <w:rPr>
          <w:spacing w:val="2"/>
          <w:sz w:val="28"/>
          <w:szCs w:val="28"/>
        </w:rPr>
        <w:t>информацию о состоянии природной среды и потенциально-опасных объектов;</w:t>
      </w:r>
    </w:p>
    <w:p w14:paraId="1FD4EC66" w14:textId="77777777" w:rsidR="002101F4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4) </w:t>
      </w:r>
      <w:r w:rsidR="002101F4">
        <w:rPr>
          <w:spacing w:val="2"/>
          <w:sz w:val="28"/>
          <w:szCs w:val="28"/>
        </w:rPr>
        <w:t>информацию об ожидаемых гидрометеорологических, стихийных и других природных явлений;</w:t>
      </w:r>
    </w:p>
    <w:p w14:paraId="467DDA53" w14:textId="77777777" w:rsidR="002101F4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5) </w:t>
      </w:r>
      <w:r w:rsidR="002101F4">
        <w:rPr>
          <w:spacing w:val="2"/>
          <w:sz w:val="28"/>
          <w:szCs w:val="28"/>
        </w:rPr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14:paraId="652D70C0" w14:textId="77777777" w:rsidR="00D83AB3" w:rsidRDefault="00205B1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 w:rsidR="008D3B7E">
        <w:rPr>
          <w:spacing w:val="2"/>
          <w:sz w:val="28"/>
          <w:szCs w:val="28"/>
        </w:rPr>
        <w:t>доведение до населения информации о защите от вероятной ЧС.</w:t>
      </w:r>
    </w:p>
    <w:p w14:paraId="1B4B6459" w14:textId="02AB4246" w:rsidR="00F57AC6" w:rsidRPr="00D83AB3" w:rsidRDefault="00F57AC6" w:rsidP="00D83AB3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="00B82E7C">
        <w:rPr>
          <w:spacing w:val="2"/>
          <w:sz w:val="28"/>
          <w:szCs w:val="28"/>
        </w:rPr>
        <w:t>С</w:t>
      </w:r>
      <w:r>
        <w:rPr>
          <w:spacing w:val="2"/>
          <w:sz w:val="28"/>
          <w:szCs w:val="28"/>
        </w:rPr>
        <w:t>истема оповещения населения города Рубцовск</w:t>
      </w:r>
      <w:r w:rsidR="00B82E7C">
        <w:rPr>
          <w:spacing w:val="2"/>
          <w:sz w:val="28"/>
          <w:szCs w:val="28"/>
        </w:rPr>
        <w:t>а</w:t>
      </w:r>
      <w:r w:rsidR="00624155">
        <w:rPr>
          <w:spacing w:val="2"/>
          <w:sz w:val="28"/>
          <w:szCs w:val="28"/>
        </w:rPr>
        <w:t xml:space="preserve"> </w:t>
      </w:r>
      <w:r w:rsidR="00B82E7C">
        <w:rPr>
          <w:sz w:val="28"/>
          <w:szCs w:val="28"/>
        </w:rPr>
        <w:t>при</w:t>
      </w:r>
      <w:r w:rsidRPr="00471D9F">
        <w:rPr>
          <w:sz w:val="28"/>
          <w:szCs w:val="28"/>
        </w:rPr>
        <w:t xml:space="preserve"> угрозе возникновения или возникновении чрезвычайных ситуаций</w:t>
      </w:r>
      <w:r>
        <w:rPr>
          <w:sz w:val="28"/>
          <w:szCs w:val="28"/>
        </w:rPr>
        <w:t xml:space="preserve"> включает:</w:t>
      </w:r>
    </w:p>
    <w:p w14:paraId="365561B4" w14:textId="77777777" w:rsidR="00DA398D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A398D">
        <w:rPr>
          <w:sz w:val="28"/>
          <w:szCs w:val="28"/>
        </w:rPr>
        <w:t>работу электросирен в режиме 3-х минутного непрерывного звучания, означающего сигнал «Внимание всем!»;</w:t>
      </w:r>
    </w:p>
    <w:p w14:paraId="04921926" w14:textId="77777777" w:rsidR="00581C2A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4417C">
        <w:rPr>
          <w:sz w:val="28"/>
          <w:szCs w:val="28"/>
        </w:rPr>
        <w:t xml:space="preserve">автоматизированную систему оповещения должностных лиц по проводным и сотовым телефонам </w:t>
      </w:r>
      <w:r w:rsidR="0064417C">
        <w:rPr>
          <w:sz w:val="28"/>
          <w:szCs w:val="28"/>
          <w:lang w:val="en-US"/>
        </w:rPr>
        <w:t>PVR</w:t>
      </w:r>
      <w:r w:rsidR="0064417C" w:rsidRPr="0064417C">
        <w:rPr>
          <w:sz w:val="28"/>
          <w:szCs w:val="28"/>
        </w:rPr>
        <w:t xml:space="preserve">-4 </w:t>
      </w:r>
      <w:r w:rsidR="0064417C">
        <w:rPr>
          <w:sz w:val="28"/>
          <w:szCs w:val="28"/>
          <w:lang w:val="en-US"/>
        </w:rPr>
        <w:t>USB</w:t>
      </w:r>
      <w:r w:rsidR="0064417C">
        <w:rPr>
          <w:sz w:val="28"/>
          <w:szCs w:val="28"/>
        </w:rPr>
        <w:t>;</w:t>
      </w:r>
    </w:p>
    <w:p w14:paraId="73DB89B6" w14:textId="77777777" w:rsidR="0064417C" w:rsidRDefault="00205B16" w:rsidP="00D8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4417C">
        <w:rPr>
          <w:sz w:val="28"/>
          <w:szCs w:val="28"/>
        </w:rPr>
        <w:t>рабочее место оперативного дежурного единой дежурно-диспетчерской службы МКУ «Управление по делам ГОЧС г. Рубцовска», оборудованное техническими средствами оповещения и записи переговоров, сопряженного с каналами и линиями сети связи общегородского пользования;</w:t>
      </w:r>
    </w:p>
    <w:p w14:paraId="483F1330" w14:textId="77777777" w:rsidR="00E01556" w:rsidRPr="0064417C" w:rsidRDefault="00205B16" w:rsidP="00D83AB3">
      <w:pPr>
        <w:ind w:firstLine="709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4) </w:t>
      </w:r>
      <w:r w:rsidR="00E01556">
        <w:rPr>
          <w:sz w:val="28"/>
          <w:szCs w:val="28"/>
        </w:rPr>
        <w:t>сеть телерадиовещательных каналов;</w:t>
      </w:r>
    </w:p>
    <w:p w14:paraId="36CFECE2" w14:textId="77777777" w:rsidR="00AF79DF" w:rsidRPr="00AA6798" w:rsidRDefault="00205B16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5) </w:t>
      </w:r>
      <w:r w:rsidR="00E01556" w:rsidRPr="00AA6798">
        <w:rPr>
          <w:spacing w:val="2"/>
          <w:sz w:val="28"/>
          <w:szCs w:val="28"/>
        </w:rPr>
        <w:t xml:space="preserve">наземную отдельно стоящую светодиодную панель на собственной опоре, установленную по </w:t>
      </w:r>
      <w:r w:rsidR="00F34DF2">
        <w:rPr>
          <w:spacing w:val="2"/>
          <w:sz w:val="28"/>
          <w:szCs w:val="28"/>
        </w:rPr>
        <w:t xml:space="preserve">адресу: г. Рубцовск, </w:t>
      </w:r>
      <w:r w:rsidR="00E01556" w:rsidRPr="00AA6798">
        <w:rPr>
          <w:spacing w:val="2"/>
          <w:sz w:val="28"/>
          <w:szCs w:val="28"/>
        </w:rPr>
        <w:t>проспект Ленина, 58;</w:t>
      </w:r>
    </w:p>
    <w:p w14:paraId="61BF68C6" w14:textId="77777777" w:rsidR="005D2E37" w:rsidRPr="00AA6798" w:rsidRDefault="00205B16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6) </w:t>
      </w:r>
      <w:r w:rsidR="005D2E37" w:rsidRPr="00AA6798">
        <w:rPr>
          <w:spacing w:val="2"/>
          <w:sz w:val="28"/>
          <w:szCs w:val="28"/>
        </w:rPr>
        <w:t>сеть передвижных пунктов громкоговорящего оповещения населения на машинах, оборудованных громкоговорящими устройствами.</w:t>
      </w:r>
    </w:p>
    <w:p w14:paraId="0723697F" w14:textId="77777777" w:rsidR="00D83AB3" w:rsidRDefault="00AA6798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9E7E58">
        <w:rPr>
          <w:spacing w:val="2"/>
          <w:sz w:val="28"/>
          <w:szCs w:val="28"/>
        </w:rPr>
        <w:t xml:space="preserve">5. Информирование населения города Рубцовска осуществляется через средства массовой информации, в том числе через телерадиовещание, </w:t>
      </w:r>
      <w:r w:rsidR="00F34DF2">
        <w:rPr>
          <w:spacing w:val="2"/>
          <w:sz w:val="28"/>
          <w:szCs w:val="28"/>
        </w:rPr>
        <w:t>газету «Местное время»</w:t>
      </w:r>
      <w:r w:rsidRPr="009E7E58">
        <w:rPr>
          <w:spacing w:val="2"/>
          <w:sz w:val="28"/>
          <w:szCs w:val="28"/>
        </w:rPr>
        <w:t>,</w:t>
      </w:r>
      <w:r w:rsidR="009D5C55">
        <w:rPr>
          <w:spacing w:val="2"/>
          <w:sz w:val="28"/>
          <w:szCs w:val="28"/>
        </w:rPr>
        <w:t xml:space="preserve"> социальные сети,</w:t>
      </w:r>
      <w:r w:rsidRPr="009E7E58">
        <w:rPr>
          <w:spacing w:val="2"/>
          <w:sz w:val="28"/>
          <w:szCs w:val="28"/>
        </w:rPr>
        <w:t xml:space="preserve"> а также </w:t>
      </w:r>
      <w:r w:rsidR="00205B16">
        <w:rPr>
          <w:spacing w:val="2"/>
          <w:sz w:val="28"/>
          <w:szCs w:val="28"/>
        </w:rPr>
        <w:t xml:space="preserve">посредством </w:t>
      </w:r>
      <w:r w:rsidRPr="009E7E58">
        <w:rPr>
          <w:spacing w:val="2"/>
          <w:sz w:val="28"/>
          <w:szCs w:val="28"/>
        </w:rPr>
        <w:t>доведени</w:t>
      </w:r>
      <w:r w:rsidR="00205B16">
        <w:rPr>
          <w:spacing w:val="2"/>
          <w:sz w:val="28"/>
          <w:szCs w:val="28"/>
        </w:rPr>
        <w:t>я</w:t>
      </w:r>
      <w:r w:rsidRPr="009E7E58">
        <w:rPr>
          <w:spacing w:val="2"/>
          <w:sz w:val="28"/>
          <w:szCs w:val="28"/>
        </w:rPr>
        <w:t xml:space="preserve"> информации до населения при проведении собраний, сходов, вс</w:t>
      </w:r>
      <w:r w:rsidR="009E7E58" w:rsidRPr="009E7E58">
        <w:rPr>
          <w:spacing w:val="2"/>
          <w:sz w:val="28"/>
          <w:szCs w:val="28"/>
        </w:rPr>
        <w:t>т</w:t>
      </w:r>
      <w:r w:rsidRPr="009E7E58">
        <w:rPr>
          <w:spacing w:val="2"/>
          <w:sz w:val="28"/>
          <w:szCs w:val="28"/>
        </w:rPr>
        <w:t>реч.</w:t>
      </w:r>
    </w:p>
    <w:p w14:paraId="7492E063" w14:textId="7F1A33D2" w:rsidR="009E7E58" w:rsidRPr="00D83AB3" w:rsidRDefault="009E7E58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6. </w:t>
      </w:r>
      <w:r w:rsidRPr="00471D9F">
        <w:rPr>
          <w:spacing w:val="2"/>
          <w:sz w:val="28"/>
          <w:szCs w:val="28"/>
        </w:rPr>
        <w:t>Оповещение населения</w:t>
      </w:r>
      <w:r w:rsidR="00624155">
        <w:rPr>
          <w:spacing w:val="2"/>
          <w:sz w:val="28"/>
          <w:szCs w:val="28"/>
        </w:rPr>
        <w:t xml:space="preserve"> </w:t>
      </w:r>
      <w:r w:rsidRPr="009E7E58">
        <w:rPr>
          <w:spacing w:val="2"/>
          <w:sz w:val="28"/>
          <w:szCs w:val="28"/>
        </w:rPr>
        <w:t xml:space="preserve">города Рубцовска </w:t>
      </w:r>
      <w:r w:rsidR="00B82E7C">
        <w:rPr>
          <w:sz w:val="28"/>
          <w:szCs w:val="28"/>
        </w:rPr>
        <w:t>при</w:t>
      </w:r>
      <w:r w:rsidRPr="00471D9F">
        <w:rPr>
          <w:sz w:val="28"/>
          <w:szCs w:val="28"/>
        </w:rPr>
        <w:t xml:space="preserve"> угрозе возникновения или возникновении чрезвычайных ситуаций</w:t>
      </w:r>
      <w:r>
        <w:rPr>
          <w:sz w:val="28"/>
          <w:szCs w:val="28"/>
        </w:rPr>
        <w:t xml:space="preserve"> осуществляется </w:t>
      </w:r>
      <w:r w:rsidR="004B2D4F">
        <w:rPr>
          <w:sz w:val="28"/>
          <w:szCs w:val="28"/>
        </w:rPr>
        <w:t>оперативным дежурным ЕДДС МКУ «Управление по делам ГОЧС г. Рубцовска» по указанию Главы города Рубцовска</w:t>
      </w:r>
      <w:r>
        <w:rPr>
          <w:sz w:val="28"/>
          <w:szCs w:val="28"/>
        </w:rPr>
        <w:t>.</w:t>
      </w:r>
    </w:p>
    <w:p w14:paraId="41B71918" w14:textId="77777777" w:rsidR="005A13D5" w:rsidRDefault="00960F75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5A13D5">
        <w:rPr>
          <w:sz w:val="28"/>
          <w:szCs w:val="28"/>
        </w:rPr>
        <w:t>. Финансирование мероприятий по поддержанию в готовности и совершенствованию систем оповещения и информирования населения производить:</w:t>
      </w:r>
    </w:p>
    <w:p w14:paraId="284A938C" w14:textId="1A6B5FDD" w:rsidR="005A13D5" w:rsidRDefault="00205B16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5A13D5">
        <w:rPr>
          <w:sz w:val="28"/>
          <w:szCs w:val="28"/>
        </w:rPr>
        <w:t xml:space="preserve">на уровне </w:t>
      </w:r>
      <w:r w:rsidR="005A13D5" w:rsidRPr="009E7E58">
        <w:rPr>
          <w:spacing w:val="2"/>
          <w:sz w:val="28"/>
          <w:szCs w:val="28"/>
        </w:rPr>
        <w:t>города Рубцовска</w:t>
      </w:r>
      <w:r w:rsidR="00624155">
        <w:rPr>
          <w:spacing w:val="2"/>
          <w:sz w:val="28"/>
          <w:szCs w:val="28"/>
        </w:rPr>
        <w:t xml:space="preserve"> - </w:t>
      </w:r>
      <w:r w:rsidR="005A13D5">
        <w:rPr>
          <w:spacing w:val="2"/>
          <w:sz w:val="28"/>
          <w:szCs w:val="28"/>
        </w:rPr>
        <w:t>за счет средств бюджета</w:t>
      </w:r>
      <w:r w:rsidR="00F34DF2">
        <w:rPr>
          <w:spacing w:val="2"/>
          <w:sz w:val="28"/>
          <w:szCs w:val="28"/>
        </w:rPr>
        <w:t xml:space="preserve"> муниципального образования город Рубцовск Алтайского края</w:t>
      </w:r>
      <w:r w:rsidR="005A13D5">
        <w:rPr>
          <w:spacing w:val="2"/>
          <w:sz w:val="28"/>
          <w:szCs w:val="28"/>
        </w:rPr>
        <w:t>;</w:t>
      </w:r>
    </w:p>
    <w:p w14:paraId="500B35EE" w14:textId="2B42E891" w:rsidR="005A13D5" w:rsidRDefault="00205B16" w:rsidP="00D83AB3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2) </w:t>
      </w:r>
      <w:r w:rsidR="005A13D5" w:rsidRPr="00205B16">
        <w:rPr>
          <w:spacing w:val="2"/>
          <w:sz w:val="28"/>
          <w:szCs w:val="28"/>
        </w:rPr>
        <w:t xml:space="preserve">на объектовом уровне </w:t>
      </w:r>
      <w:r w:rsidR="005A13D5">
        <w:rPr>
          <w:color w:val="2D2D2D"/>
          <w:spacing w:val="2"/>
          <w:sz w:val="28"/>
          <w:szCs w:val="28"/>
        </w:rPr>
        <w:t>– за счет собственных финансовых средств организаций, учреждений и предприятий</w:t>
      </w:r>
      <w:r w:rsidR="00624155">
        <w:rPr>
          <w:color w:val="2D2D2D"/>
          <w:spacing w:val="2"/>
          <w:sz w:val="28"/>
          <w:szCs w:val="28"/>
        </w:rPr>
        <w:t xml:space="preserve"> </w:t>
      </w:r>
      <w:r w:rsidR="00960F75" w:rsidRPr="00560D6E">
        <w:rPr>
          <w:color w:val="000000"/>
          <w:sz w:val="28"/>
          <w:szCs w:val="28"/>
          <w:shd w:val="clear" w:color="auto" w:fill="FFFFFF"/>
        </w:rPr>
        <w:t>независимо от форм собственности и </w:t>
      </w:r>
      <w:r w:rsidR="00960F75">
        <w:rPr>
          <w:color w:val="000000"/>
          <w:sz w:val="28"/>
          <w:szCs w:val="28"/>
          <w:shd w:val="clear" w:color="auto" w:fill="FFFFFF"/>
        </w:rPr>
        <w:t>ведомственной  принад</w:t>
      </w:r>
      <w:r w:rsidR="00960F75" w:rsidRPr="00560D6E">
        <w:rPr>
          <w:color w:val="000000"/>
          <w:sz w:val="28"/>
          <w:szCs w:val="28"/>
          <w:shd w:val="clear" w:color="auto" w:fill="FFFFFF"/>
        </w:rPr>
        <w:t>лежности</w:t>
      </w:r>
      <w:r w:rsidR="005A13D5">
        <w:rPr>
          <w:color w:val="2D2D2D"/>
          <w:spacing w:val="2"/>
          <w:sz w:val="28"/>
          <w:szCs w:val="28"/>
        </w:rPr>
        <w:t>.</w:t>
      </w:r>
    </w:p>
    <w:p w14:paraId="5920BDA8" w14:textId="77777777" w:rsidR="00AF79DF" w:rsidRDefault="00AF79DF" w:rsidP="00AF79DF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818B9D6" w14:textId="77777777" w:rsidR="00D83AB3" w:rsidRDefault="00D83AB3" w:rsidP="00AF79DF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479E1E7C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1804496D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Начальник отдела организации</w:t>
      </w:r>
    </w:p>
    <w:p w14:paraId="77818DEC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управления и работе с обращениями</w:t>
      </w:r>
    </w:p>
    <w:p w14:paraId="402E80D5" w14:textId="77777777" w:rsidR="00F34DF2" w:rsidRDefault="00AF79DF" w:rsidP="00AF79DF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Администрации города Рубцовска</w:t>
      </w:r>
    </w:p>
    <w:p w14:paraId="53114D02" w14:textId="2C4D5191" w:rsidR="00AF79DF" w:rsidRDefault="00F34DF2" w:rsidP="00AF79DF">
      <w:pPr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Алтайского края                                </w:t>
      </w:r>
      <w:r w:rsidR="00AF79DF">
        <w:rPr>
          <w:color w:val="2D2D2D"/>
          <w:spacing w:val="2"/>
          <w:sz w:val="28"/>
          <w:szCs w:val="28"/>
        </w:rPr>
        <w:t xml:space="preserve">                                         </w:t>
      </w:r>
      <w:r w:rsidR="00624155">
        <w:rPr>
          <w:color w:val="2D2D2D"/>
          <w:spacing w:val="2"/>
          <w:sz w:val="28"/>
          <w:szCs w:val="28"/>
        </w:rPr>
        <w:t xml:space="preserve">     </w:t>
      </w:r>
      <w:r w:rsidR="00AF79DF">
        <w:rPr>
          <w:color w:val="2D2D2D"/>
          <w:spacing w:val="2"/>
          <w:sz w:val="28"/>
          <w:szCs w:val="28"/>
        </w:rPr>
        <w:t>А.В. Инютина</w:t>
      </w:r>
    </w:p>
    <w:p w14:paraId="59C43990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57E14278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77BFEAC7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189ED7CB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20C95832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67493AA5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7F5BCCE4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7FD037D1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71FA49D4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29EF426D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5AD4258A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17B10616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7D43437E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1881403F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318A73F3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278EFA8F" w14:textId="77777777" w:rsidR="00AF79DF" w:rsidRDefault="00AF79DF" w:rsidP="00AF79DF">
      <w:pPr>
        <w:jc w:val="both"/>
        <w:rPr>
          <w:color w:val="2D2D2D"/>
          <w:spacing w:val="2"/>
          <w:sz w:val="28"/>
          <w:szCs w:val="28"/>
        </w:rPr>
      </w:pPr>
    </w:p>
    <w:p w14:paraId="332F0C27" w14:textId="77777777" w:rsidR="00AF79DF" w:rsidRDefault="00AF79DF" w:rsidP="009D5C55">
      <w:pPr>
        <w:pStyle w:val="a3"/>
        <w:jc w:val="both"/>
        <w:rPr>
          <w:sz w:val="28"/>
          <w:szCs w:val="28"/>
        </w:rPr>
      </w:pPr>
    </w:p>
    <w:sectPr w:rsidR="00AF79DF" w:rsidSect="00D83A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D16"/>
    <w:multiLevelType w:val="multilevel"/>
    <w:tmpl w:val="F77E3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A405F"/>
    <w:multiLevelType w:val="multilevel"/>
    <w:tmpl w:val="99725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CB"/>
    <w:rsid w:val="00095E7C"/>
    <w:rsid w:val="001016C5"/>
    <w:rsid w:val="00175742"/>
    <w:rsid w:val="001A0B01"/>
    <w:rsid w:val="00201744"/>
    <w:rsid w:val="00205B16"/>
    <w:rsid w:val="002101F4"/>
    <w:rsid w:val="00214D7A"/>
    <w:rsid w:val="00232023"/>
    <w:rsid w:val="0029589E"/>
    <w:rsid w:val="002B3EC5"/>
    <w:rsid w:val="003248BA"/>
    <w:rsid w:val="0032784E"/>
    <w:rsid w:val="00351D3A"/>
    <w:rsid w:val="00356E48"/>
    <w:rsid w:val="003A1669"/>
    <w:rsid w:val="003A2571"/>
    <w:rsid w:val="003E5EC1"/>
    <w:rsid w:val="003E765B"/>
    <w:rsid w:val="00411E45"/>
    <w:rsid w:val="00420316"/>
    <w:rsid w:val="0045219E"/>
    <w:rsid w:val="00471560"/>
    <w:rsid w:val="00471D9F"/>
    <w:rsid w:val="004B2D4F"/>
    <w:rsid w:val="004C557C"/>
    <w:rsid w:val="004E15F3"/>
    <w:rsid w:val="004E1D20"/>
    <w:rsid w:val="004E2C19"/>
    <w:rsid w:val="005002BA"/>
    <w:rsid w:val="00542886"/>
    <w:rsid w:val="00581C2A"/>
    <w:rsid w:val="005A13D5"/>
    <w:rsid w:val="005D2E37"/>
    <w:rsid w:val="00601387"/>
    <w:rsid w:val="00617081"/>
    <w:rsid w:val="00624155"/>
    <w:rsid w:val="0063598B"/>
    <w:rsid w:val="006359B1"/>
    <w:rsid w:val="0064417C"/>
    <w:rsid w:val="00645522"/>
    <w:rsid w:val="00677209"/>
    <w:rsid w:val="006A569B"/>
    <w:rsid w:val="006E5773"/>
    <w:rsid w:val="006F3458"/>
    <w:rsid w:val="00794EF5"/>
    <w:rsid w:val="007E7882"/>
    <w:rsid w:val="008D3B7E"/>
    <w:rsid w:val="00935E07"/>
    <w:rsid w:val="00943539"/>
    <w:rsid w:val="00960F75"/>
    <w:rsid w:val="009637F1"/>
    <w:rsid w:val="009D5C55"/>
    <w:rsid w:val="009E1C18"/>
    <w:rsid w:val="009E6150"/>
    <w:rsid w:val="009E7E58"/>
    <w:rsid w:val="00A17D0E"/>
    <w:rsid w:val="00A717EE"/>
    <w:rsid w:val="00A76B36"/>
    <w:rsid w:val="00A93696"/>
    <w:rsid w:val="00A94A41"/>
    <w:rsid w:val="00AA6798"/>
    <w:rsid w:val="00AB3286"/>
    <w:rsid w:val="00AF79DF"/>
    <w:rsid w:val="00B20E87"/>
    <w:rsid w:val="00B8103A"/>
    <w:rsid w:val="00B82E7C"/>
    <w:rsid w:val="00C51584"/>
    <w:rsid w:val="00C75805"/>
    <w:rsid w:val="00CA21C5"/>
    <w:rsid w:val="00D019CB"/>
    <w:rsid w:val="00D83AB3"/>
    <w:rsid w:val="00D96BFC"/>
    <w:rsid w:val="00DA2650"/>
    <w:rsid w:val="00DA398D"/>
    <w:rsid w:val="00DE1AF5"/>
    <w:rsid w:val="00DF5692"/>
    <w:rsid w:val="00E00DC1"/>
    <w:rsid w:val="00E01556"/>
    <w:rsid w:val="00E95D7D"/>
    <w:rsid w:val="00EA29BA"/>
    <w:rsid w:val="00EB4872"/>
    <w:rsid w:val="00F34DF2"/>
    <w:rsid w:val="00F56BCB"/>
    <w:rsid w:val="00F57AC6"/>
    <w:rsid w:val="00F76A4D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DDD"/>
  <w15:docId w15:val="{3457F518-B522-4D7A-91AF-BA23C382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9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A94A4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94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1BF1-1407-4FFF-A8EC-A9399A9E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6</cp:revision>
  <cp:lastPrinted>2022-02-25T02:35:00Z</cp:lastPrinted>
  <dcterms:created xsi:type="dcterms:W3CDTF">2022-02-15T08:05:00Z</dcterms:created>
  <dcterms:modified xsi:type="dcterms:W3CDTF">2022-03-01T01:51:00Z</dcterms:modified>
</cp:coreProperties>
</file>