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44F0" w:rsidRDefault="005144F0" w:rsidP="00FB167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6.75pt">
            <v:imagedata r:id="rId5" o:title="" gain="79922f" blacklevel="1966f"/>
          </v:shape>
        </w:pict>
      </w:r>
    </w:p>
    <w:p w:rsidR="005144F0" w:rsidRDefault="005144F0" w:rsidP="00FB167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144F0" w:rsidRDefault="005144F0" w:rsidP="00FB167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5144F0" w:rsidRDefault="005144F0" w:rsidP="00FB167B">
      <w:pPr>
        <w:jc w:val="center"/>
        <w:rPr>
          <w:rFonts w:ascii="Verdana" w:hAnsi="Verdana"/>
          <w:b/>
          <w:sz w:val="28"/>
          <w:szCs w:val="28"/>
        </w:rPr>
      </w:pPr>
    </w:p>
    <w:p w:rsidR="005144F0" w:rsidRDefault="005144F0" w:rsidP="00FB167B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5144F0" w:rsidRPr="003D7A99" w:rsidRDefault="005144F0" w:rsidP="00FB167B">
      <w:pPr>
        <w:spacing w:before="240"/>
        <w:jc w:val="center"/>
        <w:rPr>
          <w:sz w:val="28"/>
          <w:szCs w:val="28"/>
        </w:rPr>
      </w:pPr>
      <w:r w:rsidRPr="003D7A99">
        <w:rPr>
          <w:sz w:val="28"/>
          <w:szCs w:val="28"/>
        </w:rPr>
        <w:t>03.04.2019 № 803</w:t>
      </w:r>
    </w:p>
    <w:p w:rsidR="005144F0" w:rsidRDefault="005144F0" w:rsidP="00FB167B">
      <w:pPr>
        <w:suppressLineNumbers/>
        <w:tabs>
          <w:tab w:val="left" w:pos="490"/>
        </w:tabs>
        <w:suppressAutoHyphens/>
        <w:rPr>
          <w:sz w:val="28"/>
          <w:szCs w:val="28"/>
        </w:rPr>
      </w:pPr>
    </w:p>
    <w:p w:rsidR="005144F0" w:rsidRDefault="005144F0" w:rsidP="00FB167B">
      <w:pPr>
        <w:suppressLineNumbers/>
        <w:tabs>
          <w:tab w:val="left" w:pos="49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Об утверждении Положения о</w:t>
      </w:r>
      <w:r>
        <w:rPr>
          <w:rFonts w:ascii="Liberation Sans" w:hAnsi="Liberation Sans"/>
          <w:sz w:val="28"/>
          <w:szCs w:val="28"/>
        </w:rPr>
        <w:t xml:space="preserve"> </w:t>
      </w:r>
      <w:r w:rsidRPr="004E616E">
        <w:rPr>
          <w:sz w:val="28"/>
          <w:szCs w:val="28"/>
        </w:rPr>
        <w:t>ко</w:t>
      </w:r>
      <w:r>
        <w:rPr>
          <w:sz w:val="28"/>
          <w:szCs w:val="28"/>
        </w:rPr>
        <w:t>миссии</w:t>
      </w:r>
    </w:p>
    <w:p w:rsidR="005144F0" w:rsidRDefault="005144F0" w:rsidP="00FB167B">
      <w:pPr>
        <w:suppressLineNumbers/>
        <w:tabs>
          <w:tab w:val="left" w:pos="49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 делам несовершеннолетних и защите </w:t>
      </w:r>
    </w:p>
    <w:p w:rsidR="005144F0" w:rsidRDefault="005144F0" w:rsidP="00FB167B">
      <w:pPr>
        <w:suppressLineNumbers/>
        <w:tabs>
          <w:tab w:val="left" w:pos="490"/>
        </w:tabs>
        <w:suppressAutoHyphens/>
        <w:rPr>
          <w:rFonts w:ascii="Liberation Sans" w:hAnsi="Liberation Sans"/>
          <w:sz w:val="28"/>
          <w:szCs w:val="28"/>
        </w:rPr>
      </w:pPr>
      <w:r>
        <w:rPr>
          <w:sz w:val="28"/>
          <w:szCs w:val="28"/>
        </w:rPr>
        <w:t>их прав  Администрации города Рубцовска</w:t>
      </w:r>
    </w:p>
    <w:p w:rsidR="005144F0" w:rsidRDefault="005144F0" w:rsidP="00FB167B">
      <w:pPr>
        <w:suppressLineNumbers/>
        <w:tabs>
          <w:tab w:val="left" w:pos="490"/>
        </w:tabs>
        <w:suppressAutoHyphens/>
        <w:rPr>
          <w:rFonts w:ascii="Liberation Sans" w:hAnsi="Liberation Sans"/>
          <w:sz w:val="28"/>
          <w:szCs w:val="28"/>
        </w:rPr>
      </w:pPr>
      <w:r>
        <w:rPr>
          <w:sz w:val="28"/>
          <w:szCs w:val="28"/>
        </w:rPr>
        <w:t xml:space="preserve">Алтайского края </w:t>
      </w:r>
    </w:p>
    <w:p w:rsidR="005144F0" w:rsidRDefault="005144F0" w:rsidP="00FB167B">
      <w:pPr>
        <w:suppressLineNumbers/>
        <w:tabs>
          <w:tab w:val="left" w:pos="490"/>
        </w:tabs>
        <w:suppressAutoHyphens/>
        <w:jc w:val="both"/>
        <w:rPr>
          <w:sz w:val="28"/>
          <w:szCs w:val="28"/>
        </w:rPr>
      </w:pPr>
    </w:p>
    <w:p w:rsidR="005144F0" w:rsidRDefault="005144F0" w:rsidP="00FB167B">
      <w:pPr>
        <w:suppressLineNumbers/>
        <w:suppressAutoHyphens/>
        <w:ind w:firstLine="708"/>
        <w:jc w:val="both"/>
        <w:rPr>
          <w:rFonts w:ascii="Liberation Sans" w:hAnsi="Liberation Sans"/>
          <w:sz w:val="28"/>
          <w:szCs w:val="28"/>
        </w:rPr>
      </w:pPr>
      <w:r>
        <w:rPr>
          <w:sz w:val="28"/>
          <w:szCs w:val="28"/>
        </w:rPr>
        <w:t>В соответствии со ст.11 Федерального закона Российской Федерации от 24.06.1999 №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sz w:val="28"/>
          <w:szCs w:val="28"/>
        </w:rPr>
        <w:t>120-ФЗ «Об основах системы 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Алтайского края от 15.12.2002 № 86-ЗС «О системе профилактики безнадзорности и правонарушений несовершеннолетних в Алтайском крае», законом Алтайского края от 31.12.2004 № 75-ЗС «О наделении органов местного самоуправления государственными полномочиями в области создания и  функционирования комиссий по делам несовершеннолетних и защите их прав», руководствуясь ст.61 Устава муниципального образования город Рубцовск Алтайского края, ПОСТАНОВЛЯЮ:</w:t>
      </w:r>
    </w:p>
    <w:p w:rsidR="005144F0" w:rsidRDefault="005144F0" w:rsidP="00FB167B">
      <w:pPr>
        <w:suppressLineNumbers/>
        <w:suppressAutoHyphens/>
        <w:ind w:firstLine="708"/>
        <w:jc w:val="both"/>
        <w:rPr>
          <w:rFonts w:ascii="Liberation Sans" w:hAnsi="Liberation Sans"/>
          <w:sz w:val="28"/>
          <w:szCs w:val="28"/>
        </w:rPr>
      </w:pPr>
      <w:r>
        <w:rPr>
          <w:sz w:val="28"/>
          <w:szCs w:val="28"/>
        </w:rPr>
        <w:t>1. Утвердить Положение о комиссии по делам несовершеннолетних и защите их прав Администрации города Рубцовска Алтайского края (приложение 1).</w:t>
      </w:r>
    </w:p>
    <w:p w:rsidR="005144F0" w:rsidRDefault="005144F0" w:rsidP="00FB167B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Постановления Администрации города Рубцовска Алтайского края от 08.08.2018 №</w:t>
      </w:r>
      <w:r>
        <w:rPr>
          <w:rFonts w:ascii="Liberation Sans" w:hAnsi="Liberation Sans"/>
          <w:sz w:val="28"/>
          <w:szCs w:val="28"/>
        </w:rPr>
        <w:t xml:space="preserve"> </w:t>
      </w:r>
      <w:r w:rsidRPr="0004261E">
        <w:rPr>
          <w:sz w:val="28"/>
          <w:szCs w:val="28"/>
        </w:rPr>
        <w:t>2130</w:t>
      </w:r>
      <w:r>
        <w:rPr>
          <w:sz w:val="28"/>
          <w:szCs w:val="28"/>
        </w:rPr>
        <w:t xml:space="preserve"> «Об утверждении Положения о комиссии по делам несовершеннолетних и защите их прав Администрации города Рубцовска Алтайского края», от 24.12.2018 № 3343 «О внесении изменения в постановление Администрации города Рубцовска Алтайского края от 08.08.2018 №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sz w:val="28"/>
          <w:szCs w:val="28"/>
        </w:rPr>
        <w:t xml:space="preserve">2130 «Об утверждении Положения о комиссии по делам несовершеннолетних и защите их прав Администрации города Рубцовска Алтайского края» признать утратившими силу. </w:t>
      </w:r>
    </w:p>
    <w:p w:rsidR="005144F0" w:rsidRDefault="005144F0" w:rsidP="00FB167B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Разместить настоящее постановление в информационно-телекоммуникационной сети «Интернет».</w:t>
      </w:r>
    </w:p>
    <w:p w:rsidR="005144F0" w:rsidRDefault="005144F0" w:rsidP="00FB167B">
      <w:pPr>
        <w:suppressLineNumbers/>
        <w:suppressAutoHyphens/>
        <w:jc w:val="both"/>
        <w:rPr>
          <w:rFonts w:ascii="Liberation Sans" w:hAnsi="Liberation Sans"/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постановления возложить на и.о. заместителя Главы Администрации города Рубцовска Мищерина А.А</w:t>
      </w:r>
      <w:r>
        <w:rPr>
          <w:rFonts w:ascii="Liberation Sans" w:hAnsi="Liberation Sans"/>
          <w:sz w:val="28"/>
          <w:szCs w:val="28"/>
        </w:rPr>
        <w:t>.</w:t>
      </w:r>
    </w:p>
    <w:p w:rsidR="005144F0" w:rsidRDefault="005144F0" w:rsidP="00FB167B">
      <w:pPr>
        <w:suppressLineNumbers/>
        <w:suppressAutoHyphens/>
        <w:jc w:val="both"/>
        <w:rPr>
          <w:sz w:val="28"/>
          <w:szCs w:val="28"/>
        </w:rPr>
      </w:pPr>
    </w:p>
    <w:p w:rsidR="005144F0" w:rsidRDefault="005144F0" w:rsidP="00FB167B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                                                </w:t>
      </w:r>
      <w:r>
        <w:rPr>
          <w:rFonts w:ascii="Liberation Sans" w:hAnsi="Liberation Sans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Д.З. Фельдман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</w:t>
      </w:r>
    </w:p>
    <w:tbl>
      <w:tblPr>
        <w:tblW w:w="0" w:type="auto"/>
        <w:tblLook w:val="00A0"/>
      </w:tblPr>
      <w:tblGrid>
        <w:gridCol w:w="3190"/>
        <w:gridCol w:w="2078"/>
        <w:gridCol w:w="4200"/>
      </w:tblGrid>
      <w:tr w:rsidR="005144F0" w:rsidTr="002E7410">
        <w:tc>
          <w:tcPr>
            <w:tcW w:w="3190" w:type="dxa"/>
          </w:tcPr>
          <w:p w:rsidR="005144F0" w:rsidRDefault="005144F0" w:rsidP="002E7410">
            <w:pPr>
              <w:rPr>
                <w:sz w:val="28"/>
                <w:szCs w:val="28"/>
              </w:rPr>
            </w:pPr>
          </w:p>
          <w:p w:rsidR="005144F0" w:rsidRDefault="005144F0" w:rsidP="002E7410">
            <w:pPr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:rsidR="005144F0" w:rsidRDefault="005144F0" w:rsidP="002E7410">
            <w:pPr>
              <w:jc w:val="both"/>
              <w:rPr>
                <w:sz w:val="28"/>
                <w:szCs w:val="28"/>
              </w:rPr>
            </w:pPr>
          </w:p>
          <w:p w:rsidR="005144F0" w:rsidRDefault="005144F0" w:rsidP="002E74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5144F0" w:rsidRDefault="005144F0" w:rsidP="002E7410">
            <w:pPr>
              <w:tabs>
                <w:tab w:val="left" w:pos="3972"/>
              </w:tabs>
              <w:ind w:left="-108" w:right="-7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5144F0" w:rsidRDefault="005144F0" w:rsidP="002E7410">
            <w:pPr>
              <w:tabs>
                <w:tab w:val="left" w:pos="3972"/>
              </w:tabs>
              <w:ind w:left="-108" w:right="-7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Рубцовска Алтайского края</w:t>
            </w:r>
          </w:p>
          <w:p w:rsidR="005144F0" w:rsidRDefault="005144F0" w:rsidP="002E7410">
            <w:pPr>
              <w:tabs>
                <w:tab w:val="left" w:pos="3972"/>
              </w:tabs>
              <w:ind w:left="-108" w:right="-7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03.04.2019 г. № 803</w:t>
            </w:r>
          </w:p>
        </w:tc>
      </w:tr>
    </w:tbl>
    <w:p w:rsidR="005144F0" w:rsidRDefault="005144F0" w:rsidP="003B5956">
      <w:pPr>
        <w:jc w:val="center"/>
        <w:rPr>
          <w:sz w:val="28"/>
          <w:szCs w:val="28"/>
        </w:rPr>
      </w:pPr>
    </w:p>
    <w:p w:rsidR="005144F0" w:rsidRDefault="005144F0" w:rsidP="003B5956">
      <w:pPr>
        <w:jc w:val="center"/>
        <w:rPr>
          <w:sz w:val="28"/>
          <w:szCs w:val="28"/>
        </w:rPr>
      </w:pPr>
    </w:p>
    <w:p w:rsidR="005144F0" w:rsidRDefault="005144F0" w:rsidP="003B5956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Л О Ж Е Н И Е</w:t>
      </w:r>
    </w:p>
    <w:p w:rsidR="005144F0" w:rsidRDefault="005144F0" w:rsidP="003B5956">
      <w:pPr>
        <w:jc w:val="center"/>
        <w:rPr>
          <w:sz w:val="28"/>
          <w:szCs w:val="28"/>
        </w:rPr>
      </w:pPr>
      <w:r w:rsidRPr="000A3405">
        <w:rPr>
          <w:sz w:val="28"/>
          <w:szCs w:val="28"/>
        </w:rPr>
        <w:t xml:space="preserve">о </w:t>
      </w:r>
      <w:r w:rsidRPr="003515D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делам несовершеннолетних и</w:t>
      </w:r>
    </w:p>
    <w:p w:rsidR="005144F0" w:rsidRDefault="005144F0" w:rsidP="003B595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защите их прав Администрации города Рубцовска Алтайского края</w:t>
      </w:r>
    </w:p>
    <w:p w:rsidR="005144F0" w:rsidRDefault="005144F0" w:rsidP="003B5956">
      <w:pPr>
        <w:jc w:val="center"/>
        <w:rPr>
          <w:sz w:val="28"/>
          <w:szCs w:val="28"/>
        </w:rPr>
      </w:pPr>
    </w:p>
    <w:p w:rsidR="005144F0" w:rsidRPr="00B12F59" w:rsidRDefault="005144F0" w:rsidP="003B5956">
      <w:pPr>
        <w:pStyle w:val="1"/>
        <w:numPr>
          <w:ilvl w:val="0"/>
          <w:numId w:val="6"/>
        </w:numPr>
        <w:tabs>
          <w:tab w:val="num" w:pos="720"/>
        </w:tabs>
        <w:jc w:val="center"/>
        <w:rPr>
          <w:sz w:val="28"/>
          <w:szCs w:val="28"/>
        </w:rPr>
      </w:pPr>
      <w:r w:rsidRPr="00B12F59">
        <w:rPr>
          <w:sz w:val="28"/>
          <w:szCs w:val="28"/>
        </w:rPr>
        <w:t>Общие положения</w:t>
      </w:r>
    </w:p>
    <w:p w:rsidR="005144F0" w:rsidRDefault="005144F0" w:rsidP="003B5956">
      <w:pPr>
        <w:ind w:firstLine="708"/>
        <w:jc w:val="center"/>
        <w:rPr>
          <w:sz w:val="27"/>
          <w:szCs w:val="27"/>
        </w:rPr>
      </w:pPr>
    </w:p>
    <w:p w:rsidR="005144F0" w:rsidRDefault="005144F0" w:rsidP="003B5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Настоящее Положение разработано в соответствии с Федеральным законом от 24.06.1999 №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sz w:val="28"/>
          <w:szCs w:val="28"/>
        </w:rPr>
        <w:t>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Алтайского края от 15.12.2002 № 86-ЗС «О системе профилактики безнадзорности и правонарушений несовершеннолетних в Алтайском крае».</w:t>
      </w:r>
    </w:p>
    <w:p w:rsidR="005144F0" w:rsidRDefault="005144F0" w:rsidP="000A3405">
      <w:pPr>
        <w:tabs>
          <w:tab w:val="left" w:pos="2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по делам несовершеннолетних и защите их прав Администрации города Рубцовска образуется в соответствии с законом Алтайского края от 31.12.2004 №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sz w:val="28"/>
          <w:szCs w:val="28"/>
        </w:rPr>
        <w:t>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прав»,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ст.61 Устава муниципального образования город Рубцовск Алтайского края, принятого решением Рубцовского городского Совета депутатов Алтайского края от 18.08.2011 №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sz w:val="28"/>
          <w:szCs w:val="28"/>
        </w:rPr>
        <w:t xml:space="preserve">633. </w:t>
      </w:r>
    </w:p>
    <w:p w:rsidR="005144F0" w:rsidRPr="000A3405" w:rsidRDefault="005144F0" w:rsidP="003B5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0A3405">
        <w:rPr>
          <w:sz w:val="28"/>
          <w:szCs w:val="28"/>
        </w:rPr>
        <w:t xml:space="preserve">Комиссия по делам несовершеннолетних и защите их прав Администрации города Рубцовска (далее - комиссия в соответствующем падеже) является межведомственным коллегиальным органом системы профилактики безнадзорности и правонарушений несовершеннолетних (далее - система профилактики), который осуществляет координацию деятельности органов и учреждений системы профилактики безнадзорности,  беспризорности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выявлению и пресечению случаев вовлечения несовершеннолетних  в совершение преступлений, других противоправных и (или) антиобщественных действий, а также случаев склонения их к суицидальным действиям, и обеспечивает их взаимодействие на территории города Рубцовска. </w:t>
      </w:r>
    </w:p>
    <w:p w:rsidR="005144F0" w:rsidRDefault="005144F0" w:rsidP="003B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руководствуется в своей деятельности 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 РФ, федеральными законами РФ, актами Президента Российской Федерации и Правительства Российской Федерации, Примерным положением, утвержденным постановлением Правительства Российской Федерации от 06.11.2013 №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sz w:val="28"/>
          <w:szCs w:val="28"/>
        </w:rPr>
        <w:t>995, законами и нормативными правовыми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актами Алтайского края, нормативными правовыми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актами органов местного самоуправления города Рубцовска.</w:t>
      </w:r>
    </w:p>
    <w:p w:rsidR="005144F0" w:rsidRDefault="005144F0" w:rsidP="003B5956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1.5. 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</w:t>
      </w:r>
      <w:bookmarkStart w:id="0" w:name="_GoBack"/>
      <w:bookmarkEnd w:id="0"/>
      <w:r>
        <w:rPr>
          <w:sz w:val="28"/>
          <w:szCs w:val="28"/>
        </w:rPr>
        <w:t>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</w:t>
      </w:r>
      <w:r>
        <w:rPr>
          <w:sz w:val="27"/>
          <w:szCs w:val="27"/>
        </w:rPr>
        <w:t>.</w:t>
      </w:r>
    </w:p>
    <w:p w:rsidR="005144F0" w:rsidRDefault="005144F0" w:rsidP="003B5956">
      <w:pPr>
        <w:jc w:val="both"/>
        <w:rPr>
          <w:sz w:val="27"/>
          <w:szCs w:val="27"/>
        </w:rPr>
      </w:pPr>
    </w:p>
    <w:p w:rsidR="005144F0" w:rsidRDefault="005144F0" w:rsidP="003B5956">
      <w:pPr>
        <w:jc w:val="center"/>
        <w:rPr>
          <w:sz w:val="28"/>
          <w:szCs w:val="28"/>
        </w:rPr>
      </w:pPr>
      <w:r>
        <w:rPr>
          <w:sz w:val="28"/>
          <w:szCs w:val="28"/>
        </w:rPr>
        <w:t>2. Основные задачи комиссии</w:t>
      </w:r>
    </w:p>
    <w:p w:rsidR="005144F0" w:rsidRDefault="005144F0" w:rsidP="003B5956">
      <w:pPr>
        <w:pStyle w:val="BodyTextIndent"/>
        <w:ind w:firstLine="0"/>
        <w:jc w:val="center"/>
      </w:pPr>
    </w:p>
    <w:p w:rsidR="005144F0" w:rsidRDefault="005144F0" w:rsidP="003B5956">
      <w:pPr>
        <w:pStyle w:val="BodyTextIndent"/>
        <w:ind w:firstLine="708"/>
      </w:pPr>
      <w:r>
        <w:t>Основными задачами комиссии являются:</w:t>
      </w:r>
    </w:p>
    <w:p w:rsidR="005144F0" w:rsidRDefault="005144F0" w:rsidP="003B59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5144F0" w:rsidRDefault="005144F0" w:rsidP="003B59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Обеспечение защиты прав и законных интересов несовершеннолетних.</w:t>
      </w:r>
    </w:p>
    <w:p w:rsidR="005144F0" w:rsidRDefault="005144F0" w:rsidP="003B595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5144F0" w:rsidRPr="006D4ED5" w:rsidRDefault="005144F0" w:rsidP="003B59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Выявление и пресечение случаев вовлечения несовершеннолетних в совершение преступлений</w:t>
      </w:r>
      <w:r>
        <w:rPr>
          <w:rFonts w:ascii="Liberation Sans" w:hAnsi="Liberation Sans"/>
          <w:sz w:val="28"/>
          <w:szCs w:val="28"/>
        </w:rPr>
        <w:t>,</w:t>
      </w:r>
      <w:r w:rsidRPr="006D4ED5">
        <w:rPr>
          <w:rFonts w:ascii="Liberation Sans" w:hAnsi="Liberation Sans"/>
          <w:sz w:val="28"/>
          <w:szCs w:val="28"/>
        </w:rPr>
        <w:t xml:space="preserve"> </w:t>
      </w:r>
      <w:r w:rsidRPr="006D4ED5">
        <w:rPr>
          <w:sz w:val="28"/>
          <w:szCs w:val="28"/>
        </w:rPr>
        <w:t>других противоправных и антиобщественных действий, а также случаев склонения их к суицидальным действиям.</w:t>
      </w:r>
    </w:p>
    <w:p w:rsidR="005144F0" w:rsidRPr="006D4ED5" w:rsidRDefault="005144F0" w:rsidP="003B59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4ED5">
        <w:rPr>
          <w:sz w:val="28"/>
          <w:szCs w:val="28"/>
        </w:rPr>
        <w:t>2.5. Выявление и пресечение случаев жестокого обращения с несовершеннолетними.</w:t>
      </w:r>
    </w:p>
    <w:p w:rsidR="005144F0" w:rsidRPr="006D4ED5" w:rsidRDefault="005144F0" w:rsidP="003B5956">
      <w:pPr>
        <w:ind w:firstLine="709"/>
        <w:rPr>
          <w:b/>
          <w:bCs/>
          <w:sz w:val="28"/>
          <w:szCs w:val="28"/>
        </w:rPr>
      </w:pPr>
    </w:p>
    <w:p w:rsidR="005144F0" w:rsidRDefault="005144F0" w:rsidP="003B5956">
      <w:pPr>
        <w:pStyle w:val="1"/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Полномочия комиссии</w:t>
      </w:r>
    </w:p>
    <w:p w:rsidR="005144F0" w:rsidRDefault="005144F0" w:rsidP="003B5956">
      <w:pPr>
        <w:ind w:firstLine="709"/>
        <w:jc w:val="both"/>
        <w:rPr>
          <w:sz w:val="27"/>
          <w:szCs w:val="27"/>
        </w:rPr>
      </w:pP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Утверждает межведомственные программы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находящимися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Участвует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действий.</w:t>
      </w:r>
    </w:p>
    <w:p w:rsidR="005144F0" w:rsidRDefault="005144F0" w:rsidP="003B5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Подготавливает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5144F0" w:rsidRDefault="005144F0" w:rsidP="003B5956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2FD5">
        <w:rPr>
          <w:sz w:val="28"/>
          <w:szCs w:val="28"/>
        </w:rPr>
        <w:t>3.5. Рассматривает вопросы, связанные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от 29 декабря 2012 года № 273-ФЗ «Об образовании в Российской Федерации», и иные вопросы, связанные с их обучением.</w:t>
      </w:r>
      <w:r>
        <w:rPr>
          <w:sz w:val="28"/>
          <w:szCs w:val="28"/>
        </w:rPr>
        <w:t xml:space="preserve"> 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Дает согласие обучающемуся, достигшему возраста 15 лет, на оставление общеобразовательной организаций до получения основного общего образования при наличии согласия родителей (законных представителей) несовершеннолетнего обучающегося и МКУ «Управление образования</w:t>
      </w:r>
      <w:r>
        <w:rPr>
          <w:rFonts w:ascii="Liberation Sans" w:hAnsi="Liberation Sans"/>
          <w:sz w:val="28"/>
          <w:szCs w:val="28"/>
        </w:rPr>
        <w:t>»</w:t>
      </w:r>
      <w:r>
        <w:rPr>
          <w:sz w:val="28"/>
          <w:szCs w:val="28"/>
        </w:rPr>
        <w:t xml:space="preserve"> г. Рубцовска. Комиссия принимает совместно с родителями (законными представителями) несовершеннолетнего оставившего общеобразовательную организацию до получения основного общего образования, и МКУ «Управление образования» г. Рубцовска, не позднее чем в месячный срок,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5144F0" w:rsidRPr="004E616E" w:rsidRDefault="005144F0" w:rsidP="003B5956">
      <w:pPr>
        <w:pStyle w:val="1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A2FD5">
        <w:rPr>
          <w:sz w:val="28"/>
          <w:szCs w:val="28"/>
        </w:rPr>
        <w:t>3.7.Обеспечивает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 Российской Федерации и законодательством Алтайского края.</w:t>
      </w:r>
    </w:p>
    <w:p w:rsidR="005144F0" w:rsidRPr="00E9481E" w:rsidRDefault="005144F0" w:rsidP="004879E0">
      <w:pPr>
        <w:ind w:firstLine="708"/>
        <w:jc w:val="both"/>
        <w:rPr>
          <w:sz w:val="28"/>
          <w:szCs w:val="28"/>
        </w:rPr>
      </w:pPr>
      <w:r w:rsidRPr="004A2FD5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4A2FD5">
        <w:rPr>
          <w:sz w:val="28"/>
          <w:szCs w:val="28"/>
        </w:rPr>
        <w:t xml:space="preserve"> Обеспечивает оказание помощи в трудовом и бытовом устройстве несовершеннолетних,</w:t>
      </w:r>
      <w:r>
        <w:rPr>
          <w:sz w:val="28"/>
          <w:szCs w:val="28"/>
        </w:rPr>
        <w:t xml:space="preserve"> состоящих</w:t>
      </w:r>
      <w:r w:rsidRPr="004A2FD5">
        <w:rPr>
          <w:sz w:val="28"/>
          <w:szCs w:val="28"/>
        </w:rPr>
        <w:t xml:space="preserve"> на учете в филиале по г. Рубцовску ФКУ УИИ УФСИН России по Алтайскому краю.</w:t>
      </w:r>
    </w:p>
    <w:p w:rsidR="005144F0" w:rsidRDefault="005144F0" w:rsidP="003B5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3.9. Рассматривает материалы (дела), не связанные с делами об административных правонарушениях, применяет меры воздействия в отношении несовершеннолетних, их родителей или иных законных представителей в случаях и порядке, предусмотренных законодательством Российской Федерации и Алтайского края.</w:t>
      </w:r>
    </w:p>
    <w:p w:rsidR="005144F0" w:rsidRDefault="005144F0" w:rsidP="003B5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Принимает решения 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</w:t>
      </w:r>
      <w:r w:rsidRPr="004A2FD5">
        <w:rPr>
          <w:sz w:val="28"/>
          <w:szCs w:val="28"/>
        </w:rPr>
        <w:t>при наличии согласия родителей или иных законных представителей несовершеннолетних, а также самих несовершеннолетних в случае</w:t>
      </w:r>
      <w:r>
        <w:rPr>
          <w:sz w:val="28"/>
          <w:szCs w:val="28"/>
        </w:rPr>
        <w:t xml:space="preserve"> достижения ими возраста 14 лет. </w:t>
      </w:r>
    </w:p>
    <w:p w:rsidR="005144F0" w:rsidRDefault="005144F0" w:rsidP="003B5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3.11. Подготавливает и направляет в органы государственной власти Алтайского края и органы местного самоуправления отчеты о работе по профилактике безнадзорности и правонарушений несовершеннолетних на территории муниципального образования города Рубцовска Алтайского края.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E9481E">
        <w:rPr>
          <w:sz w:val="28"/>
          <w:szCs w:val="28"/>
        </w:rPr>
        <w:t xml:space="preserve">. Рассматривает информацию (материалы) о фактах совершения несовершеннолетними, не подлежащими уголовной ответственности в связи с не достижением возраста наступления уголовной ответственности, общественно опасных деяний и принимает решения о применении к ним </w:t>
      </w:r>
      <w:r w:rsidRPr="004A2FD5">
        <w:rPr>
          <w:sz w:val="28"/>
          <w:szCs w:val="28"/>
        </w:rPr>
        <w:t>мер воздействия или ходатайстве перед судом об их помещении в специаль</w:t>
      </w:r>
      <w:r w:rsidRPr="00E9481E">
        <w:rPr>
          <w:sz w:val="28"/>
          <w:szCs w:val="28"/>
        </w:rPr>
        <w:t xml:space="preserve">ные учебно-воспитательные учреждения закрытого типа, а также ходатайства, просьбы, жалобы и другие обращения несовершеннолетних или их родителей </w:t>
      </w:r>
      <w:hyperlink r:id="rId7" w:history="1">
        <w:r w:rsidRPr="00E9481E">
          <w:rPr>
            <w:rStyle w:val="Hyperlink"/>
            <w:color w:val="auto"/>
            <w:sz w:val="28"/>
            <w:szCs w:val="28"/>
            <w:u w:val="none"/>
          </w:rPr>
          <w:t>(законных представителей)</w:t>
        </w:r>
      </w:hyperlink>
      <w:r w:rsidRPr="00E9481E">
        <w:rPr>
          <w:sz w:val="28"/>
          <w:szCs w:val="28"/>
        </w:rPr>
        <w:t>, относящиеся к установленной сфере деятельности комиссий.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8" w:history="1">
        <w:r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 и законом Алтайского края от 10.07.2002 № 46-ЗС «Об административной ответственности за совершение правонарушений на территории Алтайского края» к компетенции комиссии.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5144F0" w:rsidRDefault="005144F0" w:rsidP="003B5956">
      <w:pPr>
        <w:pStyle w:val="1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3.15.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:rsidR="005144F0" w:rsidRDefault="005144F0" w:rsidP="003B5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3.16. Участвует в разработке проектов муниципальных нормативных правовых актов по вопросам защиты прав и законных интересов несовершеннолетних.</w:t>
      </w:r>
    </w:p>
    <w:p w:rsidR="005144F0" w:rsidRDefault="005144F0" w:rsidP="003B5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3.17. Совместно с субъектами профилактики безнадзорности и правонарушений несовершеннолетних разрабатывает городские программы по профилактике безнадзорности и правонарушений несовершеннолетних и защиты их прав, утверждаемые Администрацией города Рубцовска Алтайского края.</w:t>
      </w:r>
    </w:p>
    <w:p w:rsidR="005144F0" w:rsidRPr="00C35098" w:rsidRDefault="005144F0" w:rsidP="003B5956">
      <w:pPr>
        <w:pStyle w:val="BodyText"/>
        <w:ind w:firstLine="720"/>
      </w:pPr>
      <w:r w:rsidRPr="00C35098">
        <w:t>3.1</w:t>
      </w:r>
      <w:r>
        <w:t>8</w:t>
      </w:r>
      <w:r w:rsidRPr="00C35098">
        <w:t>. Наряду с проведением индивидуальной профилактической работы вправе принять решение в отношении несовершеннолетних, указанных в подпунктах 2</w:t>
      </w:r>
      <w:r>
        <w:t xml:space="preserve"> </w:t>
      </w:r>
      <w:r w:rsidRPr="00C35098">
        <w:t>,4,</w:t>
      </w:r>
      <w:r>
        <w:t xml:space="preserve"> </w:t>
      </w:r>
      <w:r w:rsidRPr="00C35098">
        <w:t>6,</w:t>
      </w:r>
      <w:r>
        <w:t xml:space="preserve"> </w:t>
      </w:r>
      <w:r w:rsidRPr="00C35098">
        <w:t xml:space="preserve">8 пункта 1 статьи 5 Федерального закона от 24.06.1999 </w:t>
      </w:r>
      <w:r>
        <w:t xml:space="preserve">   </w:t>
      </w:r>
      <w:r w:rsidRPr="00C35098">
        <w:t>№ 120-ФЗ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</w:p>
    <w:p w:rsidR="005144F0" w:rsidRDefault="005144F0" w:rsidP="003B5956">
      <w:pPr>
        <w:pStyle w:val="BodyText"/>
        <w:ind w:firstLine="720"/>
      </w:pPr>
      <w:r w:rsidRPr="00C35098">
        <w:t>3.1</w:t>
      </w:r>
      <w:r>
        <w:t>9</w:t>
      </w:r>
      <w:r w:rsidRPr="00C35098">
        <w:t xml:space="preserve">. </w:t>
      </w:r>
      <w:r w:rsidRPr="004A2FD5">
        <w:t>Осуществляет иные полномочия, которые предусмотрены законодательством Российской Федерации и законодательством Алтайского края.</w:t>
      </w:r>
      <w:r>
        <w:t xml:space="preserve"> </w:t>
      </w:r>
    </w:p>
    <w:p w:rsidR="005144F0" w:rsidRDefault="005144F0" w:rsidP="003B5956">
      <w:pPr>
        <w:pStyle w:val="1"/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Права комиссии </w:t>
      </w:r>
    </w:p>
    <w:p w:rsidR="005144F0" w:rsidRDefault="005144F0" w:rsidP="003B5956">
      <w:pPr>
        <w:pStyle w:val="1"/>
        <w:rPr>
          <w:sz w:val="28"/>
          <w:szCs w:val="28"/>
        </w:rPr>
      </w:pPr>
    </w:p>
    <w:p w:rsidR="005144F0" w:rsidRDefault="005144F0" w:rsidP="003B595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своих полномочий комиссия имеет право:</w:t>
      </w:r>
    </w:p>
    <w:p w:rsidR="005144F0" w:rsidRPr="009E7DEC" w:rsidRDefault="005144F0" w:rsidP="003B5956">
      <w:pPr>
        <w:shd w:val="clear" w:color="auto" w:fill="FFFFFF"/>
        <w:spacing w:before="2"/>
        <w:ind w:left="5" w:firstLine="7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 пределах своей компетенции запрашивать необходимую для осуществления своих полномочий информацию (материалы) от руководителей органов и учреждений </w:t>
      </w:r>
      <w:r w:rsidRPr="009E7DEC">
        <w:rPr>
          <w:color w:val="000000"/>
          <w:sz w:val="28"/>
          <w:szCs w:val="28"/>
        </w:rPr>
        <w:t>системы профилактики безнадзорности и правонарушений несовершеннолетних.</w:t>
      </w:r>
    </w:p>
    <w:p w:rsidR="005144F0" w:rsidRDefault="005144F0" w:rsidP="003B5956">
      <w:pPr>
        <w:shd w:val="clear" w:color="auto" w:fill="FFFFFF"/>
        <w:spacing w:before="2"/>
        <w:ind w:left="5" w:firstLine="70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 Заслушивать на своих заседаниях представителей органов и учреждений системы профилактики по вопросам, отнесенным к компетенции комиссии, и принимать соответствующие решения.</w:t>
      </w:r>
    </w:p>
    <w:p w:rsidR="005144F0" w:rsidRDefault="005144F0" w:rsidP="003B5956">
      <w:pPr>
        <w:shd w:val="clear" w:color="auto" w:fill="FFFFFF"/>
        <w:ind w:left="12" w:firstLine="697"/>
        <w:jc w:val="both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>4.3. Привлекать для участия в работе комиссии представителей органов и учреждений системы профилактики, общественных объединений и иных организаций.</w:t>
      </w:r>
    </w:p>
    <w:p w:rsidR="005144F0" w:rsidRDefault="005144F0" w:rsidP="003B595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>
        <w:rPr>
          <w:sz w:val="28"/>
          <w:szCs w:val="28"/>
        </w:rPr>
        <w:t>  Вносить в органы и учреждения системы профилактики представления по устранению причин и условий, способствующих безнадзорности и правонарушениям несовершеннолетних, а также в целях устранения нарушений законодательства, направленного на защиту прав и законных интересов детей и подростков.</w:t>
      </w:r>
    </w:p>
    <w:p w:rsidR="005144F0" w:rsidRDefault="005144F0" w:rsidP="003B5956">
      <w:pPr>
        <w:ind w:firstLine="708"/>
        <w:jc w:val="both"/>
        <w:rPr>
          <w:sz w:val="28"/>
          <w:szCs w:val="28"/>
        </w:rPr>
      </w:pPr>
    </w:p>
    <w:p w:rsidR="005144F0" w:rsidRDefault="005144F0" w:rsidP="003B5956">
      <w:pPr>
        <w:pStyle w:val="1"/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деятельности комиссии</w:t>
      </w:r>
    </w:p>
    <w:p w:rsidR="005144F0" w:rsidRDefault="005144F0" w:rsidP="003B5956">
      <w:pPr>
        <w:jc w:val="center"/>
        <w:rPr>
          <w:sz w:val="28"/>
          <w:szCs w:val="28"/>
        </w:rPr>
      </w:pPr>
    </w:p>
    <w:p w:rsidR="005144F0" w:rsidRDefault="005144F0" w:rsidP="003B59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Комиссию возглавляет председатель - заместитель Главы Администрации города Рубцовска, который несет персональную ответственность за выполнение возложенных на комиссию задач и предоставление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Алтайского края.</w:t>
      </w:r>
    </w:p>
    <w:p w:rsidR="005144F0" w:rsidRDefault="005144F0" w:rsidP="003B59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состав комиссии входят председатель комиссии, заместитель председателя комиссии, ответственный секретарь комиссии и члены комиссии. 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а также другие заинтересованные лица. </w:t>
      </w:r>
    </w:p>
    <w:p w:rsidR="005144F0" w:rsidRDefault="005144F0" w:rsidP="003B5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состав комиссии на постоянной штатной основе по решению Главы города Рубцовска Алтайского края входят в установленном порядке: заместитель председателя комиссии, ответственный секретарь, а также ведущие специалисты. Специалисты, входящие в состав комиссии, должны иметь юридическое, педагогическое или иное высшее образование, либо профессиональный опыт работы с несовершеннолетними не менее 3 лет.</w:t>
      </w:r>
    </w:p>
    <w:p w:rsidR="005144F0" w:rsidRDefault="005144F0" w:rsidP="003B5956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5.3. Заместитель председателя комиссии, ответственный секретарь, </w:t>
      </w:r>
      <w:r w:rsidRPr="004879E0">
        <w:rPr>
          <w:sz w:val="28"/>
          <w:szCs w:val="28"/>
        </w:rPr>
        <w:t>специалисты</w:t>
      </w:r>
      <w:r w:rsidRPr="009E7DEC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назначаются на муниципальные должности муниципальной службы </w:t>
      </w:r>
      <w:r w:rsidRPr="009E7DEC">
        <w:rPr>
          <w:sz w:val="28"/>
          <w:szCs w:val="28"/>
        </w:rPr>
        <w:t xml:space="preserve">на основании </w:t>
      </w:r>
      <w:r w:rsidRPr="004879E0">
        <w:rPr>
          <w:sz w:val="28"/>
          <w:szCs w:val="28"/>
        </w:rPr>
        <w:t>распоряжения</w:t>
      </w:r>
      <w:r w:rsidRPr="009E7DEC">
        <w:rPr>
          <w:sz w:val="28"/>
          <w:szCs w:val="28"/>
        </w:rPr>
        <w:t xml:space="preserve"> Администрации города Рубцовска Алтайского края</w:t>
      </w:r>
      <w:r>
        <w:rPr>
          <w:sz w:val="28"/>
          <w:szCs w:val="28"/>
          <w:u w:val="single"/>
        </w:rPr>
        <w:t>.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Председатель комиссии: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осуществляет руководство деятельностью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 председательствует на заседании комиссии и организует ее работу;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имеет право решающего голоса при голосовании на заседании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представляет комиссию в государственных органах, органах местного самоуправления и иных организациях;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д) утверждает повестку заседания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е) назначает дату заседания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>ж)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</w:t>
      </w:r>
      <w:r>
        <w:t xml:space="preserve"> </w:t>
      </w:r>
      <w:r>
        <w:rPr>
          <w:sz w:val="28"/>
          <w:szCs w:val="28"/>
        </w:rPr>
        <w:t>компетенции комиссии</w:t>
      </w:r>
      <w:r>
        <w:t>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з) представляет уполномоченным органам (должностным лицам) предложения по формированию персонального состава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и) осуществляет контроль за исполнением плана работы комиссии, подписывает постановления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субъектов Российской Федерации.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Заместитель председателя комиссии: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выполняет поручения председателя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исполняет обязанности председателя комиссии в его отсутствие;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обеспечивает контроль за исполнением постановлений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обеспечивает контроль за своевременной подготовкой материалов для рассмотрения на заседании комиссии.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Ответственный секретарь комиссии: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осуществляет подготовку материалов для рассмотрения на заседании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выполняет поручения председателя и заместителя председателя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отвечает за ведение делопроизводства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обеспечивает вручение копий постановлений комиссии.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участвуют в заседании комиссии и его подготовке;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составляют протоколы об административных правонарушениях в случаях и порядке, предусмотренных </w:t>
      </w:r>
      <w:hyperlink r:id="rId9" w:history="1">
        <w:r w:rsidRPr="004A2FD5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</w:t>
      </w:r>
      <w:r>
        <w:t xml:space="preserve"> </w:t>
      </w:r>
      <w:r>
        <w:rPr>
          <w:sz w:val="28"/>
          <w:szCs w:val="28"/>
        </w:rPr>
        <w:t>несовершеннолетних, их безнадзорности и совершению правонарушений;</w:t>
      </w:r>
    </w:p>
    <w:p w:rsidR="005144F0" w:rsidRDefault="005144F0" w:rsidP="003B59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 выполняют поручения председателя комиссии.</w:t>
      </w:r>
    </w:p>
    <w:p w:rsidR="005144F0" w:rsidRDefault="005144F0" w:rsidP="003B5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 Заседания комиссии проводятся не менее одного раза в месяц, а также по мере необходимости.</w:t>
      </w:r>
    </w:p>
    <w:p w:rsidR="005144F0" w:rsidRDefault="005144F0" w:rsidP="003B59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5.9. Заседание комиссии является правомочным, если на нем присутствуют не менее половины ее членов. Члены комиссии участвуют в ее заседаниях без права замены.</w:t>
      </w:r>
    </w:p>
    <w:p w:rsidR="005144F0" w:rsidRDefault="005144F0" w:rsidP="003B5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На заседании комиссии председательствует ее председатель либо заместитель председателя. </w:t>
      </w:r>
    </w:p>
    <w:p w:rsidR="005144F0" w:rsidRDefault="005144F0" w:rsidP="003B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председателя и его заместителя председательствующий избирается путем голосования из числа присутствующих членов комиссии.</w:t>
      </w:r>
    </w:p>
    <w:p w:rsidR="005144F0" w:rsidRDefault="005144F0" w:rsidP="003B5956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5.11. Решения комиссии принимаются большинством голосов присутствующих на заседании членов комиссии и оформляются в форме постановлений в соответствии с требованиями пункта 19 Примерного положения о комиссиях по делам несовершеннолетних и защите их прав, утвержденного постановлением Правительства Российской Федерации от 06.11.2013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sz w:val="28"/>
          <w:szCs w:val="28"/>
        </w:rPr>
        <w:t>№ 995, ст. 14 закона Алтайского края от 15.12.</w:t>
      </w:r>
      <w:r w:rsidRPr="004A2FD5">
        <w:rPr>
          <w:sz w:val="28"/>
          <w:szCs w:val="28"/>
        </w:rPr>
        <w:t>2002 № 86-ЗС</w:t>
      </w:r>
      <w:r>
        <w:rPr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>«</w:t>
      </w:r>
      <w:r>
        <w:rPr>
          <w:sz w:val="28"/>
          <w:szCs w:val="28"/>
        </w:rPr>
        <w:t>О системе профилактики безнадзорности и правонарушений несовершеннолетних в Алтайском крае</w:t>
      </w:r>
      <w:r>
        <w:rPr>
          <w:rFonts w:ascii="Liberation Sans" w:hAnsi="Liberation Sans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144F0" w:rsidRDefault="005144F0" w:rsidP="003B5956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имеет право решающего голоса при голосовании на заседании комиссии.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Постановления, принятые комиссией, обязательны для исполнения органами и учреждениями системы профилактики. Неисполнение постановлений влечет за собой ответственность, установленную законодательством Российской Федерации и Алтайского края.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5.14. Постановление комиссии может быть обжаловано в порядке, установленном законодательством Российской Федерации.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Во время заседания комиссии ответственным секретарем ведется протокол. В период отсутствия ответственного секретаря протокол ведется одним из членов комиссии по поручению председательствующего на заседании комиссии. 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5.16. Комиссия имеет бланк и печать со своим наименованием.</w:t>
      </w: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44F0" w:rsidRDefault="005144F0" w:rsidP="003B5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4A2FD5">
      <w:pPr>
        <w:suppressLineNumbers/>
        <w:suppressAutoHyphens/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организации</w:t>
      </w:r>
    </w:p>
    <w:p w:rsidR="005144F0" w:rsidRDefault="005144F0" w:rsidP="004A2FD5">
      <w:pPr>
        <w:suppressLineNumbers/>
        <w:suppressAutoHyphens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:rsidR="005144F0" w:rsidRDefault="005144F0" w:rsidP="00B12F59">
      <w:pPr>
        <w:suppressLineNumbers/>
        <w:tabs>
          <w:tab w:val="left" w:pos="6825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ab/>
        <w:t xml:space="preserve">           А.В.Инютина</w:t>
      </w: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p w:rsidR="005144F0" w:rsidRDefault="005144F0" w:rsidP="003B5956">
      <w:pPr>
        <w:suppressLineNumbers/>
        <w:suppressAutoHyphens/>
        <w:jc w:val="center"/>
        <w:rPr>
          <w:sz w:val="28"/>
          <w:szCs w:val="28"/>
        </w:rPr>
      </w:pPr>
    </w:p>
    <w:sectPr w:rsidR="005144F0" w:rsidSect="00FB167B">
      <w:pgSz w:w="11906" w:h="16838"/>
      <w:pgMar w:top="1134" w:right="851" w:bottom="62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42C"/>
    <w:multiLevelType w:val="multilevel"/>
    <w:tmpl w:val="ADFC38C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235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23CB6640"/>
    <w:multiLevelType w:val="hybridMultilevel"/>
    <w:tmpl w:val="86EEBAFC"/>
    <w:lvl w:ilvl="0" w:tplc="76FAF9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BE778F"/>
    <w:multiLevelType w:val="multilevel"/>
    <w:tmpl w:val="ADFC38C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235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4C146098"/>
    <w:multiLevelType w:val="hybridMultilevel"/>
    <w:tmpl w:val="E8B053FE"/>
    <w:lvl w:ilvl="0" w:tplc="B058A1A4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42450A"/>
    <w:multiLevelType w:val="multilevel"/>
    <w:tmpl w:val="ADFC38C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235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541D2B55"/>
    <w:multiLevelType w:val="hybridMultilevel"/>
    <w:tmpl w:val="10A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5F5"/>
    <w:rsid w:val="0000001A"/>
    <w:rsid w:val="000036F8"/>
    <w:rsid w:val="00005C5A"/>
    <w:rsid w:val="000071CE"/>
    <w:rsid w:val="00007754"/>
    <w:rsid w:val="00007937"/>
    <w:rsid w:val="00011B7A"/>
    <w:rsid w:val="00012F10"/>
    <w:rsid w:val="0002103C"/>
    <w:rsid w:val="00021299"/>
    <w:rsid w:val="000220E8"/>
    <w:rsid w:val="000223AB"/>
    <w:rsid w:val="00023B2B"/>
    <w:rsid w:val="000246F8"/>
    <w:rsid w:val="0002512F"/>
    <w:rsid w:val="000269FF"/>
    <w:rsid w:val="000307CA"/>
    <w:rsid w:val="00031D29"/>
    <w:rsid w:val="0004261E"/>
    <w:rsid w:val="00044657"/>
    <w:rsid w:val="00044D3E"/>
    <w:rsid w:val="00045753"/>
    <w:rsid w:val="000470BB"/>
    <w:rsid w:val="00052FF1"/>
    <w:rsid w:val="00056B87"/>
    <w:rsid w:val="00060213"/>
    <w:rsid w:val="0006196C"/>
    <w:rsid w:val="000643EF"/>
    <w:rsid w:val="00065F98"/>
    <w:rsid w:val="000738CD"/>
    <w:rsid w:val="00074261"/>
    <w:rsid w:val="00075EE2"/>
    <w:rsid w:val="000761E3"/>
    <w:rsid w:val="00076B8C"/>
    <w:rsid w:val="00080365"/>
    <w:rsid w:val="000823FB"/>
    <w:rsid w:val="0008333A"/>
    <w:rsid w:val="000853AB"/>
    <w:rsid w:val="00085633"/>
    <w:rsid w:val="000875CD"/>
    <w:rsid w:val="00090224"/>
    <w:rsid w:val="00091749"/>
    <w:rsid w:val="00092BA1"/>
    <w:rsid w:val="00094A45"/>
    <w:rsid w:val="0009520C"/>
    <w:rsid w:val="000976E1"/>
    <w:rsid w:val="00097E00"/>
    <w:rsid w:val="000A1886"/>
    <w:rsid w:val="000A3405"/>
    <w:rsid w:val="000A7CD9"/>
    <w:rsid w:val="000B026E"/>
    <w:rsid w:val="000B0617"/>
    <w:rsid w:val="000B1712"/>
    <w:rsid w:val="000B6A95"/>
    <w:rsid w:val="000B6F60"/>
    <w:rsid w:val="000C21A8"/>
    <w:rsid w:val="000C3F02"/>
    <w:rsid w:val="000C6B88"/>
    <w:rsid w:val="000C7116"/>
    <w:rsid w:val="000C71A3"/>
    <w:rsid w:val="000C78C8"/>
    <w:rsid w:val="000C7FE0"/>
    <w:rsid w:val="000D3DA1"/>
    <w:rsid w:val="000D43DA"/>
    <w:rsid w:val="000D5AA5"/>
    <w:rsid w:val="000D632D"/>
    <w:rsid w:val="000E126D"/>
    <w:rsid w:val="000E3807"/>
    <w:rsid w:val="000E6AE5"/>
    <w:rsid w:val="000F05E2"/>
    <w:rsid w:val="000F0830"/>
    <w:rsid w:val="000F1E0B"/>
    <w:rsid w:val="000F38D2"/>
    <w:rsid w:val="000F4E2F"/>
    <w:rsid w:val="00100038"/>
    <w:rsid w:val="00106CC2"/>
    <w:rsid w:val="00111A21"/>
    <w:rsid w:val="00112693"/>
    <w:rsid w:val="0011646A"/>
    <w:rsid w:val="00117C5B"/>
    <w:rsid w:val="001214E8"/>
    <w:rsid w:val="00121A93"/>
    <w:rsid w:val="00126556"/>
    <w:rsid w:val="00130B71"/>
    <w:rsid w:val="00135857"/>
    <w:rsid w:val="00141403"/>
    <w:rsid w:val="001436DE"/>
    <w:rsid w:val="0014370D"/>
    <w:rsid w:val="0014433B"/>
    <w:rsid w:val="00150D3F"/>
    <w:rsid w:val="0015231E"/>
    <w:rsid w:val="001528CF"/>
    <w:rsid w:val="00153273"/>
    <w:rsid w:val="00154DF9"/>
    <w:rsid w:val="00161F3E"/>
    <w:rsid w:val="00163542"/>
    <w:rsid w:val="001718E7"/>
    <w:rsid w:val="00173FC1"/>
    <w:rsid w:val="00174DF8"/>
    <w:rsid w:val="00175663"/>
    <w:rsid w:val="001774B1"/>
    <w:rsid w:val="0018259A"/>
    <w:rsid w:val="001848E8"/>
    <w:rsid w:val="00185C4C"/>
    <w:rsid w:val="001861AA"/>
    <w:rsid w:val="00187E9E"/>
    <w:rsid w:val="00190CC3"/>
    <w:rsid w:val="00191A9F"/>
    <w:rsid w:val="001979AB"/>
    <w:rsid w:val="001A09C0"/>
    <w:rsid w:val="001A32DB"/>
    <w:rsid w:val="001A5640"/>
    <w:rsid w:val="001A649E"/>
    <w:rsid w:val="001A6997"/>
    <w:rsid w:val="001B1105"/>
    <w:rsid w:val="001B20E3"/>
    <w:rsid w:val="001B2E31"/>
    <w:rsid w:val="001B4173"/>
    <w:rsid w:val="001B4C53"/>
    <w:rsid w:val="001C35F9"/>
    <w:rsid w:val="001C4395"/>
    <w:rsid w:val="001C5E6C"/>
    <w:rsid w:val="001C6685"/>
    <w:rsid w:val="001D0032"/>
    <w:rsid w:val="001D0914"/>
    <w:rsid w:val="001D1E11"/>
    <w:rsid w:val="001D28A2"/>
    <w:rsid w:val="001D28D3"/>
    <w:rsid w:val="001D3119"/>
    <w:rsid w:val="001D3F3B"/>
    <w:rsid w:val="001D6350"/>
    <w:rsid w:val="001D713F"/>
    <w:rsid w:val="001D79FA"/>
    <w:rsid w:val="001E20ED"/>
    <w:rsid w:val="001E2832"/>
    <w:rsid w:val="001E566C"/>
    <w:rsid w:val="001E65F5"/>
    <w:rsid w:val="001F001E"/>
    <w:rsid w:val="001F62A8"/>
    <w:rsid w:val="001F709D"/>
    <w:rsid w:val="002114CD"/>
    <w:rsid w:val="00212333"/>
    <w:rsid w:val="0022061C"/>
    <w:rsid w:val="0022106E"/>
    <w:rsid w:val="00222A72"/>
    <w:rsid w:val="002270AA"/>
    <w:rsid w:val="00227ACA"/>
    <w:rsid w:val="00230C70"/>
    <w:rsid w:val="00232081"/>
    <w:rsid w:val="00233370"/>
    <w:rsid w:val="0023575F"/>
    <w:rsid w:val="002361C2"/>
    <w:rsid w:val="00240405"/>
    <w:rsid w:val="002405F8"/>
    <w:rsid w:val="00242F6F"/>
    <w:rsid w:val="00246A53"/>
    <w:rsid w:val="00247A54"/>
    <w:rsid w:val="0025073F"/>
    <w:rsid w:val="002515E0"/>
    <w:rsid w:val="0025223C"/>
    <w:rsid w:val="00257F63"/>
    <w:rsid w:val="00260142"/>
    <w:rsid w:val="0026287A"/>
    <w:rsid w:val="002652D5"/>
    <w:rsid w:val="0026613E"/>
    <w:rsid w:val="00267344"/>
    <w:rsid w:val="00270814"/>
    <w:rsid w:val="002709B0"/>
    <w:rsid w:val="00273F6F"/>
    <w:rsid w:val="00274BE2"/>
    <w:rsid w:val="00275056"/>
    <w:rsid w:val="0027665D"/>
    <w:rsid w:val="002823BF"/>
    <w:rsid w:val="00283BC5"/>
    <w:rsid w:val="00285914"/>
    <w:rsid w:val="00286349"/>
    <w:rsid w:val="002878CC"/>
    <w:rsid w:val="002955D5"/>
    <w:rsid w:val="00295AFE"/>
    <w:rsid w:val="00297CD4"/>
    <w:rsid w:val="002A10BF"/>
    <w:rsid w:val="002A4EAD"/>
    <w:rsid w:val="002A55D9"/>
    <w:rsid w:val="002A6058"/>
    <w:rsid w:val="002A6298"/>
    <w:rsid w:val="002A7DF0"/>
    <w:rsid w:val="002B05FE"/>
    <w:rsid w:val="002B2536"/>
    <w:rsid w:val="002B32FB"/>
    <w:rsid w:val="002B4A29"/>
    <w:rsid w:val="002B4A71"/>
    <w:rsid w:val="002B6D7E"/>
    <w:rsid w:val="002C1C4E"/>
    <w:rsid w:val="002C2FA0"/>
    <w:rsid w:val="002C640A"/>
    <w:rsid w:val="002C6D37"/>
    <w:rsid w:val="002C7197"/>
    <w:rsid w:val="002D2954"/>
    <w:rsid w:val="002D6621"/>
    <w:rsid w:val="002E1BB9"/>
    <w:rsid w:val="002E5164"/>
    <w:rsid w:val="002E5CF9"/>
    <w:rsid w:val="002E6BC9"/>
    <w:rsid w:val="002E712E"/>
    <w:rsid w:val="002E7410"/>
    <w:rsid w:val="002E79B0"/>
    <w:rsid w:val="002F03A3"/>
    <w:rsid w:val="002F08C4"/>
    <w:rsid w:val="002F2913"/>
    <w:rsid w:val="002F5F00"/>
    <w:rsid w:val="002F71CA"/>
    <w:rsid w:val="00305549"/>
    <w:rsid w:val="00307308"/>
    <w:rsid w:val="003117E1"/>
    <w:rsid w:val="00312962"/>
    <w:rsid w:val="003165B2"/>
    <w:rsid w:val="0031661A"/>
    <w:rsid w:val="003314A7"/>
    <w:rsid w:val="0033526F"/>
    <w:rsid w:val="0034322F"/>
    <w:rsid w:val="00343AF6"/>
    <w:rsid w:val="00343D38"/>
    <w:rsid w:val="003459A9"/>
    <w:rsid w:val="00346312"/>
    <w:rsid w:val="003515DB"/>
    <w:rsid w:val="0035233A"/>
    <w:rsid w:val="003529F0"/>
    <w:rsid w:val="003554F4"/>
    <w:rsid w:val="00356374"/>
    <w:rsid w:val="00357B59"/>
    <w:rsid w:val="00361069"/>
    <w:rsid w:val="00361791"/>
    <w:rsid w:val="00364145"/>
    <w:rsid w:val="00371D2C"/>
    <w:rsid w:val="00373036"/>
    <w:rsid w:val="00373A98"/>
    <w:rsid w:val="00373BFB"/>
    <w:rsid w:val="003771DA"/>
    <w:rsid w:val="003800A4"/>
    <w:rsid w:val="00383DBE"/>
    <w:rsid w:val="00384C25"/>
    <w:rsid w:val="0039123E"/>
    <w:rsid w:val="00396E2A"/>
    <w:rsid w:val="003A23C7"/>
    <w:rsid w:val="003A5013"/>
    <w:rsid w:val="003A56A1"/>
    <w:rsid w:val="003A6971"/>
    <w:rsid w:val="003B18A3"/>
    <w:rsid w:val="003B52D2"/>
    <w:rsid w:val="003B5956"/>
    <w:rsid w:val="003B6E23"/>
    <w:rsid w:val="003C21CC"/>
    <w:rsid w:val="003C3CD4"/>
    <w:rsid w:val="003C3D02"/>
    <w:rsid w:val="003C4D94"/>
    <w:rsid w:val="003D0691"/>
    <w:rsid w:val="003D0D7F"/>
    <w:rsid w:val="003D0ED9"/>
    <w:rsid w:val="003D21A4"/>
    <w:rsid w:val="003D2947"/>
    <w:rsid w:val="003D482B"/>
    <w:rsid w:val="003D7A99"/>
    <w:rsid w:val="003E16B9"/>
    <w:rsid w:val="003E37F7"/>
    <w:rsid w:val="003E48E2"/>
    <w:rsid w:val="003E5C37"/>
    <w:rsid w:val="003F2172"/>
    <w:rsid w:val="003F746C"/>
    <w:rsid w:val="003F7F15"/>
    <w:rsid w:val="00400E92"/>
    <w:rsid w:val="004015E8"/>
    <w:rsid w:val="00402710"/>
    <w:rsid w:val="0040468E"/>
    <w:rsid w:val="00405F44"/>
    <w:rsid w:val="00407A54"/>
    <w:rsid w:val="00411206"/>
    <w:rsid w:val="004113EA"/>
    <w:rsid w:val="00411A09"/>
    <w:rsid w:val="00414424"/>
    <w:rsid w:val="00415F21"/>
    <w:rsid w:val="004179E3"/>
    <w:rsid w:val="004209D2"/>
    <w:rsid w:val="00420AB2"/>
    <w:rsid w:val="00424269"/>
    <w:rsid w:val="0042534C"/>
    <w:rsid w:val="00426240"/>
    <w:rsid w:val="00426F72"/>
    <w:rsid w:val="00427443"/>
    <w:rsid w:val="00430AC3"/>
    <w:rsid w:val="004337B9"/>
    <w:rsid w:val="004354A0"/>
    <w:rsid w:val="00436DEA"/>
    <w:rsid w:val="004425B1"/>
    <w:rsid w:val="00442C41"/>
    <w:rsid w:val="00443B8E"/>
    <w:rsid w:val="00444299"/>
    <w:rsid w:val="00446932"/>
    <w:rsid w:val="004479A0"/>
    <w:rsid w:val="0045071D"/>
    <w:rsid w:val="0045188C"/>
    <w:rsid w:val="004529D6"/>
    <w:rsid w:val="004536C3"/>
    <w:rsid w:val="004561DD"/>
    <w:rsid w:val="00456AD1"/>
    <w:rsid w:val="00461BC0"/>
    <w:rsid w:val="00462210"/>
    <w:rsid w:val="00462F8D"/>
    <w:rsid w:val="00463AF8"/>
    <w:rsid w:val="004663C6"/>
    <w:rsid w:val="004703F1"/>
    <w:rsid w:val="00471DCB"/>
    <w:rsid w:val="00473024"/>
    <w:rsid w:val="00474BD5"/>
    <w:rsid w:val="004752E9"/>
    <w:rsid w:val="00476758"/>
    <w:rsid w:val="004767CC"/>
    <w:rsid w:val="004776C0"/>
    <w:rsid w:val="00477FCB"/>
    <w:rsid w:val="004805F8"/>
    <w:rsid w:val="004815A3"/>
    <w:rsid w:val="004879E0"/>
    <w:rsid w:val="004949E3"/>
    <w:rsid w:val="00494D31"/>
    <w:rsid w:val="004961FD"/>
    <w:rsid w:val="00497A11"/>
    <w:rsid w:val="004A0910"/>
    <w:rsid w:val="004A29C3"/>
    <w:rsid w:val="004A2FD5"/>
    <w:rsid w:val="004A5512"/>
    <w:rsid w:val="004A7E92"/>
    <w:rsid w:val="004B1DF9"/>
    <w:rsid w:val="004B294F"/>
    <w:rsid w:val="004B3AAC"/>
    <w:rsid w:val="004B46CC"/>
    <w:rsid w:val="004B7AF5"/>
    <w:rsid w:val="004C03F1"/>
    <w:rsid w:val="004C0A21"/>
    <w:rsid w:val="004C2427"/>
    <w:rsid w:val="004C67B2"/>
    <w:rsid w:val="004C7112"/>
    <w:rsid w:val="004C7391"/>
    <w:rsid w:val="004C7C76"/>
    <w:rsid w:val="004D614C"/>
    <w:rsid w:val="004E2666"/>
    <w:rsid w:val="004E4411"/>
    <w:rsid w:val="004E4A02"/>
    <w:rsid w:val="004E616E"/>
    <w:rsid w:val="004E7652"/>
    <w:rsid w:val="004E77FB"/>
    <w:rsid w:val="004F07CF"/>
    <w:rsid w:val="004F3A53"/>
    <w:rsid w:val="004F6A50"/>
    <w:rsid w:val="004F794B"/>
    <w:rsid w:val="0050132D"/>
    <w:rsid w:val="00503A35"/>
    <w:rsid w:val="005041E1"/>
    <w:rsid w:val="00507355"/>
    <w:rsid w:val="005120AF"/>
    <w:rsid w:val="0051407D"/>
    <w:rsid w:val="005144F0"/>
    <w:rsid w:val="005160E5"/>
    <w:rsid w:val="00516D74"/>
    <w:rsid w:val="00520EFE"/>
    <w:rsid w:val="0052259B"/>
    <w:rsid w:val="0052439B"/>
    <w:rsid w:val="00524986"/>
    <w:rsid w:val="00524A5C"/>
    <w:rsid w:val="005327E7"/>
    <w:rsid w:val="00536321"/>
    <w:rsid w:val="005368C8"/>
    <w:rsid w:val="0054027D"/>
    <w:rsid w:val="005411FB"/>
    <w:rsid w:val="005419ED"/>
    <w:rsid w:val="00550290"/>
    <w:rsid w:val="0055066D"/>
    <w:rsid w:val="00550A0D"/>
    <w:rsid w:val="00553164"/>
    <w:rsid w:val="00560E74"/>
    <w:rsid w:val="00565148"/>
    <w:rsid w:val="0056735C"/>
    <w:rsid w:val="00567A3B"/>
    <w:rsid w:val="00567AD5"/>
    <w:rsid w:val="00573FF3"/>
    <w:rsid w:val="00574892"/>
    <w:rsid w:val="00574B99"/>
    <w:rsid w:val="00576DD1"/>
    <w:rsid w:val="0057759A"/>
    <w:rsid w:val="00581FCE"/>
    <w:rsid w:val="0058467B"/>
    <w:rsid w:val="00585005"/>
    <w:rsid w:val="00585625"/>
    <w:rsid w:val="00586E35"/>
    <w:rsid w:val="005904BF"/>
    <w:rsid w:val="00593D0A"/>
    <w:rsid w:val="00597338"/>
    <w:rsid w:val="005A1C11"/>
    <w:rsid w:val="005A53E4"/>
    <w:rsid w:val="005A660E"/>
    <w:rsid w:val="005A6E1A"/>
    <w:rsid w:val="005B0BA9"/>
    <w:rsid w:val="005B351B"/>
    <w:rsid w:val="005B7359"/>
    <w:rsid w:val="005C0006"/>
    <w:rsid w:val="005C3F7C"/>
    <w:rsid w:val="005C4343"/>
    <w:rsid w:val="005D28C0"/>
    <w:rsid w:val="005D567F"/>
    <w:rsid w:val="005D6CE2"/>
    <w:rsid w:val="005E1928"/>
    <w:rsid w:val="005E75CC"/>
    <w:rsid w:val="005F4A1F"/>
    <w:rsid w:val="005F56B4"/>
    <w:rsid w:val="005F5C96"/>
    <w:rsid w:val="005F73AC"/>
    <w:rsid w:val="00601A67"/>
    <w:rsid w:val="00603EAA"/>
    <w:rsid w:val="00606885"/>
    <w:rsid w:val="006137EF"/>
    <w:rsid w:val="00613E03"/>
    <w:rsid w:val="00613F6B"/>
    <w:rsid w:val="00615545"/>
    <w:rsid w:val="006224B1"/>
    <w:rsid w:val="006224EE"/>
    <w:rsid w:val="00623F83"/>
    <w:rsid w:val="0062402C"/>
    <w:rsid w:val="006249AD"/>
    <w:rsid w:val="00632237"/>
    <w:rsid w:val="0063434A"/>
    <w:rsid w:val="006356CC"/>
    <w:rsid w:val="0063670B"/>
    <w:rsid w:val="00637C71"/>
    <w:rsid w:val="0064061F"/>
    <w:rsid w:val="00641852"/>
    <w:rsid w:val="006447DC"/>
    <w:rsid w:val="006504E4"/>
    <w:rsid w:val="0065248E"/>
    <w:rsid w:val="00652F48"/>
    <w:rsid w:val="006571CD"/>
    <w:rsid w:val="00664BD7"/>
    <w:rsid w:val="00666241"/>
    <w:rsid w:val="00672AC9"/>
    <w:rsid w:val="00673A14"/>
    <w:rsid w:val="00674055"/>
    <w:rsid w:val="0067426E"/>
    <w:rsid w:val="00676DA9"/>
    <w:rsid w:val="00677B3B"/>
    <w:rsid w:val="00680364"/>
    <w:rsid w:val="00686B7D"/>
    <w:rsid w:val="00690B97"/>
    <w:rsid w:val="00691BCC"/>
    <w:rsid w:val="0069353D"/>
    <w:rsid w:val="0069696C"/>
    <w:rsid w:val="006A0F2B"/>
    <w:rsid w:val="006A23F1"/>
    <w:rsid w:val="006A3156"/>
    <w:rsid w:val="006A3799"/>
    <w:rsid w:val="006A3A52"/>
    <w:rsid w:val="006A4192"/>
    <w:rsid w:val="006A7519"/>
    <w:rsid w:val="006B007B"/>
    <w:rsid w:val="006B2865"/>
    <w:rsid w:val="006B2B5C"/>
    <w:rsid w:val="006B554D"/>
    <w:rsid w:val="006B57CC"/>
    <w:rsid w:val="006B62C6"/>
    <w:rsid w:val="006C123E"/>
    <w:rsid w:val="006C2CBB"/>
    <w:rsid w:val="006C320A"/>
    <w:rsid w:val="006C644B"/>
    <w:rsid w:val="006C7CEB"/>
    <w:rsid w:val="006D08E1"/>
    <w:rsid w:val="006D3074"/>
    <w:rsid w:val="006D4ED5"/>
    <w:rsid w:val="006E1287"/>
    <w:rsid w:val="006E3253"/>
    <w:rsid w:val="006E4F5B"/>
    <w:rsid w:val="006E5861"/>
    <w:rsid w:val="006F14B9"/>
    <w:rsid w:val="006F3E13"/>
    <w:rsid w:val="006F5EF0"/>
    <w:rsid w:val="0070014A"/>
    <w:rsid w:val="007016B0"/>
    <w:rsid w:val="007035FB"/>
    <w:rsid w:val="0071222F"/>
    <w:rsid w:val="00717270"/>
    <w:rsid w:val="007174DC"/>
    <w:rsid w:val="007201F6"/>
    <w:rsid w:val="00720D9F"/>
    <w:rsid w:val="00720F92"/>
    <w:rsid w:val="007215C0"/>
    <w:rsid w:val="007218E3"/>
    <w:rsid w:val="007235AB"/>
    <w:rsid w:val="00723ED8"/>
    <w:rsid w:val="00725673"/>
    <w:rsid w:val="00725D61"/>
    <w:rsid w:val="00726C00"/>
    <w:rsid w:val="00727B15"/>
    <w:rsid w:val="007313D9"/>
    <w:rsid w:val="007322D6"/>
    <w:rsid w:val="00732AA8"/>
    <w:rsid w:val="007344A9"/>
    <w:rsid w:val="00735D5A"/>
    <w:rsid w:val="0073622F"/>
    <w:rsid w:val="00736522"/>
    <w:rsid w:val="00742379"/>
    <w:rsid w:val="00743B72"/>
    <w:rsid w:val="00744872"/>
    <w:rsid w:val="007501DA"/>
    <w:rsid w:val="00751CE3"/>
    <w:rsid w:val="007555CE"/>
    <w:rsid w:val="00756046"/>
    <w:rsid w:val="00756AF4"/>
    <w:rsid w:val="00757490"/>
    <w:rsid w:val="0077215C"/>
    <w:rsid w:val="00772D4A"/>
    <w:rsid w:val="00774084"/>
    <w:rsid w:val="00781905"/>
    <w:rsid w:val="00783333"/>
    <w:rsid w:val="00785DC6"/>
    <w:rsid w:val="007868BF"/>
    <w:rsid w:val="00786BEB"/>
    <w:rsid w:val="0079069C"/>
    <w:rsid w:val="00790D55"/>
    <w:rsid w:val="00794C80"/>
    <w:rsid w:val="00796514"/>
    <w:rsid w:val="00797DC5"/>
    <w:rsid w:val="007A759B"/>
    <w:rsid w:val="007B4A72"/>
    <w:rsid w:val="007B70C7"/>
    <w:rsid w:val="007B7326"/>
    <w:rsid w:val="007B7941"/>
    <w:rsid w:val="007C0F5A"/>
    <w:rsid w:val="007D6989"/>
    <w:rsid w:val="007E02AC"/>
    <w:rsid w:val="007E3901"/>
    <w:rsid w:val="007E48B7"/>
    <w:rsid w:val="007E7713"/>
    <w:rsid w:val="007E7AF5"/>
    <w:rsid w:val="007F0F72"/>
    <w:rsid w:val="007F284C"/>
    <w:rsid w:val="007F2DFF"/>
    <w:rsid w:val="007F523A"/>
    <w:rsid w:val="007F63FE"/>
    <w:rsid w:val="0080502B"/>
    <w:rsid w:val="00805CB2"/>
    <w:rsid w:val="008062C1"/>
    <w:rsid w:val="00806546"/>
    <w:rsid w:val="00806C4C"/>
    <w:rsid w:val="0080794A"/>
    <w:rsid w:val="00807A68"/>
    <w:rsid w:val="00807CBA"/>
    <w:rsid w:val="00811067"/>
    <w:rsid w:val="00812E46"/>
    <w:rsid w:val="00813F26"/>
    <w:rsid w:val="00814933"/>
    <w:rsid w:val="008150FE"/>
    <w:rsid w:val="0081749A"/>
    <w:rsid w:val="00817B45"/>
    <w:rsid w:val="008251C9"/>
    <w:rsid w:val="0082715F"/>
    <w:rsid w:val="00832C99"/>
    <w:rsid w:val="00835F86"/>
    <w:rsid w:val="00837D46"/>
    <w:rsid w:val="00837FB4"/>
    <w:rsid w:val="00844CB7"/>
    <w:rsid w:val="0084656F"/>
    <w:rsid w:val="00852C1A"/>
    <w:rsid w:val="008550B7"/>
    <w:rsid w:val="00860EB8"/>
    <w:rsid w:val="00863FC0"/>
    <w:rsid w:val="00866BA0"/>
    <w:rsid w:val="00867EBD"/>
    <w:rsid w:val="00871F12"/>
    <w:rsid w:val="0087253A"/>
    <w:rsid w:val="008775D6"/>
    <w:rsid w:val="00877CA0"/>
    <w:rsid w:val="00881F5E"/>
    <w:rsid w:val="008846C7"/>
    <w:rsid w:val="00885956"/>
    <w:rsid w:val="00885E01"/>
    <w:rsid w:val="00891C83"/>
    <w:rsid w:val="00892363"/>
    <w:rsid w:val="00893490"/>
    <w:rsid w:val="00895E0A"/>
    <w:rsid w:val="00896A39"/>
    <w:rsid w:val="008A2653"/>
    <w:rsid w:val="008A2A04"/>
    <w:rsid w:val="008A6E2C"/>
    <w:rsid w:val="008B100A"/>
    <w:rsid w:val="008B1100"/>
    <w:rsid w:val="008B2640"/>
    <w:rsid w:val="008B3EAB"/>
    <w:rsid w:val="008B4582"/>
    <w:rsid w:val="008B4C5B"/>
    <w:rsid w:val="008B6C06"/>
    <w:rsid w:val="008C2D49"/>
    <w:rsid w:val="008C57E9"/>
    <w:rsid w:val="008C5EF4"/>
    <w:rsid w:val="008D079B"/>
    <w:rsid w:val="008D138B"/>
    <w:rsid w:val="008D4E3D"/>
    <w:rsid w:val="008D4F51"/>
    <w:rsid w:val="008D550D"/>
    <w:rsid w:val="008D72E7"/>
    <w:rsid w:val="008D7963"/>
    <w:rsid w:val="008E244A"/>
    <w:rsid w:val="008E48D8"/>
    <w:rsid w:val="008E4DAF"/>
    <w:rsid w:val="008E6932"/>
    <w:rsid w:val="008F3D5A"/>
    <w:rsid w:val="008F3ED4"/>
    <w:rsid w:val="008F4DF2"/>
    <w:rsid w:val="008F7244"/>
    <w:rsid w:val="009002DB"/>
    <w:rsid w:val="009015DB"/>
    <w:rsid w:val="009019E0"/>
    <w:rsid w:val="009020DF"/>
    <w:rsid w:val="009065A2"/>
    <w:rsid w:val="009077DF"/>
    <w:rsid w:val="00911C12"/>
    <w:rsid w:val="00913CD7"/>
    <w:rsid w:val="009155A6"/>
    <w:rsid w:val="009214FA"/>
    <w:rsid w:val="00923BC4"/>
    <w:rsid w:val="00925AEC"/>
    <w:rsid w:val="00927D13"/>
    <w:rsid w:val="00933717"/>
    <w:rsid w:val="009338AC"/>
    <w:rsid w:val="009404C0"/>
    <w:rsid w:val="00941906"/>
    <w:rsid w:val="00943226"/>
    <w:rsid w:val="009460F3"/>
    <w:rsid w:val="00950A79"/>
    <w:rsid w:val="00950E61"/>
    <w:rsid w:val="0095297B"/>
    <w:rsid w:val="0095429C"/>
    <w:rsid w:val="00956C91"/>
    <w:rsid w:val="009572E2"/>
    <w:rsid w:val="009611EF"/>
    <w:rsid w:val="009620B0"/>
    <w:rsid w:val="00964B76"/>
    <w:rsid w:val="00966D45"/>
    <w:rsid w:val="0097004F"/>
    <w:rsid w:val="009702E0"/>
    <w:rsid w:val="00976071"/>
    <w:rsid w:val="00987172"/>
    <w:rsid w:val="00991C24"/>
    <w:rsid w:val="00993C8D"/>
    <w:rsid w:val="00993E8A"/>
    <w:rsid w:val="00994FE3"/>
    <w:rsid w:val="00996978"/>
    <w:rsid w:val="00996B8E"/>
    <w:rsid w:val="00997467"/>
    <w:rsid w:val="009A5309"/>
    <w:rsid w:val="009A5C82"/>
    <w:rsid w:val="009B05B1"/>
    <w:rsid w:val="009B2DF1"/>
    <w:rsid w:val="009B3D03"/>
    <w:rsid w:val="009B65E1"/>
    <w:rsid w:val="009C0893"/>
    <w:rsid w:val="009C13C7"/>
    <w:rsid w:val="009C2E99"/>
    <w:rsid w:val="009C6C82"/>
    <w:rsid w:val="009D1417"/>
    <w:rsid w:val="009D5D45"/>
    <w:rsid w:val="009D7B7B"/>
    <w:rsid w:val="009E1935"/>
    <w:rsid w:val="009E7DEC"/>
    <w:rsid w:val="009F0C94"/>
    <w:rsid w:val="009F1F93"/>
    <w:rsid w:val="009F297D"/>
    <w:rsid w:val="009F5C27"/>
    <w:rsid w:val="009F6054"/>
    <w:rsid w:val="009F6193"/>
    <w:rsid w:val="00A0263F"/>
    <w:rsid w:val="00A04347"/>
    <w:rsid w:val="00A103F8"/>
    <w:rsid w:val="00A135CD"/>
    <w:rsid w:val="00A14408"/>
    <w:rsid w:val="00A15E48"/>
    <w:rsid w:val="00A17E4F"/>
    <w:rsid w:val="00A2034C"/>
    <w:rsid w:val="00A20F8B"/>
    <w:rsid w:val="00A21A0E"/>
    <w:rsid w:val="00A2368D"/>
    <w:rsid w:val="00A23D25"/>
    <w:rsid w:val="00A26EBC"/>
    <w:rsid w:val="00A27E4C"/>
    <w:rsid w:val="00A31CD1"/>
    <w:rsid w:val="00A321FC"/>
    <w:rsid w:val="00A37367"/>
    <w:rsid w:val="00A37E36"/>
    <w:rsid w:val="00A401BB"/>
    <w:rsid w:val="00A40630"/>
    <w:rsid w:val="00A413C6"/>
    <w:rsid w:val="00A418B1"/>
    <w:rsid w:val="00A41DE2"/>
    <w:rsid w:val="00A44816"/>
    <w:rsid w:val="00A4545D"/>
    <w:rsid w:val="00A52FD3"/>
    <w:rsid w:val="00A54B49"/>
    <w:rsid w:val="00A5555A"/>
    <w:rsid w:val="00A6037A"/>
    <w:rsid w:val="00A608C0"/>
    <w:rsid w:val="00A610C4"/>
    <w:rsid w:val="00A61F84"/>
    <w:rsid w:val="00A625D4"/>
    <w:rsid w:val="00A653BE"/>
    <w:rsid w:val="00A65433"/>
    <w:rsid w:val="00A65D3B"/>
    <w:rsid w:val="00A67F61"/>
    <w:rsid w:val="00A72B6D"/>
    <w:rsid w:val="00A74105"/>
    <w:rsid w:val="00A76ED2"/>
    <w:rsid w:val="00A80465"/>
    <w:rsid w:val="00A823F5"/>
    <w:rsid w:val="00A82430"/>
    <w:rsid w:val="00A82D33"/>
    <w:rsid w:val="00A84BE7"/>
    <w:rsid w:val="00A84D52"/>
    <w:rsid w:val="00A85FBA"/>
    <w:rsid w:val="00A863D0"/>
    <w:rsid w:val="00A86A5C"/>
    <w:rsid w:val="00A9165E"/>
    <w:rsid w:val="00A93789"/>
    <w:rsid w:val="00A93F98"/>
    <w:rsid w:val="00A9438D"/>
    <w:rsid w:val="00A97E25"/>
    <w:rsid w:val="00AA3EEF"/>
    <w:rsid w:val="00AA7379"/>
    <w:rsid w:val="00AB1550"/>
    <w:rsid w:val="00AB4DA8"/>
    <w:rsid w:val="00AB542C"/>
    <w:rsid w:val="00AC3448"/>
    <w:rsid w:val="00AC39C3"/>
    <w:rsid w:val="00AC56ED"/>
    <w:rsid w:val="00AC66B5"/>
    <w:rsid w:val="00AC74B6"/>
    <w:rsid w:val="00AD01F1"/>
    <w:rsid w:val="00AD3BEA"/>
    <w:rsid w:val="00AD5022"/>
    <w:rsid w:val="00AD7FF7"/>
    <w:rsid w:val="00AE0A91"/>
    <w:rsid w:val="00AE0F20"/>
    <w:rsid w:val="00AE4C2C"/>
    <w:rsid w:val="00AE65C4"/>
    <w:rsid w:val="00AE79A3"/>
    <w:rsid w:val="00AF3A50"/>
    <w:rsid w:val="00AF42EB"/>
    <w:rsid w:val="00AF6EDE"/>
    <w:rsid w:val="00B03E9B"/>
    <w:rsid w:val="00B0530B"/>
    <w:rsid w:val="00B066F2"/>
    <w:rsid w:val="00B10892"/>
    <w:rsid w:val="00B12F59"/>
    <w:rsid w:val="00B14498"/>
    <w:rsid w:val="00B15D3C"/>
    <w:rsid w:val="00B1638D"/>
    <w:rsid w:val="00B211C8"/>
    <w:rsid w:val="00B22CF7"/>
    <w:rsid w:val="00B25509"/>
    <w:rsid w:val="00B264A3"/>
    <w:rsid w:val="00B2654B"/>
    <w:rsid w:val="00B27C1A"/>
    <w:rsid w:val="00B27CDE"/>
    <w:rsid w:val="00B35076"/>
    <w:rsid w:val="00B43A79"/>
    <w:rsid w:val="00B458C4"/>
    <w:rsid w:val="00B477D8"/>
    <w:rsid w:val="00B47A7B"/>
    <w:rsid w:val="00B47E18"/>
    <w:rsid w:val="00B50BB5"/>
    <w:rsid w:val="00B517C4"/>
    <w:rsid w:val="00B55544"/>
    <w:rsid w:val="00B562F2"/>
    <w:rsid w:val="00B566FD"/>
    <w:rsid w:val="00B60102"/>
    <w:rsid w:val="00B6264B"/>
    <w:rsid w:val="00B64430"/>
    <w:rsid w:val="00B655A3"/>
    <w:rsid w:val="00B66F6A"/>
    <w:rsid w:val="00B672BE"/>
    <w:rsid w:val="00B72C76"/>
    <w:rsid w:val="00B75F69"/>
    <w:rsid w:val="00B77B6A"/>
    <w:rsid w:val="00B80B2C"/>
    <w:rsid w:val="00B818C4"/>
    <w:rsid w:val="00B81BA8"/>
    <w:rsid w:val="00B82E23"/>
    <w:rsid w:val="00B87810"/>
    <w:rsid w:val="00B9107C"/>
    <w:rsid w:val="00B91526"/>
    <w:rsid w:val="00B91962"/>
    <w:rsid w:val="00B94292"/>
    <w:rsid w:val="00B97D9F"/>
    <w:rsid w:val="00BA20A3"/>
    <w:rsid w:val="00BA5EA0"/>
    <w:rsid w:val="00BB18E4"/>
    <w:rsid w:val="00BB19FB"/>
    <w:rsid w:val="00BB2DA5"/>
    <w:rsid w:val="00BB3243"/>
    <w:rsid w:val="00BB339B"/>
    <w:rsid w:val="00BB7503"/>
    <w:rsid w:val="00BB7DBA"/>
    <w:rsid w:val="00BC7B54"/>
    <w:rsid w:val="00BD2060"/>
    <w:rsid w:val="00BE0B73"/>
    <w:rsid w:val="00BE1EBC"/>
    <w:rsid w:val="00BE36F6"/>
    <w:rsid w:val="00BE38A0"/>
    <w:rsid w:val="00BF0BAA"/>
    <w:rsid w:val="00BF79BF"/>
    <w:rsid w:val="00C04149"/>
    <w:rsid w:val="00C05422"/>
    <w:rsid w:val="00C073E7"/>
    <w:rsid w:val="00C1240D"/>
    <w:rsid w:val="00C12A8A"/>
    <w:rsid w:val="00C12F1B"/>
    <w:rsid w:val="00C141F3"/>
    <w:rsid w:val="00C17D40"/>
    <w:rsid w:val="00C20475"/>
    <w:rsid w:val="00C21288"/>
    <w:rsid w:val="00C22334"/>
    <w:rsid w:val="00C225E3"/>
    <w:rsid w:val="00C23F88"/>
    <w:rsid w:val="00C25824"/>
    <w:rsid w:val="00C25974"/>
    <w:rsid w:val="00C25AE7"/>
    <w:rsid w:val="00C26E03"/>
    <w:rsid w:val="00C3046C"/>
    <w:rsid w:val="00C30555"/>
    <w:rsid w:val="00C311AF"/>
    <w:rsid w:val="00C31346"/>
    <w:rsid w:val="00C32AF0"/>
    <w:rsid w:val="00C32E4E"/>
    <w:rsid w:val="00C335F7"/>
    <w:rsid w:val="00C35098"/>
    <w:rsid w:val="00C35BD9"/>
    <w:rsid w:val="00C37262"/>
    <w:rsid w:val="00C42301"/>
    <w:rsid w:val="00C42C36"/>
    <w:rsid w:val="00C456EA"/>
    <w:rsid w:val="00C50920"/>
    <w:rsid w:val="00C527F9"/>
    <w:rsid w:val="00C54327"/>
    <w:rsid w:val="00C55DB8"/>
    <w:rsid w:val="00C56262"/>
    <w:rsid w:val="00C566D0"/>
    <w:rsid w:val="00C61041"/>
    <w:rsid w:val="00C662AE"/>
    <w:rsid w:val="00C67F3C"/>
    <w:rsid w:val="00C67FF6"/>
    <w:rsid w:val="00C70B6D"/>
    <w:rsid w:val="00C746B5"/>
    <w:rsid w:val="00C76134"/>
    <w:rsid w:val="00C76A0C"/>
    <w:rsid w:val="00C76C8C"/>
    <w:rsid w:val="00C80637"/>
    <w:rsid w:val="00C828D8"/>
    <w:rsid w:val="00C84B98"/>
    <w:rsid w:val="00C86827"/>
    <w:rsid w:val="00C909FB"/>
    <w:rsid w:val="00C94293"/>
    <w:rsid w:val="00C94993"/>
    <w:rsid w:val="00C94DF2"/>
    <w:rsid w:val="00CA100D"/>
    <w:rsid w:val="00CA3456"/>
    <w:rsid w:val="00CA379A"/>
    <w:rsid w:val="00CA5119"/>
    <w:rsid w:val="00CA59DC"/>
    <w:rsid w:val="00CA5EC0"/>
    <w:rsid w:val="00CA72DD"/>
    <w:rsid w:val="00CA7511"/>
    <w:rsid w:val="00CB1080"/>
    <w:rsid w:val="00CB1F21"/>
    <w:rsid w:val="00CB296D"/>
    <w:rsid w:val="00CB3D7F"/>
    <w:rsid w:val="00CB58DB"/>
    <w:rsid w:val="00CC2107"/>
    <w:rsid w:val="00CC71A6"/>
    <w:rsid w:val="00CD4B7A"/>
    <w:rsid w:val="00CD5DAD"/>
    <w:rsid w:val="00CD6CA2"/>
    <w:rsid w:val="00CE331F"/>
    <w:rsid w:val="00CE5894"/>
    <w:rsid w:val="00CE5ED3"/>
    <w:rsid w:val="00CE635B"/>
    <w:rsid w:val="00CF0308"/>
    <w:rsid w:val="00CF0F13"/>
    <w:rsid w:val="00CF1D5B"/>
    <w:rsid w:val="00CF2BBA"/>
    <w:rsid w:val="00CF2E75"/>
    <w:rsid w:val="00CF30E4"/>
    <w:rsid w:val="00CF3608"/>
    <w:rsid w:val="00CF53D7"/>
    <w:rsid w:val="00D042F4"/>
    <w:rsid w:val="00D078B0"/>
    <w:rsid w:val="00D10557"/>
    <w:rsid w:val="00D11B00"/>
    <w:rsid w:val="00D12C95"/>
    <w:rsid w:val="00D209C7"/>
    <w:rsid w:val="00D2297B"/>
    <w:rsid w:val="00D242F5"/>
    <w:rsid w:val="00D31FC5"/>
    <w:rsid w:val="00D32B20"/>
    <w:rsid w:val="00D3337D"/>
    <w:rsid w:val="00D378DD"/>
    <w:rsid w:val="00D40D26"/>
    <w:rsid w:val="00D51635"/>
    <w:rsid w:val="00D53632"/>
    <w:rsid w:val="00D54802"/>
    <w:rsid w:val="00D55874"/>
    <w:rsid w:val="00D63493"/>
    <w:rsid w:val="00D71D18"/>
    <w:rsid w:val="00D73E23"/>
    <w:rsid w:val="00D73FE3"/>
    <w:rsid w:val="00D748CE"/>
    <w:rsid w:val="00D75763"/>
    <w:rsid w:val="00D81157"/>
    <w:rsid w:val="00D836AF"/>
    <w:rsid w:val="00D85CE5"/>
    <w:rsid w:val="00D90A8B"/>
    <w:rsid w:val="00D91302"/>
    <w:rsid w:val="00D97B1E"/>
    <w:rsid w:val="00D97F0C"/>
    <w:rsid w:val="00DA0F18"/>
    <w:rsid w:val="00DA1520"/>
    <w:rsid w:val="00DA34AF"/>
    <w:rsid w:val="00DA54E3"/>
    <w:rsid w:val="00DA6C4E"/>
    <w:rsid w:val="00DA6E73"/>
    <w:rsid w:val="00DB0143"/>
    <w:rsid w:val="00DB0601"/>
    <w:rsid w:val="00DB09D9"/>
    <w:rsid w:val="00DB1FF6"/>
    <w:rsid w:val="00DB2D0D"/>
    <w:rsid w:val="00DB498F"/>
    <w:rsid w:val="00DB4C77"/>
    <w:rsid w:val="00DB58CF"/>
    <w:rsid w:val="00DB7EAA"/>
    <w:rsid w:val="00DC1289"/>
    <w:rsid w:val="00DC17FB"/>
    <w:rsid w:val="00DC5213"/>
    <w:rsid w:val="00DD2110"/>
    <w:rsid w:val="00DD2134"/>
    <w:rsid w:val="00DD267C"/>
    <w:rsid w:val="00DD3618"/>
    <w:rsid w:val="00DD3CFF"/>
    <w:rsid w:val="00DD5E96"/>
    <w:rsid w:val="00DD7EEC"/>
    <w:rsid w:val="00DE2B9C"/>
    <w:rsid w:val="00DE43F9"/>
    <w:rsid w:val="00DE7C3D"/>
    <w:rsid w:val="00DF2770"/>
    <w:rsid w:val="00E01F53"/>
    <w:rsid w:val="00E06F1D"/>
    <w:rsid w:val="00E116B6"/>
    <w:rsid w:val="00E12237"/>
    <w:rsid w:val="00E1225A"/>
    <w:rsid w:val="00E12CAC"/>
    <w:rsid w:val="00E13B6E"/>
    <w:rsid w:val="00E14C6A"/>
    <w:rsid w:val="00E16ED9"/>
    <w:rsid w:val="00E20D56"/>
    <w:rsid w:val="00E21EE2"/>
    <w:rsid w:val="00E22F06"/>
    <w:rsid w:val="00E24459"/>
    <w:rsid w:val="00E2554A"/>
    <w:rsid w:val="00E2633D"/>
    <w:rsid w:val="00E2656B"/>
    <w:rsid w:val="00E2784B"/>
    <w:rsid w:val="00E31B09"/>
    <w:rsid w:val="00E3305D"/>
    <w:rsid w:val="00E337A3"/>
    <w:rsid w:val="00E44006"/>
    <w:rsid w:val="00E448F4"/>
    <w:rsid w:val="00E45DD1"/>
    <w:rsid w:val="00E45E90"/>
    <w:rsid w:val="00E464BD"/>
    <w:rsid w:val="00E504EE"/>
    <w:rsid w:val="00E50E6E"/>
    <w:rsid w:val="00E54ACC"/>
    <w:rsid w:val="00E5796C"/>
    <w:rsid w:val="00E60984"/>
    <w:rsid w:val="00E60BE0"/>
    <w:rsid w:val="00E63D05"/>
    <w:rsid w:val="00E64844"/>
    <w:rsid w:val="00E65510"/>
    <w:rsid w:val="00E71710"/>
    <w:rsid w:val="00E71717"/>
    <w:rsid w:val="00E72684"/>
    <w:rsid w:val="00E72BDC"/>
    <w:rsid w:val="00E77ECE"/>
    <w:rsid w:val="00E8137C"/>
    <w:rsid w:val="00E837DB"/>
    <w:rsid w:val="00E8384F"/>
    <w:rsid w:val="00E84FE4"/>
    <w:rsid w:val="00E86BB7"/>
    <w:rsid w:val="00E86E0B"/>
    <w:rsid w:val="00E87AF2"/>
    <w:rsid w:val="00E940ED"/>
    <w:rsid w:val="00E9481E"/>
    <w:rsid w:val="00E948F2"/>
    <w:rsid w:val="00E948F5"/>
    <w:rsid w:val="00E95D7A"/>
    <w:rsid w:val="00E95DFE"/>
    <w:rsid w:val="00E960CA"/>
    <w:rsid w:val="00E97644"/>
    <w:rsid w:val="00EA6EE5"/>
    <w:rsid w:val="00EB1544"/>
    <w:rsid w:val="00EB1691"/>
    <w:rsid w:val="00EB3ABD"/>
    <w:rsid w:val="00EB3ACD"/>
    <w:rsid w:val="00EB3C4D"/>
    <w:rsid w:val="00EC1114"/>
    <w:rsid w:val="00EC13CE"/>
    <w:rsid w:val="00EC267D"/>
    <w:rsid w:val="00EC2DD5"/>
    <w:rsid w:val="00EC7229"/>
    <w:rsid w:val="00EC7AD4"/>
    <w:rsid w:val="00ED180F"/>
    <w:rsid w:val="00ED4E4B"/>
    <w:rsid w:val="00ED5DA4"/>
    <w:rsid w:val="00ED6993"/>
    <w:rsid w:val="00ED6AB1"/>
    <w:rsid w:val="00EE2018"/>
    <w:rsid w:val="00EF2DEC"/>
    <w:rsid w:val="00EF369E"/>
    <w:rsid w:val="00EF48B2"/>
    <w:rsid w:val="00EF6AA4"/>
    <w:rsid w:val="00F0017E"/>
    <w:rsid w:val="00F02B94"/>
    <w:rsid w:val="00F05F89"/>
    <w:rsid w:val="00F147A4"/>
    <w:rsid w:val="00F20823"/>
    <w:rsid w:val="00F2178F"/>
    <w:rsid w:val="00F218CD"/>
    <w:rsid w:val="00F21E05"/>
    <w:rsid w:val="00F26B58"/>
    <w:rsid w:val="00F3060F"/>
    <w:rsid w:val="00F30D65"/>
    <w:rsid w:val="00F312AE"/>
    <w:rsid w:val="00F343FD"/>
    <w:rsid w:val="00F35F35"/>
    <w:rsid w:val="00F4384E"/>
    <w:rsid w:val="00F44E11"/>
    <w:rsid w:val="00F4517A"/>
    <w:rsid w:val="00F52E2D"/>
    <w:rsid w:val="00F53E72"/>
    <w:rsid w:val="00F54A19"/>
    <w:rsid w:val="00F54E6B"/>
    <w:rsid w:val="00F600F5"/>
    <w:rsid w:val="00F60B82"/>
    <w:rsid w:val="00F62BEB"/>
    <w:rsid w:val="00F6335D"/>
    <w:rsid w:val="00F64975"/>
    <w:rsid w:val="00F66698"/>
    <w:rsid w:val="00F70FE6"/>
    <w:rsid w:val="00F71AC2"/>
    <w:rsid w:val="00F77001"/>
    <w:rsid w:val="00F8188B"/>
    <w:rsid w:val="00F82AD6"/>
    <w:rsid w:val="00F84023"/>
    <w:rsid w:val="00F86952"/>
    <w:rsid w:val="00F94BD1"/>
    <w:rsid w:val="00F9590C"/>
    <w:rsid w:val="00F96771"/>
    <w:rsid w:val="00F97E24"/>
    <w:rsid w:val="00FA1954"/>
    <w:rsid w:val="00FA1A75"/>
    <w:rsid w:val="00FA222F"/>
    <w:rsid w:val="00FA2A41"/>
    <w:rsid w:val="00FA5702"/>
    <w:rsid w:val="00FB085E"/>
    <w:rsid w:val="00FB0D4D"/>
    <w:rsid w:val="00FB167B"/>
    <w:rsid w:val="00FB1E60"/>
    <w:rsid w:val="00FB241A"/>
    <w:rsid w:val="00FB49DE"/>
    <w:rsid w:val="00FB4C6F"/>
    <w:rsid w:val="00FB5A4F"/>
    <w:rsid w:val="00FB6708"/>
    <w:rsid w:val="00FC11F0"/>
    <w:rsid w:val="00FD46AE"/>
    <w:rsid w:val="00FD669D"/>
    <w:rsid w:val="00FE06E6"/>
    <w:rsid w:val="00FE1427"/>
    <w:rsid w:val="00FE1C40"/>
    <w:rsid w:val="00FF0D2B"/>
    <w:rsid w:val="00FF1BA3"/>
    <w:rsid w:val="00FF2030"/>
    <w:rsid w:val="00FF22C6"/>
    <w:rsid w:val="00FF2378"/>
    <w:rsid w:val="00FF4F79"/>
    <w:rsid w:val="00FF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F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1E65F5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1E65F5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65F5"/>
    <w:rPr>
      <w:rFonts w:eastAsia="Times New Roman" w:cs="Times New Roman"/>
      <w:sz w:val="28"/>
      <w:szCs w:val="28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1E65F5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65F5"/>
    <w:rPr>
      <w:rFonts w:eastAsia="Times New Roman" w:cs="Times New Roman"/>
      <w:sz w:val="28"/>
      <w:szCs w:val="28"/>
      <w:lang w:val="ru-RU" w:eastAsia="ru-RU" w:bidi="ar-SA"/>
    </w:rPr>
  </w:style>
  <w:style w:type="character" w:styleId="Hyperlink">
    <w:name w:val="Hyperlink"/>
    <w:basedOn w:val="DefaultParagraphFont"/>
    <w:uiPriority w:val="99"/>
    <w:rsid w:val="003B595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E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E6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5A1C58363D7349144D1F081BC51DECAB66851A07306608841CBDC2Fk0P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5A1C58363D7349144D1F081BC51DEC2BB6854A57F5B6A8018C7DE280768BB2D6FC76810914Bk6P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25A1C58363D7349144D1F081BC51DEC9BA6957AF225162D914C5kDP9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F24AD60BE9C5950807B7BD94C5DC80E2CE5C62D8F91ED8726A6455521B788C30DA783E3CC50F95U3V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9</Pages>
  <Words>3211</Words>
  <Characters>18309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11</cp:revision>
  <cp:lastPrinted>2019-03-28T02:17:00Z</cp:lastPrinted>
  <dcterms:created xsi:type="dcterms:W3CDTF">2019-03-25T15:06:00Z</dcterms:created>
  <dcterms:modified xsi:type="dcterms:W3CDTF">2019-04-03T06:43:00Z</dcterms:modified>
</cp:coreProperties>
</file>