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1D" w:rsidRPr="002C0469" w:rsidRDefault="00071000" w:rsidP="00CD5E43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 xml:space="preserve">Отчет </w:t>
      </w:r>
      <w:r w:rsidR="00102158">
        <w:rPr>
          <w:sz w:val="26"/>
          <w:szCs w:val="26"/>
        </w:rPr>
        <w:t>за</w:t>
      </w:r>
      <w:r w:rsidR="00CD5E43">
        <w:rPr>
          <w:sz w:val="26"/>
          <w:szCs w:val="26"/>
        </w:rPr>
        <w:t xml:space="preserve"> 2024</w:t>
      </w:r>
      <w:r w:rsidR="00E516D3" w:rsidRPr="002C0469">
        <w:rPr>
          <w:sz w:val="26"/>
          <w:szCs w:val="26"/>
        </w:rPr>
        <w:t xml:space="preserve"> год</w:t>
      </w:r>
    </w:p>
    <w:p w:rsidR="00071000" w:rsidRPr="002C0469" w:rsidRDefault="00071000" w:rsidP="00071000">
      <w:pPr>
        <w:jc w:val="center"/>
        <w:rPr>
          <w:sz w:val="26"/>
          <w:szCs w:val="26"/>
        </w:rPr>
      </w:pPr>
      <w:proofErr w:type="gramStart"/>
      <w:r w:rsidRPr="002C0469">
        <w:rPr>
          <w:sz w:val="26"/>
          <w:szCs w:val="26"/>
        </w:rPr>
        <w:t>по</w:t>
      </w:r>
      <w:proofErr w:type="gramEnd"/>
      <w:r w:rsidRPr="002C0469">
        <w:rPr>
          <w:sz w:val="26"/>
          <w:szCs w:val="26"/>
        </w:rPr>
        <w:t xml:space="preserve"> </w:t>
      </w:r>
      <w:r w:rsidR="00A40C1D" w:rsidRPr="002C0469">
        <w:rPr>
          <w:sz w:val="26"/>
          <w:szCs w:val="26"/>
        </w:rPr>
        <w:t>П</w:t>
      </w:r>
      <w:r w:rsidRPr="002C0469">
        <w:rPr>
          <w:sz w:val="26"/>
          <w:szCs w:val="26"/>
        </w:rPr>
        <w:t>лану мероприятий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>по улучшению инвестиционного климата в муниципальном образовании</w:t>
      </w:r>
      <w:r w:rsidRPr="00864494">
        <w:rPr>
          <w:sz w:val="26"/>
          <w:szCs w:val="26"/>
        </w:rPr>
        <w:t xml:space="preserve"> город Рубцовск Алтайского края</w:t>
      </w:r>
    </w:p>
    <w:p w:rsidR="00071000" w:rsidRDefault="00CD5E43" w:rsidP="00071000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2024</w:t>
      </w:r>
      <w:r w:rsidR="00071000" w:rsidRPr="00864494">
        <w:rPr>
          <w:sz w:val="26"/>
          <w:szCs w:val="26"/>
        </w:rPr>
        <w:t xml:space="preserve"> год</w:t>
      </w:r>
    </w:p>
    <w:p w:rsidR="00071000" w:rsidRDefault="00071000" w:rsidP="00071000">
      <w:pPr>
        <w:jc w:val="center"/>
        <w:rPr>
          <w:sz w:val="26"/>
          <w:szCs w:val="26"/>
        </w:rPr>
      </w:pPr>
    </w:p>
    <w:p w:rsidR="000E67F2" w:rsidRPr="00864494" w:rsidRDefault="000E67F2" w:rsidP="00071000">
      <w:pPr>
        <w:jc w:val="center"/>
        <w:rPr>
          <w:sz w:val="26"/>
          <w:szCs w:val="26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9"/>
        <w:gridCol w:w="4457"/>
        <w:gridCol w:w="3893"/>
        <w:gridCol w:w="5789"/>
      </w:tblGrid>
      <w:tr w:rsidR="00737B69" w:rsidRPr="000168CF" w:rsidTr="00737B69">
        <w:tc>
          <w:tcPr>
            <w:tcW w:w="789" w:type="dxa"/>
          </w:tcPr>
          <w:p w:rsidR="00737B69" w:rsidRPr="00864494" w:rsidRDefault="00737B69" w:rsidP="00AF42B1">
            <w:r w:rsidRPr="00864494">
              <w:t>№ п/п</w:t>
            </w:r>
          </w:p>
        </w:tc>
        <w:tc>
          <w:tcPr>
            <w:tcW w:w="4457" w:type="dxa"/>
          </w:tcPr>
          <w:p w:rsidR="00737B69" w:rsidRPr="00864494" w:rsidRDefault="00737B69" w:rsidP="00AF42B1">
            <w:pPr>
              <w:jc w:val="center"/>
            </w:pPr>
            <w:r w:rsidRPr="00864494">
              <w:t>Наименование мероприятий</w:t>
            </w:r>
          </w:p>
        </w:tc>
        <w:tc>
          <w:tcPr>
            <w:tcW w:w="3893" w:type="dxa"/>
          </w:tcPr>
          <w:p w:rsidR="00737B69" w:rsidRPr="00864494" w:rsidRDefault="00737B69" w:rsidP="00AF42B1">
            <w:pPr>
              <w:jc w:val="center"/>
            </w:pPr>
            <w:r w:rsidRPr="00864494">
              <w:t>Ожидаемый результат реализации мероприятий</w:t>
            </w:r>
          </w:p>
        </w:tc>
        <w:tc>
          <w:tcPr>
            <w:tcW w:w="5789" w:type="dxa"/>
          </w:tcPr>
          <w:p w:rsidR="00737B69" w:rsidRPr="00864494" w:rsidRDefault="00737B69" w:rsidP="00AF42B1">
            <w:pPr>
              <w:jc w:val="center"/>
            </w:pPr>
            <w:r>
              <w:t>Полученный результат за отчетный период по выполненным мероприятиям</w:t>
            </w:r>
          </w:p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864494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864494">
              <w:t>Совершенствование нормативно - правовой базы</w:t>
            </w:r>
          </w:p>
        </w:tc>
      </w:tr>
      <w:tr w:rsidR="00737B69" w:rsidRPr="00582D5D" w:rsidTr="00737B69">
        <w:trPr>
          <w:trHeight w:val="1337"/>
        </w:trPr>
        <w:tc>
          <w:tcPr>
            <w:tcW w:w="789" w:type="dxa"/>
          </w:tcPr>
          <w:p w:rsidR="00737B69" w:rsidRPr="00582D5D" w:rsidRDefault="00737B69" w:rsidP="00AF42B1">
            <w:r w:rsidRPr="00582D5D">
              <w:t>1.1.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 xml:space="preserve">Реализация и дальнейшая доработка </w:t>
            </w:r>
            <w:r w:rsidRPr="00582D5D">
              <w:rPr>
                <w:bCs/>
                <w:color w:val="000000"/>
                <w:shd w:val="clear" w:color="auto" w:fill="FFFFFF"/>
              </w:rPr>
              <w:t>правил землепользования и застройки города Рубцовска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rPr>
                <w:rFonts w:eastAsia="Times New Roman"/>
              </w:rPr>
              <w:t>П</w:t>
            </w:r>
            <w:r w:rsidR="00737B69" w:rsidRPr="00582D5D">
              <w:rPr>
                <w:rFonts w:eastAsia="Times New Roman"/>
              </w:rPr>
              <w:t>од</w:t>
            </w:r>
            <w:r w:rsidR="00737B69" w:rsidRPr="00582D5D">
              <w:t>д</w:t>
            </w:r>
            <w:r w:rsidR="00737B69" w:rsidRPr="00582D5D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102158" w:rsidRPr="00D81A81" w:rsidRDefault="00102158" w:rsidP="005457FF">
            <w:pPr>
              <w:pStyle w:val="aa"/>
            </w:pPr>
            <w:proofErr w:type="spellStart"/>
            <w:r w:rsidRPr="00D81A81">
              <w:t>Рубцовским</w:t>
            </w:r>
            <w:proofErr w:type="spellEnd"/>
            <w:r w:rsidRPr="00D81A81">
              <w:t xml:space="preserve"> городским Советом депутатов Алтайского края приняты решения от 21.03.2</w:t>
            </w:r>
            <w:r w:rsidR="00EB0D3D" w:rsidRPr="00D81A81">
              <w:t xml:space="preserve">024 № 292, от 19.12.2024 № 406 </w:t>
            </w:r>
            <w:r w:rsidRPr="00D81A81">
              <w:t xml:space="preserve">«О внесении изменений в решение </w:t>
            </w:r>
            <w:proofErr w:type="spellStart"/>
            <w:r w:rsidRPr="00D81A81">
              <w:t>Рубцовского</w:t>
            </w:r>
            <w:proofErr w:type="spellEnd"/>
            <w:r w:rsidRPr="00D81A81">
              <w:t xml:space="preserve"> городского Совета депутатов Алтайского края от 04.12.2007 № 621 «Об утверждении «Правил землепользования и за</w:t>
            </w:r>
            <w:r w:rsidR="00EB0D3D" w:rsidRPr="00D81A81">
              <w:t xml:space="preserve">стройки города Рубцовска» </w:t>
            </w:r>
            <w:r w:rsidRPr="00D81A81">
              <w:t>(с изменениями)</w:t>
            </w:r>
          </w:p>
          <w:p w:rsidR="00737B69" w:rsidRPr="00D81A81" w:rsidRDefault="00102158" w:rsidP="005457FF">
            <w:pPr>
              <w:pStyle w:val="aa"/>
            </w:pPr>
            <w:r w:rsidRPr="00D81A81">
              <w:t>Разработана новая редакция проектов Генерального плана и Правил землепользования и застройки муниципального образования город</w:t>
            </w:r>
            <w:r w:rsidR="00EB0D3D" w:rsidRPr="00D81A81">
              <w:t xml:space="preserve"> Рубцовск</w:t>
            </w:r>
            <w:r w:rsidRPr="00D81A81">
              <w:t xml:space="preserve"> Алтайского края.</w:t>
            </w:r>
          </w:p>
        </w:tc>
      </w:tr>
      <w:tr w:rsidR="00737B69" w:rsidRPr="00582D5D" w:rsidTr="00AF42B1">
        <w:trPr>
          <w:trHeight w:val="1642"/>
        </w:trPr>
        <w:tc>
          <w:tcPr>
            <w:tcW w:w="789" w:type="dxa"/>
          </w:tcPr>
          <w:p w:rsidR="00737B69" w:rsidRPr="00582D5D" w:rsidRDefault="00737B69" w:rsidP="00AF42B1">
            <w:r w:rsidRPr="00582D5D">
              <w:t>1.2.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rPr>
                <w:rFonts w:eastAsia="Times New Roman"/>
              </w:rPr>
              <w:t>Регламентация работы взаимодействия инвесторов и муниципального образования город Рубцовск Алтайского края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rPr>
                <w:rFonts w:eastAsia="Times New Roman"/>
              </w:rPr>
              <w:t>П</w:t>
            </w:r>
            <w:r w:rsidR="00737B69" w:rsidRPr="00582D5D">
              <w:rPr>
                <w:rFonts w:eastAsia="Times New Roman"/>
              </w:rPr>
              <w:t>од</w:t>
            </w:r>
            <w:r w:rsidR="00737B69" w:rsidRPr="00582D5D">
              <w:t>д</w:t>
            </w:r>
            <w:r w:rsidR="00737B69" w:rsidRPr="00582D5D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737B69" w:rsidRPr="00D81A81" w:rsidRDefault="00186123" w:rsidP="00051234">
            <w:pPr>
              <w:rPr>
                <w:rFonts w:eastAsia="Times New Roman"/>
              </w:rPr>
            </w:pPr>
            <w:r w:rsidRPr="00D81A81">
              <w:rPr>
                <w:rFonts w:asciiTheme="minorHAnsi" w:hAnsiTheme="minorHAnsi" w:cstheme="minorHAnsi"/>
              </w:rPr>
              <w:t>В отчетном периоде не вносились изменения в положение об инвестиционном уполномоченном муниципального образования го</w:t>
            </w:r>
            <w:r w:rsidR="005C145D" w:rsidRPr="00D81A81">
              <w:rPr>
                <w:rFonts w:asciiTheme="minorHAnsi" w:hAnsiTheme="minorHAnsi" w:cstheme="minorHAnsi"/>
              </w:rPr>
              <w:t xml:space="preserve">род Рубцовск Алтайского края и </w:t>
            </w:r>
            <w:r w:rsidRPr="00D81A81">
              <w:rPr>
                <w:rFonts w:asciiTheme="minorHAnsi" w:hAnsiTheme="minorHAnsi" w:cstheme="minorHAnsi"/>
              </w:rPr>
              <w:t>регламент взаимодействия инвестиционного уполномоченного муниципального образования город Рубцовск Алтайского края с инвесторами (инициаторами) проектов</w:t>
            </w:r>
          </w:p>
        </w:tc>
      </w:tr>
      <w:tr w:rsidR="00737B69" w:rsidRPr="00582D5D" w:rsidTr="00AF42B1">
        <w:trPr>
          <w:trHeight w:val="985"/>
        </w:trPr>
        <w:tc>
          <w:tcPr>
            <w:tcW w:w="789" w:type="dxa"/>
          </w:tcPr>
          <w:p w:rsidR="00737B69" w:rsidRPr="00582D5D" w:rsidRDefault="00737B69" w:rsidP="00AF42B1">
            <w:r w:rsidRPr="00582D5D">
              <w:t>1.2.1.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Осуществление мониторинга и контроля за исполнением концессионного соглашения, заключенного с акционерным обществом «</w:t>
            </w:r>
            <w:proofErr w:type="spellStart"/>
            <w:r w:rsidRPr="00582D5D">
              <w:t>Рубцовский</w:t>
            </w:r>
            <w:proofErr w:type="spellEnd"/>
            <w:r w:rsidRPr="00582D5D">
              <w:t xml:space="preserve"> теплоэнергетический комплекс» в отношении объектов коммунальной инфраструктуры, предназначенных для производства, передачи и распределения </w:t>
            </w:r>
            <w:r w:rsidRPr="00582D5D">
              <w:lastRenderedPageBreak/>
              <w:t>тепловой энергии и горячей воды на территории муниципального образования город Рубцовск Алтайского края;</w:t>
            </w:r>
          </w:p>
          <w:p w:rsidR="00737B69" w:rsidRPr="00582D5D" w:rsidRDefault="00737B69" w:rsidP="00051234">
            <w:r w:rsidRPr="00582D5D">
              <w:rPr>
                <w:rFonts w:eastAsia="Times New Roman"/>
              </w:rPr>
              <w:t>проработка проектов соглашений о муниципально-частном партнерстве в отношении имущества и земельных участков, находящихся в муниципальной собственности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rPr>
                <w:rStyle w:val="normaltextrun"/>
                <w:color w:val="000000"/>
                <w:shd w:val="clear" w:color="auto" w:fill="FFFFFF"/>
              </w:rPr>
              <w:lastRenderedPageBreak/>
              <w:t>Р</w:t>
            </w:r>
            <w:r w:rsidR="00737B69" w:rsidRPr="00582D5D">
              <w:rPr>
                <w:rStyle w:val="normaltextrun"/>
                <w:color w:val="000000"/>
                <w:shd w:val="clear" w:color="auto" w:fill="FFFFFF"/>
              </w:rPr>
              <w:t xml:space="preserve">еконструкция объектов теплоснабжения   на основе внедрения новых технологий, модернизации и замены морально устаревшего и физически изношенного оборудования, мероприятия по улучшению характеристик и эксплуатационных </w:t>
            </w:r>
            <w:r w:rsidR="00737B69" w:rsidRPr="00582D5D">
              <w:rPr>
                <w:rStyle w:val="normaltextrun"/>
                <w:color w:val="000000"/>
                <w:shd w:val="clear" w:color="auto" w:fill="FFFFFF"/>
              </w:rPr>
              <w:lastRenderedPageBreak/>
              <w:t xml:space="preserve">свойств объекта концессионного соглашения, </w:t>
            </w:r>
            <w:proofErr w:type="spellStart"/>
            <w:r w:rsidR="00737B69" w:rsidRPr="00582D5D">
              <w:rPr>
                <w:rStyle w:val="normaltextrun"/>
                <w:color w:val="000000"/>
                <w:shd w:val="clear" w:color="auto" w:fill="FFFFFF"/>
              </w:rPr>
              <w:t>софинансирование</w:t>
            </w:r>
            <w:proofErr w:type="spellEnd"/>
            <w:r w:rsidR="00737B69" w:rsidRPr="00582D5D">
              <w:rPr>
                <w:rStyle w:val="normaltextrun"/>
                <w:color w:val="000000"/>
                <w:shd w:val="clear" w:color="auto" w:fill="FFFFFF"/>
              </w:rPr>
              <w:t xml:space="preserve"> ремонта и реконструкции объектов недвижимого имущества, реализация социальных проектов</w:t>
            </w:r>
          </w:p>
        </w:tc>
        <w:tc>
          <w:tcPr>
            <w:tcW w:w="5789" w:type="dxa"/>
          </w:tcPr>
          <w:p w:rsidR="00CA39A4" w:rsidRPr="00D81A81" w:rsidRDefault="00CA39A4" w:rsidP="00CA39A4">
            <w:r w:rsidRPr="00D81A81">
              <w:lastRenderedPageBreak/>
              <w:t>В соответствии с принятыми обязательствами (раздел 5 Концессионного соглашения) филиалом Акционерного общества «Барнаульская генерация» - «</w:t>
            </w:r>
            <w:proofErr w:type="spellStart"/>
            <w:r w:rsidRPr="00D81A81">
              <w:t>Рубцовский</w:t>
            </w:r>
            <w:proofErr w:type="spellEnd"/>
            <w:r w:rsidRPr="00D81A81">
              <w:t xml:space="preserve"> теплоэнергетический комплекс» (далее - АО «</w:t>
            </w:r>
            <w:proofErr w:type="spellStart"/>
            <w:r w:rsidRPr="00D81A81">
              <w:t>РубТЭК</w:t>
            </w:r>
            <w:proofErr w:type="spellEnd"/>
            <w:r w:rsidRPr="00D81A81">
              <w:t xml:space="preserve">») реализованы мероприятия по реконструкции, строительству, модернизации тепловых сетей и тепловых источников с целью повышения надежности и качества теплоснабжения в </w:t>
            </w:r>
            <w:r w:rsidRPr="00D81A81">
              <w:lastRenderedPageBreak/>
              <w:t xml:space="preserve">городе Рубцовске. </w:t>
            </w:r>
          </w:p>
          <w:p w:rsidR="00737B69" w:rsidRPr="00D81A81" w:rsidRDefault="00CA39A4" w:rsidP="00CA39A4">
            <w:r w:rsidRPr="00D81A81">
              <w:t>Администрацией города проведена проверка исполнения концессионером условий концессионного соглашения, акт контроля размещен на официальном сайте Ад</w:t>
            </w:r>
            <w:r w:rsidR="0010034F" w:rsidRPr="00D81A81">
              <w:t>министрации города Рубцовска Ал</w:t>
            </w:r>
            <w:r w:rsidRPr="00D81A81">
              <w:t xml:space="preserve">тайского края по ссылке </w:t>
            </w:r>
            <w:hyperlink r:id="rId6" w:history="1">
              <w:r w:rsidRPr="00D81A81">
                <w:t>http://rubtsovsk.org/koncession-noe-</w:t>
              </w:r>
            </w:hyperlink>
            <w:r w:rsidRPr="00D81A81">
              <w:t>soglashenie.</w:t>
            </w:r>
          </w:p>
        </w:tc>
      </w:tr>
      <w:tr w:rsidR="00737B69" w:rsidRPr="00582D5D" w:rsidTr="00262B22">
        <w:trPr>
          <w:trHeight w:val="5013"/>
        </w:trPr>
        <w:tc>
          <w:tcPr>
            <w:tcW w:w="789" w:type="dxa"/>
          </w:tcPr>
          <w:p w:rsidR="00737B69" w:rsidRPr="00582D5D" w:rsidRDefault="00737B69" w:rsidP="00AF42B1">
            <w:r w:rsidRPr="00582D5D">
              <w:lastRenderedPageBreak/>
              <w:t>1.2.2.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rPr>
                <w:rFonts w:eastAsia="Times New Roman"/>
              </w:rPr>
              <w:t>Выдача разрешений на проведение земельных работ для прокладки коммуникаций</w:t>
            </w:r>
            <w:r w:rsidRPr="00582D5D">
              <w:t>;</w:t>
            </w:r>
          </w:p>
          <w:p w:rsidR="00737B69" w:rsidRPr="00582D5D" w:rsidRDefault="00737B69" w:rsidP="00051234">
            <w:r w:rsidRPr="00582D5D">
              <w:rPr>
                <w:rFonts w:eastAsia="Times New Roman"/>
              </w:rPr>
              <w:t>обеспечение инвестиционной привлекательности территорий, занятых аварийным жилым фондом, передача инвесторам участков с предназначенным под снос жилым фондом</w:t>
            </w:r>
            <w:r w:rsidRPr="00582D5D">
              <w:t>;</w:t>
            </w:r>
          </w:p>
          <w:p w:rsidR="00737B69" w:rsidRPr="00582D5D" w:rsidRDefault="00737B69" w:rsidP="00051234">
            <w:r w:rsidRPr="00582D5D">
              <w:rPr>
                <w:rFonts w:eastAsia="Times New Roman"/>
              </w:rPr>
              <w:t>изучение и распространение опыта по внедрению новых технологий в сфере жилищно-коммунального хозяйства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rPr>
                <w:rFonts w:eastAsia="Times New Roman"/>
              </w:rPr>
              <w:t>С</w:t>
            </w:r>
            <w:r w:rsidR="00737B69" w:rsidRPr="00582D5D">
              <w:rPr>
                <w:rFonts w:eastAsia="Times New Roman"/>
              </w:rPr>
              <w:t>окращение сроков получения согласований</w:t>
            </w:r>
            <w:r w:rsidR="00737B69" w:rsidRPr="00582D5D">
              <w:t>;</w:t>
            </w:r>
          </w:p>
          <w:p w:rsidR="00737B69" w:rsidRPr="00582D5D" w:rsidRDefault="00737B69" w:rsidP="00737B69">
            <w:r w:rsidRPr="00582D5D">
              <w:t xml:space="preserve"> </w:t>
            </w:r>
          </w:p>
          <w:p w:rsidR="00737B69" w:rsidRPr="00582D5D" w:rsidRDefault="00602866" w:rsidP="00737B69">
            <w:r w:rsidRPr="00582D5D">
              <w:rPr>
                <w:rFonts w:eastAsia="Times New Roman"/>
              </w:rPr>
              <w:t>С</w:t>
            </w:r>
            <w:r w:rsidR="00737B69" w:rsidRPr="00582D5D">
              <w:rPr>
                <w:rFonts w:eastAsia="Times New Roman"/>
              </w:rPr>
              <w:t>нижение расходов бюджета города на снос аварийного жилого фонда</w:t>
            </w:r>
            <w:r w:rsidR="00737B69" w:rsidRPr="00582D5D">
              <w:t>;</w:t>
            </w:r>
          </w:p>
          <w:p w:rsidR="00737B69" w:rsidRPr="00582D5D" w:rsidRDefault="00737B69" w:rsidP="00737B69"/>
          <w:p w:rsidR="00737B69" w:rsidRPr="00582D5D" w:rsidRDefault="00737B69" w:rsidP="00737B69"/>
          <w:p w:rsidR="00737B69" w:rsidRPr="00582D5D" w:rsidRDefault="00602866" w:rsidP="00737B69">
            <w:pPr>
              <w:rPr>
                <w:rFonts w:eastAsia="Times New Roman"/>
              </w:rPr>
            </w:pPr>
            <w:r w:rsidRPr="00582D5D">
              <w:rPr>
                <w:rFonts w:eastAsia="Times New Roman"/>
              </w:rPr>
              <w:t>В</w:t>
            </w:r>
            <w:r w:rsidR="00737B69" w:rsidRPr="00582D5D">
              <w:rPr>
                <w:rFonts w:eastAsia="Times New Roman"/>
              </w:rPr>
              <w:t>недрение новых технологий в сфере жилищно-коммунального хозяйства;</w:t>
            </w:r>
          </w:p>
          <w:p w:rsidR="00737B69" w:rsidRPr="00582D5D" w:rsidRDefault="00737B69" w:rsidP="00737B69">
            <w:r w:rsidRPr="00582D5D">
              <w:rPr>
                <w:rFonts w:eastAsia="Times New Roman"/>
              </w:rPr>
              <w:t>повышение качества оказания услуг, качества питьевой воды, обеспечение надежного водоотведения  согласно норм экологической безопасности</w:t>
            </w:r>
          </w:p>
        </w:tc>
        <w:tc>
          <w:tcPr>
            <w:tcW w:w="5789" w:type="dxa"/>
          </w:tcPr>
          <w:p w:rsidR="00903DD3" w:rsidRPr="00D81A81" w:rsidRDefault="00903DD3" w:rsidP="00262B22">
            <w:pPr>
              <w:pStyle w:val="aa"/>
            </w:pPr>
            <w:proofErr w:type="gramStart"/>
            <w:r w:rsidRPr="00D81A81">
              <w:t>За  12</w:t>
            </w:r>
            <w:proofErr w:type="gramEnd"/>
            <w:r w:rsidRPr="00D81A81">
              <w:t xml:space="preserve"> месяцев 2024 года  выдано 642 разрешений на проведение земляных работ;</w:t>
            </w:r>
          </w:p>
          <w:p w:rsidR="00903DD3" w:rsidRPr="00D81A81" w:rsidRDefault="00903DD3" w:rsidP="00262B22">
            <w:pPr>
              <w:pStyle w:val="aa"/>
            </w:pPr>
            <w:r w:rsidRPr="00D81A81">
              <w:t xml:space="preserve">За отчетный 2024 год снесено и снято с кадастрового учета </w:t>
            </w:r>
            <w:proofErr w:type="gramStart"/>
            <w:r w:rsidRPr="00D81A81">
              <w:t>6  аварийных</w:t>
            </w:r>
            <w:proofErr w:type="gramEnd"/>
            <w:r w:rsidRPr="00D81A81">
              <w:t xml:space="preserve"> многоквартирных домов, расположенных в городе Рубцовске по следующим адресам: </w:t>
            </w:r>
          </w:p>
          <w:p w:rsidR="00ED7DC6" w:rsidRPr="00AA78D1" w:rsidRDefault="00ED7DC6" w:rsidP="00AA78D1">
            <w:pPr>
              <w:pStyle w:val="aa"/>
            </w:pPr>
            <w:r w:rsidRPr="00AA78D1">
              <w:t xml:space="preserve">ул. Тракторная,14 </w:t>
            </w:r>
          </w:p>
          <w:p w:rsidR="00ED7DC6" w:rsidRPr="00AA78D1" w:rsidRDefault="00ED7DC6" w:rsidP="00AA78D1">
            <w:pPr>
              <w:pStyle w:val="aa"/>
            </w:pPr>
            <w:r w:rsidRPr="00AA78D1">
              <w:t>ул. Строительная, 34</w:t>
            </w:r>
          </w:p>
          <w:p w:rsidR="00ED7DC6" w:rsidRPr="00AA78D1" w:rsidRDefault="00ED7DC6" w:rsidP="00AA78D1">
            <w:pPr>
              <w:pStyle w:val="aa"/>
            </w:pPr>
            <w:r w:rsidRPr="00AA78D1">
              <w:t xml:space="preserve">ул. Спортивная, 23  </w:t>
            </w:r>
          </w:p>
          <w:p w:rsidR="00ED7DC6" w:rsidRPr="00AA78D1" w:rsidRDefault="00ED7DC6" w:rsidP="00AA78D1">
            <w:pPr>
              <w:pStyle w:val="aa"/>
            </w:pPr>
            <w:r w:rsidRPr="00AA78D1">
              <w:t xml:space="preserve">ул. Спортивная, 30 </w:t>
            </w:r>
          </w:p>
          <w:p w:rsidR="00ED7DC6" w:rsidRPr="00AA78D1" w:rsidRDefault="00ED7DC6" w:rsidP="00AA78D1">
            <w:pPr>
              <w:pStyle w:val="aa"/>
            </w:pPr>
            <w:r w:rsidRPr="00AA78D1">
              <w:t>ул. Тихвинская, 6</w:t>
            </w:r>
          </w:p>
          <w:p w:rsidR="00ED7DC6" w:rsidRPr="00AA78D1" w:rsidRDefault="00ED7DC6" w:rsidP="00AA78D1">
            <w:pPr>
              <w:pStyle w:val="aa"/>
            </w:pPr>
            <w:r w:rsidRPr="00AA78D1">
              <w:t xml:space="preserve">ул. Комсомольская, 242  </w:t>
            </w:r>
          </w:p>
          <w:p w:rsidR="00903DD3" w:rsidRPr="00D81A81" w:rsidRDefault="00903DD3" w:rsidP="00262B22">
            <w:pPr>
              <w:pStyle w:val="aa"/>
            </w:pPr>
            <w:r w:rsidRPr="00D81A81">
              <w:t>В период 2024 года специалистами МУП «</w:t>
            </w:r>
            <w:proofErr w:type="spellStart"/>
            <w:r w:rsidRPr="00D81A81">
              <w:t>Рубцовский</w:t>
            </w:r>
            <w:proofErr w:type="spellEnd"/>
            <w:r w:rsidRPr="00D81A81">
              <w:t xml:space="preserve"> водоканал» продолжается работа по техническому перевооружению технологии обеззараживания питьевой воды с жидкого хлора на диоксид хлора</w:t>
            </w:r>
          </w:p>
          <w:p w:rsidR="00737B69" w:rsidRPr="00D81A81" w:rsidRDefault="00737B69" w:rsidP="00AF42B1"/>
        </w:tc>
      </w:tr>
      <w:tr w:rsidR="00071000" w:rsidRPr="00582D5D" w:rsidTr="00AF42B1">
        <w:tc>
          <w:tcPr>
            <w:tcW w:w="14928" w:type="dxa"/>
            <w:gridSpan w:val="4"/>
          </w:tcPr>
          <w:p w:rsidR="00071000" w:rsidRPr="00D81A81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D81A81">
              <w:t xml:space="preserve">Поддержка механизмов, обеспечивающих повышение инвестиционной </w:t>
            </w:r>
            <w:proofErr w:type="gramStart"/>
            <w:r w:rsidRPr="00D81A81">
              <w:t>привлекательности  города</w:t>
            </w:r>
            <w:proofErr w:type="gramEnd"/>
            <w:r w:rsidRPr="00D81A81">
              <w:t xml:space="preserve"> Рубцовска</w:t>
            </w:r>
          </w:p>
        </w:tc>
      </w:tr>
      <w:tr w:rsidR="00737B69" w:rsidRPr="00582D5D" w:rsidTr="00AF42B1">
        <w:tc>
          <w:tcPr>
            <w:tcW w:w="789" w:type="dxa"/>
          </w:tcPr>
          <w:p w:rsidR="00737B69" w:rsidRPr="00582D5D" w:rsidRDefault="00737B69" w:rsidP="00AF42B1">
            <w:r w:rsidRPr="00582D5D">
              <w:t>2.1.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Координация и мониторинг мероприятий по строительству (капитальному ремонту) социально значимых объектов города в рамках ежегодной краевой адресной инвестиционной программы на условиях долевого участия, в рамках мероприятий по капитальному ремонту социально-</w:t>
            </w:r>
            <w:r w:rsidRPr="00582D5D">
              <w:lastRenderedPageBreak/>
              <w:t>значимых объектов государственной собственности Алтайского края и муниципальной собственности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lastRenderedPageBreak/>
              <w:t>Р</w:t>
            </w:r>
            <w:r w:rsidR="00737B69" w:rsidRPr="00582D5D">
              <w:t>азвитие инфраструктуры города</w:t>
            </w:r>
          </w:p>
          <w:p w:rsidR="00737B69" w:rsidRPr="00582D5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На 2024 год принято постановление </w:t>
            </w:r>
            <w:proofErr w:type="gramStart"/>
            <w:r w:rsidRPr="00D81A81">
              <w:rPr>
                <w:rFonts w:asciiTheme="minorHAnsi" w:hAnsiTheme="minorHAnsi" w:cstheme="minorHAnsi"/>
              </w:rPr>
              <w:t>Администрации  города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  Рубцовска  Алтайского края от 28.12.2023 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>№ 4832 «Об утверждении адресной   инвестиционной программы муниципального образования город Рубцовск Алтайского края на 2024 год» (с изменениями), которым предусмотрены на условиях долевого участия бюджета городского округа с краевым бюджетом 3 проекта: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lastRenderedPageBreak/>
              <w:t xml:space="preserve"> г. Рубцовск, капитальный ремонт здания МБУ ДО "Детско-юношеский центр", расположенного по адресу: ул. Одесская, д. 6;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 г. Рубцовск, капитальный ремонт здания МБУ «ДК "Тракторостроитель", расположенного по адресу: просп. Ленина, д. 7;</w:t>
            </w:r>
          </w:p>
          <w:p w:rsidR="00737B69" w:rsidRPr="00D81A81" w:rsidRDefault="00734083" w:rsidP="00734083">
            <w:r w:rsidRPr="00D81A81">
              <w:rPr>
                <w:rFonts w:asciiTheme="minorHAnsi" w:hAnsiTheme="minorHAnsi" w:cstheme="minorHAnsi"/>
              </w:rPr>
              <w:t xml:space="preserve">г. Рубцовск, капитальный ремонт МБОУ «Кадетская средняя общеобразовательная школа № 2» им. М.С. </w:t>
            </w:r>
            <w:proofErr w:type="spellStart"/>
            <w:r w:rsidRPr="00D81A81">
              <w:rPr>
                <w:rFonts w:asciiTheme="minorHAnsi" w:hAnsiTheme="minorHAnsi" w:cstheme="minorHAnsi"/>
              </w:rPr>
              <w:t>Батракова</w:t>
            </w:r>
            <w:proofErr w:type="spellEnd"/>
            <w:r w:rsidRPr="00D81A81">
              <w:rPr>
                <w:rFonts w:asciiTheme="minorHAnsi" w:hAnsiTheme="minorHAnsi" w:cstheme="minorHAnsi"/>
              </w:rPr>
              <w:t>, расположенного по адресу: ул. Комсомольская, д. 21, и приобретение оборудования</w:t>
            </w:r>
          </w:p>
        </w:tc>
      </w:tr>
      <w:tr w:rsidR="00737B69" w:rsidRPr="00582D5D" w:rsidTr="00287C44">
        <w:trPr>
          <w:trHeight w:val="1266"/>
        </w:trPr>
        <w:tc>
          <w:tcPr>
            <w:tcW w:w="789" w:type="dxa"/>
          </w:tcPr>
          <w:p w:rsidR="00737B69" w:rsidRPr="00582D5D" w:rsidRDefault="00737B69" w:rsidP="00AF42B1">
            <w:r w:rsidRPr="00582D5D">
              <w:lastRenderedPageBreak/>
              <w:t>2.2.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Координация мероприятий по формированию и исполнению ежегодной адресной инвестиционной программы муниципального образования город Рубцовск Алтайского края по строительству (капитальному ремонту) социально значимых объектов города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t>Р</w:t>
            </w:r>
            <w:r w:rsidR="00737B69" w:rsidRPr="00582D5D">
              <w:t>азвитие инфраструктуры города</w:t>
            </w:r>
          </w:p>
          <w:p w:rsidR="00737B69" w:rsidRPr="00582D5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Постановлением </w:t>
            </w:r>
            <w:proofErr w:type="gramStart"/>
            <w:r w:rsidRPr="00D81A81">
              <w:rPr>
                <w:rFonts w:asciiTheme="minorHAnsi" w:hAnsiTheme="minorHAnsi" w:cstheme="minorHAnsi"/>
              </w:rPr>
              <w:t>Администрации  города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  Рубцовска  Алтайского края от 28.12.2023 № 4832 «Об утверждении адресной   инвестиционной программы муниципального образования город Рубцовск Алтайского края на 2024 год» (с изменениями), предусмотрены за счет бюджета городского округа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5 проектов: 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proofErr w:type="gramStart"/>
            <w:r w:rsidRPr="00D81A81">
              <w:rPr>
                <w:rFonts w:asciiTheme="minorHAnsi" w:hAnsiTheme="minorHAnsi" w:cstheme="minorHAnsi"/>
              </w:rPr>
              <w:t>капитальный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ремонт канализационного коллектора диаметром 1000 мм по проспекту Ленина на участке от бульвара Победы до переулка </w:t>
            </w:r>
            <w:proofErr w:type="spellStart"/>
            <w:r w:rsidRPr="00D81A81">
              <w:rPr>
                <w:rFonts w:asciiTheme="minorHAnsi" w:hAnsiTheme="minorHAnsi" w:cstheme="minorHAnsi"/>
              </w:rPr>
              <w:t>Улежникова</w:t>
            </w:r>
            <w:proofErr w:type="spellEnd"/>
            <w:r w:rsidRPr="00D81A81">
              <w:rPr>
                <w:rFonts w:asciiTheme="minorHAnsi" w:hAnsiTheme="minorHAnsi" w:cstheme="minorHAnsi"/>
              </w:rPr>
              <w:t xml:space="preserve"> в 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>г. Рубцовске Алтайского края;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proofErr w:type="gramStart"/>
            <w:r w:rsidRPr="00D81A81">
              <w:rPr>
                <w:rFonts w:asciiTheme="minorHAnsi" w:hAnsiTheme="minorHAnsi" w:cstheme="minorHAnsi"/>
              </w:rPr>
              <w:t>реконструкция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канализационного коллектора по проспекту Ленина от ул. </w:t>
            </w:r>
            <w:proofErr w:type="spellStart"/>
            <w:r w:rsidRPr="00D81A81">
              <w:rPr>
                <w:rFonts w:asciiTheme="minorHAnsi" w:hAnsiTheme="minorHAnsi" w:cstheme="minorHAnsi"/>
              </w:rPr>
              <w:t>Сельмашской</w:t>
            </w:r>
            <w:proofErr w:type="spellEnd"/>
            <w:r w:rsidRPr="00D81A81">
              <w:rPr>
                <w:rFonts w:asciiTheme="minorHAnsi" w:hAnsiTheme="minorHAnsi" w:cstheme="minorHAnsi"/>
              </w:rPr>
              <w:t xml:space="preserve"> до КНС-5 в городе Рубцовске Алтайского края; 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proofErr w:type="gramStart"/>
            <w:r w:rsidRPr="00D81A81">
              <w:rPr>
                <w:rFonts w:asciiTheme="minorHAnsi" w:hAnsiTheme="minorHAnsi" w:cstheme="minorHAnsi"/>
              </w:rPr>
              <w:t>капитальный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ремонт ливневой канализации по ул. </w:t>
            </w:r>
            <w:proofErr w:type="spellStart"/>
            <w:r w:rsidRPr="00D81A81">
              <w:rPr>
                <w:rFonts w:asciiTheme="minorHAnsi" w:hAnsiTheme="minorHAnsi" w:cstheme="minorHAnsi"/>
              </w:rPr>
              <w:t>Улежникова</w:t>
            </w:r>
            <w:proofErr w:type="spellEnd"/>
            <w:r w:rsidRPr="00D81A81">
              <w:rPr>
                <w:rFonts w:asciiTheme="minorHAnsi" w:hAnsiTheme="minorHAnsi" w:cstheme="minorHAnsi"/>
              </w:rPr>
              <w:t xml:space="preserve"> от дома № 18 до дома № 75;</w:t>
            </w:r>
          </w:p>
          <w:p w:rsidR="00734083" w:rsidRPr="00D81A81" w:rsidRDefault="00734083" w:rsidP="00734083">
            <w:pPr>
              <w:rPr>
                <w:rFonts w:asciiTheme="minorHAnsi" w:hAnsiTheme="minorHAnsi" w:cstheme="minorHAnsi"/>
              </w:rPr>
            </w:pPr>
            <w:proofErr w:type="gramStart"/>
            <w:r w:rsidRPr="00D81A81">
              <w:rPr>
                <w:rFonts w:asciiTheme="minorHAnsi" w:hAnsiTheme="minorHAnsi" w:cstheme="minorHAnsi"/>
              </w:rPr>
              <w:t>капитальный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ремонт здания МБУК "Театр кукол им. А.К. Брахмана" в </w:t>
            </w:r>
            <w:proofErr w:type="spellStart"/>
            <w:r w:rsidRPr="00D81A81">
              <w:rPr>
                <w:rFonts w:asciiTheme="minorHAnsi" w:hAnsiTheme="minorHAnsi" w:cstheme="minorHAnsi"/>
              </w:rPr>
              <w:t>г.Рубцовске</w:t>
            </w:r>
            <w:proofErr w:type="spellEnd"/>
            <w:r w:rsidRPr="00D81A81">
              <w:rPr>
                <w:rFonts w:asciiTheme="minorHAnsi" w:hAnsiTheme="minorHAnsi" w:cstheme="minorHAnsi"/>
              </w:rPr>
              <w:t xml:space="preserve"> Алтайского края. Капитальный ремонт помещений и инженерных сетей;</w:t>
            </w:r>
          </w:p>
          <w:p w:rsidR="00B8097F" w:rsidRPr="00D81A81" w:rsidRDefault="00734083" w:rsidP="00734083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г. Рубцовск, капитальный ремонт </w:t>
            </w:r>
            <w:proofErr w:type="gramStart"/>
            <w:r w:rsidRPr="00D81A81">
              <w:rPr>
                <w:rFonts w:asciiTheme="minorHAnsi" w:hAnsiTheme="minorHAnsi" w:cstheme="minorHAnsi"/>
              </w:rPr>
              <w:t>здания  МБУ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«ДК «Тракторостроитель», расположенного по адресу: просп. Ленина, д. 7. Монтаж постановочного освещения и системы звукоусиления.</w:t>
            </w:r>
          </w:p>
        </w:tc>
      </w:tr>
      <w:tr w:rsidR="00737B69" w:rsidRPr="00582D5D" w:rsidTr="0055259D">
        <w:trPr>
          <w:cantSplit/>
          <w:trHeight w:val="1266"/>
        </w:trPr>
        <w:tc>
          <w:tcPr>
            <w:tcW w:w="789" w:type="dxa"/>
          </w:tcPr>
          <w:p w:rsidR="00737B69" w:rsidRPr="00582D5D" w:rsidRDefault="00737B69" w:rsidP="00AF42B1">
            <w:r w:rsidRPr="00582D5D">
              <w:lastRenderedPageBreak/>
              <w:t>2.3.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Формирование инвестиционного предложения города при размещении информации об инвестиционных проектах и свободных для инвестирования площадках, земельных участках, имуществе города  на официальных сайтах Алтайского края и КАУ «Алтайский центр инвестиций и развития», в разделе «Инвесторам» на официальном сайте Администрации города Рубцовска Алтайского края в информационно-телекоммуникационной сети «Интернет»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t>П</w:t>
            </w:r>
            <w:r w:rsidR="00737B69" w:rsidRPr="00582D5D">
              <w:t>овышение эффективности использования площадок и земельных участков;</w:t>
            </w:r>
          </w:p>
          <w:p w:rsidR="00737B69" w:rsidRPr="00582D5D" w:rsidRDefault="00737B69" w:rsidP="00737B69">
            <w:proofErr w:type="gramStart"/>
            <w:r w:rsidRPr="00582D5D">
              <w:t>привлечение</w:t>
            </w:r>
            <w:proofErr w:type="gramEnd"/>
            <w:r w:rsidRPr="00582D5D">
              <w:t xml:space="preserve"> потенциальных инвесторов для вложения средств в развитие территории города</w:t>
            </w:r>
          </w:p>
        </w:tc>
        <w:tc>
          <w:tcPr>
            <w:tcW w:w="5789" w:type="dxa"/>
          </w:tcPr>
          <w:p w:rsidR="002C2E9D" w:rsidRPr="00D81A81" w:rsidRDefault="002C2E9D" w:rsidP="002C2E9D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В Минэкономразвития Алтайского края и </w:t>
            </w:r>
          </w:p>
          <w:p w:rsidR="002C2E9D" w:rsidRPr="00D81A81" w:rsidRDefault="002C2E9D" w:rsidP="002C2E9D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 xml:space="preserve">КАУ «Алтайский центр развития и инвестиций» направлены: </w:t>
            </w:r>
          </w:p>
          <w:p w:rsidR="002C2E9D" w:rsidRPr="00D81A81" w:rsidRDefault="002C2E9D" w:rsidP="002C2E9D">
            <w:pPr>
              <w:rPr>
                <w:rFonts w:asciiTheme="minorHAnsi" w:hAnsiTheme="minorHAnsi" w:cstheme="minorHAnsi"/>
              </w:rPr>
            </w:pPr>
            <w:r w:rsidRPr="00D81A81">
              <w:rPr>
                <w:rFonts w:asciiTheme="minorHAnsi" w:hAnsiTheme="minorHAnsi" w:cstheme="minorHAnsi"/>
              </w:rPr>
              <w:t>отчет о реализации инвестиционных проектов в городе Рубцовске по наиболее значимым проектам  хозяйствующих субъектов  за 2023 год; подготовлены инвестиционные предложения, реализуемые и предлагаемые к реализации на территории   города   Рубцовска  по состоянию на 31.12.2023, 01.04.2024, 01.07.2024, 01.10.2024, 01.01.2025 и своевременно были размещены в разделе «Инвесторам» на официальном сайте Администрации города Рубцовска Алтайского края в информационно-телекоммуникационной сети «Интернет» (далее  -  сайт) в январе, апреле, июле, октябре, декабре 2024 года;</w:t>
            </w:r>
          </w:p>
          <w:p w:rsidR="008B567B" w:rsidRPr="00D81A81" w:rsidRDefault="002C2E9D" w:rsidP="002C2E9D">
            <w:proofErr w:type="gramStart"/>
            <w:r w:rsidRPr="00D81A81">
              <w:rPr>
                <w:rFonts w:asciiTheme="minorHAnsi" w:hAnsiTheme="minorHAnsi" w:cstheme="minorHAnsi"/>
              </w:rPr>
              <w:t>сведения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о земельных участках и имуществе для    реализации    проектов по состоянию на 31.12.2023, 01.04.2024, 01.07.2024, 01.10.2024 и своевременно были размещены на сайте в январе, апреле, июле, октябре 2024 года</w:t>
            </w:r>
          </w:p>
        </w:tc>
      </w:tr>
      <w:tr w:rsidR="00737B69" w:rsidRPr="00582D5D" w:rsidTr="00166195">
        <w:trPr>
          <w:trHeight w:val="8781"/>
        </w:trPr>
        <w:tc>
          <w:tcPr>
            <w:tcW w:w="789" w:type="dxa"/>
          </w:tcPr>
          <w:p w:rsidR="00737B69" w:rsidRPr="00582D5D" w:rsidRDefault="00737B69" w:rsidP="00AF42B1">
            <w:r w:rsidRPr="00582D5D">
              <w:lastRenderedPageBreak/>
              <w:t>2.4.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Обновление в разделе «Инвесторам» на официальном сайте Администрации города Рубцовска Алтайского края в информационно-телекоммуникационной сети «Интернет»: информаций об инвестиционной активности и реализации ежегодной адресной инвестиционной программы муниципального образования, инвестиционного паспорта, плана работы инвестиционного уполномоченного муниципального образования на текущий год с отчетом за предыдущий год, плана создания необходимой для инвесторов транспортной и инженерной инфраструктуры на текущий год и отчета за предыдущий год,  плана заседаний инвестиционного совета и протоколов заседаний совета, ссылок на меры поддержки инвесторов в крае и городе, административные регламенты в инвестиционно-строительной сфере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t>О</w:t>
            </w:r>
            <w:r w:rsidR="00737B69" w:rsidRPr="00582D5D">
              <w:t>беспечение открытости и доступности для инвесторов информации, необходимой для осуществления инвестиционной деятельности</w:t>
            </w:r>
          </w:p>
          <w:p w:rsidR="00737B69" w:rsidRPr="00582D5D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09273B" w:rsidRPr="00D81A81" w:rsidRDefault="0009273B" w:rsidP="00262B22">
            <w:pPr>
              <w:pStyle w:val="aa"/>
            </w:pPr>
            <w:r w:rsidRPr="00D81A81">
              <w:t xml:space="preserve">Данные об инвестиционной активности городского округа подготовлены по итогам </w:t>
            </w:r>
            <w:proofErr w:type="gramStart"/>
            <w:r w:rsidRPr="00D81A81">
              <w:t>за  2023</w:t>
            </w:r>
            <w:proofErr w:type="gramEnd"/>
            <w:r w:rsidRPr="00D81A81">
              <w:t xml:space="preserve"> год, за 2019-2023 годы, за 1 квартал, 1 полугодие, 9 месяцев 2024 года  и размещены на сайте</w:t>
            </w:r>
            <w:r w:rsidR="001F45D8" w:rsidRPr="00D81A81">
              <w:t xml:space="preserve"> в</w:t>
            </w:r>
            <w:r w:rsidRPr="00D81A81">
              <w:t xml:space="preserve"> марте, июне, сентябрь, декабрь 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обновленный</w:t>
            </w:r>
            <w:proofErr w:type="gramEnd"/>
            <w:r w:rsidRPr="00D81A81">
              <w:t xml:space="preserve"> по итогам 2023 года Инвестиционный паспорт муниципального образования город Рубцовск Алтайского края, апрель 2023 год ч.1 и ч.2  размещен на сайте в апреле 2023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сформирован  и</w:t>
            </w:r>
            <w:proofErr w:type="gramEnd"/>
            <w:r w:rsidRPr="00D81A81">
              <w:t xml:space="preserve"> утвержден План работы инвестиционного уполномоченного муниципального образования город Рубцовск Алтайского края на 2024 год с отчетом за 2023 год и размещен на сайте в январе 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сформирован  План</w:t>
            </w:r>
            <w:proofErr w:type="gramEnd"/>
            <w:r w:rsidRPr="00D81A81">
              <w:t xml:space="preserve"> создания инженерной и транспортной инфраструктуры в городе Рубцовске на 2024 год и размещен в феврале 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подготовлен</w:t>
            </w:r>
            <w:proofErr w:type="gramEnd"/>
            <w:r w:rsidRPr="00D81A81">
              <w:t xml:space="preserve"> Перечень объектов, реализованных по Плану создания инженерной и транспортной инфраструктуры в городе Рубцовске за 2023 год и  размещен на сайте в феврале 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сформирован  и</w:t>
            </w:r>
            <w:proofErr w:type="gramEnd"/>
            <w:r w:rsidRPr="00D81A81">
              <w:t xml:space="preserve"> утвержден План заседаний Инвестиционного совета Администрации города Рубцовска Алтайского края на 2024 год и размещен в январе 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заседание</w:t>
            </w:r>
            <w:proofErr w:type="gramEnd"/>
            <w:r w:rsidRPr="00D81A81">
              <w:t xml:space="preserve"> инвестиционного совета Администрации города Рубцовска Алтайского края было проведено 07.10.2024 года;</w:t>
            </w:r>
          </w:p>
          <w:p w:rsidR="0009273B" w:rsidRPr="00D81A81" w:rsidRDefault="0009273B" w:rsidP="00262B22">
            <w:pPr>
              <w:pStyle w:val="aa"/>
            </w:pPr>
            <w:proofErr w:type="gramStart"/>
            <w:r w:rsidRPr="00D81A81">
              <w:t>обновление</w:t>
            </w:r>
            <w:proofErr w:type="gramEnd"/>
            <w:r w:rsidRPr="00D81A81">
              <w:t xml:space="preserve"> подраздела «Поддержка инвесторов» на сайте выполнено в июне 2024 года;</w:t>
            </w:r>
          </w:p>
          <w:p w:rsidR="00166195" w:rsidRPr="00D81A81" w:rsidRDefault="0009273B" w:rsidP="0009273B">
            <w:pPr>
              <w:rPr>
                <w:rFonts w:asciiTheme="minorHAnsi" w:hAnsiTheme="minorHAnsi" w:cstheme="minorHAnsi"/>
              </w:rPr>
            </w:pPr>
            <w:proofErr w:type="gramStart"/>
            <w:r w:rsidRPr="00D81A81">
              <w:rPr>
                <w:rFonts w:asciiTheme="minorHAnsi" w:hAnsiTheme="minorHAnsi" w:cstheme="minorHAnsi"/>
              </w:rPr>
              <w:t>административные</w:t>
            </w:r>
            <w:proofErr w:type="gramEnd"/>
            <w:r w:rsidRPr="00D81A81">
              <w:rPr>
                <w:rFonts w:asciiTheme="minorHAnsi" w:hAnsiTheme="minorHAnsi" w:cstheme="minorHAnsi"/>
              </w:rPr>
              <w:t xml:space="preserve"> регламенты в </w:t>
            </w:r>
            <w:proofErr w:type="spellStart"/>
            <w:r w:rsidRPr="00D81A81">
              <w:rPr>
                <w:rFonts w:asciiTheme="minorHAnsi" w:hAnsiTheme="minorHAnsi" w:cstheme="minorHAnsi"/>
              </w:rPr>
              <w:t>инвестиционно</w:t>
            </w:r>
            <w:proofErr w:type="spellEnd"/>
            <w:r w:rsidRPr="00D81A81">
              <w:rPr>
                <w:rFonts w:asciiTheme="minorHAnsi" w:hAnsiTheme="minorHAnsi" w:cstheme="minorHAnsi"/>
              </w:rPr>
              <w:t xml:space="preserve"> - строительной сфере обновлены в июне 2024 года</w:t>
            </w:r>
          </w:p>
        </w:tc>
      </w:tr>
      <w:tr w:rsidR="00737B69" w:rsidRPr="00582D5D" w:rsidTr="00AF42B1">
        <w:tc>
          <w:tcPr>
            <w:tcW w:w="789" w:type="dxa"/>
          </w:tcPr>
          <w:p w:rsidR="00737B69" w:rsidRPr="00582D5D" w:rsidRDefault="00737B69" w:rsidP="00AF42B1">
            <w:r w:rsidRPr="00582D5D">
              <w:t>2.5.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rPr>
                <w:shd w:val="clear" w:color="auto" w:fill="FFFFFF"/>
              </w:rPr>
              <w:t>Совместное создание и ведение  единого информационного ресурса «Земля для стройки»  на</w:t>
            </w:r>
            <w:r w:rsidRPr="00582D5D">
              <w:rPr>
                <w:color w:val="334059"/>
                <w:shd w:val="clear" w:color="auto" w:fill="FFFFFF"/>
              </w:rPr>
              <w:t xml:space="preserve"> </w:t>
            </w:r>
            <w:r w:rsidRPr="00582D5D">
              <w:rPr>
                <w:shd w:val="clear" w:color="auto" w:fill="FFFFFF"/>
              </w:rPr>
              <w:t xml:space="preserve">базе сервиса официального сайта </w:t>
            </w:r>
            <w:proofErr w:type="spellStart"/>
            <w:r w:rsidRPr="00582D5D">
              <w:rPr>
                <w:shd w:val="clear" w:color="auto" w:fill="FFFFFF"/>
              </w:rPr>
              <w:t>Росреестра</w:t>
            </w:r>
            <w:proofErr w:type="spellEnd"/>
            <w:r w:rsidRPr="00582D5D">
              <w:rPr>
                <w:shd w:val="clear" w:color="auto" w:fill="FFFFFF"/>
              </w:rPr>
              <w:t> </w:t>
            </w:r>
            <w:hyperlink r:id="rId7" w:history="1">
              <w:r w:rsidRPr="00582D5D">
                <w:t xml:space="preserve">«Публичная </w:t>
              </w:r>
              <w:r w:rsidRPr="00582D5D">
                <w:lastRenderedPageBreak/>
                <w:t>кадастровая карта»</w:t>
              </w:r>
            </w:hyperlink>
          </w:p>
        </w:tc>
        <w:tc>
          <w:tcPr>
            <w:tcW w:w="3893" w:type="dxa"/>
          </w:tcPr>
          <w:p w:rsidR="00737B69" w:rsidRPr="00446ED7" w:rsidRDefault="00602866" w:rsidP="00737B69">
            <w:pPr>
              <w:rPr>
                <w:rFonts w:eastAsia="Times New Roman"/>
                <w:bCs/>
              </w:rPr>
            </w:pPr>
            <w:r w:rsidRPr="00582D5D">
              <w:rPr>
                <w:rFonts w:eastAsia="Times New Roman"/>
                <w:bCs/>
              </w:rPr>
              <w:lastRenderedPageBreak/>
              <w:t>П</w:t>
            </w:r>
            <w:r w:rsidR="00737B69" w:rsidRPr="00582D5D">
              <w:rPr>
                <w:rFonts w:eastAsia="Times New Roman"/>
                <w:bCs/>
              </w:rPr>
              <w:t>овышение эффективности использования</w:t>
            </w:r>
            <w:r w:rsidR="00446ED7">
              <w:rPr>
                <w:rFonts w:eastAsia="Times New Roman"/>
                <w:bCs/>
              </w:rPr>
              <w:t xml:space="preserve"> </w:t>
            </w:r>
            <w:r w:rsidR="00737B69" w:rsidRPr="00582D5D">
              <w:rPr>
                <w:rFonts w:eastAsia="Times New Roman"/>
                <w:bCs/>
              </w:rPr>
              <w:t>инвестиционного потенциала города</w:t>
            </w:r>
            <w:r w:rsidR="00737B69" w:rsidRPr="00582D5D">
              <w:rPr>
                <w:bCs/>
              </w:rPr>
              <w:t>,</w:t>
            </w:r>
            <w:r w:rsidR="00737B69" w:rsidRPr="00582D5D">
              <w:t xml:space="preserve"> </w:t>
            </w:r>
            <w:r w:rsidR="00737B69" w:rsidRPr="00582D5D">
              <w:rPr>
                <w:rFonts w:eastAsia="Times New Roman"/>
              </w:rPr>
              <w:t>привлечение потенциальных инвесторов</w:t>
            </w:r>
          </w:p>
        </w:tc>
        <w:tc>
          <w:tcPr>
            <w:tcW w:w="5789" w:type="dxa"/>
          </w:tcPr>
          <w:p w:rsidR="00737B69" w:rsidRPr="00D81A81" w:rsidRDefault="009A1268" w:rsidP="00051234">
            <w:pPr>
              <w:rPr>
                <w:shd w:val="clear" w:color="auto" w:fill="FFFFFF"/>
              </w:rPr>
            </w:pPr>
            <w:r w:rsidRPr="00D81A81">
              <w:rPr>
                <w:rFonts w:cstheme="minorHAnsi"/>
              </w:rPr>
              <w:t>На едином информационном ресурсе «Земля для стройки» отобрано 42</w:t>
            </w:r>
            <w:r w:rsidRPr="00D81A81">
              <w:rPr>
                <w:rFonts w:cstheme="minorHAnsi"/>
                <w:color w:val="FF0000"/>
              </w:rPr>
              <w:t xml:space="preserve"> </w:t>
            </w:r>
            <w:r w:rsidRPr="00D81A81">
              <w:rPr>
                <w:rFonts w:cstheme="minorHAnsi"/>
              </w:rPr>
              <w:t>земельных участков, расположенных в городе Рубцовске и предназначенных для строительства жилых объектов</w:t>
            </w:r>
          </w:p>
        </w:tc>
      </w:tr>
      <w:tr w:rsidR="00071000" w:rsidRPr="00582D5D" w:rsidTr="00AF42B1">
        <w:tc>
          <w:tcPr>
            <w:tcW w:w="14928" w:type="dxa"/>
            <w:gridSpan w:val="4"/>
          </w:tcPr>
          <w:p w:rsidR="00071000" w:rsidRPr="00D81A81" w:rsidRDefault="00071000" w:rsidP="00AF42B1">
            <w:pPr>
              <w:jc w:val="center"/>
            </w:pPr>
            <w:r w:rsidRPr="00D81A81">
              <w:lastRenderedPageBreak/>
              <w:t>3. Создание условий для развития конкуренции на приоритетных и социально значимых рынках города Рубцовска</w:t>
            </w:r>
          </w:p>
        </w:tc>
      </w:tr>
      <w:tr w:rsidR="00737B69" w:rsidRPr="00582D5D" w:rsidTr="008A17E6">
        <w:tc>
          <w:tcPr>
            <w:tcW w:w="789" w:type="dxa"/>
          </w:tcPr>
          <w:p w:rsidR="00737B69" w:rsidRPr="00582D5D" w:rsidRDefault="00737B69" w:rsidP="00AF42B1">
            <w:r w:rsidRPr="00582D5D">
              <w:t>3.1.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Оказание содействия в организации ярмарочной торговли на территории города Рубцовска и за ее пределами с привлечением местных товаропроизводителей</w:t>
            </w:r>
          </w:p>
        </w:tc>
        <w:tc>
          <w:tcPr>
            <w:tcW w:w="3893" w:type="dxa"/>
          </w:tcPr>
          <w:p w:rsidR="00737B69" w:rsidRPr="00582D5D" w:rsidRDefault="00602866" w:rsidP="00737B69">
            <w:r w:rsidRPr="00582D5D">
              <w:t>О</w:t>
            </w:r>
            <w:r w:rsidR="00737B69" w:rsidRPr="00582D5D">
              <w:t>рганизационная поддержка субъектов малого и среднего бизнеса;</w:t>
            </w:r>
          </w:p>
          <w:p w:rsidR="00737B69" w:rsidRPr="00582D5D" w:rsidRDefault="00737B69" w:rsidP="00737B69">
            <w:proofErr w:type="gramStart"/>
            <w:r w:rsidRPr="00582D5D">
              <w:t>реализация</w:t>
            </w:r>
            <w:proofErr w:type="gramEnd"/>
            <w:r w:rsidRPr="00582D5D">
              <w:t xml:space="preserve"> населению товаров, производимых местными товаропроизводителями, по доступным ценам</w:t>
            </w:r>
          </w:p>
        </w:tc>
        <w:tc>
          <w:tcPr>
            <w:tcW w:w="5789" w:type="dxa"/>
          </w:tcPr>
          <w:p w:rsidR="00737B69" w:rsidRPr="00D81A81" w:rsidRDefault="00EA60EE" w:rsidP="00051234">
            <w:r w:rsidRPr="00D81A81">
              <w:t xml:space="preserve">В городе функционируют 11 постоянно действующих ярмарок по продаже продовольственной и непродовольственной группы товаров, а также 3 сезонные ярмарки продуктов питания и сельскохозяйственной продукции. </w:t>
            </w:r>
            <w:r w:rsidRPr="00D81A81">
              <w:rPr>
                <w:rFonts w:eastAsia="Times New Roman"/>
              </w:rPr>
              <w:t xml:space="preserve">Для продвижения товаров на рынках, </w:t>
            </w:r>
            <w:r w:rsidRPr="00D81A81">
              <w:rPr>
                <w:rStyle w:val="hgkelc"/>
              </w:rPr>
              <w:t>презентации достижений производства, представления уникальных товаров, привлечения инвесторов, партнеров, расширения рынка сбыта в ассортименте на ярмарках города представлена продукция местных товаропроизводителей.</w:t>
            </w:r>
          </w:p>
        </w:tc>
      </w:tr>
      <w:tr w:rsidR="00737B69" w:rsidRPr="00582D5D" w:rsidTr="008A17E6">
        <w:trPr>
          <w:trHeight w:val="2554"/>
        </w:trPr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582D5D" w:rsidRDefault="00737B69" w:rsidP="00AF42B1">
            <w:r w:rsidRPr="00582D5D">
              <w:t>3.2.</w:t>
            </w: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582D5D" w:rsidRDefault="00737B69" w:rsidP="00051234">
            <w:r w:rsidRPr="00582D5D">
              <w:t xml:space="preserve">Организация и проведение методологической работы с предприятиями </w:t>
            </w:r>
            <w:proofErr w:type="gramStart"/>
            <w:r w:rsidRPr="00582D5D">
              <w:t>отрасли  ЖКХ</w:t>
            </w:r>
            <w:proofErr w:type="gramEnd"/>
            <w:r w:rsidRPr="00582D5D">
              <w:t xml:space="preserve"> города по вопросам предоставления необходимых данных в ГИС ЖКХ в соответствии с Федеральным законом от 21.07.2014 года № 209-ФЗ «О государственной информационной системе жилищно-коммунального хозяйства»</w:t>
            </w:r>
          </w:p>
        </w:tc>
        <w:tc>
          <w:tcPr>
            <w:tcW w:w="3893" w:type="dxa"/>
            <w:tcBorders>
              <w:left w:val="single" w:sz="4" w:space="0" w:color="auto"/>
            </w:tcBorders>
          </w:tcPr>
          <w:p w:rsidR="00737B69" w:rsidRPr="00582D5D" w:rsidRDefault="00602866" w:rsidP="00737B69">
            <w:r w:rsidRPr="00582D5D">
              <w:t>П</w:t>
            </w:r>
            <w:r w:rsidR="00737B69" w:rsidRPr="00582D5D">
              <w:t>редоставление соответствующих данных в ГИС ЖКХ, сокращение сроков предоставления ответов на обращения граждан в ГИС ЖКХ</w:t>
            </w:r>
          </w:p>
        </w:tc>
        <w:tc>
          <w:tcPr>
            <w:tcW w:w="5789" w:type="dxa"/>
          </w:tcPr>
          <w:p w:rsidR="00E81AAF" w:rsidRPr="004052FD" w:rsidRDefault="00E32CDD" w:rsidP="00051234">
            <w:r w:rsidRPr="004052FD">
              <w:rPr>
                <w:rFonts w:cstheme="minorHAnsi"/>
              </w:rPr>
              <w:t>На совещаниях, проводимых с представителями управляющих организаций ведется разъяснительная работа о необходимости размещения актуальной информации на сайте ГИС ЖКХ в пределах своих полномочий</w:t>
            </w:r>
          </w:p>
        </w:tc>
      </w:tr>
      <w:tr w:rsidR="00737B69" w:rsidRPr="00582D5D" w:rsidTr="00C62D18">
        <w:trPr>
          <w:trHeight w:val="983"/>
        </w:trPr>
        <w:tc>
          <w:tcPr>
            <w:tcW w:w="789" w:type="dxa"/>
          </w:tcPr>
          <w:p w:rsidR="00737B69" w:rsidRPr="00582D5D" w:rsidRDefault="00737B69" w:rsidP="00AF42B1">
            <w:r w:rsidRPr="00582D5D">
              <w:t>3.3.</w:t>
            </w:r>
          </w:p>
        </w:tc>
        <w:tc>
          <w:tcPr>
            <w:tcW w:w="4457" w:type="dxa"/>
          </w:tcPr>
          <w:p w:rsidR="00737B69" w:rsidRPr="00582D5D" w:rsidRDefault="00737B69" w:rsidP="00051234">
            <w:r w:rsidRPr="00582D5D">
              <w:t>Проведение актуализации схем теплоснабжения, водоснабжения и водоотведения на территории города Рубцовска</w:t>
            </w:r>
          </w:p>
        </w:tc>
        <w:tc>
          <w:tcPr>
            <w:tcW w:w="3893" w:type="dxa"/>
          </w:tcPr>
          <w:p w:rsidR="00737B69" w:rsidRPr="00B83DE8" w:rsidRDefault="00B83DE8" w:rsidP="00737B69">
            <w:r w:rsidRPr="00B83DE8">
              <w:t>Развитие системы теплоснабжения, систем централизованного водоснабжения и водоотведения для объектов существующего и нового строительства, повышение качества работы данных систем, качества оказания услуг, качества питьевой воды, обеспечение надежного водоотведения согласно нормам экологической безопасности и сведение к минимуму вредного воздействия на окружающую среду</w:t>
            </w:r>
          </w:p>
        </w:tc>
        <w:tc>
          <w:tcPr>
            <w:tcW w:w="5789" w:type="dxa"/>
          </w:tcPr>
          <w:p w:rsidR="00005E16" w:rsidRPr="004052FD" w:rsidRDefault="00005E16" w:rsidP="00005E16">
            <w:r w:rsidRPr="004052FD">
              <w:t>28.06.2024 в соответствии с требованиями Федерального закона от 27.07.2010 №</w:t>
            </w:r>
            <w:r w:rsidRPr="004052FD">
              <w:rPr>
                <w:lang w:val="en-US"/>
              </w:rPr>
              <w:t> </w:t>
            </w:r>
            <w:r w:rsidRPr="004052FD">
              <w:t xml:space="preserve">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Администрации города Рубцовска Алтайского края от 28.06.2024 № 1856 «Об утверждении схемы теплоснабжения муниципального образования город Рубцовск Алтайского края до 2035 года (актуализация на 2025 год)», на официальном сайте Администрации города Рубцовска Алтайского края в информационно-телекоммуникационной сети </w:t>
            </w:r>
            <w:r w:rsidRPr="004052FD">
              <w:lastRenderedPageBreak/>
              <w:t xml:space="preserve">«Интернет» размещена актуализированная «Схема теплоснабжения муниципального образования город Рубцовск Алтайского края до 2035 года (актуализация на 2025 год) с изменениями и дополнениями, представленными в сводном томе изменений раздела «Глава 18. Сводный том изменений, выполненных в актуализированной схеме теплоснабжения» (Шифр 01416.ОМ-ПСТ.018.000)». </w:t>
            </w:r>
          </w:p>
          <w:p w:rsidR="00005E16" w:rsidRPr="004052FD" w:rsidRDefault="00005E16" w:rsidP="00005E16">
            <w:r w:rsidRPr="004052FD">
              <w:t xml:space="preserve">Актуализированная «Схема теплоснабжения муниципального образования город Рубцовск Алтайского края до 2035 года (актуализация на 2025 год) </w:t>
            </w:r>
            <w:r w:rsidR="00DE175C" w:rsidRPr="004052FD">
              <w:rPr>
                <w:shd w:val="clear" w:color="auto" w:fill="FFFFFF"/>
              </w:rPr>
              <w:t xml:space="preserve">доступна по ссылке: </w:t>
            </w:r>
            <w:r w:rsidRPr="004052FD">
              <w:rPr>
                <w:color w:val="000000"/>
                <w:shd w:val="clear" w:color="auto" w:fill="FFFFFF"/>
              </w:rPr>
              <w:t>http://rubtsovsk.org/node/150540.</w:t>
            </w:r>
          </w:p>
          <w:p w:rsidR="00CC67A2" w:rsidRPr="004052FD" w:rsidRDefault="003368BE" w:rsidP="008E7688">
            <w:pPr>
              <w:pStyle w:val="aa"/>
              <w:rPr>
                <w:rFonts w:cstheme="minorHAnsi"/>
              </w:rPr>
            </w:pPr>
            <w:r w:rsidRPr="004052FD">
              <w:t>Схема водоснабжения и водоотведения муниципального образования город Рубцовск Алтайского края разработана до 2025 года, утверждена постановлением Администрации города Рубцовска Алтайского края от 06.06.2018 № 141</w:t>
            </w:r>
            <w:r w:rsidR="00FF2BFE" w:rsidRPr="004052FD">
              <w:t xml:space="preserve">5 (с изменениями от 07.12.2018 </w:t>
            </w:r>
            <w:r w:rsidRPr="004052FD">
              <w:t xml:space="preserve">№ 3147), информация размещена на официальном сайте Администрации города Рубцовска Алтайского края в сети интернет по ссылке: </w:t>
            </w:r>
            <w:hyperlink r:id="rId8" w:history="1">
              <w:r w:rsidRPr="004052FD">
                <w:rPr>
                  <w:rFonts w:eastAsia="Times New Roman"/>
                </w:rPr>
                <w:t>http://rubtsovsk.org/act/21856</w:t>
              </w:r>
            </w:hyperlink>
            <w:r w:rsidRPr="004052FD">
              <w:t xml:space="preserve">. </w:t>
            </w:r>
            <w:bookmarkStart w:id="0" w:name="_GoBack"/>
            <w:bookmarkEnd w:id="0"/>
          </w:p>
        </w:tc>
      </w:tr>
      <w:tr w:rsidR="00737B69" w:rsidRPr="00203B72" w:rsidTr="008A17E6">
        <w:tc>
          <w:tcPr>
            <w:tcW w:w="789" w:type="dxa"/>
          </w:tcPr>
          <w:p w:rsidR="00737B69" w:rsidRPr="00203B72" w:rsidRDefault="00737B69" w:rsidP="00AF42B1">
            <w:r w:rsidRPr="00203B72">
              <w:lastRenderedPageBreak/>
              <w:t>3.4.</w:t>
            </w:r>
          </w:p>
        </w:tc>
        <w:tc>
          <w:tcPr>
            <w:tcW w:w="4457" w:type="dxa"/>
          </w:tcPr>
          <w:p w:rsidR="00737B69" w:rsidRPr="00203B72" w:rsidRDefault="00737B69" w:rsidP="00AF42B1">
            <w:r w:rsidRPr="00203B72">
              <w:t>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тарифам на муниципальных маршрутах</w:t>
            </w:r>
          </w:p>
        </w:tc>
        <w:tc>
          <w:tcPr>
            <w:tcW w:w="3893" w:type="dxa"/>
          </w:tcPr>
          <w:p w:rsidR="00737B69" w:rsidRPr="00203B72" w:rsidRDefault="00602866" w:rsidP="00737B69">
            <w:r w:rsidRPr="00203B72">
              <w:t>П</w:t>
            </w:r>
            <w:r w:rsidR="00737B69" w:rsidRPr="00203B72">
              <w:t>овышение транспортной доступности и улучшение качества обслуживания пассажиров</w:t>
            </w:r>
          </w:p>
        </w:tc>
        <w:tc>
          <w:tcPr>
            <w:tcW w:w="5789" w:type="dxa"/>
          </w:tcPr>
          <w:p w:rsidR="00E12862" w:rsidRPr="00203B72" w:rsidRDefault="00E12862" w:rsidP="00E12862">
            <w:r w:rsidRPr="00203B72">
              <w:t xml:space="preserve">Администрацией города Рубцовска Алтайского края заключены муниципальные контракты на выполнение работ,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2022 – 2024 годы, в </w:t>
            </w:r>
            <w:proofErr w:type="spellStart"/>
            <w:r w:rsidRPr="00203B72">
              <w:t>т.ч</w:t>
            </w:r>
            <w:proofErr w:type="spellEnd"/>
            <w:r w:rsidRPr="00203B72">
              <w:t>. на 2024 год:</w:t>
            </w:r>
          </w:p>
          <w:p w:rsidR="00E12862" w:rsidRPr="00203B72" w:rsidRDefault="00E12862" w:rsidP="00E12862">
            <w:r w:rsidRPr="00203B72">
              <w:t xml:space="preserve">     1. МУТП города </w:t>
            </w:r>
            <w:proofErr w:type="gramStart"/>
            <w:r w:rsidRPr="00203B72">
              <w:t>Рубцовска  по</w:t>
            </w:r>
            <w:proofErr w:type="gramEnd"/>
            <w:r w:rsidRPr="00203B72">
              <w:t xml:space="preserve"> троллейбусному маршруту № 1 (от 17.12.2021 № 2021.230 на сумму 240476,64 </w:t>
            </w:r>
            <w:proofErr w:type="spellStart"/>
            <w:r w:rsidRPr="00203B72">
              <w:t>тыс.руб</w:t>
            </w:r>
            <w:proofErr w:type="spellEnd"/>
            <w:r w:rsidRPr="00203B72">
              <w:t>.) и по троллейбусному маршруту № 2 (от 17.12.2021 № 2021.231 на сумму 254134,19 </w:t>
            </w:r>
            <w:proofErr w:type="spellStart"/>
            <w:r w:rsidRPr="00203B72">
              <w:t>тыс.руб</w:t>
            </w:r>
            <w:proofErr w:type="spellEnd"/>
            <w:r w:rsidRPr="00203B72">
              <w:t>.). Регулярность движения троллейбусов за   2024 год составила 91,4</w:t>
            </w:r>
            <w:proofErr w:type="gramStart"/>
            <w:r w:rsidRPr="00203B72">
              <w:t>%  при</w:t>
            </w:r>
            <w:proofErr w:type="gramEnd"/>
            <w:r w:rsidRPr="00203B72">
              <w:t xml:space="preserve"> допустимом отклонении в 85%.</w:t>
            </w:r>
          </w:p>
          <w:p w:rsidR="00E12862" w:rsidRPr="00203B72" w:rsidRDefault="00E12862" w:rsidP="00E12862">
            <w:r w:rsidRPr="00203B72">
              <w:lastRenderedPageBreak/>
              <w:t xml:space="preserve">    2. ИП Павлова Е.А. по автобусному маршруту № 31 на сумму 220461,15 </w:t>
            </w:r>
            <w:proofErr w:type="spellStart"/>
            <w:r w:rsidRPr="00203B72">
              <w:t>тыс.руб</w:t>
            </w:r>
            <w:proofErr w:type="spellEnd"/>
            <w:r w:rsidRPr="00203B72">
              <w:t>. по контракту от 20.12.2021 № 2021.234. Регулярность движения автобусов 99,6 %, при допустимом отклонении 85 %.</w:t>
            </w:r>
          </w:p>
          <w:p w:rsidR="00E12862" w:rsidRPr="00203B72" w:rsidRDefault="00E12862" w:rsidP="00E12862">
            <w:r w:rsidRPr="00203B72">
              <w:t xml:space="preserve">   3.  ИП Саблин А.Д. по маршруту № 32 на сумму 226045,26 </w:t>
            </w:r>
            <w:proofErr w:type="spellStart"/>
            <w:r w:rsidRPr="00203B72">
              <w:t>тыс.руб</w:t>
            </w:r>
            <w:proofErr w:type="spellEnd"/>
            <w:r w:rsidRPr="00203B72">
              <w:t xml:space="preserve">. по контракту от 20.12.2021 № 2021.237. Регулярность движения автобусов - 100,0 %, при допустимом отклонении 85%. </w:t>
            </w:r>
          </w:p>
          <w:p w:rsidR="00E12862" w:rsidRPr="00203B72" w:rsidRDefault="00E12862" w:rsidP="00E12862">
            <w:r w:rsidRPr="00203B72">
              <w:t xml:space="preserve">    4. ООО «Александр» по садоводческим маршрутам: от 20.12.2021 № 2021.235 по маршруту № 107 на сумму 11487,52 тыс. руб.; от 20.12.2021 № 2021.238 по маршруту № 125 на сумму 15192,29 </w:t>
            </w:r>
            <w:proofErr w:type="spellStart"/>
            <w:r w:rsidRPr="00203B72">
              <w:t>тыс.руб</w:t>
            </w:r>
            <w:proofErr w:type="spellEnd"/>
            <w:r w:rsidRPr="00203B72">
              <w:t xml:space="preserve">.; от 20.12.2021 № </w:t>
            </w:r>
            <w:proofErr w:type="gramStart"/>
            <w:r w:rsidRPr="00203B72">
              <w:t>2021.236  по</w:t>
            </w:r>
            <w:proofErr w:type="gramEnd"/>
            <w:r w:rsidRPr="00203B72">
              <w:t xml:space="preserve"> маршруту № 118 на сумму 29532,0 </w:t>
            </w:r>
            <w:proofErr w:type="spellStart"/>
            <w:r w:rsidRPr="00203B72">
              <w:t>тыс.руб</w:t>
            </w:r>
            <w:proofErr w:type="spellEnd"/>
            <w:r w:rsidRPr="00203B72">
              <w:t>.). Регулярность движения автобусов при допустимом отклонении 85 % составила: маршрут № 107 – 86,8 %, маршрут № 125 – 87,0 %, маршрут № 118 – 86,0 %.</w:t>
            </w:r>
          </w:p>
          <w:p w:rsidR="00737B69" w:rsidRPr="00203B72" w:rsidRDefault="00E12862" w:rsidP="00E12862">
            <w:r w:rsidRPr="00203B72">
              <w:t>Объемы работ, запланированные на 2024 год в соответствии с муниципальными контрактами исполнены полностью без нарушений условий контрактов.</w:t>
            </w:r>
          </w:p>
        </w:tc>
      </w:tr>
      <w:tr w:rsidR="00071000" w:rsidRPr="00203B72" w:rsidTr="00AF42B1">
        <w:tc>
          <w:tcPr>
            <w:tcW w:w="14928" w:type="dxa"/>
            <w:gridSpan w:val="4"/>
          </w:tcPr>
          <w:p w:rsidR="00071000" w:rsidRPr="00203B72" w:rsidRDefault="00071000" w:rsidP="00AF42B1">
            <w:pPr>
              <w:jc w:val="center"/>
            </w:pPr>
            <w:r w:rsidRPr="00203B72">
              <w:lastRenderedPageBreak/>
              <w:t>4. Организация и проведение системных мероприятий, направленных на развитие конкурентной среды</w:t>
            </w:r>
          </w:p>
        </w:tc>
      </w:tr>
      <w:tr w:rsidR="00737B69" w:rsidRPr="00203B72" w:rsidTr="003E2A85">
        <w:trPr>
          <w:trHeight w:val="1598"/>
        </w:trPr>
        <w:tc>
          <w:tcPr>
            <w:tcW w:w="789" w:type="dxa"/>
          </w:tcPr>
          <w:p w:rsidR="00737B69" w:rsidRPr="00203B72" w:rsidRDefault="00C97449" w:rsidP="00AF42B1">
            <w:r w:rsidRPr="00203B72">
              <w:t>4.1</w:t>
            </w:r>
            <w:r w:rsidR="00737B69" w:rsidRPr="00203B72">
              <w:t>.</w:t>
            </w:r>
          </w:p>
        </w:tc>
        <w:tc>
          <w:tcPr>
            <w:tcW w:w="4457" w:type="dxa"/>
          </w:tcPr>
          <w:p w:rsidR="00737B69" w:rsidRPr="00203B72" w:rsidRDefault="00737B69" w:rsidP="00AF42B1">
            <w:r w:rsidRPr="00203B72">
              <w:t>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закупок</w:t>
            </w:r>
          </w:p>
          <w:p w:rsidR="00887A65" w:rsidRPr="00203B72" w:rsidRDefault="00887A65" w:rsidP="00AF42B1"/>
        </w:tc>
        <w:tc>
          <w:tcPr>
            <w:tcW w:w="3893" w:type="dxa"/>
          </w:tcPr>
          <w:p w:rsidR="00737B69" w:rsidRPr="00203B72" w:rsidRDefault="00602866" w:rsidP="00737B69">
            <w:r w:rsidRPr="00203B72">
              <w:t>П</w:t>
            </w:r>
            <w:r w:rsidR="00737B69" w:rsidRPr="00203B72">
              <w:t>ривлечение субъектов малого и среднего бизнеса к участию в государственных и муниципальных закупках</w:t>
            </w:r>
          </w:p>
        </w:tc>
        <w:tc>
          <w:tcPr>
            <w:tcW w:w="5789" w:type="dxa"/>
          </w:tcPr>
          <w:p w:rsidR="00FF6D78" w:rsidRPr="00203B72" w:rsidRDefault="00FF6D78" w:rsidP="00051234">
            <w:r w:rsidRPr="00203B72">
              <w:t>Ввиду отсутствия заложенных средств на реализацию мероприятий в бюджете муниципалитета, субъекты МСП привлекаются к обучению посредством тренингов и семинаров, организованных Центром поддержки предпринимательства Алтайского края.</w:t>
            </w:r>
          </w:p>
          <w:p w:rsidR="0050341E" w:rsidRPr="00203B72" w:rsidRDefault="0050341E" w:rsidP="00F23C46"/>
        </w:tc>
      </w:tr>
      <w:tr w:rsidR="00737B69" w:rsidRPr="00203B72" w:rsidTr="002C6BCA">
        <w:trPr>
          <w:trHeight w:val="4255"/>
        </w:trPr>
        <w:tc>
          <w:tcPr>
            <w:tcW w:w="789" w:type="dxa"/>
          </w:tcPr>
          <w:p w:rsidR="00737B69" w:rsidRPr="00203B72" w:rsidRDefault="00C97449" w:rsidP="00AF42B1">
            <w:r w:rsidRPr="00203B72">
              <w:lastRenderedPageBreak/>
              <w:t>4.2</w:t>
            </w:r>
            <w:r w:rsidR="00737B69" w:rsidRPr="00203B72">
              <w:t>.</w:t>
            </w:r>
          </w:p>
        </w:tc>
        <w:tc>
          <w:tcPr>
            <w:tcW w:w="4457" w:type="dxa"/>
          </w:tcPr>
          <w:p w:rsidR="00737B69" w:rsidRPr="00203B72" w:rsidRDefault="0007681D" w:rsidP="00AF42B1">
            <w:r>
      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затрагивающие вопросы осуществления предпринимательской и инвестиционной деятельности</w:t>
            </w:r>
          </w:p>
        </w:tc>
        <w:tc>
          <w:tcPr>
            <w:tcW w:w="3893" w:type="dxa"/>
          </w:tcPr>
          <w:p w:rsidR="00737B69" w:rsidRPr="00203B72" w:rsidRDefault="00602866" w:rsidP="00737B69">
            <w:r w:rsidRPr="00203B72">
              <w:t>У</w:t>
            </w:r>
            <w:r w:rsidR="00737B69" w:rsidRPr="00203B72">
              <w:t>странение избыточного муниципального регулирования</w:t>
            </w:r>
          </w:p>
        </w:tc>
        <w:tc>
          <w:tcPr>
            <w:tcW w:w="5789" w:type="dxa"/>
          </w:tcPr>
          <w:p w:rsidR="00737B69" w:rsidRPr="00203B72" w:rsidRDefault="00196A7E" w:rsidP="00BD1249">
            <w:pPr>
              <w:pStyle w:val="af5"/>
              <w:rPr>
                <w:shd w:val="clear" w:color="auto" w:fill="FFFFFF"/>
              </w:rPr>
            </w:pPr>
            <w:r w:rsidRPr="00203B72">
              <w:rPr>
                <w:shd w:val="clear" w:color="auto" w:fill="FFFFFF"/>
              </w:rPr>
              <w:t xml:space="preserve">В </w:t>
            </w:r>
            <w:r w:rsidR="00E535BF" w:rsidRPr="00203B72">
              <w:rPr>
                <w:shd w:val="clear" w:color="auto" w:fill="FFFFFF"/>
              </w:rPr>
              <w:t>2024 году</w:t>
            </w:r>
            <w:r w:rsidRPr="00203B72">
              <w:rPr>
                <w:shd w:val="clear" w:color="auto" w:fill="FFFFFF"/>
              </w:rPr>
              <w:t xml:space="preserve"> было проведено </w:t>
            </w:r>
            <w:r w:rsidR="00BD1249" w:rsidRPr="00203B72">
              <w:rPr>
                <w:shd w:val="clear" w:color="auto" w:fill="FFFFFF"/>
              </w:rPr>
              <w:t>30</w:t>
            </w:r>
            <w:r w:rsidR="00AE104B" w:rsidRPr="00203B72">
              <w:rPr>
                <w:shd w:val="clear" w:color="auto" w:fill="FFFFFF"/>
              </w:rPr>
              <w:t xml:space="preserve"> </w:t>
            </w:r>
            <w:r w:rsidRPr="00203B72">
              <w:rPr>
                <w:shd w:val="clear" w:color="auto" w:fill="FFFFFF"/>
              </w:rPr>
              <w:t>процедур оценки регулирующего воздействия проектов МНПА Администрации города Рубцовска Алтайского края, с материалами которой можно ознакомиться на официальном сайте Администрации города Рубцовска в информационно-телеко</w:t>
            </w:r>
            <w:r w:rsidR="00413770" w:rsidRPr="00203B72">
              <w:rPr>
                <w:shd w:val="clear" w:color="auto" w:fill="FFFFFF"/>
              </w:rPr>
              <w:t xml:space="preserve">ммуникационной сети Интернет по </w:t>
            </w:r>
            <w:r w:rsidRPr="00203B72">
              <w:rPr>
                <w:shd w:val="clear" w:color="auto" w:fill="FFFFFF"/>
              </w:rPr>
              <w:t>ссылке:</w:t>
            </w:r>
            <w:r w:rsidR="00213BB2" w:rsidRPr="00203B72">
              <w:t xml:space="preserve"> </w:t>
            </w:r>
            <w:r w:rsidR="00C43103" w:rsidRPr="00203B72">
              <w:t>http://rubtsovsk.org/taxonomy/term/9940</w:t>
            </w:r>
            <w:r w:rsidR="00213BB2" w:rsidRPr="00203B72">
              <w:t xml:space="preserve"> </w:t>
            </w:r>
            <w:r w:rsidR="00012B27" w:rsidRPr="00203B72">
              <w:t xml:space="preserve">        </w:t>
            </w:r>
            <w:r w:rsidR="003D5BB5" w:rsidRPr="00203B72">
              <w:br/>
            </w:r>
            <w:r w:rsidR="00012B27" w:rsidRPr="00203B72">
              <w:t>Также была проведена одн</w:t>
            </w:r>
            <w:r w:rsidR="00213BB2" w:rsidRPr="00203B72">
              <w:t>а процедура экспертизы действующего МНПА Администрации города Рубцовска Алтайского края, с результатами которой можно ознакомиться на официальном сайте Администрации города Рубцовска в информационно-телекоммуникационной сети Интернет по ссылке:</w:t>
            </w:r>
            <w:r w:rsidR="00C43103" w:rsidRPr="00203B72">
              <w:t xml:space="preserve"> </w:t>
            </w:r>
            <w:r w:rsidR="00C43103" w:rsidRPr="00203B72">
              <w:rPr>
                <w:rFonts w:eastAsiaTheme="majorEastAsia"/>
              </w:rPr>
              <w:t>http://rubtsovsk.org/taxonomy/term/9948</w:t>
            </w:r>
          </w:p>
        </w:tc>
      </w:tr>
    </w:tbl>
    <w:p w:rsidR="00607439" w:rsidRPr="00203B72" w:rsidRDefault="00607439" w:rsidP="00071000">
      <w:pPr>
        <w:rPr>
          <w:sz w:val="27"/>
          <w:szCs w:val="27"/>
        </w:rPr>
      </w:pPr>
    </w:p>
    <w:p w:rsidR="00607439" w:rsidRPr="00203B72" w:rsidRDefault="00607439" w:rsidP="00071000">
      <w:pPr>
        <w:rPr>
          <w:sz w:val="27"/>
          <w:szCs w:val="27"/>
        </w:rPr>
      </w:pPr>
    </w:p>
    <w:p w:rsidR="00EC7A01" w:rsidRPr="00203B72" w:rsidRDefault="00C17FCB" w:rsidP="00EC7A01">
      <w:pPr>
        <w:spacing w:line="276" w:lineRule="auto"/>
        <w:rPr>
          <w:rFonts w:cstheme="minorHAnsi"/>
          <w:sz w:val="26"/>
          <w:szCs w:val="26"/>
        </w:rPr>
      </w:pPr>
      <w:r w:rsidRPr="00203B72">
        <w:rPr>
          <w:rFonts w:cstheme="minorHAnsi"/>
          <w:sz w:val="26"/>
          <w:szCs w:val="26"/>
        </w:rPr>
        <w:t>Н</w:t>
      </w:r>
      <w:r w:rsidR="00EC7A01" w:rsidRPr="00203B72">
        <w:rPr>
          <w:rFonts w:cstheme="minorHAnsi"/>
          <w:sz w:val="26"/>
          <w:szCs w:val="26"/>
        </w:rPr>
        <w:t>ачальник отдела экономического</w:t>
      </w:r>
    </w:p>
    <w:p w:rsidR="00EC7A01" w:rsidRPr="00A16D02" w:rsidRDefault="00EC7A01" w:rsidP="00EC7A01">
      <w:pPr>
        <w:spacing w:line="276" w:lineRule="auto"/>
        <w:rPr>
          <w:rFonts w:cstheme="minorHAnsi"/>
          <w:sz w:val="26"/>
          <w:szCs w:val="26"/>
        </w:rPr>
      </w:pPr>
      <w:r w:rsidRPr="00203B72">
        <w:rPr>
          <w:rFonts w:cstheme="minorHAnsi"/>
          <w:sz w:val="26"/>
          <w:szCs w:val="26"/>
        </w:rPr>
        <w:t>развития и ценообразования города Рубцовска</w:t>
      </w:r>
      <w:r w:rsidRPr="00A16D02">
        <w:rPr>
          <w:rFonts w:cstheme="minorHAnsi"/>
          <w:sz w:val="26"/>
          <w:szCs w:val="26"/>
        </w:rPr>
        <w:t xml:space="preserve"> </w:t>
      </w:r>
    </w:p>
    <w:p w:rsidR="00C9443F" w:rsidRPr="00607439" w:rsidRDefault="00EC7A01" w:rsidP="00EC7A01">
      <w:pPr>
        <w:spacing w:line="276" w:lineRule="auto"/>
        <w:rPr>
          <w:rFonts w:cstheme="minorHAnsi"/>
        </w:rPr>
      </w:pPr>
      <w:r w:rsidRPr="00A16D02">
        <w:rPr>
          <w:rFonts w:cstheme="minorHAnsi"/>
          <w:sz w:val="26"/>
          <w:szCs w:val="26"/>
        </w:rPr>
        <w:t xml:space="preserve">Алтайского края                                                                                                                                         </w:t>
      </w:r>
      <w:r w:rsidR="006E4604" w:rsidRPr="00A16D02">
        <w:rPr>
          <w:rFonts w:cstheme="minorHAnsi"/>
          <w:sz w:val="26"/>
          <w:szCs w:val="26"/>
        </w:rPr>
        <w:t xml:space="preserve">                            </w:t>
      </w:r>
      <w:r w:rsidR="000C2D2F">
        <w:rPr>
          <w:rFonts w:cstheme="minorHAnsi"/>
          <w:sz w:val="26"/>
          <w:szCs w:val="26"/>
        </w:rPr>
        <w:t xml:space="preserve">       </w:t>
      </w:r>
      <w:r w:rsidRPr="00A16D02">
        <w:rPr>
          <w:rFonts w:cstheme="minorHAnsi"/>
          <w:sz w:val="26"/>
          <w:szCs w:val="26"/>
        </w:rPr>
        <w:t xml:space="preserve"> </w:t>
      </w:r>
      <w:proofErr w:type="spellStart"/>
      <w:r w:rsidR="00C17FCB" w:rsidRPr="00A16D02">
        <w:rPr>
          <w:rFonts w:cstheme="minorHAnsi"/>
          <w:sz w:val="26"/>
          <w:szCs w:val="26"/>
        </w:rPr>
        <w:t>И.В.Пурыг</w:t>
      </w:r>
      <w:r w:rsidR="00607439">
        <w:rPr>
          <w:rFonts w:cstheme="minorHAnsi"/>
          <w:sz w:val="26"/>
          <w:szCs w:val="26"/>
        </w:rPr>
        <w:t>а</w:t>
      </w:r>
      <w:proofErr w:type="spellEnd"/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EC7A01" w:rsidRPr="00A16D02" w:rsidRDefault="0055760D" w:rsidP="00EC7A01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</w:rPr>
        <w:t>Косарева Наталья Владимировна</w:t>
      </w:r>
    </w:p>
    <w:p w:rsidR="006E4604" w:rsidRPr="00A16D02" w:rsidRDefault="00021C7E" w:rsidP="002404FF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</w:rPr>
        <w:t>(38557) 96408 доб.378</w:t>
      </w:r>
      <w:r w:rsidR="00EC7A01" w:rsidRPr="00A16D02">
        <w:rPr>
          <w:rFonts w:cstheme="minorHAnsi"/>
          <w:sz w:val="20"/>
          <w:szCs w:val="20"/>
        </w:rPr>
        <w:t xml:space="preserve"> </w:t>
      </w:r>
    </w:p>
    <w:p w:rsidR="00EC7A01" w:rsidRPr="004617EA" w:rsidRDefault="00915F89" w:rsidP="002404FF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  <w:lang w:val="en-US"/>
        </w:rPr>
        <w:t>kosareva</w:t>
      </w:r>
      <w:r w:rsidR="00EC7A01" w:rsidRPr="00A16D02">
        <w:rPr>
          <w:rFonts w:cstheme="minorHAnsi"/>
          <w:sz w:val="20"/>
          <w:szCs w:val="20"/>
        </w:rPr>
        <w:t>@rubtsovsk.org</w:t>
      </w:r>
    </w:p>
    <w:sectPr w:rsidR="00EC7A01" w:rsidRPr="004617EA" w:rsidSect="002D253C">
      <w:pgSz w:w="16838" w:h="11906" w:orient="landscape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EB551D"/>
    <w:multiLevelType w:val="hybridMultilevel"/>
    <w:tmpl w:val="3A3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1000"/>
    <w:rsid w:val="00003B31"/>
    <w:rsid w:val="00005E16"/>
    <w:rsid w:val="00012B27"/>
    <w:rsid w:val="0001629B"/>
    <w:rsid w:val="00021C7E"/>
    <w:rsid w:val="00024DE8"/>
    <w:rsid w:val="00033708"/>
    <w:rsid w:val="000365AA"/>
    <w:rsid w:val="000368CC"/>
    <w:rsid w:val="00037F3D"/>
    <w:rsid w:val="00042A7E"/>
    <w:rsid w:val="00043714"/>
    <w:rsid w:val="00043C8F"/>
    <w:rsid w:val="00051234"/>
    <w:rsid w:val="000512E7"/>
    <w:rsid w:val="000528A8"/>
    <w:rsid w:val="0005667B"/>
    <w:rsid w:val="00071000"/>
    <w:rsid w:val="00072DCD"/>
    <w:rsid w:val="0007681D"/>
    <w:rsid w:val="00081512"/>
    <w:rsid w:val="0009108F"/>
    <w:rsid w:val="0009273B"/>
    <w:rsid w:val="00097492"/>
    <w:rsid w:val="000C2D2F"/>
    <w:rsid w:val="000C67DC"/>
    <w:rsid w:val="000D0A36"/>
    <w:rsid w:val="000D4A82"/>
    <w:rsid w:val="000E6384"/>
    <w:rsid w:val="000E67F2"/>
    <w:rsid w:val="000F447F"/>
    <w:rsid w:val="000F6204"/>
    <w:rsid w:val="0010034F"/>
    <w:rsid w:val="00102158"/>
    <w:rsid w:val="00110905"/>
    <w:rsid w:val="00112A5E"/>
    <w:rsid w:val="00117331"/>
    <w:rsid w:val="00117543"/>
    <w:rsid w:val="00122C1E"/>
    <w:rsid w:val="00125336"/>
    <w:rsid w:val="00136873"/>
    <w:rsid w:val="00137BBE"/>
    <w:rsid w:val="00150C78"/>
    <w:rsid w:val="00155091"/>
    <w:rsid w:val="00160C22"/>
    <w:rsid w:val="00166195"/>
    <w:rsid w:val="001846FE"/>
    <w:rsid w:val="00186123"/>
    <w:rsid w:val="00196A7E"/>
    <w:rsid w:val="001A47FC"/>
    <w:rsid w:val="001A4812"/>
    <w:rsid w:val="001B38C3"/>
    <w:rsid w:val="001C011F"/>
    <w:rsid w:val="001C2D29"/>
    <w:rsid w:val="001C53DA"/>
    <w:rsid w:val="001D0343"/>
    <w:rsid w:val="001D061B"/>
    <w:rsid w:val="001D340A"/>
    <w:rsid w:val="001D44E2"/>
    <w:rsid w:val="001D7CA2"/>
    <w:rsid w:val="001E40F8"/>
    <w:rsid w:val="001E4EFC"/>
    <w:rsid w:val="001F44E1"/>
    <w:rsid w:val="001F45D8"/>
    <w:rsid w:val="001F4C6E"/>
    <w:rsid w:val="00202C8B"/>
    <w:rsid w:val="00202DB4"/>
    <w:rsid w:val="00203B72"/>
    <w:rsid w:val="002103D6"/>
    <w:rsid w:val="00213BB2"/>
    <w:rsid w:val="00213C6A"/>
    <w:rsid w:val="00214661"/>
    <w:rsid w:val="00216011"/>
    <w:rsid w:val="0021659E"/>
    <w:rsid w:val="00227F35"/>
    <w:rsid w:val="0023578B"/>
    <w:rsid w:val="00237BC2"/>
    <w:rsid w:val="002404FF"/>
    <w:rsid w:val="00245128"/>
    <w:rsid w:val="00256EBB"/>
    <w:rsid w:val="00257856"/>
    <w:rsid w:val="00261994"/>
    <w:rsid w:val="00262B22"/>
    <w:rsid w:val="0026513A"/>
    <w:rsid w:val="00265988"/>
    <w:rsid w:val="00272C83"/>
    <w:rsid w:val="00276BA8"/>
    <w:rsid w:val="00276D62"/>
    <w:rsid w:val="002777BC"/>
    <w:rsid w:val="00277ABE"/>
    <w:rsid w:val="00287C44"/>
    <w:rsid w:val="00296C08"/>
    <w:rsid w:val="0029757C"/>
    <w:rsid w:val="002B62A0"/>
    <w:rsid w:val="002C0469"/>
    <w:rsid w:val="002C1E59"/>
    <w:rsid w:val="002C2E9D"/>
    <w:rsid w:val="002C6BCA"/>
    <w:rsid w:val="002D253C"/>
    <w:rsid w:val="002D3BE6"/>
    <w:rsid w:val="002E19B0"/>
    <w:rsid w:val="002E4E7A"/>
    <w:rsid w:val="002F2168"/>
    <w:rsid w:val="002F59D9"/>
    <w:rsid w:val="00305B3F"/>
    <w:rsid w:val="00305D02"/>
    <w:rsid w:val="00310E2A"/>
    <w:rsid w:val="0031630D"/>
    <w:rsid w:val="00316E90"/>
    <w:rsid w:val="003368BE"/>
    <w:rsid w:val="003410EC"/>
    <w:rsid w:val="003425AD"/>
    <w:rsid w:val="00351571"/>
    <w:rsid w:val="003538E2"/>
    <w:rsid w:val="0035467E"/>
    <w:rsid w:val="00357100"/>
    <w:rsid w:val="00364398"/>
    <w:rsid w:val="00364AFF"/>
    <w:rsid w:val="00365B4E"/>
    <w:rsid w:val="00370B03"/>
    <w:rsid w:val="0037648B"/>
    <w:rsid w:val="003824C2"/>
    <w:rsid w:val="00383A75"/>
    <w:rsid w:val="00385821"/>
    <w:rsid w:val="003865DD"/>
    <w:rsid w:val="003928CC"/>
    <w:rsid w:val="003B21D9"/>
    <w:rsid w:val="003C0C7A"/>
    <w:rsid w:val="003C3270"/>
    <w:rsid w:val="003C3A76"/>
    <w:rsid w:val="003D5BB5"/>
    <w:rsid w:val="003E211F"/>
    <w:rsid w:val="003E2A85"/>
    <w:rsid w:val="003F18B7"/>
    <w:rsid w:val="003F4756"/>
    <w:rsid w:val="004052FD"/>
    <w:rsid w:val="00406F59"/>
    <w:rsid w:val="00413770"/>
    <w:rsid w:val="004252D8"/>
    <w:rsid w:val="00436B61"/>
    <w:rsid w:val="00437E6B"/>
    <w:rsid w:val="00444A3E"/>
    <w:rsid w:val="00446ED7"/>
    <w:rsid w:val="00447050"/>
    <w:rsid w:val="00451222"/>
    <w:rsid w:val="00455D94"/>
    <w:rsid w:val="0046022C"/>
    <w:rsid w:val="004609FD"/>
    <w:rsid w:val="004617EA"/>
    <w:rsid w:val="00465577"/>
    <w:rsid w:val="00465F3B"/>
    <w:rsid w:val="00471210"/>
    <w:rsid w:val="00474D7F"/>
    <w:rsid w:val="00491042"/>
    <w:rsid w:val="004A6F7B"/>
    <w:rsid w:val="004B489A"/>
    <w:rsid w:val="004B53F9"/>
    <w:rsid w:val="004B547C"/>
    <w:rsid w:val="004C500D"/>
    <w:rsid w:val="004C580C"/>
    <w:rsid w:val="004C67E7"/>
    <w:rsid w:val="004D0FC2"/>
    <w:rsid w:val="004E5100"/>
    <w:rsid w:val="004F5191"/>
    <w:rsid w:val="0050341E"/>
    <w:rsid w:val="005237F3"/>
    <w:rsid w:val="00524AD6"/>
    <w:rsid w:val="005305F3"/>
    <w:rsid w:val="0053475F"/>
    <w:rsid w:val="00535B50"/>
    <w:rsid w:val="00544565"/>
    <w:rsid w:val="005457FF"/>
    <w:rsid w:val="0055259D"/>
    <w:rsid w:val="00552AC6"/>
    <w:rsid w:val="0055760D"/>
    <w:rsid w:val="00567BA9"/>
    <w:rsid w:val="0057627D"/>
    <w:rsid w:val="00582D5D"/>
    <w:rsid w:val="00586C5C"/>
    <w:rsid w:val="00593A0F"/>
    <w:rsid w:val="005A529A"/>
    <w:rsid w:val="005C145D"/>
    <w:rsid w:val="005C1DFD"/>
    <w:rsid w:val="005C301E"/>
    <w:rsid w:val="005D1A8A"/>
    <w:rsid w:val="005D6210"/>
    <w:rsid w:val="005E24F8"/>
    <w:rsid w:val="005F7291"/>
    <w:rsid w:val="005F7822"/>
    <w:rsid w:val="00602866"/>
    <w:rsid w:val="006042C0"/>
    <w:rsid w:val="00607439"/>
    <w:rsid w:val="00607EC8"/>
    <w:rsid w:val="00613507"/>
    <w:rsid w:val="00614542"/>
    <w:rsid w:val="00617DFC"/>
    <w:rsid w:val="00625BEE"/>
    <w:rsid w:val="00630C42"/>
    <w:rsid w:val="00630E69"/>
    <w:rsid w:val="00636289"/>
    <w:rsid w:val="006362E1"/>
    <w:rsid w:val="006369C6"/>
    <w:rsid w:val="00663D23"/>
    <w:rsid w:val="00672C37"/>
    <w:rsid w:val="00674479"/>
    <w:rsid w:val="00674E5D"/>
    <w:rsid w:val="006865D7"/>
    <w:rsid w:val="00691A11"/>
    <w:rsid w:val="00697996"/>
    <w:rsid w:val="006A030C"/>
    <w:rsid w:val="006A3F60"/>
    <w:rsid w:val="006A4BE1"/>
    <w:rsid w:val="006A6884"/>
    <w:rsid w:val="006B604C"/>
    <w:rsid w:val="006B608C"/>
    <w:rsid w:val="006B6D1E"/>
    <w:rsid w:val="006D7C38"/>
    <w:rsid w:val="006E1683"/>
    <w:rsid w:val="006E4604"/>
    <w:rsid w:val="006E7A04"/>
    <w:rsid w:val="00704933"/>
    <w:rsid w:val="00734083"/>
    <w:rsid w:val="00734457"/>
    <w:rsid w:val="0073486D"/>
    <w:rsid w:val="00737B69"/>
    <w:rsid w:val="00741A46"/>
    <w:rsid w:val="00742919"/>
    <w:rsid w:val="007440DC"/>
    <w:rsid w:val="0075740B"/>
    <w:rsid w:val="00757726"/>
    <w:rsid w:val="00765431"/>
    <w:rsid w:val="00792246"/>
    <w:rsid w:val="00794090"/>
    <w:rsid w:val="00794509"/>
    <w:rsid w:val="007A4B70"/>
    <w:rsid w:val="007A5960"/>
    <w:rsid w:val="007B6C2D"/>
    <w:rsid w:val="007B7A7F"/>
    <w:rsid w:val="007D0674"/>
    <w:rsid w:val="007D752A"/>
    <w:rsid w:val="007E7B18"/>
    <w:rsid w:val="00805D55"/>
    <w:rsid w:val="008101DD"/>
    <w:rsid w:val="00823750"/>
    <w:rsid w:val="008271EB"/>
    <w:rsid w:val="00843CB5"/>
    <w:rsid w:val="00846C3F"/>
    <w:rsid w:val="0085394C"/>
    <w:rsid w:val="008705E8"/>
    <w:rsid w:val="0087194E"/>
    <w:rsid w:val="00872755"/>
    <w:rsid w:val="00872EE9"/>
    <w:rsid w:val="00884F4A"/>
    <w:rsid w:val="00887A65"/>
    <w:rsid w:val="008A17E6"/>
    <w:rsid w:val="008A70E3"/>
    <w:rsid w:val="008A78F8"/>
    <w:rsid w:val="008B567B"/>
    <w:rsid w:val="008B624B"/>
    <w:rsid w:val="008C4961"/>
    <w:rsid w:val="008E121B"/>
    <w:rsid w:val="008E5AB5"/>
    <w:rsid w:val="008E7688"/>
    <w:rsid w:val="008F0264"/>
    <w:rsid w:val="008F1A0B"/>
    <w:rsid w:val="008F2F71"/>
    <w:rsid w:val="008F5506"/>
    <w:rsid w:val="008F5E67"/>
    <w:rsid w:val="008F6D5C"/>
    <w:rsid w:val="00903DD3"/>
    <w:rsid w:val="0091182E"/>
    <w:rsid w:val="00915F89"/>
    <w:rsid w:val="00927652"/>
    <w:rsid w:val="0093042F"/>
    <w:rsid w:val="0093621D"/>
    <w:rsid w:val="00940D15"/>
    <w:rsid w:val="0094242D"/>
    <w:rsid w:val="00950CD4"/>
    <w:rsid w:val="00951966"/>
    <w:rsid w:val="00952D06"/>
    <w:rsid w:val="0095422A"/>
    <w:rsid w:val="0096709A"/>
    <w:rsid w:val="009A1268"/>
    <w:rsid w:val="009A5C82"/>
    <w:rsid w:val="009B3CBA"/>
    <w:rsid w:val="009C2995"/>
    <w:rsid w:val="009C35AF"/>
    <w:rsid w:val="009D644F"/>
    <w:rsid w:val="009D6A82"/>
    <w:rsid w:val="009E098C"/>
    <w:rsid w:val="009E1555"/>
    <w:rsid w:val="009E2849"/>
    <w:rsid w:val="009E780C"/>
    <w:rsid w:val="009F5640"/>
    <w:rsid w:val="00A00FFF"/>
    <w:rsid w:val="00A0484D"/>
    <w:rsid w:val="00A16D02"/>
    <w:rsid w:val="00A17A0C"/>
    <w:rsid w:val="00A21E83"/>
    <w:rsid w:val="00A245F8"/>
    <w:rsid w:val="00A2473F"/>
    <w:rsid w:val="00A404DC"/>
    <w:rsid w:val="00A40C1D"/>
    <w:rsid w:val="00A41C1E"/>
    <w:rsid w:val="00A4393E"/>
    <w:rsid w:val="00A50DCB"/>
    <w:rsid w:val="00A56D47"/>
    <w:rsid w:val="00A60144"/>
    <w:rsid w:val="00A71D87"/>
    <w:rsid w:val="00A732D7"/>
    <w:rsid w:val="00A75C0D"/>
    <w:rsid w:val="00A83540"/>
    <w:rsid w:val="00A87517"/>
    <w:rsid w:val="00A936DF"/>
    <w:rsid w:val="00A95925"/>
    <w:rsid w:val="00A9763A"/>
    <w:rsid w:val="00A97D11"/>
    <w:rsid w:val="00AA4C32"/>
    <w:rsid w:val="00AA78D1"/>
    <w:rsid w:val="00AB4139"/>
    <w:rsid w:val="00AB417C"/>
    <w:rsid w:val="00AB5C07"/>
    <w:rsid w:val="00AC5C1B"/>
    <w:rsid w:val="00AD383D"/>
    <w:rsid w:val="00AD4DF3"/>
    <w:rsid w:val="00AE01E9"/>
    <w:rsid w:val="00AE104B"/>
    <w:rsid w:val="00AF2718"/>
    <w:rsid w:val="00AF42B1"/>
    <w:rsid w:val="00AF6598"/>
    <w:rsid w:val="00B100D2"/>
    <w:rsid w:val="00B10CB5"/>
    <w:rsid w:val="00B21F8B"/>
    <w:rsid w:val="00B25E14"/>
    <w:rsid w:val="00B311A5"/>
    <w:rsid w:val="00B37E21"/>
    <w:rsid w:val="00B4412D"/>
    <w:rsid w:val="00B45100"/>
    <w:rsid w:val="00B45A40"/>
    <w:rsid w:val="00B60562"/>
    <w:rsid w:val="00B62FD1"/>
    <w:rsid w:val="00B65B2F"/>
    <w:rsid w:val="00B75250"/>
    <w:rsid w:val="00B802CA"/>
    <w:rsid w:val="00B807BC"/>
    <w:rsid w:val="00B8097F"/>
    <w:rsid w:val="00B83DE8"/>
    <w:rsid w:val="00B91602"/>
    <w:rsid w:val="00BA798A"/>
    <w:rsid w:val="00BC1C19"/>
    <w:rsid w:val="00BC24CA"/>
    <w:rsid w:val="00BC6FA2"/>
    <w:rsid w:val="00BD1249"/>
    <w:rsid w:val="00BD47FA"/>
    <w:rsid w:val="00BE203C"/>
    <w:rsid w:val="00BE7C01"/>
    <w:rsid w:val="00C04834"/>
    <w:rsid w:val="00C167E5"/>
    <w:rsid w:val="00C17FCB"/>
    <w:rsid w:val="00C236AA"/>
    <w:rsid w:val="00C270CB"/>
    <w:rsid w:val="00C27687"/>
    <w:rsid w:val="00C33716"/>
    <w:rsid w:val="00C34732"/>
    <w:rsid w:val="00C413F3"/>
    <w:rsid w:val="00C414CF"/>
    <w:rsid w:val="00C416B3"/>
    <w:rsid w:val="00C43103"/>
    <w:rsid w:val="00C44985"/>
    <w:rsid w:val="00C5505F"/>
    <w:rsid w:val="00C61F07"/>
    <w:rsid w:val="00C62D18"/>
    <w:rsid w:val="00C77A12"/>
    <w:rsid w:val="00C8214E"/>
    <w:rsid w:val="00C92088"/>
    <w:rsid w:val="00C9443F"/>
    <w:rsid w:val="00C95DA0"/>
    <w:rsid w:val="00C97449"/>
    <w:rsid w:val="00CA1F0B"/>
    <w:rsid w:val="00CA39A4"/>
    <w:rsid w:val="00CA7773"/>
    <w:rsid w:val="00CB0E32"/>
    <w:rsid w:val="00CB4BF8"/>
    <w:rsid w:val="00CC18D2"/>
    <w:rsid w:val="00CC1E7B"/>
    <w:rsid w:val="00CC3067"/>
    <w:rsid w:val="00CC67A2"/>
    <w:rsid w:val="00CD5E43"/>
    <w:rsid w:val="00CE253B"/>
    <w:rsid w:val="00CF3341"/>
    <w:rsid w:val="00CF6925"/>
    <w:rsid w:val="00D0229D"/>
    <w:rsid w:val="00D0445D"/>
    <w:rsid w:val="00D06391"/>
    <w:rsid w:val="00D12AE6"/>
    <w:rsid w:val="00D32861"/>
    <w:rsid w:val="00D35713"/>
    <w:rsid w:val="00D47418"/>
    <w:rsid w:val="00D505BE"/>
    <w:rsid w:val="00D51F3E"/>
    <w:rsid w:val="00D72D6E"/>
    <w:rsid w:val="00D74643"/>
    <w:rsid w:val="00D81A81"/>
    <w:rsid w:val="00D81CE5"/>
    <w:rsid w:val="00D93572"/>
    <w:rsid w:val="00DA517B"/>
    <w:rsid w:val="00DC6B53"/>
    <w:rsid w:val="00DD5924"/>
    <w:rsid w:val="00DE175C"/>
    <w:rsid w:val="00DE5FA0"/>
    <w:rsid w:val="00DE701A"/>
    <w:rsid w:val="00DE7CDC"/>
    <w:rsid w:val="00E03A42"/>
    <w:rsid w:val="00E05A39"/>
    <w:rsid w:val="00E072F8"/>
    <w:rsid w:val="00E104A1"/>
    <w:rsid w:val="00E106D3"/>
    <w:rsid w:val="00E126DF"/>
    <w:rsid w:val="00E12862"/>
    <w:rsid w:val="00E12902"/>
    <w:rsid w:val="00E21D1D"/>
    <w:rsid w:val="00E2711F"/>
    <w:rsid w:val="00E302D1"/>
    <w:rsid w:val="00E32226"/>
    <w:rsid w:val="00E32CDD"/>
    <w:rsid w:val="00E36529"/>
    <w:rsid w:val="00E516D3"/>
    <w:rsid w:val="00E535BF"/>
    <w:rsid w:val="00E602D8"/>
    <w:rsid w:val="00E757D4"/>
    <w:rsid w:val="00E81AAF"/>
    <w:rsid w:val="00E84CFB"/>
    <w:rsid w:val="00EA09F7"/>
    <w:rsid w:val="00EA4574"/>
    <w:rsid w:val="00EA60EE"/>
    <w:rsid w:val="00EA66F2"/>
    <w:rsid w:val="00EB0D3D"/>
    <w:rsid w:val="00EB3EAF"/>
    <w:rsid w:val="00EB6689"/>
    <w:rsid w:val="00EC1997"/>
    <w:rsid w:val="00EC22EE"/>
    <w:rsid w:val="00EC38C8"/>
    <w:rsid w:val="00EC7652"/>
    <w:rsid w:val="00EC7A01"/>
    <w:rsid w:val="00ED2415"/>
    <w:rsid w:val="00ED7DC6"/>
    <w:rsid w:val="00EE4A11"/>
    <w:rsid w:val="00EF6EE2"/>
    <w:rsid w:val="00F04990"/>
    <w:rsid w:val="00F06FDB"/>
    <w:rsid w:val="00F123A8"/>
    <w:rsid w:val="00F13D4B"/>
    <w:rsid w:val="00F147C6"/>
    <w:rsid w:val="00F23C46"/>
    <w:rsid w:val="00F24EA5"/>
    <w:rsid w:val="00F331B6"/>
    <w:rsid w:val="00F33705"/>
    <w:rsid w:val="00F3791F"/>
    <w:rsid w:val="00F41758"/>
    <w:rsid w:val="00F43C96"/>
    <w:rsid w:val="00F5146F"/>
    <w:rsid w:val="00F6058F"/>
    <w:rsid w:val="00F610DD"/>
    <w:rsid w:val="00F710CF"/>
    <w:rsid w:val="00F737DC"/>
    <w:rsid w:val="00F74B62"/>
    <w:rsid w:val="00F839EC"/>
    <w:rsid w:val="00F95FA3"/>
    <w:rsid w:val="00F96140"/>
    <w:rsid w:val="00FD49FA"/>
    <w:rsid w:val="00FD774A"/>
    <w:rsid w:val="00FE3A9C"/>
    <w:rsid w:val="00FE41AE"/>
    <w:rsid w:val="00FE62E4"/>
    <w:rsid w:val="00FE63EF"/>
    <w:rsid w:val="00FF2BFE"/>
    <w:rsid w:val="00FF6D78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2A4D4-3567-4B13-87E3-A48DD4FB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00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</w:style>
  <w:style w:type="paragraph" w:styleId="ab">
    <w:name w:val="List Paragraph"/>
    <w:basedOn w:val="a"/>
    <w:uiPriority w:val="34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character" w:customStyle="1" w:styleId="normaltextrun">
    <w:name w:val="normaltextrun"/>
    <w:basedOn w:val="a0"/>
    <w:rsid w:val="00071000"/>
  </w:style>
  <w:style w:type="character" w:styleId="af4">
    <w:name w:val="Hyperlink"/>
    <w:basedOn w:val="a0"/>
    <w:rsid w:val="00245128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6A7E"/>
    <w:pPr>
      <w:spacing w:before="100" w:beforeAutospacing="1" w:after="100" w:afterAutospacing="1"/>
    </w:pPr>
    <w:rPr>
      <w:rFonts w:eastAsia="Times New Roman"/>
    </w:rPr>
  </w:style>
  <w:style w:type="character" w:customStyle="1" w:styleId="hgkelc">
    <w:name w:val="hgkelc"/>
    <w:basedOn w:val="a0"/>
    <w:rsid w:val="00872EE9"/>
  </w:style>
  <w:style w:type="paragraph" w:styleId="af6">
    <w:name w:val="Balloon Text"/>
    <w:basedOn w:val="a"/>
    <w:link w:val="af7"/>
    <w:uiPriority w:val="99"/>
    <w:semiHidden/>
    <w:unhideWhenUsed/>
    <w:rsid w:val="006B6D1E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B6D1E"/>
    <w:rPr>
      <w:rFonts w:ascii="Segoe UI" w:eastAsia="Calibr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/act/21856" TargetMode="External"/><Relationship Id="rId3" Type="http://schemas.openxmlformats.org/officeDocument/2006/relationships/styles" Target="styles.xml"/><Relationship Id="rId7" Type="http://schemas.openxmlformats.org/officeDocument/2006/relationships/hyperlink" Target="https://pkk.rosreest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koncession-noe-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A3F4-DC39-472F-AA33-12697D34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3533</TotalTime>
  <Pages>9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Косарева Наталья Владимировна</cp:lastModifiedBy>
  <cp:revision>1045</cp:revision>
  <cp:lastPrinted>2025-01-23T08:10:00Z</cp:lastPrinted>
  <dcterms:created xsi:type="dcterms:W3CDTF">2022-07-05T01:45:00Z</dcterms:created>
  <dcterms:modified xsi:type="dcterms:W3CDTF">2025-01-23T09:54:00Z</dcterms:modified>
</cp:coreProperties>
</file>