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2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2025 года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B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01.01.2025 по 3</w:t>
      </w:r>
      <w:r w:rsidR="00E562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622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FB4B4F">
        <w:rPr>
          <w:rFonts w:ascii="Times New Roman" w:hAnsi="Times New Roman" w:cs="Times New Roman"/>
          <w:sz w:val="28"/>
          <w:szCs w:val="28"/>
        </w:rPr>
        <w:t xml:space="preserve"> в Администрацию города Рубцовска Алтайского края (далее – Администрация города) поступило </w:t>
      </w:r>
      <w:r w:rsidR="00E56223">
        <w:rPr>
          <w:rFonts w:ascii="Times New Roman" w:hAnsi="Times New Roman" w:cs="Times New Roman"/>
          <w:sz w:val="28"/>
          <w:szCs w:val="28"/>
        </w:rPr>
        <w:t>797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обращений граждан. </w:t>
      </w:r>
    </w:p>
    <w:p w:rsidR="00493CC4" w:rsidRPr="00FB4B4F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223">
        <w:rPr>
          <w:rFonts w:ascii="Times New Roman" w:hAnsi="Times New Roman" w:cs="Times New Roman"/>
          <w:sz w:val="28"/>
          <w:szCs w:val="28"/>
        </w:rPr>
        <w:t>486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поступило в Администрацию города непосредственно от граждан, что составило </w:t>
      </w:r>
      <w:r w:rsidR="004D0CAD">
        <w:rPr>
          <w:rFonts w:ascii="Times New Roman" w:hAnsi="Times New Roman" w:cs="Times New Roman"/>
          <w:sz w:val="28"/>
          <w:szCs w:val="28"/>
        </w:rPr>
        <w:t>61,0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Администрацию города поступило: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прокуратуры города Рубцовска – </w:t>
      </w:r>
      <w:r w:rsidR="00E56223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0C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0C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56223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4D0C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,8 %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E56223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Губернатора и Правительства Алтайского края – </w:t>
      </w:r>
      <w:r w:rsidR="004D0CAD">
        <w:rPr>
          <w:rFonts w:ascii="Times New Roman" w:hAnsi="Times New Roman" w:cs="Times New Roman"/>
          <w:sz w:val="28"/>
          <w:szCs w:val="28"/>
        </w:rPr>
        <w:t xml:space="preserve">      </w:t>
      </w:r>
      <w:r w:rsidR="00E56223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(10,</w:t>
      </w:r>
      <w:r w:rsidR="004D0C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обращений);</w:t>
      </w:r>
    </w:p>
    <w:p w:rsidR="00493CC4" w:rsidRDefault="00E56223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D0CAD">
        <w:rPr>
          <w:rFonts w:ascii="Times New Roman" w:hAnsi="Times New Roman" w:cs="Times New Roman"/>
          <w:sz w:val="28"/>
          <w:szCs w:val="28"/>
        </w:rPr>
        <w:t xml:space="preserve"> обращений (2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0C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>
        <w:rPr>
          <w:rFonts w:ascii="Times New Roman" w:hAnsi="Times New Roman" w:cs="Times New Roman"/>
          <w:sz w:val="28"/>
          <w:szCs w:val="28"/>
        </w:rPr>
        <w:t>;</w:t>
      </w:r>
      <w:r w:rsidR="00493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C4" w:rsidRDefault="00493CC4" w:rsidP="00E56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организаций –</w:t>
      </w:r>
      <w:r w:rsidR="00E56223">
        <w:rPr>
          <w:rFonts w:ascii="Times New Roman" w:hAnsi="Times New Roman" w:cs="Times New Roman"/>
          <w:sz w:val="28"/>
          <w:szCs w:val="28"/>
        </w:rPr>
        <w:t xml:space="preserve"> 61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0CAD">
        <w:rPr>
          <w:rFonts w:ascii="Times New Roman" w:hAnsi="Times New Roman" w:cs="Times New Roman"/>
          <w:sz w:val="28"/>
          <w:szCs w:val="28"/>
        </w:rPr>
        <w:t>7,6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</w:t>
      </w:r>
      <w:r w:rsidR="00E56223">
        <w:rPr>
          <w:rFonts w:ascii="Times New Roman" w:hAnsi="Times New Roman" w:cs="Times New Roman"/>
          <w:sz w:val="28"/>
          <w:szCs w:val="28"/>
        </w:rPr>
        <w:t>ичества поступивших обращений)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обращений составило </w:t>
      </w:r>
      <w:r w:rsidR="00E56223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"/>
        <w:gridCol w:w="6975"/>
        <w:gridCol w:w="1625"/>
      </w:tblGrid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E56223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</w:tbl>
    <w:p w:rsidR="00493CC4" w:rsidRDefault="00493CC4" w:rsidP="00493CC4"/>
    <w:p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B87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B37B87">
        <w:rPr>
          <w:rFonts w:ascii="Times New Roman" w:hAnsi="Times New Roman" w:cs="Times New Roman"/>
          <w:sz w:val="28"/>
          <w:szCs w:val="28"/>
        </w:rPr>
        <w:t xml:space="preserve"> – </w:t>
      </w:r>
      <w:r w:rsidR="00E56223">
        <w:rPr>
          <w:rFonts w:ascii="Times New Roman" w:hAnsi="Times New Roman" w:cs="Times New Roman"/>
          <w:sz w:val="28"/>
          <w:szCs w:val="28"/>
        </w:rPr>
        <w:t>766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й</w:t>
      </w:r>
      <w:r w:rsidRPr="00B37B87">
        <w:rPr>
          <w:rFonts w:ascii="Times New Roman" w:hAnsi="Times New Roman" w:cs="Times New Roman"/>
          <w:sz w:val="28"/>
          <w:szCs w:val="28"/>
        </w:rPr>
        <w:t>;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B87"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 w:rsidRPr="00B37B87">
        <w:rPr>
          <w:rFonts w:ascii="Times New Roman" w:hAnsi="Times New Roman" w:cs="Times New Roman"/>
          <w:sz w:val="28"/>
          <w:szCs w:val="28"/>
        </w:rPr>
        <w:t xml:space="preserve"> – </w:t>
      </w:r>
      <w:r w:rsidR="00E56223">
        <w:rPr>
          <w:rFonts w:ascii="Times New Roman" w:hAnsi="Times New Roman" w:cs="Times New Roman"/>
          <w:sz w:val="28"/>
          <w:szCs w:val="28"/>
        </w:rPr>
        <w:t>30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й;</w:t>
      </w:r>
    </w:p>
    <w:p w:rsidR="00E56223" w:rsidRDefault="00E56223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обращение.</w:t>
      </w:r>
    </w:p>
    <w:p w:rsidR="00493CC4" w:rsidRDefault="00493CC4" w:rsidP="00493CC4">
      <w:pPr>
        <w:spacing w:after="0" w:line="240" w:lineRule="auto"/>
        <w:ind w:firstLine="709"/>
        <w:jc w:val="both"/>
      </w:pP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в Администрацию города поступило </w:t>
      </w:r>
      <w:r w:rsidR="004D0C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6223">
        <w:rPr>
          <w:rFonts w:ascii="Times New Roman" w:hAnsi="Times New Roman" w:cs="Times New Roman"/>
          <w:sz w:val="28"/>
          <w:szCs w:val="28"/>
        </w:rPr>
        <w:t>629 обращений</w:t>
      </w:r>
      <w:r>
        <w:rPr>
          <w:rFonts w:ascii="Times New Roman" w:hAnsi="Times New Roman" w:cs="Times New Roman"/>
          <w:sz w:val="28"/>
          <w:szCs w:val="28"/>
        </w:rPr>
        <w:t>, в электронной форме – 1</w:t>
      </w:r>
      <w:r w:rsidR="00E56223">
        <w:rPr>
          <w:rFonts w:ascii="Times New Roman" w:hAnsi="Times New Roman" w:cs="Times New Roman"/>
          <w:sz w:val="28"/>
          <w:szCs w:val="28"/>
        </w:rPr>
        <w:t>62, в ус</w:t>
      </w:r>
      <w:r w:rsidR="004D0CAD">
        <w:rPr>
          <w:rFonts w:ascii="Times New Roman" w:hAnsi="Times New Roman" w:cs="Times New Roman"/>
          <w:sz w:val="28"/>
          <w:szCs w:val="28"/>
        </w:rPr>
        <w:t>т</w:t>
      </w:r>
      <w:r w:rsidR="00E56223">
        <w:rPr>
          <w:rFonts w:ascii="Times New Roman" w:hAnsi="Times New Roman" w:cs="Times New Roman"/>
          <w:sz w:val="28"/>
          <w:szCs w:val="28"/>
        </w:rPr>
        <w:t>ной форме –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C4" w:rsidRDefault="00493CC4" w:rsidP="00E56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города Рубцовска и заместителями Главы Администрации города Рубцовска </w:t>
      </w:r>
      <w:r w:rsidR="00E56223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 был</w:t>
      </w:r>
      <w:r w:rsidR="00E562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562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личны</w:t>
      </w:r>
      <w:r w:rsidR="00E5622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прием</w:t>
      </w:r>
      <w:r w:rsidR="00E56223">
        <w:rPr>
          <w:rFonts w:ascii="Times New Roman" w:hAnsi="Times New Roman" w:cs="Times New Roman"/>
          <w:sz w:val="28"/>
          <w:szCs w:val="28"/>
        </w:rPr>
        <w:t>ов – 61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223" w:rsidRPr="00E56223" w:rsidRDefault="00E56223" w:rsidP="00E56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Pr="00FF26EA" w:rsidRDefault="00E56223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9 месяцев 2025</w:t>
      </w:r>
      <w:r w:rsidR="00493CC4" w:rsidRPr="00FF26EA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4D0CAD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611 </w:t>
      </w:r>
      <w:r w:rsidR="00493CC4" w:rsidRPr="00FF26EA">
        <w:rPr>
          <w:rFonts w:ascii="Times New Roman" w:hAnsi="Times New Roman" w:cs="Times New Roman"/>
          <w:sz w:val="28"/>
        </w:rPr>
        <w:t xml:space="preserve">обращений граждан. </w:t>
      </w:r>
    </w:p>
    <w:p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>Результаты рассмотрения обращений:</w:t>
      </w:r>
    </w:p>
    <w:p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«Разъяснено» - </w:t>
      </w:r>
      <w:r w:rsidR="00E56223">
        <w:rPr>
          <w:rFonts w:ascii="Times New Roman" w:hAnsi="Times New Roman" w:cs="Times New Roman"/>
          <w:sz w:val="28"/>
        </w:rPr>
        <w:t>577</w:t>
      </w:r>
      <w:r w:rsidR="00BC65B0" w:rsidRPr="00BC65B0">
        <w:rPr>
          <w:rFonts w:ascii="Times New Roman" w:hAnsi="Times New Roman" w:cs="Times New Roman"/>
          <w:sz w:val="28"/>
        </w:rPr>
        <w:t xml:space="preserve"> </w:t>
      </w:r>
      <w:r w:rsidRPr="00BC65B0">
        <w:rPr>
          <w:rFonts w:ascii="Times New Roman" w:hAnsi="Times New Roman" w:cs="Times New Roman"/>
          <w:sz w:val="28"/>
        </w:rPr>
        <w:t>обр</w:t>
      </w:r>
      <w:r w:rsidR="00BC65B0" w:rsidRPr="00BC65B0">
        <w:rPr>
          <w:rFonts w:ascii="Times New Roman" w:hAnsi="Times New Roman" w:cs="Times New Roman"/>
          <w:sz w:val="28"/>
        </w:rPr>
        <w:t>ащений</w:t>
      </w:r>
      <w:r w:rsidRPr="00BC65B0">
        <w:rPr>
          <w:rFonts w:ascii="Times New Roman" w:hAnsi="Times New Roman" w:cs="Times New Roman"/>
          <w:sz w:val="28"/>
        </w:rPr>
        <w:t>;</w:t>
      </w:r>
    </w:p>
    <w:p w:rsidR="00493CC4" w:rsidRDefault="00734C8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«Поддержано» - </w:t>
      </w:r>
      <w:r w:rsidR="00E56223">
        <w:rPr>
          <w:rFonts w:ascii="Times New Roman" w:hAnsi="Times New Roman" w:cs="Times New Roman"/>
          <w:sz w:val="28"/>
        </w:rPr>
        <w:t>34</w:t>
      </w:r>
      <w:r w:rsidRPr="00BC65B0">
        <w:rPr>
          <w:rFonts w:ascii="Times New Roman" w:hAnsi="Times New Roman" w:cs="Times New Roman"/>
          <w:sz w:val="28"/>
        </w:rPr>
        <w:t xml:space="preserve"> </w:t>
      </w:r>
      <w:r w:rsidR="00493CC4" w:rsidRPr="00BC65B0">
        <w:rPr>
          <w:rFonts w:ascii="Times New Roman" w:hAnsi="Times New Roman" w:cs="Times New Roman"/>
          <w:sz w:val="28"/>
        </w:rPr>
        <w:t>обращени</w:t>
      </w:r>
      <w:r w:rsidR="00E56223">
        <w:rPr>
          <w:rFonts w:ascii="Times New Roman" w:hAnsi="Times New Roman" w:cs="Times New Roman"/>
          <w:sz w:val="28"/>
        </w:rPr>
        <w:t>я</w:t>
      </w:r>
      <w:r w:rsidR="00493CC4" w:rsidRPr="00BC65B0">
        <w:rPr>
          <w:rFonts w:ascii="Times New Roman" w:hAnsi="Times New Roman" w:cs="Times New Roman"/>
          <w:sz w:val="28"/>
        </w:rPr>
        <w:t>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0CAD">
        <w:rPr>
          <w:rFonts w:ascii="Times New Roman" w:hAnsi="Times New Roman" w:cs="Times New Roman"/>
          <w:sz w:val="28"/>
          <w:szCs w:val="28"/>
        </w:rPr>
        <w:t>567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 граждан.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3CC4" w:rsidRPr="002462A5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осуществляется работниками Администрации города в соответствии с Федеральным законом от 02.05.2006          № 59-ФЗ «О порядке рассмотрения обращений граждан Российской Федерации», законом Алтайского края от 29.12.2006 № 152-ЗС </w:t>
      </w:r>
      <w:r w:rsidR="004D0C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2A5">
        <w:rPr>
          <w:rFonts w:ascii="Times New Roman" w:hAnsi="Times New Roman" w:cs="Times New Roman"/>
          <w:sz w:val="28"/>
          <w:szCs w:val="28"/>
        </w:rPr>
        <w:t>с изменениями).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69737B" w:rsidRPr="004D0CAD" w:rsidRDefault="00493CC4" w:rsidP="004D0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4D0CA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D0CA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69737B" w:rsidRPr="004D0CAD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9D" w:rsidRDefault="0073259D">
      <w:pPr>
        <w:spacing w:after="0" w:line="240" w:lineRule="auto"/>
      </w:pPr>
      <w:r>
        <w:separator/>
      </w:r>
    </w:p>
  </w:endnote>
  <w:endnote w:type="continuationSeparator" w:id="0">
    <w:p w:rsidR="0073259D" w:rsidRDefault="0073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9D" w:rsidRDefault="0073259D">
      <w:pPr>
        <w:spacing w:after="0" w:line="240" w:lineRule="auto"/>
      </w:pPr>
      <w:r>
        <w:separator/>
      </w:r>
    </w:p>
  </w:footnote>
  <w:footnote w:type="continuationSeparator" w:id="0">
    <w:p w:rsidR="0073259D" w:rsidRDefault="0073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7325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BC65B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4D0CA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7325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7325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44"/>
    <w:rsid w:val="00015422"/>
    <w:rsid w:val="002F1544"/>
    <w:rsid w:val="00415A73"/>
    <w:rsid w:val="00493CC4"/>
    <w:rsid w:val="004A2BA9"/>
    <w:rsid w:val="004D0CAD"/>
    <w:rsid w:val="00640316"/>
    <w:rsid w:val="00671D65"/>
    <w:rsid w:val="0069737B"/>
    <w:rsid w:val="0073259D"/>
    <w:rsid w:val="00734C85"/>
    <w:rsid w:val="00B37B87"/>
    <w:rsid w:val="00B65BF2"/>
    <w:rsid w:val="00BC65B0"/>
    <w:rsid w:val="00CF0411"/>
    <w:rsid w:val="00E56223"/>
    <w:rsid w:val="00F13B9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DE55-F47D-4FC9-B583-4CC4397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C4"/>
    <w:pPr>
      <w:suppressAutoHyphens/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93CC4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3C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493CC4"/>
  </w:style>
  <w:style w:type="paragraph" w:styleId="a4">
    <w:name w:val="header"/>
    <w:basedOn w:val="a"/>
    <w:link w:val="a3"/>
    <w:uiPriority w:val="99"/>
    <w:unhideWhenUsed/>
    <w:rsid w:val="0049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493CC4"/>
  </w:style>
  <w:style w:type="table" w:styleId="a5">
    <w:name w:val="Table Grid"/>
    <w:basedOn w:val="a1"/>
    <w:uiPriority w:val="59"/>
    <w:rsid w:val="00493C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11</cp:revision>
  <dcterms:created xsi:type="dcterms:W3CDTF">2025-07-07T04:26:00Z</dcterms:created>
  <dcterms:modified xsi:type="dcterms:W3CDTF">2025-11-07T04:49:00Z</dcterms:modified>
</cp:coreProperties>
</file>