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9C5" w:rsidRDefault="001009C5" w:rsidP="001009C5">
      <w:pPr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-882015</wp:posOffset>
            </wp:positionH>
            <wp:positionV relativeFrom="margin">
              <wp:posOffset>-556260</wp:posOffset>
            </wp:positionV>
            <wp:extent cx="2156460" cy="1259205"/>
            <wp:effectExtent l="0" t="0" r="0" b="0"/>
            <wp:wrapSquare wrapText="bothSides"/>
            <wp:docPr id="1" name="Рисунок 1" descr="C:\Users\akinshina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shina\Desktop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1259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1009C5" w:rsidRDefault="001009C5" w:rsidP="001009C5">
      <w:pPr>
        <w:jc w:val="right"/>
      </w:pPr>
    </w:p>
    <w:p w:rsidR="002732D7" w:rsidRDefault="002732D7" w:rsidP="002732D7">
      <w:pPr>
        <w:tabs>
          <w:tab w:val="left" w:leader="underscore" w:pos="9356"/>
        </w:tabs>
      </w:pPr>
      <w:r w:rsidRPr="002732D7">
        <w:tab/>
      </w:r>
    </w:p>
    <w:p w:rsidR="004F38E2" w:rsidRDefault="004F38E2" w:rsidP="004F38E2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color w:val="0000FF"/>
          <w:sz w:val="36"/>
          <w:szCs w:val="36"/>
          <w:u w:val="single"/>
        </w:rPr>
        <w:t xml:space="preserve">План мероприятий городского информационно- консультационного центра для представителей СМСП в феврале 2019г. </w:t>
      </w:r>
    </w:p>
    <w:tbl>
      <w:tblPr>
        <w:tblStyle w:val="aa"/>
        <w:tblW w:w="11057" w:type="dxa"/>
        <w:tblInd w:w="-1270" w:type="dxa"/>
        <w:tblLayout w:type="fixed"/>
        <w:tblLook w:val="04A0"/>
      </w:tblPr>
      <w:tblGrid>
        <w:gridCol w:w="1418"/>
        <w:gridCol w:w="851"/>
        <w:gridCol w:w="4678"/>
        <w:gridCol w:w="1842"/>
        <w:gridCol w:w="2268"/>
      </w:tblGrid>
      <w:tr w:rsidR="004F38E2" w:rsidRPr="00250234" w:rsidTr="00087369">
        <w:tc>
          <w:tcPr>
            <w:tcW w:w="141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851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467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842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26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Контактные данные лица, ответственного за проведение мероприятия</w:t>
            </w:r>
          </w:p>
        </w:tc>
      </w:tr>
      <w:tr w:rsidR="004F38E2" w:rsidRPr="00250234" w:rsidTr="00087369">
        <w:tc>
          <w:tcPr>
            <w:tcW w:w="1418" w:type="dxa"/>
          </w:tcPr>
          <w:p w:rsidR="004F38E2" w:rsidRPr="00250234" w:rsidRDefault="00D6501F" w:rsidP="00087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4F38E2" w:rsidRPr="00250234">
              <w:rPr>
                <w:rFonts w:ascii="Times New Roman" w:hAnsi="Times New Roman" w:cs="Times New Roman"/>
              </w:rPr>
              <w:t>.02.2019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Мероприятие, приуроченное к Международному дню бармена (совместно с Филиалом ФБУЗ ЦГиЭ в г.Рубцовске)</w:t>
            </w:r>
          </w:p>
        </w:tc>
        <w:tc>
          <w:tcPr>
            <w:tcW w:w="1842" w:type="dxa"/>
          </w:tcPr>
          <w:p w:rsidR="004F38E2" w:rsidRPr="00250234" w:rsidRDefault="00D6501F" w:rsidP="000873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согласовании</w:t>
            </w:r>
          </w:p>
        </w:tc>
        <w:tc>
          <w:tcPr>
            <w:tcW w:w="226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Сотрудники Филиала ФБУЗ ЦГиЭ в г.Рубцовске</w:t>
            </w:r>
          </w:p>
        </w:tc>
      </w:tr>
      <w:tr w:rsidR="004F38E2" w:rsidRPr="00250234" w:rsidTr="00087369">
        <w:tc>
          <w:tcPr>
            <w:tcW w:w="141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12.02.2019</w:t>
            </w:r>
          </w:p>
        </w:tc>
        <w:tc>
          <w:tcPr>
            <w:tcW w:w="851" w:type="dxa"/>
          </w:tcPr>
          <w:p w:rsidR="004F38E2" w:rsidRPr="00250234" w:rsidRDefault="004F38E2" w:rsidP="00087369">
            <w:pPr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С 10:00-11:00</w:t>
            </w:r>
          </w:p>
        </w:tc>
        <w:tc>
          <w:tcPr>
            <w:tcW w:w="467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Консультирование потенциальных и молодых предпринимателей по вопросам государственной регистрации и первичного отчетного документооборота (совместно с ЦЗН г. Рубцовска и АКОСОО «Рубцовск Молодой» -оператора федеральной программы «Ты-предприниматель»</w:t>
            </w:r>
          </w:p>
        </w:tc>
        <w:tc>
          <w:tcPr>
            <w:tcW w:w="1842" w:type="dxa"/>
          </w:tcPr>
          <w:p w:rsidR="004F38E2" w:rsidRPr="00250234" w:rsidRDefault="004F38E2" w:rsidP="00087369">
            <w:pPr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Администрация г. Рубцовска,</w:t>
            </w:r>
          </w:p>
          <w:p w:rsidR="004F38E2" w:rsidRPr="00250234" w:rsidRDefault="004F38E2" w:rsidP="00087369">
            <w:pPr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Сотрудники ЦЗН г.Рубцовска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Представители АКОСОО «Рубцовск Молодой»</w:t>
            </w:r>
          </w:p>
        </w:tc>
      </w:tr>
      <w:tr w:rsidR="004F38E2" w:rsidRPr="00250234" w:rsidTr="00087369">
        <w:tc>
          <w:tcPr>
            <w:tcW w:w="141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19.02.2019</w:t>
            </w:r>
          </w:p>
        </w:tc>
        <w:tc>
          <w:tcPr>
            <w:tcW w:w="851" w:type="dxa"/>
          </w:tcPr>
          <w:p w:rsidR="004F38E2" w:rsidRPr="00250234" w:rsidRDefault="004F38E2" w:rsidP="00087369">
            <w:pPr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67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Круглый стол «Актуальные вопросы малого и среднего предпринимательства»</w:t>
            </w:r>
          </w:p>
        </w:tc>
        <w:tc>
          <w:tcPr>
            <w:tcW w:w="1842" w:type="dxa"/>
          </w:tcPr>
          <w:p w:rsidR="004F38E2" w:rsidRPr="00250234" w:rsidRDefault="004F38E2" w:rsidP="00087369">
            <w:pPr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Администрация г. Рубцовска,</w:t>
            </w:r>
          </w:p>
          <w:p w:rsidR="004F38E2" w:rsidRPr="00250234" w:rsidRDefault="004F38E2" w:rsidP="00087369">
            <w:pPr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Тел. 8-385-57-9-64-19 Доб. 339</w:t>
            </w:r>
          </w:p>
        </w:tc>
      </w:tr>
      <w:tr w:rsidR="004F38E2" w:rsidRPr="00250234" w:rsidTr="00087369">
        <w:tc>
          <w:tcPr>
            <w:tcW w:w="141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26.02.2019</w:t>
            </w:r>
          </w:p>
        </w:tc>
        <w:tc>
          <w:tcPr>
            <w:tcW w:w="851" w:type="dxa"/>
          </w:tcPr>
          <w:p w:rsidR="004F38E2" w:rsidRPr="00250234" w:rsidRDefault="004F38E2" w:rsidP="00087369">
            <w:pPr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67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Семинар для предпринимателей «Обзор изменений в налоговом законодательстве в 2019 году» (совместно с УФНС № 12)</w:t>
            </w:r>
          </w:p>
        </w:tc>
        <w:tc>
          <w:tcPr>
            <w:tcW w:w="1842" w:type="dxa"/>
          </w:tcPr>
          <w:p w:rsidR="004F38E2" w:rsidRPr="00250234" w:rsidRDefault="004F38E2" w:rsidP="00087369">
            <w:pPr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Администрация г. Рубцовска,</w:t>
            </w:r>
          </w:p>
          <w:p w:rsidR="004F38E2" w:rsidRPr="00250234" w:rsidRDefault="004F38E2" w:rsidP="00087369">
            <w:pPr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Малый зал</w:t>
            </w:r>
          </w:p>
        </w:tc>
        <w:tc>
          <w:tcPr>
            <w:tcW w:w="226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Сотрудник УФНС №12</w:t>
            </w:r>
          </w:p>
        </w:tc>
      </w:tr>
      <w:tr w:rsidR="004F38E2" w:rsidRPr="00250234" w:rsidTr="00087369">
        <w:tc>
          <w:tcPr>
            <w:tcW w:w="141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В течение месяца</w:t>
            </w:r>
          </w:p>
        </w:tc>
        <w:tc>
          <w:tcPr>
            <w:tcW w:w="851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Консультации по вопросам предпринимательской деятельности</w:t>
            </w:r>
          </w:p>
        </w:tc>
        <w:tc>
          <w:tcPr>
            <w:tcW w:w="1842" w:type="dxa"/>
          </w:tcPr>
          <w:p w:rsidR="004F38E2" w:rsidRPr="00250234" w:rsidRDefault="004F38E2" w:rsidP="00087369">
            <w:pPr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 xml:space="preserve">Администрация г.Рубцовска </w:t>
            </w:r>
          </w:p>
          <w:p w:rsidR="004F38E2" w:rsidRPr="00250234" w:rsidRDefault="004F38E2" w:rsidP="00087369">
            <w:pPr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ИКЦ</w:t>
            </w:r>
          </w:p>
        </w:tc>
        <w:tc>
          <w:tcPr>
            <w:tcW w:w="2268" w:type="dxa"/>
          </w:tcPr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Абдулаева Е.Ю.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Купин П.Н.</w:t>
            </w:r>
          </w:p>
          <w:p w:rsidR="004F38E2" w:rsidRPr="00250234" w:rsidRDefault="004F38E2" w:rsidP="00087369">
            <w:pPr>
              <w:jc w:val="center"/>
              <w:rPr>
                <w:rFonts w:ascii="Times New Roman" w:hAnsi="Times New Roman" w:cs="Times New Roman"/>
              </w:rPr>
            </w:pPr>
            <w:r w:rsidRPr="00250234">
              <w:rPr>
                <w:rFonts w:ascii="Times New Roman" w:hAnsi="Times New Roman" w:cs="Times New Roman"/>
              </w:rPr>
              <w:t>Тел. 8-385-57-9-64-19 Доб. 339</w:t>
            </w:r>
          </w:p>
        </w:tc>
      </w:tr>
    </w:tbl>
    <w:p w:rsidR="004F38E2" w:rsidRDefault="004F38E2" w:rsidP="004F38E2">
      <w:pPr>
        <w:rPr>
          <w:rFonts w:ascii="Times New Roman" w:hAnsi="Times New Roman" w:cs="Times New Roman"/>
          <w:sz w:val="24"/>
          <w:szCs w:val="24"/>
        </w:rPr>
      </w:pPr>
    </w:p>
    <w:p w:rsidR="004F38E2" w:rsidRDefault="004F38E2" w:rsidP="004F3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F38E2" w:rsidRDefault="004F38E2" w:rsidP="004F38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Для участия в мероприятиях</w:t>
      </w:r>
      <w:r w:rsidRPr="003E2C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приглашаются представители малого и среднего бизнеса г.Рубцовска, которым  необходимо заранее подать заявку об участии с указанием ФИО участника и названии организации в отдел по развитию </w:t>
      </w:r>
      <w:r w:rsidRPr="00D12B14">
        <w:rPr>
          <w:rFonts w:ascii="Times New Roman" w:hAnsi="Times New Roman" w:cs="Times New Roman"/>
          <w:sz w:val="24"/>
          <w:szCs w:val="24"/>
        </w:rPr>
        <w:t>предпринимательства и рыночной инфраструктуры Администрации города по адресу г.Рубцовск, ул.Ленина130. каб. 20 или  по телефону: +7 (38557) 96-4-19. Доб.339</w:t>
      </w:r>
    </w:p>
    <w:p w:rsidR="004F38E2" w:rsidRDefault="004F38E2" w:rsidP="004F38E2">
      <w:pPr>
        <w:rPr>
          <w:rFonts w:ascii="Times New Roman" w:hAnsi="Times New Roman" w:cs="Times New Roman"/>
          <w:sz w:val="24"/>
          <w:szCs w:val="24"/>
        </w:rPr>
      </w:pPr>
    </w:p>
    <w:p w:rsidR="004F38E2" w:rsidRDefault="004F38E2" w:rsidP="004F38E2">
      <w:pPr>
        <w:rPr>
          <w:rFonts w:ascii="Times New Roman" w:hAnsi="Times New Roman" w:cs="Times New Roman"/>
          <w:sz w:val="24"/>
          <w:szCs w:val="24"/>
        </w:rPr>
      </w:pPr>
    </w:p>
    <w:p w:rsidR="006D6398" w:rsidRPr="002732D7" w:rsidRDefault="006D6398" w:rsidP="00980D3A"/>
    <w:sectPr w:rsidR="006D6398" w:rsidRPr="002732D7" w:rsidSect="00BF3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3E6" w:rsidRDefault="00CE73E6" w:rsidP="00D12B14">
      <w:pPr>
        <w:spacing w:after="0" w:line="240" w:lineRule="auto"/>
      </w:pPr>
      <w:r>
        <w:separator/>
      </w:r>
    </w:p>
  </w:endnote>
  <w:endnote w:type="continuationSeparator" w:id="1">
    <w:p w:rsidR="00CE73E6" w:rsidRDefault="00CE73E6" w:rsidP="00D12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3E6" w:rsidRDefault="00CE73E6" w:rsidP="00D12B14">
      <w:pPr>
        <w:spacing w:after="0" w:line="240" w:lineRule="auto"/>
      </w:pPr>
      <w:r>
        <w:separator/>
      </w:r>
    </w:p>
  </w:footnote>
  <w:footnote w:type="continuationSeparator" w:id="1">
    <w:p w:rsidR="00CE73E6" w:rsidRDefault="00CE73E6" w:rsidP="00D12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634D2"/>
    <w:multiLevelType w:val="hybridMultilevel"/>
    <w:tmpl w:val="1F8A5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32BA"/>
    <w:rsid w:val="00003C74"/>
    <w:rsid w:val="00003DC6"/>
    <w:rsid w:val="00065646"/>
    <w:rsid w:val="00083B61"/>
    <w:rsid w:val="000A5291"/>
    <w:rsid w:val="001009C5"/>
    <w:rsid w:val="0010340A"/>
    <w:rsid w:val="0012153A"/>
    <w:rsid w:val="001220D4"/>
    <w:rsid w:val="0016622A"/>
    <w:rsid w:val="001B740F"/>
    <w:rsid w:val="001D23A6"/>
    <w:rsid w:val="001D76C8"/>
    <w:rsid w:val="00202D90"/>
    <w:rsid w:val="002323D1"/>
    <w:rsid w:val="0023610C"/>
    <w:rsid w:val="00246BD9"/>
    <w:rsid w:val="00250234"/>
    <w:rsid w:val="00257DAA"/>
    <w:rsid w:val="002732D7"/>
    <w:rsid w:val="002C2836"/>
    <w:rsid w:val="002F274D"/>
    <w:rsid w:val="003B18D2"/>
    <w:rsid w:val="003E2C9E"/>
    <w:rsid w:val="003E79B0"/>
    <w:rsid w:val="004B6863"/>
    <w:rsid w:val="004C1E0C"/>
    <w:rsid w:val="004F38E2"/>
    <w:rsid w:val="00537BA2"/>
    <w:rsid w:val="00565004"/>
    <w:rsid w:val="00600D0E"/>
    <w:rsid w:val="00612318"/>
    <w:rsid w:val="006354BD"/>
    <w:rsid w:val="006508B3"/>
    <w:rsid w:val="00675D33"/>
    <w:rsid w:val="006D6398"/>
    <w:rsid w:val="007D7CE0"/>
    <w:rsid w:val="008254CC"/>
    <w:rsid w:val="008532BA"/>
    <w:rsid w:val="008D3452"/>
    <w:rsid w:val="00932654"/>
    <w:rsid w:val="00980D3A"/>
    <w:rsid w:val="00A6565C"/>
    <w:rsid w:val="00B05B0D"/>
    <w:rsid w:val="00B55D48"/>
    <w:rsid w:val="00BF3717"/>
    <w:rsid w:val="00C509B6"/>
    <w:rsid w:val="00CA0556"/>
    <w:rsid w:val="00CC5FE8"/>
    <w:rsid w:val="00CE73E6"/>
    <w:rsid w:val="00D12B14"/>
    <w:rsid w:val="00D6501F"/>
    <w:rsid w:val="00DB364E"/>
    <w:rsid w:val="00DB3D1B"/>
    <w:rsid w:val="00E204D6"/>
    <w:rsid w:val="00E734C8"/>
    <w:rsid w:val="00EC0BF6"/>
    <w:rsid w:val="00FD0A7B"/>
    <w:rsid w:val="00FF3E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717"/>
  </w:style>
  <w:style w:type="paragraph" w:styleId="2">
    <w:name w:val="heading 2"/>
    <w:basedOn w:val="a"/>
    <w:link w:val="20"/>
    <w:uiPriority w:val="9"/>
    <w:qFormat/>
    <w:rsid w:val="00D12B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8D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254CC"/>
    <w:pPr>
      <w:ind w:left="720"/>
      <w:contextualSpacing/>
    </w:pPr>
  </w:style>
  <w:style w:type="character" w:customStyle="1" w:styleId="extended-textshort">
    <w:name w:val="extended-text__short"/>
    <w:basedOn w:val="a0"/>
    <w:rsid w:val="008254CC"/>
  </w:style>
  <w:style w:type="character" w:customStyle="1" w:styleId="20">
    <w:name w:val="Заголовок 2 Знак"/>
    <w:basedOn w:val="a0"/>
    <w:link w:val="2"/>
    <w:uiPriority w:val="9"/>
    <w:rsid w:val="00D12B1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5">
    <w:name w:val="FollowedHyperlink"/>
    <w:basedOn w:val="a0"/>
    <w:uiPriority w:val="99"/>
    <w:semiHidden/>
    <w:unhideWhenUsed/>
    <w:rsid w:val="00D12B1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12B14"/>
  </w:style>
  <w:style w:type="paragraph" w:styleId="a8">
    <w:name w:val="footer"/>
    <w:basedOn w:val="a"/>
    <w:link w:val="a9"/>
    <w:uiPriority w:val="99"/>
    <w:semiHidden/>
    <w:unhideWhenUsed/>
    <w:rsid w:val="00D12B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12B14"/>
  </w:style>
  <w:style w:type="table" w:styleId="aa">
    <w:name w:val="Table Grid"/>
    <w:basedOn w:val="a1"/>
    <w:uiPriority w:val="59"/>
    <w:rsid w:val="00537B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0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09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akinshina</dc:creator>
  <cp:lastModifiedBy>akinshina</cp:lastModifiedBy>
  <cp:revision>10</cp:revision>
  <cp:lastPrinted>2019-01-09T07:16:00Z</cp:lastPrinted>
  <dcterms:created xsi:type="dcterms:W3CDTF">2019-01-14T07:52:00Z</dcterms:created>
  <dcterms:modified xsi:type="dcterms:W3CDTF">2019-01-28T07:08:00Z</dcterms:modified>
</cp:coreProperties>
</file>