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4B9" w:rsidRPr="00DA07FE" w:rsidRDefault="00EC04B9" w:rsidP="00EC04B9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</w:rPr>
        <w:drawing>
          <wp:inline distT="0" distB="0" distL="0" distR="0">
            <wp:extent cx="712470" cy="863600"/>
            <wp:effectExtent l="19050" t="0" r="0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86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04B9" w:rsidRPr="00DA07FE" w:rsidRDefault="00EC04B9" w:rsidP="00EC04B9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A07FE">
        <w:rPr>
          <w:rFonts w:ascii="Times New Roman" w:hAnsi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EC04B9" w:rsidRPr="00DA07FE" w:rsidRDefault="00EC04B9" w:rsidP="00EC04B9">
      <w:pPr>
        <w:spacing w:after="0"/>
        <w:jc w:val="center"/>
        <w:rPr>
          <w:rFonts w:ascii="Times New Roman" w:hAnsi="Times New Roman"/>
          <w:b/>
          <w:spacing w:val="20"/>
          <w:sz w:val="32"/>
          <w:szCs w:val="32"/>
        </w:rPr>
      </w:pPr>
      <w:r w:rsidRPr="00DA07FE">
        <w:rPr>
          <w:rFonts w:ascii="Times New Roman" w:hAnsi="Times New Roman"/>
          <w:b/>
          <w:spacing w:val="20"/>
          <w:sz w:val="32"/>
          <w:szCs w:val="32"/>
        </w:rPr>
        <w:t>Алтайского края</w:t>
      </w:r>
    </w:p>
    <w:p w:rsidR="00EC04B9" w:rsidRPr="00DA07FE" w:rsidRDefault="00EC04B9" w:rsidP="00EC04B9">
      <w:pPr>
        <w:spacing w:after="0"/>
        <w:jc w:val="center"/>
        <w:rPr>
          <w:rFonts w:ascii="Times New Roman" w:hAnsi="Times New Roman"/>
          <w:b/>
          <w:spacing w:val="20"/>
          <w:w w:val="150"/>
          <w:sz w:val="32"/>
          <w:szCs w:val="32"/>
        </w:rPr>
      </w:pPr>
      <w:r w:rsidRPr="00DA07FE">
        <w:rPr>
          <w:rFonts w:ascii="Times New Roman" w:hAnsi="Times New Roman"/>
          <w:b/>
          <w:spacing w:val="20"/>
          <w:w w:val="150"/>
          <w:sz w:val="32"/>
          <w:szCs w:val="32"/>
        </w:rPr>
        <w:t>ПОСТАНОВЛЕНИЕ</w:t>
      </w:r>
    </w:p>
    <w:p w:rsidR="00EC04B9" w:rsidRPr="00DA07FE" w:rsidRDefault="00EC04B9" w:rsidP="00EC04B9">
      <w:pPr>
        <w:spacing w:before="240"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______________ </w:t>
      </w:r>
      <w:r w:rsidRPr="00DA07FE">
        <w:rPr>
          <w:rFonts w:ascii="Times New Roman" w:hAnsi="Times New Roman"/>
          <w:sz w:val="32"/>
          <w:szCs w:val="32"/>
        </w:rPr>
        <w:t xml:space="preserve">№ </w:t>
      </w:r>
      <w:r>
        <w:rPr>
          <w:rFonts w:ascii="Times New Roman" w:hAnsi="Times New Roman"/>
          <w:sz w:val="32"/>
          <w:szCs w:val="32"/>
        </w:rPr>
        <w:t>________</w:t>
      </w:r>
      <w:r w:rsidRPr="00DA07FE">
        <w:rPr>
          <w:rFonts w:ascii="Times New Roman" w:hAnsi="Times New Roman"/>
          <w:sz w:val="32"/>
          <w:szCs w:val="32"/>
        </w:rPr>
        <w:t xml:space="preserve"> </w:t>
      </w:r>
    </w:p>
    <w:p w:rsidR="00EC04B9" w:rsidRDefault="00EC04B9" w:rsidP="00EC04B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04B9" w:rsidRDefault="00EC04B9" w:rsidP="00EC04B9">
      <w:pPr>
        <w:spacing w:after="0" w:line="240" w:lineRule="auto"/>
        <w:ind w:right="4536"/>
        <w:rPr>
          <w:rFonts w:ascii="Times New Roman" w:hAnsi="Times New Roman"/>
          <w:sz w:val="28"/>
          <w:szCs w:val="28"/>
        </w:rPr>
      </w:pPr>
    </w:p>
    <w:p w:rsidR="00EC04B9" w:rsidRPr="0032597E" w:rsidRDefault="00EC04B9" w:rsidP="00EC04B9">
      <w:pPr>
        <w:spacing w:after="0" w:line="240" w:lineRule="auto"/>
        <w:ind w:right="5245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Об утверждении Положения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32597E">
        <w:rPr>
          <w:rFonts w:ascii="Times New Roman" w:hAnsi="Times New Roman"/>
          <w:sz w:val="26"/>
          <w:szCs w:val="26"/>
        </w:rPr>
        <w:t>город Рубцовск Алтайского края</w:t>
      </w:r>
    </w:p>
    <w:p w:rsidR="00EC04B9" w:rsidRDefault="00EC04B9" w:rsidP="00EC04B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"/>
        <w:spacing w:before="0" w:beforeAutospacing="0" w:after="0" w:afterAutospacing="0"/>
        <w:jc w:val="both"/>
        <w:rPr>
          <w:b w:val="0"/>
          <w:sz w:val="26"/>
          <w:szCs w:val="26"/>
        </w:rPr>
      </w:pPr>
      <w:r w:rsidRPr="0032597E">
        <w:rPr>
          <w:sz w:val="26"/>
          <w:szCs w:val="26"/>
        </w:rPr>
        <w:t xml:space="preserve">            </w:t>
      </w:r>
      <w:proofErr w:type="gramStart"/>
      <w:r w:rsidRPr="0032597E">
        <w:rPr>
          <w:b w:val="0"/>
          <w:sz w:val="26"/>
          <w:szCs w:val="26"/>
        </w:rPr>
        <w:t>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законом   Алтайского края от 05.05.2016 № 32-ЗС «Об организации транспортного обслуживания населения в Алтайском крае», постановлением Правительства Алтайского края от 20.03.2017 № 91 «О порядке предоставления льготного проезда отдельным категориям граждан</w:t>
      </w:r>
      <w:r w:rsidRPr="0032597E">
        <w:rPr>
          <w:sz w:val="26"/>
          <w:szCs w:val="26"/>
        </w:rPr>
        <w:t>»</w:t>
      </w:r>
      <w:r w:rsidRPr="0032597E">
        <w:rPr>
          <w:b w:val="0"/>
          <w:sz w:val="26"/>
          <w:szCs w:val="26"/>
        </w:rPr>
        <w:t>,</w:t>
      </w:r>
      <w:r w:rsidRPr="0032597E">
        <w:rPr>
          <w:sz w:val="26"/>
          <w:szCs w:val="26"/>
        </w:rPr>
        <w:t xml:space="preserve"> </w:t>
      </w:r>
      <w:r w:rsidRPr="0032597E">
        <w:rPr>
          <w:b w:val="0"/>
          <w:sz w:val="26"/>
          <w:szCs w:val="26"/>
        </w:rPr>
        <w:t>пунктом 4 части 1 статьи 56 Устава муниципального образования город Рубцовск Алтайского</w:t>
      </w:r>
      <w:proofErr w:type="gramEnd"/>
      <w:r w:rsidRPr="0032597E">
        <w:rPr>
          <w:b w:val="0"/>
          <w:sz w:val="26"/>
          <w:szCs w:val="26"/>
        </w:rPr>
        <w:t xml:space="preserve"> края, постановлением Администрации города Рубцовска от 08.04.2022 № 1002 «О мерах по реализации постановления  Правительства Алтайского края от 20.03.2017 № 91 «О порядке предоставления льготного проезда отдельным категориям граждан», ПОСТАНОВЛЯЮ:</w:t>
      </w:r>
    </w:p>
    <w:p w:rsidR="00EC04B9" w:rsidRPr="0032597E" w:rsidRDefault="00EC04B9" w:rsidP="00EC04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1.</w:t>
      </w:r>
      <w:r>
        <w:rPr>
          <w:rFonts w:ascii="Times New Roman" w:hAnsi="Times New Roman"/>
          <w:sz w:val="26"/>
          <w:szCs w:val="26"/>
        </w:rPr>
        <w:t xml:space="preserve"> </w:t>
      </w:r>
      <w:r w:rsidRPr="0032597E">
        <w:rPr>
          <w:rFonts w:ascii="Times New Roman" w:hAnsi="Times New Roman"/>
          <w:sz w:val="26"/>
          <w:szCs w:val="26"/>
        </w:rPr>
        <w:t>Утвердить</w:t>
      </w:r>
      <w:r w:rsidRPr="0032597E">
        <w:rPr>
          <w:b/>
          <w:sz w:val="26"/>
          <w:szCs w:val="26"/>
        </w:rPr>
        <w:t xml:space="preserve"> </w:t>
      </w:r>
      <w:r w:rsidRPr="0032597E">
        <w:rPr>
          <w:rFonts w:ascii="Times New Roman" w:hAnsi="Times New Roman"/>
          <w:sz w:val="26"/>
          <w:szCs w:val="26"/>
        </w:rPr>
        <w:t>Положение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</w:t>
      </w:r>
      <w:r>
        <w:rPr>
          <w:rFonts w:ascii="Times New Roman" w:hAnsi="Times New Roman"/>
          <w:sz w:val="26"/>
          <w:szCs w:val="26"/>
        </w:rPr>
        <w:t xml:space="preserve"> муниципального образования</w:t>
      </w:r>
      <w:r w:rsidRPr="0032597E">
        <w:rPr>
          <w:rFonts w:ascii="Times New Roman" w:hAnsi="Times New Roman"/>
          <w:sz w:val="26"/>
          <w:szCs w:val="26"/>
        </w:rPr>
        <w:t xml:space="preserve">  город Рубцовск  Алтайского края (приложение).</w:t>
      </w:r>
    </w:p>
    <w:p w:rsidR="00EC04B9" w:rsidRPr="0032597E" w:rsidRDefault="00EC04B9" w:rsidP="00EC04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2. Признать утратившими силу</w:t>
      </w:r>
      <w:r>
        <w:rPr>
          <w:rFonts w:ascii="Times New Roman" w:hAnsi="Times New Roman"/>
          <w:sz w:val="26"/>
          <w:szCs w:val="26"/>
        </w:rPr>
        <w:t xml:space="preserve"> следующие постановления Администрации города Рубцовска Алтайского края</w:t>
      </w:r>
      <w:r w:rsidRPr="0032597E">
        <w:rPr>
          <w:rFonts w:ascii="Times New Roman" w:hAnsi="Times New Roman"/>
          <w:sz w:val="26"/>
          <w:szCs w:val="26"/>
        </w:rPr>
        <w:t>:</w:t>
      </w:r>
    </w:p>
    <w:p w:rsidR="00EC04B9" w:rsidRPr="0032597E" w:rsidRDefault="00EC04B9" w:rsidP="00EC04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от 06.04.2018 № 786 «Об  утверждении Положения о порядке распределения средств от реализации единого проездного билета (ЕПБ) между перевозчиками, оказывающими услуги по предоставлению льготного проезда отдельным категориям граждан на территории муниципального образования город Рубцовск Алтайского края»;</w:t>
      </w:r>
    </w:p>
    <w:p w:rsidR="00EC04B9" w:rsidRPr="0032597E" w:rsidRDefault="00EC04B9" w:rsidP="00EC04B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от 20.02.2020 № 397 «О внесении изменений в постановление Администрации города Рубцовска Алтайского края от 06.04.2018 № 786 «Об </w:t>
      </w:r>
      <w:r w:rsidRPr="0032597E">
        <w:rPr>
          <w:rFonts w:ascii="Times New Roman" w:hAnsi="Times New Roman"/>
          <w:sz w:val="26"/>
          <w:szCs w:val="26"/>
        </w:rPr>
        <w:lastRenderedPageBreak/>
        <w:t>утверждении Положения о порядке распределения средств от реализации единого проездного билета (ЕПБ) между перевозчиками, оказывающими услуги по предоставлению льготного проезда отдельным категориям граждан на территории муниципального образования город Рубцовск Алтайского края».</w:t>
      </w:r>
    </w:p>
    <w:p w:rsidR="00EC04B9" w:rsidRPr="0032597E" w:rsidRDefault="00EC04B9" w:rsidP="00EC04B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3. Опубликовать настоящее постановление в газете 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  </w:t>
      </w:r>
    </w:p>
    <w:p w:rsidR="00EC04B9" w:rsidRPr="0032597E" w:rsidRDefault="00EC04B9" w:rsidP="00EC04B9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4. Настоящее постановление вступает в силу после его опубликования в газете «Местное время».</w:t>
      </w:r>
    </w:p>
    <w:p w:rsidR="00EC04B9" w:rsidRPr="0032597E" w:rsidRDefault="00EC04B9" w:rsidP="00EC04B9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5. </w:t>
      </w:r>
      <w:proofErr w:type="gramStart"/>
      <w:r w:rsidRPr="0032597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32597E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города Рубцовска - начальника управления по жилищно-коммунальному хозяйству и экологии  Обуховича О.Г.</w:t>
      </w:r>
    </w:p>
    <w:p w:rsidR="00EC04B9" w:rsidRPr="0032597E" w:rsidRDefault="00EC04B9" w:rsidP="00EC04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Глава города Рубцовска                                                                 Д.З. Фельдман</w:t>
      </w: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</w:t>
      </w: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</w:t>
      </w: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 w:firstLine="5812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EC04B9" w:rsidRDefault="00EC04B9" w:rsidP="00EC04B9">
      <w:pPr>
        <w:pStyle w:val="11"/>
        <w:spacing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lastRenderedPageBreak/>
        <w:t xml:space="preserve"> Приложение к постановлению</w:t>
      </w:r>
      <w:r>
        <w:rPr>
          <w:rFonts w:ascii="Times New Roman" w:hAnsi="Times New Roman"/>
          <w:sz w:val="26"/>
          <w:szCs w:val="26"/>
        </w:rPr>
        <w:t xml:space="preserve"> Администрации города Рубцовска Алтайского края</w:t>
      </w:r>
    </w:p>
    <w:p w:rsidR="00EC04B9" w:rsidRPr="0032597E" w:rsidRDefault="00EC04B9" w:rsidP="00EC04B9">
      <w:pPr>
        <w:pStyle w:val="11"/>
        <w:spacing w:line="240" w:lineRule="auto"/>
        <w:ind w:left="467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 w:rsidRPr="0032597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>_________________ № ___________</w:t>
      </w:r>
      <w:r w:rsidRPr="0032597E">
        <w:rPr>
          <w:rFonts w:ascii="Times New Roman" w:hAnsi="Times New Roman"/>
          <w:sz w:val="26"/>
          <w:szCs w:val="26"/>
        </w:rPr>
        <w:t xml:space="preserve"> </w:t>
      </w:r>
    </w:p>
    <w:p w:rsidR="00EC04B9" w:rsidRPr="0032597E" w:rsidRDefault="00EC04B9" w:rsidP="00EC04B9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spacing w:after="0" w:line="240" w:lineRule="atLeast"/>
        <w:jc w:val="center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ПОЛОЖЕНИЕ</w:t>
      </w:r>
    </w:p>
    <w:p w:rsidR="00EC04B9" w:rsidRPr="0032597E" w:rsidRDefault="00EC04B9" w:rsidP="00EC04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о порядке распределения средств от реализации </w:t>
      </w:r>
    </w:p>
    <w:p w:rsidR="00EC04B9" w:rsidRPr="0032597E" w:rsidRDefault="00EC04B9" w:rsidP="00EC04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единого проездного билета между перевозчиками, занимающимися транспортным обслуживанием отдельных категорий граждан на территории </w:t>
      </w:r>
      <w:r>
        <w:rPr>
          <w:rFonts w:ascii="Times New Roman" w:hAnsi="Times New Roman"/>
          <w:sz w:val="26"/>
          <w:szCs w:val="26"/>
        </w:rPr>
        <w:t>муниципального образования</w:t>
      </w:r>
      <w:r w:rsidRPr="0032597E">
        <w:rPr>
          <w:rFonts w:ascii="Times New Roman" w:hAnsi="Times New Roman"/>
          <w:sz w:val="26"/>
          <w:szCs w:val="26"/>
        </w:rPr>
        <w:t xml:space="preserve"> город Рубцовск  Алтайского края </w:t>
      </w:r>
    </w:p>
    <w:p w:rsidR="00EC04B9" w:rsidRPr="0032597E" w:rsidRDefault="00EC04B9" w:rsidP="00EC04B9">
      <w:pPr>
        <w:pStyle w:val="4"/>
        <w:ind w:firstLine="709"/>
        <w:rPr>
          <w:sz w:val="26"/>
          <w:szCs w:val="26"/>
        </w:rPr>
      </w:pPr>
      <w:r w:rsidRPr="0032597E">
        <w:rPr>
          <w:sz w:val="26"/>
          <w:szCs w:val="26"/>
        </w:rPr>
        <w:t xml:space="preserve">  </w:t>
      </w:r>
    </w:p>
    <w:p w:rsidR="00EC04B9" w:rsidRDefault="00EC04B9" w:rsidP="00EC04B9">
      <w:pPr>
        <w:pStyle w:val="4"/>
        <w:spacing w:before="0" w:line="240" w:lineRule="auto"/>
        <w:ind w:firstLine="709"/>
        <w:jc w:val="center"/>
        <w:rPr>
          <w:rFonts w:ascii="Times New Roman" w:hAnsi="Times New Roman"/>
          <w:b w:val="0"/>
          <w:i w:val="0"/>
          <w:color w:val="auto"/>
          <w:sz w:val="26"/>
          <w:szCs w:val="26"/>
        </w:rPr>
      </w:pPr>
      <w:r w:rsidRPr="0032597E">
        <w:rPr>
          <w:rFonts w:ascii="Times New Roman" w:hAnsi="Times New Roman"/>
          <w:b w:val="0"/>
          <w:i w:val="0"/>
          <w:color w:val="auto"/>
          <w:sz w:val="26"/>
          <w:szCs w:val="26"/>
        </w:rPr>
        <w:t>1. Общие положения</w:t>
      </w:r>
    </w:p>
    <w:p w:rsidR="00EC04B9" w:rsidRPr="00386974" w:rsidRDefault="00EC04B9" w:rsidP="00EC04B9">
      <w:pPr>
        <w:spacing w:after="0"/>
      </w:pPr>
    </w:p>
    <w:p w:rsidR="00EC04B9" w:rsidRPr="0032597E" w:rsidRDefault="00EC04B9" w:rsidP="00EC04B9">
      <w:pPr>
        <w:pStyle w:val="dktexjustify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1.1. </w:t>
      </w:r>
      <w:proofErr w:type="gramStart"/>
      <w:r w:rsidRPr="0032597E">
        <w:rPr>
          <w:sz w:val="26"/>
          <w:szCs w:val="26"/>
        </w:rPr>
        <w:t>Настоящее Положение</w:t>
      </w:r>
      <w:r>
        <w:rPr>
          <w:sz w:val="26"/>
          <w:szCs w:val="26"/>
        </w:rPr>
        <w:t xml:space="preserve"> о порядке распределения средств от реализации единого проездного билета между перевозчиками, занимающимися транспортным обслуживанием отдельных категорий граждан на территории муниципального образования город Рубцовск Алтайского края (далее – Положение)</w:t>
      </w:r>
      <w:r w:rsidRPr="0032597E">
        <w:rPr>
          <w:sz w:val="26"/>
          <w:szCs w:val="26"/>
        </w:rPr>
        <w:t xml:space="preserve"> разработано в соответствии с Федеральным законом от 06.10.2003 № 131-ФЗ «Об общих принципах организации местного самоуправления в РФ», законом   Алтайского края от 05.05.2016 № 32-ЗС «Об организации транспортного обслуживания населения в Алтайском крае</w:t>
      </w:r>
      <w:proofErr w:type="gramEnd"/>
      <w:r w:rsidRPr="0032597E">
        <w:rPr>
          <w:sz w:val="26"/>
          <w:szCs w:val="26"/>
        </w:rPr>
        <w:t xml:space="preserve">», </w:t>
      </w:r>
      <w:proofErr w:type="gramStart"/>
      <w:r w:rsidRPr="0032597E">
        <w:rPr>
          <w:sz w:val="26"/>
          <w:szCs w:val="26"/>
        </w:rPr>
        <w:t xml:space="preserve">постановлением Правительства Алтайского края от 20.03.2017 № 91 «О порядке предоставления льготного проезда отдельным категориям граждан», пунктом 4 части 1 статьи 56 Устава муниципального образования город Рубцовск Алтайского края, постановлением Администрации города Рубцовска </w:t>
      </w:r>
      <w:r>
        <w:rPr>
          <w:sz w:val="26"/>
          <w:szCs w:val="26"/>
        </w:rPr>
        <w:t xml:space="preserve">Алтайского края </w:t>
      </w:r>
      <w:r w:rsidRPr="0032597E">
        <w:rPr>
          <w:sz w:val="26"/>
          <w:szCs w:val="26"/>
        </w:rPr>
        <w:t>от 08.04.2022 № 1002 «О мерах по реализации постановления  Правительства Алтайского края от 20.03.2017 № 91 «О порядке предоставления льготного проезда отдельным категориям граждан».</w:t>
      </w:r>
      <w:proofErr w:type="gramEnd"/>
    </w:p>
    <w:p w:rsidR="00EC04B9" w:rsidRPr="0032597E" w:rsidRDefault="00EC04B9" w:rsidP="00EC04B9">
      <w:pPr>
        <w:spacing w:after="0" w:line="240" w:lineRule="auto"/>
        <w:jc w:val="both"/>
        <w:rPr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1.2. Настоящее Положение устанавливает порядок распределения  средств, полученных от реализации единых проездных билетов на территории </w:t>
      </w:r>
      <w:r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 w:rsidRPr="0032597E">
        <w:rPr>
          <w:rFonts w:ascii="Times New Roman" w:hAnsi="Times New Roman"/>
          <w:sz w:val="26"/>
          <w:szCs w:val="26"/>
        </w:rPr>
        <w:t>город Рубцовск Алтайского края</w:t>
      </w:r>
      <w:r>
        <w:rPr>
          <w:rFonts w:ascii="Times New Roman" w:hAnsi="Times New Roman"/>
          <w:sz w:val="26"/>
          <w:szCs w:val="26"/>
        </w:rPr>
        <w:t xml:space="preserve"> (далее – город Рубцовск)</w:t>
      </w:r>
      <w:r w:rsidRPr="0032597E">
        <w:rPr>
          <w:rFonts w:ascii="Times New Roman" w:hAnsi="Times New Roman"/>
          <w:sz w:val="26"/>
          <w:szCs w:val="26"/>
        </w:rPr>
        <w:t>, между перевозчиками, занимающимися транспортным обслуживанием отдельных категорий граждан на территории  город</w:t>
      </w:r>
      <w:r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 xml:space="preserve"> Рубцовск</w:t>
      </w:r>
      <w:r>
        <w:rPr>
          <w:rFonts w:ascii="Times New Roman" w:hAnsi="Times New Roman"/>
          <w:sz w:val="26"/>
          <w:szCs w:val="26"/>
        </w:rPr>
        <w:t>а</w:t>
      </w:r>
      <w:r w:rsidRPr="0032597E">
        <w:rPr>
          <w:sz w:val="26"/>
          <w:szCs w:val="26"/>
        </w:rPr>
        <w:t>.</w:t>
      </w:r>
    </w:p>
    <w:p w:rsidR="00EC04B9" w:rsidRPr="0032597E" w:rsidRDefault="00EC04B9" w:rsidP="00EC04B9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1.3. В настоящем Положении используются следующие понятия:</w:t>
      </w:r>
    </w:p>
    <w:p w:rsidR="00EC04B9" w:rsidRPr="0032597E" w:rsidRDefault="00EC04B9" w:rsidP="00EC04B9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Единый проездной билет – проездной билет, дающий право на льготный проезд на общественном пассажирском транспорте на муниципальных маршрутах по регулируемым тарифам отдельным категориям граждан на территории города Рубцовск</w:t>
      </w:r>
      <w:r>
        <w:rPr>
          <w:sz w:val="26"/>
          <w:szCs w:val="26"/>
        </w:rPr>
        <w:t>а</w:t>
      </w:r>
      <w:r w:rsidRPr="0032597E">
        <w:rPr>
          <w:sz w:val="26"/>
          <w:szCs w:val="26"/>
        </w:rPr>
        <w:t xml:space="preserve"> (далее – ЕПБ).</w:t>
      </w:r>
    </w:p>
    <w:p w:rsidR="00EC04B9" w:rsidRPr="0032597E" w:rsidRDefault="00EC04B9" w:rsidP="00EC04B9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Перевозчик - юридическое лицо, индивидуальный предприниматель, осуществляющие регулярные перевозки пассажиров и багажа городским наземным электрическим транспортом и автомобильным транспортом по регулируемым тарифам по муниципальным маршрутам, на основании реестра муниципальных маршрутов регулярн</w:t>
      </w:r>
      <w:r>
        <w:rPr>
          <w:sz w:val="26"/>
          <w:szCs w:val="26"/>
        </w:rPr>
        <w:t>ых перевозок в городе Рубцовске</w:t>
      </w:r>
      <w:r w:rsidRPr="0032597E">
        <w:rPr>
          <w:sz w:val="26"/>
          <w:szCs w:val="26"/>
        </w:rPr>
        <w:t>.</w:t>
      </w:r>
    </w:p>
    <w:p w:rsidR="00EC04B9" w:rsidRDefault="00EC04B9" w:rsidP="00EC04B9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Транспортная работа - пробег пассажирского подвижного состава, приведенный по вместимости, определяется как произведение пробега пассажирского подвижного состава на вместимость по типам транспортных средств.</w:t>
      </w:r>
    </w:p>
    <w:p w:rsidR="00EC04B9" w:rsidRDefault="00EC04B9" w:rsidP="00EC04B9">
      <w:pPr>
        <w:pStyle w:val="dktexjustify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Уполномоченная организация – это организация, обеспечивающая граждан проездными билетами, определенная постановлением Администрации города Рубцовска Алтайского края.</w:t>
      </w:r>
      <w:r w:rsidRPr="0032597E">
        <w:rPr>
          <w:sz w:val="26"/>
          <w:szCs w:val="26"/>
        </w:rPr>
        <w:t xml:space="preserve">      </w:t>
      </w:r>
    </w:p>
    <w:p w:rsidR="00EC04B9" w:rsidRDefault="00EC04B9" w:rsidP="00EC04B9">
      <w:pPr>
        <w:pStyle w:val="dktexjustify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</w:t>
      </w:r>
    </w:p>
    <w:p w:rsidR="00EC04B9" w:rsidRDefault="00EC04B9" w:rsidP="00EC04B9">
      <w:pPr>
        <w:pStyle w:val="dktexjustify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32597E">
        <w:rPr>
          <w:sz w:val="26"/>
          <w:szCs w:val="26"/>
        </w:rPr>
        <w:t>2. Порядок распределения средств, полученных от реал</w:t>
      </w:r>
      <w:r>
        <w:rPr>
          <w:sz w:val="26"/>
          <w:szCs w:val="26"/>
        </w:rPr>
        <w:t xml:space="preserve">изации </w:t>
      </w:r>
    </w:p>
    <w:p w:rsidR="00EC04B9" w:rsidRDefault="00EC04B9" w:rsidP="00EC04B9">
      <w:pPr>
        <w:pStyle w:val="dktexjustify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единых проездных билетов</w:t>
      </w:r>
    </w:p>
    <w:p w:rsidR="00EC04B9" w:rsidRPr="0032597E" w:rsidRDefault="00EC04B9" w:rsidP="00EC04B9">
      <w:pPr>
        <w:pStyle w:val="dktexjustify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2.1. </w:t>
      </w:r>
      <w:r>
        <w:rPr>
          <w:rFonts w:ascii="Times New Roman" w:hAnsi="Times New Roman"/>
          <w:sz w:val="26"/>
          <w:szCs w:val="26"/>
        </w:rPr>
        <w:t>Настоящее</w:t>
      </w:r>
      <w:r w:rsidRPr="0032597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</w:t>
      </w:r>
      <w:r w:rsidRPr="0032597E">
        <w:rPr>
          <w:rFonts w:ascii="Times New Roman" w:hAnsi="Times New Roman"/>
          <w:sz w:val="26"/>
          <w:szCs w:val="26"/>
        </w:rPr>
        <w:t>оложение определяет порядок распределения средств от реализации ЕПБ, предоставляющего право льготного проезда отдельных категорий граждан, учтенных в федеральном и региональном регистре получателей мер социальной поддержки, лиц, сопровождающих детей-инвалидов, между перевозчиками, осуществляющими перевозки пассажиров на территории города Рубцовск</w:t>
      </w:r>
      <w:r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>.</w:t>
      </w:r>
    </w:p>
    <w:p w:rsidR="00EC04B9" w:rsidRPr="0032597E" w:rsidRDefault="00EC04B9" w:rsidP="00EC04B9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2.2. </w:t>
      </w:r>
      <w:proofErr w:type="gramStart"/>
      <w:r w:rsidRPr="0032597E">
        <w:rPr>
          <w:rFonts w:ascii="Times New Roman" w:hAnsi="Times New Roman"/>
          <w:sz w:val="26"/>
          <w:szCs w:val="26"/>
        </w:rPr>
        <w:t>Распределение средств, полученных от реализации ЕПБ на территории города Рубцовск</w:t>
      </w:r>
      <w:r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>, производится пропорционально фактической транспортной работе каждого перевозчика по муниципальным маршрутам регулярных перевозок по регулируемым тарифам, включая специальные – в садоводческие товарищества, с применением поправочного коэффициента, учитывающую разницу в тарифах на различных видах пассажирских перевозок, и расходов на изготовление бланков проездных билетов.</w:t>
      </w:r>
      <w:proofErr w:type="gramEnd"/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Фактическая транспортная работа определяется по следующим маршрутам: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троллейбусные маршруты №№ 1, 2;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автобусные маршруты №№ 31, 32;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автобусные маршруты в садоводческие товарищества  №№ 107, 118, 125.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Транспортная работа определяется в </w:t>
      </w:r>
      <w:proofErr w:type="spellStart"/>
      <w:r w:rsidRPr="0032597E">
        <w:rPr>
          <w:rFonts w:ascii="Times New Roman" w:hAnsi="Times New Roman"/>
          <w:sz w:val="26"/>
          <w:szCs w:val="26"/>
        </w:rPr>
        <w:t>пассажиро</w:t>
      </w:r>
      <w:proofErr w:type="spellEnd"/>
      <w:r w:rsidRPr="0032597E">
        <w:rPr>
          <w:rFonts w:ascii="Times New Roman" w:hAnsi="Times New Roman"/>
          <w:sz w:val="26"/>
          <w:szCs w:val="26"/>
        </w:rPr>
        <w:t xml:space="preserve"> – место - километрах путем суммирования фактического </w:t>
      </w:r>
      <w:proofErr w:type="gramStart"/>
      <w:r w:rsidRPr="0032597E">
        <w:rPr>
          <w:rFonts w:ascii="Times New Roman" w:hAnsi="Times New Roman"/>
          <w:sz w:val="26"/>
          <w:szCs w:val="26"/>
        </w:rPr>
        <w:t>пробега</w:t>
      </w:r>
      <w:proofErr w:type="gramEnd"/>
      <w:r w:rsidRPr="0032597E">
        <w:rPr>
          <w:rFonts w:ascii="Times New Roman" w:hAnsi="Times New Roman"/>
          <w:sz w:val="26"/>
          <w:szCs w:val="26"/>
        </w:rPr>
        <w:t xml:space="preserve"> по марке транспортного средства умноженного на его предельную вместимость.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2.3. При расчете транспортной работы по специальным маршрутам – в садоводческие товарищества, с целью учета разницы в тарифах на различных видах пассажирских перевозок, в период организации движения автобусов в садоводческие товарищества, применяется поправочный коэффициент К</w:t>
      </w:r>
      <w:proofErr w:type="gramStart"/>
      <w:r w:rsidRPr="0032597E">
        <w:rPr>
          <w:rFonts w:ascii="Times New Roman" w:hAnsi="Times New Roman"/>
          <w:sz w:val="26"/>
          <w:szCs w:val="26"/>
        </w:rPr>
        <w:t>1</w:t>
      </w:r>
      <w:proofErr w:type="gramEnd"/>
      <w:r w:rsidRPr="0032597E">
        <w:rPr>
          <w:rFonts w:ascii="Times New Roman" w:hAnsi="Times New Roman"/>
          <w:sz w:val="26"/>
          <w:szCs w:val="26"/>
        </w:rPr>
        <w:t>.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Указанный коэффициент определяется как соотношение утвержденного тарифа на маршрутах в садоводческие товарищества к утвержденному тарифу на городских автобусных маршрутах.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2.4. Распределение средств, выделяемых из краевого бюджета на возмещение расходов по оказанию транспортных услуг отдельных категорий граждан, между перевозчиками осуществляе</w:t>
      </w:r>
      <w:r>
        <w:rPr>
          <w:rFonts w:ascii="Times New Roman" w:hAnsi="Times New Roman"/>
          <w:sz w:val="26"/>
          <w:szCs w:val="26"/>
        </w:rPr>
        <w:t>тся уполномоченной организацией</w:t>
      </w:r>
      <w:r w:rsidRPr="0032597E">
        <w:rPr>
          <w:rFonts w:ascii="Times New Roman" w:hAnsi="Times New Roman"/>
          <w:sz w:val="26"/>
          <w:szCs w:val="26"/>
        </w:rPr>
        <w:t xml:space="preserve">.           </w:t>
      </w:r>
    </w:p>
    <w:p w:rsidR="00EC04B9" w:rsidRPr="0032597E" w:rsidRDefault="00EC04B9" w:rsidP="00EC04B9">
      <w:pPr>
        <w:pStyle w:val="11"/>
        <w:spacing w:after="0" w:line="240" w:lineRule="atLeast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2.5. Учет объемов транспортной работы ведется перевозчиками, осуществляющими перевозки пассажиров льготной категории граждан город</w:t>
      </w:r>
      <w:r>
        <w:rPr>
          <w:rFonts w:ascii="Times New Roman" w:hAnsi="Times New Roman"/>
          <w:sz w:val="26"/>
          <w:szCs w:val="26"/>
        </w:rPr>
        <w:t>а</w:t>
      </w:r>
      <w:r w:rsidRPr="0032597E">
        <w:rPr>
          <w:rFonts w:ascii="Times New Roman" w:hAnsi="Times New Roman"/>
          <w:sz w:val="26"/>
          <w:szCs w:val="26"/>
        </w:rPr>
        <w:t xml:space="preserve"> Рубцовск</w:t>
      </w:r>
      <w:r>
        <w:rPr>
          <w:rFonts w:ascii="Times New Roman" w:hAnsi="Times New Roman"/>
          <w:sz w:val="26"/>
          <w:szCs w:val="26"/>
        </w:rPr>
        <w:t>а,</w:t>
      </w:r>
      <w:r w:rsidRPr="0032597E">
        <w:rPr>
          <w:rFonts w:ascii="Times New Roman" w:hAnsi="Times New Roman"/>
          <w:sz w:val="26"/>
          <w:szCs w:val="26"/>
        </w:rPr>
        <w:t xml:space="preserve"> самостоятельно. </w:t>
      </w:r>
    </w:p>
    <w:p w:rsidR="00EC04B9" w:rsidRPr="0032597E" w:rsidRDefault="00EC04B9" w:rsidP="00EC04B9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2.6. Сведения о транспортной работе предоставляются перевозчиками в комитет Администрации города Рубцовска Алтайского края</w:t>
      </w:r>
      <w:r>
        <w:rPr>
          <w:rFonts w:ascii="Times New Roman" w:hAnsi="Times New Roman"/>
          <w:sz w:val="26"/>
          <w:szCs w:val="26"/>
        </w:rPr>
        <w:t xml:space="preserve"> по промышленности, энергетике, транспорту и дорожному хозяйству</w:t>
      </w:r>
      <w:r w:rsidRPr="0032597E">
        <w:rPr>
          <w:rFonts w:ascii="Times New Roman" w:hAnsi="Times New Roman"/>
          <w:sz w:val="26"/>
          <w:szCs w:val="26"/>
        </w:rPr>
        <w:t xml:space="preserve"> (далее – комитет по ПЭТ и ДХ) ежемесячно до 2 числа месяца, следующе</w:t>
      </w:r>
      <w:r>
        <w:rPr>
          <w:rFonts w:ascii="Times New Roman" w:hAnsi="Times New Roman"/>
          <w:sz w:val="26"/>
          <w:szCs w:val="26"/>
        </w:rPr>
        <w:t>го</w:t>
      </w:r>
      <w:r w:rsidRPr="0032597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32597E">
        <w:rPr>
          <w:rFonts w:ascii="Times New Roman" w:hAnsi="Times New Roman"/>
          <w:sz w:val="26"/>
          <w:szCs w:val="26"/>
        </w:rPr>
        <w:t>за</w:t>
      </w:r>
      <w:proofErr w:type="gramEnd"/>
      <w:r w:rsidRPr="0032597E">
        <w:rPr>
          <w:rFonts w:ascii="Times New Roman" w:hAnsi="Times New Roman"/>
          <w:sz w:val="26"/>
          <w:szCs w:val="26"/>
        </w:rPr>
        <w:t xml:space="preserve"> отчетным. </w:t>
      </w:r>
    </w:p>
    <w:p w:rsidR="00EC04B9" w:rsidRPr="0032597E" w:rsidRDefault="00EC04B9" w:rsidP="00EC04B9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2.7. Комитет по ПЭТ и ДХ проводит проверку отчетов о фактически выполненном объеме транспортной работы с использованием информационной системы навигации в течение одного рабочего дня. </w:t>
      </w:r>
    </w:p>
    <w:p w:rsidR="00EC04B9" w:rsidRPr="0032597E" w:rsidRDefault="00EC04B9" w:rsidP="00EC04B9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lastRenderedPageBreak/>
        <w:t xml:space="preserve">2.8. Сведения о выполнении транспортной работы перевозчиков, подтвержденные комитетом по ПЭТ и ДХ, направляются </w:t>
      </w:r>
      <w:r>
        <w:rPr>
          <w:rFonts w:ascii="Times New Roman" w:hAnsi="Times New Roman"/>
          <w:sz w:val="26"/>
          <w:szCs w:val="26"/>
        </w:rPr>
        <w:t xml:space="preserve">перевозчиком </w:t>
      </w:r>
      <w:r w:rsidRPr="0032597E">
        <w:rPr>
          <w:rFonts w:ascii="Times New Roman" w:hAnsi="Times New Roman"/>
          <w:sz w:val="26"/>
          <w:szCs w:val="26"/>
        </w:rPr>
        <w:t>в уполномоченную организацию</w:t>
      </w:r>
      <w:r>
        <w:rPr>
          <w:rFonts w:ascii="Times New Roman" w:hAnsi="Times New Roman"/>
          <w:sz w:val="26"/>
          <w:szCs w:val="26"/>
        </w:rPr>
        <w:t xml:space="preserve"> ежемесячно до 5 числа месяца, следующего </w:t>
      </w:r>
      <w:proofErr w:type="gramStart"/>
      <w:r>
        <w:rPr>
          <w:rFonts w:ascii="Times New Roman" w:hAnsi="Times New Roman"/>
          <w:sz w:val="26"/>
          <w:szCs w:val="26"/>
        </w:rPr>
        <w:t>за</w:t>
      </w:r>
      <w:proofErr w:type="gramEnd"/>
      <w:r>
        <w:rPr>
          <w:rFonts w:ascii="Times New Roman" w:hAnsi="Times New Roman"/>
          <w:sz w:val="26"/>
          <w:szCs w:val="26"/>
        </w:rPr>
        <w:t xml:space="preserve"> отчетным</w:t>
      </w:r>
      <w:r w:rsidRPr="0032597E">
        <w:rPr>
          <w:rFonts w:ascii="Times New Roman" w:hAnsi="Times New Roman"/>
          <w:sz w:val="26"/>
          <w:szCs w:val="26"/>
        </w:rPr>
        <w:t>.</w:t>
      </w:r>
    </w:p>
    <w:p w:rsidR="00EC04B9" w:rsidRPr="0032597E" w:rsidRDefault="00EC04B9" w:rsidP="00EC04B9">
      <w:pPr>
        <w:pStyle w:val="11"/>
        <w:spacing w:after="0" w:line="240" w:lineRule="atLeast"/>
        <w:ind w:left="0" w:firstLine="851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2.9. На основании представленных сведений о выполнении транспортной работы уполномоченной организацией составляется протокол распределения средств от реализации ЕПБ (далее – протокол) между перевозчиками ежемесячно до 10 числа месяца, следующего </w:t>
      </w:r>
      <w:proofErr w:type="gramStart"/>
      <w:r w:rsidRPr="0032597E">
        <w:rPr>
          <w:rFonts w:ascii="Times New Roman" w:hAnsi="Times New Roman"/>
          <w:sz w:val="26"/>
          <w:szCs w:val="26"/>
        </w:rPr>
        <w:t>за</w:t>
      </w:r>
      <w:proofErr w:type="gramEnd"/>
      <w:r w:rsidRPr="0032597E">
        <w:rPr>
          <w:rFonts w:ascii="Times New Roman" w:hAnsi="Times New Roman"/>
          <w:sz w:val="26"/>
          <w:szCs w:val="26"/>
        </w:rPr>
        <w:t xml:space="preserve"> отчетным.</w:t>
      </w:r>
    </w:p>
    <w:p w:rsidR="00EC04B9" w:rsidRPr="0032597E" w:rsidRDefault="00EC04B9" w:rsidP="00EC04B9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2.10. На основании протокола и в соответствии с договором </w:t>
      </w:r>
      <w:r>
        <w:rPr>
          <w:rFonts w:ascii="Times New Roman" w:hAnsi="Times New Roman"/>
          <w:sz w:val="26"/>
          <w:szCs w:val="26"/>
        </w:rPr>
        <w:t>между  уполномоченной организацией и</w:t>
      </w:r>
      <w:r w:rsidRPr="0032597E">
        <w:rPr>
          <w:rFonts w:ascii="Times New Roman" w:hAnsi="Times New Roman"/>
          <w:sz w:val="26"/>
          <w:szCs w:val="26"/>
        </w:rPr>
        <w:t xml:space="preserve"> перевозчиками, осуществляющими перевозки пассажиров отдельных категорий граждан, производится распределение средств между перевозчиками, осуществляющими перевозки пассажиров, полученных от реализации ЕПБ за отчетный период (ежемесячно до 1 числа месяца, следующего </w:t>
      </w:r>
      <w:proofErr w:type="gramStart"/>
      <w:r w:rsidRPr="0032597E">
        <w:rPr>
          <w:rFonts w:ascii="Times New Roman" w:hAnsi="Times New Roman"/>
          <w:sz w:val="26"/>
          <w:szCs w:val="26"/>
        </w:rPr>
        <w:t>за</w:t>
      </w:r>
      <w:proofErr w:type="gramEnd"/>
      <w:r w:rsidRPr="0032597E">
        <w:rPr>
          <w:rFonts w:ascii="Times New Roman" w:hAnsi="Times New Roman"/>
          <w:sz w:val="26"/>
          <w:szCs w:val="26"/>
        </w:rPr>
        <w:t xml:space="preserve"> отчетным).</w:t>
      </w:r>
    </w:p>
    <w:p w:rsidR="00EC04B9" w:rsidRPr="0032597E" w:rsidRDefault="00EC04B9" w:rsidP="00EC04B9">
      <w:pPr>
        <w:pStyle w:val="11"/>
        <w:spacing w:after="0" w:line="240" w:lineRule="atLeast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>2.11. Протокол распределения средств от реализации ЕПБ между перевозчиками уполномоченная организация направляет в комитет по ПЭТ и ДХ после подписания перевозчиками.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</w:t>
      </w:r>
      <w:r w:rsidRPr="0032597E">
        <w:rPr>
          <w:sz w:val="26"/>
          <w:szCs w:val="26"/>
        </w:rPr>
        <w:t xml:space="preserve">            </w:t>
      </w:r>
    </w:p>
    <w:p w:rsidR="00EC04B9" w:rsidRDefault="00EC04B9" w:rsidP="00EC04B9">
      <w:pPr>
        <w:pStyle w:val="dktexjustify"/>
        <w:spacing w:before="0" w:beforeAutospacing="0" w:after="0" w:afterAutospacing="0"/>
        <w:jc w:val="center"/>
        <w:rPr>
          <w:sz w:val="26"/>
          <w:szCs w:val="26"/>
        </w:rPr>
      </w:pPr>
      <w:r w:rsidRPr="0032597E">
        <w:rPr>
          <w:sz w:val="26"/>
          <w:szCs w:val="26"/>
        </w:rPr>
        <w:t>3. Условия прекращения выплат</w:t>
      </w:r>
    </w:p>
    <w:p w:rsidR="00EC04B9" w:rsidRPr="0032597E" w:rsidRDefault="00EC04B9" w:rsidP="00EC04B9">
      <w:pPr>
        <w:pStyle w:val="dktexjustify"/>
        <w:spacing w:before="0" w:beforeAutospacing="0" w:after="0" w:afterAutospacing="0"/>
        <w:jc w:val="center"/>
        <w:rPr>
          <w:sz w:val="26"/>
          <w:szCs w:val="26"/>
        </w:rPr>
      </w:pPr>
    </w:p>
    <w:p w:rsidR="00EC04B9" w:rsidRPr="0032597E" w:rsidRDefault="00EC04B9" w:rsidP="00EC04B9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  3.1. Выплата компенсации перевозчикам за предоставление льготного проезда по ЕПБ прекращается в случаях:</w:t>
      </w:r>
    </w:p>
    <w:p w:rsidR="00EC04B9" w:rsidRPr="0032597E" w:rsidRDefault="00EC04B9" w:rsidP="00EC04B9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  прекращения действия договоров с уполномоченной организацией;</w:t>
      </w:r>
    </w:p>
    <w:p w:rsidR="00EC04B9" w:rsidRPr="0032597E" w:rsidRDefault="00EC04B9" w:rsidP="00EC04B9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  на период приостановления действия лицензии на пассажирские перевозки (по представлению лицензирующего органа - </w:t>
      </w:r>
      <w:proofErr w:type="spellStart"/>
      <w:r w:rsidRPr="0032597E">
        <w:rPr>
          <w:rFonts w:ascii="Times New Roman" w:hAnsi="Times New Roman"/>
          <w:sz w:val="26"/>
          <w:szCs w:val="26"/>
        </w:rPr>
        <w:t>Рубцовского</w:t>
      </w:r>
      <w:proofErr w:type="spellEnd"/>
      <w:r w:rsidRPr="0032597E">
        <w:rPr>
          <w:rFonts w:ascii="Times New Roman" w:hAnsi="Times New Roman"/>
          <w:sz w:val="26"/>
          <w:szCs w:val="26"/>
        </w:rPr>
        <w:t xml:space="preserve"> отдела контроля международных автомобильных перевозок, автотранспортного и автодорожного надзора Южно-Сибирского межрегионального управления государственного автодорожного надзора);</w:t>
      </w:r>
    </w:p>
    <w:p w:rsidR="00EC04B9" w:rsidRPr="0032597E" w:rsidRDefault="00EC04B9" w:rsidP="00EC04B9">
      <w:pPr>
        <w:shd w:val="clear" w:color="auto" w:fill="FFFFFF"/>
        <w:tabs>
          <w:tab w:val="left" w:pos="411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         прекращения действия лицензии на пассажирские перевозки (по представлению лицензирующего органа - </w:t>
      </w:r>
      <w:proofErr w:type="spellStart"/>
      <w:r w:rsidRPr="0032597E">
        <w:rPr>
          <w:rFonts w:ascii="Times New Roman" w:hAnsi="Times New Roman"/>
          <w:sz w:val="26"/>
          <w:szCs w:val="26"/>
        </w:rPr>
        <w:t>Рубцовского</w:t>
      </w:r>
      <w:proofErr w:type="spellEnd"/>
      <w:r w:rsidRPr="0032597E">
        <w:rPr>
          <w:rFonts w:ascii="Times New Roman" w:hAnsi="Times New Roman"/>
          <w:sz w:val="26"/>
          <w:szCs w:val="26"/>
        </w:rPr>
        <w:t xml:space="preserve"> отдела контроля международных автомобильных перевозок, автотранспортного и автодорожного надзора Южно-Сибирского межрегионального управления государственного автодорожного надзора);</w:t>
      </w:r>
    </w:p>
    <w:p w:rsidR="00EC04B9" w:rsidRPr="0032597E" w:rsidRDefault="00EC04B9" w:rsidP="00EC04B9">
      <w:pPr>
        <w:pStyle w:val="dktexjustify"/>
        <w:spacing w:before="0" w:beforeAutospacing="0" w:after="0" w:afterAutospacing="0"/>
        <w:jc w:val="both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ликвидации перевозчика как юридического лица или индивидуального предпринимателя (по материалам официального опубликования в средствах массовой информации).</w:t>
      </w:r>
    </w:p>
    <w:p w:rsidR="00EC04B9" w:rsidRPr="0032597E" w:rsidRDefault="00EC04B9" w:rsidP="00EC04B9">
      <w:pPr>
        <w:pStyle w:val="dktexjustify"/>
        <w:spacing w:before="0" w:beforeAutospacing="0" w:after="0" w:afterAutospacing="0"/>
        <w:rPr>
          <w:sz w:val="26"/>
          <w:szCs w:val="26"/>
        </w:rPr>
      </w:pPr>
      <w:r w:rsidRPr="0032597E">
        <w:rPr>
          <w:sz w:val="26"/>
          <w:szCs w:val="26"/>
        </w:rPr>
        <w:t xml:space="preserve">          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Начальник отдела по организации 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управления и работе с обращениями </w:t>
      </w:r>
    </w:p>
    <w:p w:rsidR="00EC04B9" w:rsidRPr="0032597E" w:rsidRDefault="00EC04B9" w:rsidP="00EC04B9">
      <w:pPr>
        <w:pStyle w:val="11"/>
        <w:spacing w:after="0" w:line="240" w:lineRule="atLeast"/>
        <w:ind w:left="0"/>
        <w:jc w:val="both"/>
        <w:rPr>
          <w:rFonts w:ascii="Times New Roman" w:hAnsi="Times New Roman"/>
          <w:sz w:val="26"/>
          <w:szCs w:val="26"/>
        </w:rPr>
      </w:pPr>
      <w:r w:rsidRPr="0032597E">
        <w:rPr>
          <w:rFonts w:ascii="Times New Roman" w:hAnsi="Times New Roman"/>
          <w:sz w:val="26"/>
          <w:szCs w:val="26"/>
        </w:rPr>
        <w:t xml:space="preserve">Администрации города Рубцовска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32597E">
        <w:rPr>
          <w:rFonts w:ascii="Times New Roman" w:hAnsi="Times New Roman"/>
          <w:sz w:val="26"/>
          <w:szCs w:val="26"/>
        </w:rPr>
        <w:t xml:space="preserve">    А.В. Инютина</w:t>
      </w:r>
    </w:p>
    <w:p w:rsidR="00EC04B9" w:rsidRPr="0032597E" w:rsidRDefault="00EC04B9" w:rsidP="00EC04B9">
      <w:pPr>
        <w:rPr>
          <w:sz w:val="26"/>
          <w:szCs w:val="26"/>
        </w:rPr>
      </w:pPr>
    </w:p>
    <w:p w:rsidR="00544FA1" w:rsidRDefault="00544FA1"/>
    <w:sectPr w:rsidR="00544FA1" w:rsidSect="006A205E">
      <w:pgSz w:w="11906" w:h="16838"/>
      <w:pgMar w:top="1134" w:right="70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C04B9"/>
    <w:rsid w:val="00544FA1"/>
    <w:rsid w:val="00E82268"/>
    <w:rsid w:val="00EC0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B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qFormat/>
    <w:rsid w:val="00EC04B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qFormat/>
    <w:rsid w:val="00EC04B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04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rsid w:val="00EC04B9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paragraph" w:customStyle="1" w:styleId="11">
    <w:name w:val="Абзац списка1"/>
    <w:basedOn w:val="a"/>
    <w:rsid w:val="00EC04B9"/>
    <w:pPr>
      <w:ind w:left="720"/>
      <w:contextualSpacing/>
    </w:pPr>
  </w:style>
  <w:style w:type="paragraph" w:customStyle="1" w:styleId="dktexjustify">
    <w:name w:val="dktexjustify"/>
    <w:basedOn w:val="a"/>
    <w:rsid w:val="00EC04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C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1581</Words>
  <Characters>9017</Characters>
  <Application>Microsoft Office Word</Application>
  <DocSecurity>0</DocSecurity>
  <Lines>75</Lines>
  <Paragraphs>21</Paragraphs>
  <ScaleCrop>false</ScaleCrop>
  <Company/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2022-04-27T02:30:00Z</dcterms:created>
  <dcterms:modified xsi:type="dcterms:W3CDTF">2022-04-27T02:30:00Z</dcterms:modified>
</cp:coreProperties>
</file>