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86" w:rsidRPr="00F87599" w:rsidRDefault="009A3C72" w:rsidP="00F8759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r w:rsidR="00704C86" w:rsidRPr="00F87599">
        <w:rPr>
          <w:rFonts w:ascii="Times New Roman" w:hAnsi="Times New Roman" w:cs="Times New Roman"/>
          <w:sz w:val="24"/>
          <w:szCs w:val="24"/>
        </w:rPr>
        <w:t xml:space="preserve">к проекту </w:t>
      </w:r>
    </w:p>
    <w:p w:rsidR="00704C86" w:rsidRPr="00F87599" w:rsidRDefault="00704C86" w:rsidP="00F8759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муниципальной программы «Развитие муниципальной системы</w:t>
      </w:r>
    </w:p>
    <w:p w:rsidR="00704C86" w:rsidRPr="00F87599" w:rsidRDefault="00704C86" w:rsidP="00F8759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образования города Рубцовска» на 2021 - 2024 годы</w:t>
      </w:r>
    </w:p>
    <w:p w:rsidR="00704C86" w:rsidRPr="00F87599" w:rsidRDefault="00704C86" w:rsidP="00F8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C86" w:rsidRPr="00F87599" w:rsidRDefault="00704C8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На рассмотрение выносится проект муниципальной программы «Развитие муниципальной системы образования города Рубцовска» на 2021 - 2024 годы</w:t>
      </w:r>
      <w:r w:rsidR="005A461B" w:rsidRPr="00F87599">
        <w:rPr>
          <w:rFonts w:ascii="Times New Roman" w:hAnsi="Times New Roman" w:cs="Times New Roman"/>
          <w:sz w:val="24"/>
          <w:szCs w:val="24"/>
        </w:rPr>
        <w:t>.</w:t>
      </w:r>
    </w:p>
    <w:p w:rsidR="00704C86" w:rsidRPr="00F87599" w:rsidRDefault="00704C8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Основная миссия муниципальной системы образовани</w:t>
      </w:r>
      <w:r w:rsidR="009A3C72">
        <w:rPr>
          <w:rFonts w:ascii="Times New Roman" w:hAnsi="Times New Roman" w:cs="Times New Roman"/>
          <w:sz w:val="24"/>
          <w:szCs w:val="24"/>
        </w:rPr>
        <w:t>я – обеспечение на территории города</w:t>
      </w:r>
      <w:r w:rsidRPr="00F87599">
        <w:rPr>
          <w:rFonts w:ascii="Times New Roman" w:hAnsi="Times New Roman" w:cs="Times New Roman"/>
          <w:sz w:val="24"/>
          <w:szCs w:val="24"/>
        </w:rPr>
        <w:t xml:space="preserve"> Рубцовска доступного и качественного образования, соответствующего перспективным задачам развития города, региона, страны и высокому уровню образовательных запросов населения. Следовательно, основной целью является укрепление имеющегося потенциала и стабильное развитие образовательного пространства, что особенно важно в условиях осуществления политики модернизации российского общества и перехода к проектному управлению интеграционной деятельностью, направленной на достижение заданных результатов, в которых основная роль отводится человеческому капиталу. Образование  является приоритетным направлением развития и обеспе</w:t>
      </w:r>
      <w:r w:rsidR="009A3C72">
        <w:rPr>
          <w:rFonts w:ascii="Times New Roman" w:hAnsi="Times New Roman" w:cs="Times New Roman"/>
          <w:sz w:val="24"/>
          <w:szCs w:val="24"/>
        </w:rPr>
        <w:t>чения социальной стабильности города</w:t>
      </w:r>
      <w:r w:rsidRPr="00F87599">
        <w:rPr>
          <w:rFonts w:ascii="Times New Roman" w:hAnsi="Times New Roman" w:cs="Times New Roman"/>
          <w:sz w:val="24"/>
          <w:szCs w:val="24"/>
        </w:rPr>
        <w:t xml:space="preserve"> Рубцовска. Реализация муниципальной программы «Развитие муниципальной системы образования г</w:t>
      </w:r>
      <w:r w:rsidR="009A3C72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F87599">
        <w:rPr>
          <w:rFonts w:ascii="Times New Roman" w:hAnsi="Times New Roman" w:cs="Times New Roman"/>
          <w:sz w:val="24"/>
          <w:szCs w:val="24"/>
        </w:rPr>
        <w:t xml:space="preserve">Рубцовска» на 2021 - 2024 годы направлена на то, чтобы ученик учился в достойных, безопасных условиях, у высококвалифицированного учителя, при этом был здоров, мог реализовывать свои способности. </w:t>
      </w:r>
    </w:p>
    <w:p w:rsidR="00704C86" w:rsidRPr="00F87599" w:rsidRDefault="00704C8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Настоящая программа учитывает стратегические векторы развития системы образования</w:t>
      </w:r>
      <w:r w:rsidR="001A5A56" w:rsidRPr="00F87599">
        <w:rPr>
          <w:rFonts w:ascii="Times New Roman" w:hAnsi="Times New Roman" w:cs="Times New Roman"/>
          <w:sz w:val="24"/>
          <w:szCs w:val="24"/>
        </w:rPr>
        <w:t>,</w:t>
      </w:r>
      <w:r w:rsidRPr="00F87599">
        <w:rPr>
          <w:rFonts w:ascii="Times New Roman" w:hAnsi="Times New Roman" w:cs="Times New Roman"/>
          <w:sz w:val="24"/>
          <w:szCs w:val="24"/>
        </w:rPr>
        <w:t xml:space="preserve"> определенные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которые реализуются по средствам национальных проектов «Демография» и «Образование». В перечень основных мероприятий включены мероприятия, реализуемые в рамках региональных проектов</w:t>
      </w:r>
      <w:r w:rsidR="001A5A56" w:rsidRPr="00F87599">
        <w:rPr>
          <w:rFonts w:ascii="Times New Roman" w:hAnsi="Times New Roman" w:cs="Times New Roman"/>
          <w:sz w:val="24"/>
          <w:szCs w:val="24"/>
        </w:rPr>
        <w:t>,</w:t>
      </w:r>
      <w:r w:rsidRPr="00F87599">
        <w:rPr>
          <w:rFonts w:ascii="Times New Roman" w:hAnsi="Times New Roman" w:cs="Times New Roman"/>
          <w:sz w:val="24"/>
          <w:szCs w:val="24"/>
        </w:rPr>
        <w:t xml:space="preserve"> являющихся составной частью федеральных проектов</w:t>
      </w:r>
      <w:r w:rsidR="001A5A56" w:rsidRPr="00F87599">
        <w:rPr>
          <w:rFonts w:ascii="Times New Roman" w:hAnsi="Times New Roman" w:cs="Times New Roman"/>
          <w:sz w:val="24"/>
          <w:szCs w:val="24"/>
        </w:rPr>
        <w:t>,</w:t>
      </w:r>
      <w:r w:rsidRPr="00F87599">
        <w:rPr>
          <w:rFonts w:ascii="Times New Roman" w:hAnsi="Times New Roman" w:cs="Times New Roman"/>
          <w:sz w:val="24"/>
          <w:szCs w:val="24"/>
        </w:rPr>
        <w:t xml:space="preserve"> утвержденных для реализации вышеуказанных национальных проектов. </w:t>
      </w:r>
    </w:p>
    <w:p w:rsidR="00704C86" w:rsidRPr="00F87599" w:rsidRDefault="00704C8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Однако на различных уровнях образования выделяются свои приоритеты, направленные на решение современных проблем, которые более подробно описаны  в соответствующих подпрограммах муниципальной программы. 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обеспечение доступности образования, в том числе ликвидация очереди  на зачисление детей в дошкольные образовательные учреждения; 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обновление содержания образования и повышение качества образования  на разных уровнях, использование в этих целях независимых процедур оценки качества образования и качества предоставления услуг; 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создание условий для адаптации детей к современным условиям жизни; 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создание условий для сохранения и укрепления здоровья воспитанников, учащихся, формирование здорового образа жизни; 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внедрение программ дистанционного обучения, цифровых и электронных средств обучения;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599">
        <w:rPr>
          <w:rFonts w:ascii="Times New Roman" w:hAnsi="Times New Roman" w:cs="Times New Roman"/>
          <w:sz w:val="24"/>
          <w:szCs w:val="24"/>
        </w:rPr>
        <w:t>предоставление обучающимся условий для обучения с учетом особенностей  их психофизического развития и состояния здоровья, в том числе получение социально-педагогической и психологической помощи;</w:t>
      </w:r>
      <w:proofErr w:type="gramEnd"/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рост эффективности использования материально-технической базы образовательных учреждений;</w:t>
      </w:r>
    </w:p>
    <w:p w:rsidR="001A5A56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реализация десяти инициатив Губернатора Алтайского края в сфере образования.</w:t>
      </w:r>
    </w:p>
    <w:p w:rsidR="001823AC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А</w:t>
      </w:r>
      <w:r w:rsidR="001823AC" w:rsidRPr="00F87599">
        <w:rPr>
          <w:rFonts w:ascii="Times New Roman" w:hAnsi="Times New Roman" w:cs="Times New Roman"/>
          <w:sz w:val="24"/>
          <w:szCs w:val="24"/>
        </w:rPr>
        <w:t xml:space="preserve">нализ результатов работы по всем направлениям свидетельствует о том, что в муниципальной системе образования города идет развитие инновационных процессов, происходят качественные изменения, обозначенных в Указах Президента Российской </w:t>
      </w:r>
      <w:r w:rsidR="001823AC" w:rsidRPr="00F87599">
        <w:rPr>
          <w:rFonts w:ascii="Times New Roman" w:hAnsi="Times New Roman" w:cs="Times New Roman"/>
          <w:sz w:val="24"/>
          <w:szCs w:val="24"/>
        </w:rPr>
        <w:lastRenderedPageBreak/>
        <w:t>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«Об образовании в Российской Федерации».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 на 2021 - 2024 годы.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Цель программы - 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Цель муниципальной программы будет достигаться путем решения следующих задач:</w:t>
      </w:r>
    </w:p>
    <w:p w:rsidR="001823AC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О</w:t>
      </w:r>
      <w:r w:rsidR="001823AC" w:rsidRPr="00F87599">
        <w:rPr>
          <w:rFonts w:ascii="Times New Roman" w:hAnsi="Times New Roman" w:cs="Times New Roman"/>
          <w:sz w:val="24"/>
          <w:szCs w:val="24"/>
        </w:rPr>
        <w:t>беспечение доступности и качества дошкольного образования, в том числе за счет создания дополнительных мест;</w:t>
      </w:r>
    </w:p>
    <w:p w:rsidR="001823AC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С</w:t>
      </w:r>
      <w:r w:rsidR="001823AC" w:rsidRPr="00F87599">
        <w:rPr>
          <w:rFonts w:ascii="Times New Roman" w:hAnsi="Times New Roman" w:cs="Times New Roman"/>
          <w:sz w:val="24"/>
          <w:szCs w:val="24"/>
        </w:rPr>
        <w:t xml:space="preserve"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  </w:t>
      </w:r>
    </w:p>
    <w:p w:rsidR="001823AC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С</w:t>
      </w:r>
      <w:r w:rsidR="001823AC" w:rsidRPr="00F87599">
        <w:rPr>
          <w:rFonts w:ascii="Times New Roman" w:hAnsi="Times New Roman" w:cs="Times New Roman"/>
          <w:sz w:val="24"/>
          <w:szCs w:val="24"/>
        </w:rPr>
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:rsidR="001823AC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Ф</w:t>
      </w:r>
      <w:r w:rsidR="001823AC" w:rsidRPr="00F87599">
        <w:rPr>
          <w:rFonts w:ascii="Times New Roman" w:hAnsi="Times New Roman" w:cs="Times New Roman"/>
          <w:sz w:val="24"/>
          <w:szCs w:val="24"/>
        </w:rPr>
        <w:t>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</w:r>
    </w:p>
    <w:p w:rsidR="001823AC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О</w:t>
      </w:r>
      <w:r w:rsidR="001823AC" w:rsidRPr="00F87599">
        <w:rPr>
          <w:rFonts w:ascii="Times New Roman" w:hAnsi="Times New Roman" w:cs="Times New Roman"/>
          <w:sz w:val="24"/>
          <w:szCs w:val="24"/>
        </w:rPr>
        <w:t>рганизация отдыха, оздоровления и занятости детей в каникулярное время;</w:t>
      </w:r>
    </w:p>
    <w:p w:rsidR="001823AC" w:rsidRPr="00F87599" w:rsidRDefault="001A5A56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О</w:t>
      </w:r>
      <w:r w:rsidR="001823AC" w:rsidRPr="00F87599">
        <w:rPr>
          <w:rFonts w:ascii="Times New Roman" w:hAnsi="Times New Roman" w:cs="Times New Roman"/>
          <w:sz w:val="24"/>
          <w:szCs w:val="24"/>
        </w:rPr>
        <w:t>беспечение условий для реализации муниципальной программы и прочих мероприятий в сфере образования.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В муниципальной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В рамках программы будут реализованы следующие подпрограммы: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1 «Развитие дошкольного образования»;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2 «Развитие общего образования»;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3 «Развитие дополнительного образования»;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4 «</w:t>
      </w:r>
      <w:r w:rsidRPr="00F87599">
        <w:rPr>
          <w:rFonts w:ascii="Times New Roman" w:eastAsia="Times New Roman" w:hAnsi="Times New Roman" w:cs="Times New Roman"/>
          <w:sz w:val="24"/>
          <w:szCs w:val="24"/>
        </w:rPr>
        <w:t>Создание условий для организации отдыха, оздоровления детей и подростков</w:t>
      </w:r>
      <w:r w:rsidRPr="00F87599">
        <w:rPr>
          <w:rFonts w:ascii="Times New Roman" w:hAnsi="Times New Roman" w:cs="Times New Roman"/>
          <w:sz w:val="24"/>
          <w:szCs w:val="24"/>
        </w:rPr>
        <w:t>»;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5 «Кадры»;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6 «Обеспечение устойчивого функционирования и развития системы образования города Рубцовска».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В подпрограмме 1 «Развитие дошкольного образования» сосредоточены мероприятия по развитию дошкольного образования, направленные на обеспечение доступности и модернизации качественного дошкольного образования.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2 «Развитие общего образования» позволит в полном объеме реализовать право каждого гражданина на получение качественного, доступного и современного образования.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lastRenderedPageBreak/>
        <w:t>В подпрограмме 3 «Развитие дополнительного образования» сосредоточены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 предоставляющих услуги дополнительного образования.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599">
        <w:rPr>
          <w:rFonts w:ascii="Times New Roman" w:hAnsi="Times New Roman" w:cs="Times New Roman"/>
          <w:sz w:val="24"/>
          <w:szCs w:val="24"/>
        </w:rPr>
        <w:t>Подпрограмма 4 «</w:t>
      </w:r>
      <w:r w:rsidRPr="00F87599">
        <w:rPr>
          <w:rFonts w:ascii="Times New Roman" w:eastAsia="Times New Roman" w:hAnsi="Times New Roman" w:cs="Times New Roman"/>
          <w:sz w:val="24"/>
          <w:szCs w:val="24"/>
        </w:rPr>
        <w:t>Создание условий для организации отдыха, оздоровления детей и подростков</w:t>
      </w:r>
      <w:r w:rsidRPr="00F87599">
        <w:rPr>
          <w:rFonts w:ascii="Times New Roman" w:hAnsi="Times New Roman" w:cs="Times New Roman"/>
          <w:sz w:val="24"/>
          <w:szCs w:val="24"/>
        </w:rPr>
        <w:t>» включает в себя мероприятия, которые охватывают как детей школьного возраста, так и деятельность организаций и учреждений, предоставляющих услуги в сфере отдыха и оздоровления детей, подпрограмма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  <w:proofErr w:type="gramEnd"/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Подпрограмма 5 «Кадры»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Подпрограмма 6 «Обеспечение устойчивого функционирования и развития системы образования города Рубцовска» позволит обеспечить деятельность МБОУЦППМСП «Центр диагностики и консультирования», МКУ «Управление образования» </w:t>
      </w:r>
      <w:proofErr w:type="gramStart"/>
      <w:r w:rsidRPr="00F875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87599">
        <w:rPr>
          <w:rFonts w:ascii="Times New Roman" w:hAnsi="Times New Roman" w:cs="Times New Roman"/>
          <w:sz w:val="24"/>
          <w:szCs w:val="24"/>
        </w:rPr>
        <w:t>. Рубцовска</w:t>
      </w:r>
      <w:r w:rsidR="005A461B" w:rsidRPr="00F87599">
        <w:rPr>
          <w:rFonts w:ascii="Times New Roman" w:hAnsi="Times New Roman" w:cs="Times New Roman"/>
          <w:sz w:val="24"/>
          <w:szCs w:val="24"/>
        </w:rPr>
        <w:t>.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Реализация программных мероприятий позволит к 2024 году достичь следующих результатов: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доступность  дошкольного образования  для  детей  в  возрасте от 2 месяцев до 3 составит 75,5 %;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доля обучающихся общеобразовательных организаций по новым федеральным государственным образовательным стандартам общего образования составит 100 %;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81%</w:t>
      </w:r>
      <w:r w:rsidRPr="00F8759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87599">
        <w:rPr>
          <w:rFonts w:ascii="Times New Roman" w:hAnsi="Times New Roman" w:cs="Times New Roman"/>
          <w:sz w:val="24"/>
          <w:szCs w:val="24"/>
        </w:rPr>
        <w:t>;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100 %;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удельный вес численности обучающихся, занимающихся в одну смену, в общей </w:t>
      </w:r>
      <w:proofErr w:type="gramStart"/>
      <w:r w:rsidRPr="00F87599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F87599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организациях составит 75%;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повышение удовлетворенности населения качеством услуг организации отдыха, оздоровления и детей и подростков до 80 %;</w:t>
      </w:r>
    </w:p>
    <w:p w:rsidR="00F87599" w:rsidRPr="00F87599" w:rsidRDefault="00F87599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удовлетворенность населения услугой в сфере образования составит 86 %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программы является бюджет города Рубцовска Алтайского края (далее – бюджет города) и средства краевого бюджета.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Общий объем финансирования программы составляет 3563997,4 тыс. рублей, в том числе по годам: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2021 год – 838059,8 тыс. рублей;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2022 год – 882914,3 тыс. рублей;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2023 год – 897554,2 тыс. рублей;</w:t>
      </w:r>
    </w:p>
    <w:p w:rsidR="001823AC" w:rsidRPr="00F87599" w:rsidRDefault="001823A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2024 год – 945469,1 тыс. рублей.</w:t>
      </w:r>
    </w:p>
    <w:p w:rsidR="00704C86" w:rsidRPr="00F87599" w:rsidRDefault="00704C86" w:rsidP="00F87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599">
        <w:rPr>
          <w:rFonts w:ascii="Times New Roman" w:hAnsi="Times New Roman"/>
          <w:sz w:val="24"/>
          <w:szCs w:val="24"/>
        </w:rPr>
        <w:lastRenderedPageBreak/>
        <w:t>Ответственный исполнитель программы</w:t>
      </w:r>
      <w:r w:rsidR="005A461B" w:rsidRPr="00F87599">
        <w:rPr>
          <w:rFonts w:ascii="Times New Roman" w:hAnsi="Times New Roman"/>
          <w:sz w:val="24"/>
          <w:szCs w:val="24"/>
        </w:rPr>
        <w:t xml:space="preserve"> - </w:t>
      </w:r>
      <w:r w:rsidR="0073022C" w:rsidRPr="00F87599">
        <w:rPr>
          <w:rFonts w:ascii="Times New Roman" w:hAnsi="Times New Roman"/>
          <w:sz w:val="24"/>
          <w:szCs w:val="24"/>
        </w:rPr>
        <w:t xml:space="preserve">МКУ «Управление образования» </w:t>
      </w:r>
      <w:proofErr w:type="gramStart"/>
      <w:r w:rsidR="0073022C" w:rsidRPr="00F87599">
        <w:rPr>
          <w:rFonts w:ascii="Times New Roman" w:hAnsi="Times New Roman"/>
          <w:sz w:val="24"/>
          <w:szCs w:val="24"/>
        </w:rPr>
        <w:t>г</w:t>
      </w:r>
      <w:proofErr w:type="gramEnd"/>
      <w:r w:rsidR="0073022C" w:rsidRPr="00F87599">
        <w:rPr>
          <w:rFonts w:ascii="Times New Roman" w:hAnsi="Times New Roman"/>
          <w:sz w:val="24"/>
          <w:szCs w:val="24"/>
        </w:rPr>
        <w:t>. Рубцовска</w:t>
      </w:r>
      <w:r w:rsidRPr="00F87599">
        <w:rPr>
          <w:rFonts w:ascii="Times New Roman" w:hAnsi="Times New Roman"/>
          <w:sz w:val="24"/>
          <w:szCs w:val="24"/>
        </w:rPr>
        <w:t xml:space="preserve">. </w:t>
      </w:r>
    </w:p>
    <w:p w:rsidR="0073022C" w:rsidRPr="00F87599" w:rsidRDefault="0073022C" w:rsidP="00F8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Срок реализации мероприятий программы рассчитан на 4 года с 2021 года по 2024 год. Программа реализуется в один этап.</w:t>
      </w:r>
    </w:p>
    <w:p w:rsidR="00704C86" w:rsidRPr="00F87599" w:rsidRDefault="00704C86" w:rsidP="00F87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61B" w:rsidRPr="00F87599" w:rsidRDefault="005A461B" w:rsidP="00F87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C86" w:rsidRPr="00F87599" w:rsidRDefault="00704C86" w:rsidP="00F87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C86" w:rsidRPr="00F87599" w:rsidRDefault="00704C86" w:rsidP="00704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C86" w:rsidRPr="00F87599" w:rsidRDefault="00704C86" w:rsidP="00704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C86" w:rsidRPr="00F87599" w:rsidRDefault="00704C86" w:rsidP="00704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C86" w:rsidRPr="00F87599" w:rsidRDefault="00704C86" w:rsidP="00704C86">
      <w:pPr>
        <w:spacing w:after="0" w:line="240" w:lineRule="auto"/>
        <w:rPr>
          <w:sz w:val="24"/>
          <w:szCs w:val="24"/>
        </w:rPr>
      </w:pPr>
    </w:p>
    <w:p w:rsidR="00704C86" w:rsidRPr="00F87599" w:rsidRDefault="00704C86" w:rsidP="00704C86">
      <w:pPr>
        <w:rPr>
          <w:sz w:val="24"/>
          <w:szCs w:val="24"/>
        </w:rPr>
      </w:pPr>
    </w:p>
    <w:p w:rsidR="005C54B0" w:rsidRPr="00F87599" w:rsidRDefault="005C54B0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p w:rsidR="0073022C" w:rsidRPr="00F87599" w:rsidRDefault="0073022C">
      <w:pPr>
        <w:rPr>
          <w:sz w:val="24"/>
          <w:szCs w:val="24"/>
        </w:rPr>
      </w:pPr>
    </w:p>
    <w:p w:rsidR="005A461B" w:rsidRPr="00F87599" w:rsidRDefault="005A461B">
      <w:pPr>
        <w:rPr>
          <w:sz w:val="24"/>
          <w:szCs w:val="24"/>
        </w:rPr>
      </w:pPr>
    </w:p>
    <w:sectPr w:rsidR="005A461B" w:rsidRPr="00F87599" w:rsidSect="00A6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C86"/>
    <w:rsid w:val="001823AC"/>
    <w:rsid w:val="001A5A56"/>
    <w:rsid w:val="002D3A01"/>
    <w:rsid w:val="005624EB"/>
    <w:rsid w:val="005A461B"/>
    <w:rsid w:val="005A654F"/>
    <w:rsid w:val="005C54B0"/>
    <w:rsid w:val="00704C86"/>
    <w:rsid w:val="0073022C"/>
    <w:rsid w:val="009A3C72"/>
    <w:rsid w:val="009A7B31"/>
    <w:rsid w:val="009D3A30"/>
    <w:rsid w:val="00F8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704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704C86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dc:description/>
  <cp:lastModifiedBy>Костенко</cp:lastModifiedBy>
  <cp:revision>6</cp:revision>
  <cp:lastPrinted>2020-07-08T03:21:00Z</cp:lastPrinted>
  <dcterms:created xsi:type="dcterms:W3CDTF">2020-07-08T02:33:00Z</dcterms:created>
  <dcterms:modified xsi:type="dcterms:W3CDTF">2020-07-24T05:05:00Z</dcterms:modified>
</cp:coreProperties>
</file>