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176" w:rsidRDefault="0061445F" w:rsidP="00AA71D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45F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36063" w:rsidRPr="00A36063" w:rsidRDefault="0061445F" w:rsidP="00AA71DA">
      <w:pPr>
        <w:spacing w:line="240" w:lineRule="auto"/>
        <w:contextualSpacing/>
        <w:jc w:val="center"/>
        <w:rPr>
          <w:rStyle w:val="FontStyle11"/>
          <w:b/>
          <w:i w:val="0"/>
          <w:sz w:val="28"/>
          <w:szCs w:val="28"/>
        </w:rPr>
      </w:pPr>
      <w:r w:rsidRPr="00A36063">
        <w:rPr>
          <w:rFonts w:ascii="Times New Roman" w:hAnsi="Times New Roman" w:cs="Times New Roman"/>
          <w:b/>
          <w:sz w:val="28"/>
          <w:szCs w:val="28"/>
        </w:rPr>
        <w:t xml:space="preserve"> к проекту </w:t>
      </w:r>
      <w:r w:rsidR="00A36063" w:rsidRPr="00A36063">
        <w:rPr>
          <w:rStyle w:val="FontStyle11"/>
          <w:b/>
          <w:i w:val="0"/>
          <w:sz w:val="28"/>
          <w:szCs w:val="28"/>
        </w:rPr>
        <w:t>Доклад</w:t>
      </w:r>
      <w:r w:rsidR="00E11BC4">
        <w:rPr>
          <w:rStyle w:val="FontStyle11"/>
          <w:b/>
          <w:i w:val="0"/>
          <w:sz w:val="28"/>
          <w:szCs w:val="28"/>
        </w:rPr>
        <w:t>а</w:t>
      </w:r>
      <w:r w:rsidR="00A36063" w:rsidRPr="00A36063">
        <w:rPr>
          <w:rStyle w:val="FontStyle11"/>
          <w:b/>
          <w:i w:val="0"/>
          <w:sz w:val="28"/>
          <w:szCs w:val="28"/>
        </w:rPr>
        <w:t xml:space="preserve"> о </w:t>
      </w:r>
      <w:r w:rsidR="001F1AD3">
        <w:rPr>
          <w:rStyle w:val="FontStyle11"/>
          <w:b/>
          <w:i w:val="0"/>
          <w:sz w:val="28"/>
          <w:szCs w:val="28"/>
        </w:rPr>
        <w:t xml:space="preserve">результатах обобщения </w:t>
      </w:r>
      <w:r w:rsidR="00A36063" w:rsidRPr="00A36063">
        <w:rPr>
          <w:rStyle w:val="FontStyle11"/>
          <w:b/>
          <w:i w:val="0"/>
          <w:sz w:val="28"/>
          <w:szCs w:val="28"/>
        </w:rPr>
        <w:t xml:space="preserve">правоприменительной практике по   муниципальному  земельному контролю в границах муниципального образования город Рубцовск Алтайского края </w:t>
      </w:r>
    </w:p>
    <w:p w:rsidR="00A36063" w:rsidRDefault="00A36063" w:rsidP="00AA71DA">
      <w:pPr>
        <w:tabs>
          <w:tab w:val="left" w:pos="709"/>
        </w:tabs>
        <w:spacing w:line="240" w:lineRule="auto"/>
        <w:contextualSpacing/>
        <w:jc w:val="center"/>
        <w:rPr>
          <w:rStyle w:val="FontStyle11"/>
          <w:b/>
          <w:i w:val="0"/>
          <w:sz w:val="28"/>
          <w:szCs w:val="28"/>
        </w:rPr>
      </w:pPr>
      <w:r w:rsidRPr="00A36063">
        <w:rPr>
          <w:rStyle w:val="FontStyle11"/>
          <w:b/>
          <w:i w:val="0"/>
          <w:sz w:val="28"/>
          <w:szCs w:val="28"/>
        </w:rPr>
        <w:t>за 2022 год</w:t>
      </w:r>
    </w:p>
    <w:p w:rsidR="00E11BC4" w:rsidRPr="00A36063" w:rsidRDefault="00E11BC4" w:rsidP="00E11BC4">
      <w:pPr>
        <w:tabs>
          <w:tab w:val="left" w:pos="709"/>
        </w:tabs>
        <w:contextualSpacing/>
        <w:jc w:val="center"/>
        <w:rPr>
          <w:rStyle w:val="FontStyle11"/>
          <w:b/>
          <w:i w:val="0"/>
          <w:sz w:val="28"/>
          <w:szCs w:val="28"/>
        </w:rPr>
      </w:pPr>
    </w:p>
    <w:p w:rsidR="00C61D14" w:rsidRPr="00AA71DA" w:rsidRDefault="00E11BC4" w:rsidP="00AA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1D1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1445F" w:rsidRPr="00AA71DA">
        <w:rPr>
          <w:rFonts w:ascii="Times New Roman" w:hAnsi="Times New Roman" w:cs="Times New Roman"/>
          <w:sz w:val="28"/>
          <w:szCs w:val="28"/>
        </w:rPr>
        <w:t xml:space="preserve">Настоящий проект разработан в соответствии </w:t>
      </w:r>
      <w:r w:rsidRPr="00AA71DA">
        <w:rPr>
          <w:rFonts w:ascii="Times New Roman" w:hAnsi="Times New Roman" w:cs="Times New Roman"/>
          <w:sz w:val="28"/>
          <w:szCs w:val="28"/>
        </w:rPr>
        <w:t>со</w:t>
      </w:r>
      <w:r w:rsidR="00A36063" w:rsidRPr="00AA71DA">
        <w:rPr>
          <w:rFonts w:ascii="Times New Roman" w:hAnsi="Times New Roman" w:cs="Times New Roman"/>
          <w:color w:val="000000"/>
          <w:sz w:val="28"/>
          <w:szCs w:val="28"/>
        </w:rPr>
        <w:t xml:space="preserve"> статьей 47</w:t>
      </w:r>
      <w:r w:rsidR="0061445F" w:rsidRPr="00AA71D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1445F" w:rsidRPr="00AA71DA">
        <w:rPr>
          <w:rFonts w:ascii="Times New Roman" w:hAnsi="Times New Roman" w:cs="Times New Roman"/>
          <w:sz w:val="28"/>
          <w:szCs w:val="28"/>
        </w:rPr>
        <w:t>Федеральн</w:t>
      </w:r>
      <w:r w:rsidR="00D31AD5" w:rsidRPr="00AA71DA">
        <w:rPr>
          <w:rFonts w:ascii="Times New Roman" w:hAnsi="Times New Roman" w:cs="Times New Roman"/>
          <w:sz w:val="28"/>
          <w:szCs w:val="28"/>
        </w:rPr>
        <w:t xml:space="preserve">ого </w:t>
      </w:r>
      <w:r w:rsidR="0061445F" w:rsidRPr="00AA71DA">
        <w:rPr>
          <w:rFonts w:ascii="Times New Roman" w:hAnsi="Times New Roman" w:cs="Times New Roman"/>
          <w:sz w:val="28"/>
          <w:szCs w:val="28"/>
        </w:rPr>
        <w:t>закон</w:t>
      </w:r>
      <w:r w:rsidR="00D31AD5" w:rsidRPr="00AA71DA">
        <w:rPr>
          <w:rFonts w:ascii="Times New Roman" w:hAnsi="Times New Roman" w:cs="Times New Roman"/>
          <w:sz w:val="28"/>
          <w:szCs w:val="28"/>
        </w:rPr>
        <w:t>а</w:t>
      </w:r>
      <w:r w:rsidR="0061445F" w:rsidRPr="00AA71DA">
        <w:rPr>
          <w:rFonts w:ascii="Times New Roman" w:hAnsi="Times New Roman" w:cs="Times New Roman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Федерации, </w:t>
      </w:r>
      <w:r w:rsidR="00ED414D" w:rsidRPr="00AA71DA">
        <w:rPr>
          <w:rFonts w:ascii="Times New Roman" w:hAnsi="Times New Roman" w:cs="Times New Roman"/>
          <w:sz w:val="28"/>
          <w:szCs w:val="28"/>
        </w:rPr>
        <w:t xml:space="preserve">решения Рубцовского городского Совета депутатов Алтайского края от 21.10.2021 </w:t>
      </w:r>
      <w:r w:rsidR="00FD493C" w:rsidRPr="00AA71DA">
        <w:rPr>
          <w:rFonts w:ascii="Times New Roman" w:hAnsi="Times New Roman" w:cs="Times New Roman"/>
          <w:sz w:val="28"/>
          <w:szCs w:val="28"/>
        </w:rPr>
        <w:t xml:space="preserve">    </w:t>
      </w:r>
      <w:r w:rsidR="00ED414D" w:rsidRPr="00AA71DA">
        <w:rPr>
          <w:rFonts w:ascii="Times New Roman" w:hAnsi="Times New Roman" w:cs="Times New Roman"/>
          <w:sz w:val="28"/>
          <w:szCs w:val="28"/>
        </w:rPr>
        <w:t>№ 714 «О принятии Положения о муниципальном земельном контроле в границах муниципального образования город Рубцовск Алтайского края»</w:t>
      </w:r>
      <w:r w:rsidR="00C1094B" w:rsidRPr="00AA71DA">
        <w:rPr>
          <w:rFonts w:ascii="Times New Roman" w:hAnsi="Times New Roman" w:cs="Times New Roman"/>
          <w:sz w:val="28"/>
          <w:szCs w:val="28"/>
        </w:rPr>
        <w:t xml:space="preserve"> </w:t>
      </w:r>
      <w:r w:rsidR="00FD493C" w:rsidRPr="00AA71DA">
        <w:rPr>
          <w:rFonts w:ascii="Times New Roman" w:hAnsi="Times New Roman" w:cs="Times New Roman"/>
          <w:sz w:val="28"/>
          <w:szCs w:val="28"/>
          <w:lang w:eastAsia="ru-RU"/>
        </w:rPr>
        <w:t>(в редакции решений № 800 от 21.04.2022, № 837 от 16.06.2022, № 50 от 17.11.2022)</w:t>
      </w:r>
      <w:r w:rsidR="00C61D14" w:rsidRPr="00AA71D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07C76" w:rsidRPr="00AA71DA" w:rsidRDefault="00C61D14" w:rsidP="00AA71D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1DA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807C76" w:rsidRPr="00AA71DA">
        <w:rPr>
          <w:rFonts w:ascii="Times New Roman" w:hAnsi="Times New Roman" w:cs="Times New Roman"/>
          <w:sz w:val="28"/>
          <w:szCs w:val="28"/>
        </w:rPr>
        <w:t>Обобщение правоприменительной практики проводится для решения следующих задач:</w:t>
      </w:r>
      <w:r w:rsidR="00AA71DA" w:rsidRPr="00AA71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C76" w:rsidRPr="00AA71DA" w:rsidRDefault="00807C76" w:rsidP="00AA71DA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1DA">
        <w:rPr>
          <w:rFonts w:ascii="Times New Roman" w:hAnsi="Times New Roman" w:cs="Times New Roman"/>
          <w:sz w:val="28"/>
          <w:szCs w:val="28"/>
        </w:rPr>
        <w:t>1) обеспечение единообразных подходов к применению контрольным  органом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контроле;</w:t>
      </w:r>
    </w:p>
    <w:p w:rsidR="00807C76" w:rsidRPr="00AA71DA" w:rsidRDefault="00807C76" w:rsidP="00AA71DA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1DA">
        <w:rPr>
          <w:rFonts w:ascii="Times New Roman" w:hAnsi="Times New Roman" w:cs="Times New Roman"/>
          <w:sz w:val="28"/>
          <w:szCs w:val="28"/>
        </w:rPr>
        <w:t>2)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807C76" w:rsidRPr="00AA71DA" w:rsidRDefault="00807C76" w:rsidP="00AA71DA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1DA">
        <w:rPr>
          <w:rFonts w:ascii="Times New Roman" w:hAnsi="Times New Roman" w:cs="Times New Roman"/>
          <w:sz w:val="28"/>
          <w:szCs w:val="28"/>
        </w:rPr>
        <w:t>3) 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807C76" w:rsidRPr="00AA71DA" w:rsidRDefault="00807C76" w:rsidP="00AA71DA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1DA">
        <w:rPr>
          <w:rFonts w:ascii="Times New Roman" w:hAnsi="Times New Roman" w:cs="Times New Roman"/>
          <w:sz w:val="28"/>
          <w:szCs w:val="28"/>
        </w:rPr>
        <w:t>4) подготовка предложений об актуализации обязательных требований;</w:t>
      </w:r>
    </w:p>
    <w:p w:rsidR="00807C76" w:rsidRPr="00AA71DA" w:rsidRDefault="00807C76" w:rsidP="00AA71DA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1DA">
        <w:rPr>
          <w:rFonts w:ascii="Times New Roman" w:hAnsi="Times New Roman" w:cs="Times New Roman"/>
          <w:sz w:val="28"/>
          <w:szCs w:val="28"/>
        </w:rPr>
        <w:t>5) 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61445F" w:rsidRPr="00AA71DA" w:rsidRDefault="0061445F" w:rsidP="00AA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1DA">
        <w:rPr>
          <w:rFonts w:ascii="Times New Roman" w:hAnsi="Times New Roman" w:cs="Times New Roman"/>
          <w:sz w:val="28"/>
          <w:szCs w:val="28"/>
        </w:rPr>
        <w:t>Настоящий проект размещен для проведения обсуждения в целях общественного контроля.</w:t>
      </w:r>
    </w:p>
    <w:p w:rsidR="0061445F" w:rsidRPr="00AA71DA" w:rsidRDefault="0061445F" w:rsidP="00AA71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1DA">
        <w:rPr>
          <w:rFonts w:ascii="Times New Roman" w:hAnsi="Times New Roman" w:cs="Times New Roman"/>
          <w:sz w:val="28"/>
          <w:szCs w:val="28"/>
        </w:rPr>
        <w:t xml:space="preserve">Срок проведения обсуждения:  с </w:t>
      </w:r>
      <w:r w:rsidR="00D31AD5" w:rsidRPr="00AA71DA">
        <w:rPr>
          <w:rFonts w:ascii="Times New Roman" w:hAnsi="Times New Roman" w:cs="Times New Roman"/>
          <w:sz w:val="28"/>
          <w:szCs w:val="28"/>
        </w:rPr>
        <w:t>1</w:t>
      </w:r>
      <w:r w:rsidR="00FC723C">
        <w:rPr>
          <w:rFonts w:ascii="Times New Roman" w:hAnsi="Times New Roman" w:cs="Times New Roman"/>
          <w:sz w:val="28"/>
          <w:szCs w:val="28"/>
        </w:rPr>
        <w:t>8</w:t>
      </w:r>
      <w:r w:rsidR="00D31AD5" w:rsidRPr="00AA71DA">
        <w:rPr>
          <w:rFonts w:ascii="Times New Roman" w:hAnsi="Times New Roman" w:cs="Times New Roman"/>
          <w:sz w:val="28"/>
          <w:szCs w:val="28"/>
        </w:rPr>
        <w:t>.05.2023 по 1</w:t>
      </w:r>
      <w:r w:rsidR="00FC723C">
        <w:rPr>
          <w:rFonts w:ascii="Times New Roman" w:hAnsi="Times New Roman" w:cs="Times New Roman"/>
          <w:sz w:val="28"/>
          <w:szCs w:val="28"/>
        </w:rPr>
        <w:t>8</w:t>
      </w:r>
      <w:r w:rsidR="00D31AD5" w:rsidRPr="00AA71DA">
        <w:rPr>
          <w:rFonts w:ascii="Times New Roman" w:hAnsi="Times New Roman" w:cs="Times New Roman"/>
          <w:sz w:val="28"/>
          <w:szCs w:val="28"/>
        </w:rPr>
        <w:t>.06.2023</w:t>
      </w:r>
      <w:r w:rsidRPr="00AA71DA">
        <w:rPr>
          <w:rFonts w:ascii="Times New Roman" w:hAnsi="Times New Roman" w:cs="Times New Roman"/>
          <w:sz w:val="28"/>
          <w:szCs w:val="28"/>
        </w:rPr>
        <w:t>.</w:t>
      </w:r>
    </w:p>
    <w:p w:rsidR="0061445F" w:rsidRPr="00AA71DA" w:rsidRDefault="0061445F" w:rsidP="00AA71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1DA">
        <w:rPr>
          <w:rFonts w:ascii="Times New Roman" w:hAnsi="Times New Roman" w:cs="Times New Roman"/>
          <w:sz w:val="28"/>
          <w:szCs w:val="28"/>
        </w:rPr>
        <w:t>Предложения общественных объединений, юридических и физических лиц в целях проведения</w:t>
      </w:r>
      <w:r w:rsidR="00DF5741" w:rsidRPr="00AA71DA">
        <w:rPr>
          <w:rFonts w:ascii="Times New Roman" w:hAnsi="Times New Roman" w:cs="Times New Roman"/>
          <w:sz w:val="28"/>
          <w:szCs w:val="28"/>
        </w:rPr>
        <w:t xml:space="preserve"> обсуждения</w:t>
      </w:r>
      <w:r w:rsidRPr="00AA71DA">
        <w:rPr>
          <w:rFonts w:ascii="Times New Roman" w:hAnsi="Times New Roman" w:cs="Times New Roman"/>
          <w:sz w:val="28"/>
          <w:szCs w:val="28"/>
        </w:rPr>
        <w:t xml:space="preserve"> могут быть поданы в электронной или письменной форме.</w:t>
      </w:r>
    </w:p>
    <w:p w:rsidR="00DF5741" w:rsidRPr="00AA71DA" w:rsidRDefault="00C45D12" w:rsidP="00AA71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1DA">
        <w:rPr>
          <w:rFonts w:ascii="Times New Roman" w:hAnsi="Times New Roman" w:cs="Times New Roman"/>
          <w:sz w:val="28"/>
          <w:szCs w:val="28"/>
        </w:rPr>
        <w:t xml:space="preserve">Комитет Администрации города Рубцовска Алтайского края по управлению имуществом </w:t>
      </w:r>
      <w:r w:rsidR="00DF5741" w:rsidRPr="00AA71DA">
        <w:rPr>
          <w:rFonts w:ascii="Times New Roman" w:hAnsi="Times New Roman" w:cs="Times New Roman"/>
          <w:sz w:val="28"/>
          <w:szCs w:val="28"/>
        </w:rPr>
        <w:t>рассматривает поступившие в указанные выше сроки предложения общественных объединений, юридических и физических лиц в соответствии с законодательством Российской Федерации о порядке рассмотрения обращения граждан.</w:t>
      </w:r>
    </w:p>
    <w:p w:rsidR="00DF5741" w:rsidRPr="00AA71DA" w:rsidRDefault="00DF5741" w:rsidP="00AA71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1DA">
        <w:rPr>
          <w:rFonts w:ascii="Times New Roman" w:hAnsi="Times New Roman" w:cs="Times New Roman"/>
          <w:sz w:val="28"/>
          <w:szCs w:val="28"/>
        </w:rPr>
        <w:t xml:space="preserve">Адрес для направления предложений: </w:t>
      </w:r>
      <w:r w:rsidR="00494097" w:rsidRPr="00AA71DA">
        <w:rPr>
          <w:rFonts w:ascii="Times New Roman" w:hAnsi="Times New Roman" w:cs="Times New Roman"/>
          <w:sz w:val="28"/>
          <w:szCs w:val="28"/>
        </w:rPr>
        <w:t>6</w:t>
      </w:r>
      <w:r w:rsidR="005D3A5C" w:rsidRPr="00AA71DA">
        <w:rPr>
          <w:rFonts w:ascii="Times New Roman" w:hAnsi="Times New Roman" w:cs="Times New Roman"/>
          <w:sz w:val="28"/>
          <w:szCs w:val="28"/>
        </w:rPr>
        <w:t>58200</w:t>
      </w:r>
      <w:r w:rsidRPr="00AA71DA">
        <w:rPr>
          <w:rFonts w:ascii="Times New Roman" w:hAnsi="Times New Roman" w:cs="Times New Roman"/>
          <w:sz w:val="28"/>
          <w:szCs w:val="28"/>
        </w:rPr>
        <w:t xml:space="preserve">, </w:t>
      </w:r>
      <w:r w:rsidR="005D3A5C" w:rsidRPr="00AA71DA">
        <w:rPr>
          <w:rFonts w:ascii="Times New Roman" w:hAnsi="Times New Roman" w:cs="Times New Roman"/>
          <w:sz w:val="28"/>
          <w:szCs w:val="28"/>
        </w:rPr>
        <w:t>Алтайский край, г.Рубцовск, пер.Бульварный, 25, каб.72</w:t>
      </w:r>
      <w:r w:rsidRPr="00AA71DA">
        <w:rPr>
          <w:rFonts w:ascii="Times New Roman" w:hAnsi="Times New Roman" w:cs="Times New Roman"/>
          <w:sz w:val="28"/>
          <w:szCs w:val="28"/>
        </w:rPr>
        <w:t>.</w:t>
      </w:r>
    </w:p>
    <w:p w:rsidR="005D3A5C" w:rsidRPr="00AA71DA" w:rsidRDefault="00DF5741" w:rsidP="00AA71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1DA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4" w:history="1">
        <w:r w:rsidR="005D3A5C" w:rsidRPr="00AA71D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dyagileva</w:t>
        </w:r>
        <w:r w:rsidR="005D3A5C" w:rsidRPr="00AA71DA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5D3A5C" w:rsidRPr="00AA71D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rubtsovsk</w:t>
        </w:r>
        <w:r w:rsidR="005D3A5C" w:rsidRPr="00AA71D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5D3A5C" w:rsidRPr="00AA71D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 w:rsidR="005D3A5C" w:rsidRPr="00AA71DA">
        <w:rPr>
          <w:rFonts w:ascii="Times New Roman" w:hAnsi="Times New Roman" w:cs="Times New Roman"/>
          <w:sz w:val="28"/>
          <w:szCs w:val="28"/>
        </w:rPr>
        <w:t>.</w:t>
      </w:r>
    </w:p>
    <w:p w:rsidR="00DF5741" w:rsidRPr="00AA71DA" w:rsidRDefault="00DF5741" w:rsidP="00AA71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1DA">
        <w:rPr>
          <w:rFonts w:ascii="Times New Roman" w:hAnsi="Times New Roman" w:cs="Times New Roman"/>
          <w:sz w:val="28"/>
          <w:szCs w:val="28"/>
        </w:rPr>
        <w:t>Контактный телефон: 8(</w:t>
      </w:r>
      <w:r w:rsidR="005D3A5C" w:rsidRPr="00AA71DA">
        <w:rPr>
          <w:rFonts w:ascii="Times New Roman" w:hAnsi="Times New Roman" w:cs="Times New Roman"/>
          <w:sz w:val="28"/>
          <w:szCs w:val="28"/>
        </w:rPr>
        <w:t>38557)96430 доб. 424</w:t>
      </w:r>
      <w:r w:rsidRPr="00AA71DA">
        <w:rPr>
          <w:rFonts w:ascii="Times New Roman" w:hAnsi="Times New Roman" w:cs="Times New Roman"/>
          <w:sz w:val="28"/>
          <w:szCs w:val="28"/>
        </w:rPr>
        <w:t>.</w:t>
      </w:r>
    </w:p>
    <w:p w:rsidR="0061445F" w:rsidRPr="00AA71DA" w:rsidRDefault="00DF5741" w:rsidP="00AA71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1DA">
        <w:rPr>
          <w:rFonts w:ascii="Times New Roman" w:hAnsi="Times New Roman" w:cs="Times New Roman"/>
          <w:sz w:val="28"/>
          <w:szCs w:val="28"/>
        </w:rPr>
        <w:t xml:space="preserve">Контактное лицо: </w:t>
      </w:r>
      <w:r w:rsidR="005D3A5C" w:rsidRPr="00AA71DA">
        <w:rPr>
          <w:rFonts w:ascii="Times New Roman" w:hAnsi="Times New Roman" w:cs="Times New Roman"/>
          <w:sz w:val="28"/>
          <w:szCs w:val="28"/>
        </w:rPr>
        <w:t>Дягилева Ольга Сергеевна</w:t>
      </w:r>
      <w:bookmarkStart w:id="0" w:name="_GoBack"/>
      <w:bookmarkEnd w:id="0"/>
    </w:p>
    <w:sectPr w:rsidR="0061445F" w:rsidRPr="00AA71DA" w:rsidSect="00110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71EB4"/>
    <w:rsid w:val="000A1176"/>
    <w:rsid w:val="000D4059"/>
    <w:rsid w:val="001100FA"/>
    <w:rsid w:val="00197F54"/>
    <w:rsid w:val="001F1AD3"/>
    <w:rsid w:val="00270741"/>
    <w:rsid w:val="002F1176"/>
    <w:rsid w:val="00471EB4"/>
    <w:rsid w:val="00494097"/>
    <w:rsid w:val="00494C2A"/>
    <w:rsid w:val="004E1BDB"/>
    <w:rsid w:val="004E41AE"/>
    <w:rsid w:val="004F7AB9"/>
    <w:rsid w:val="00546705"/>
    <w:rsid w:val="00586025"/>
    <w:rsid w:val="005B6693"/>
    <w:rsid w:val="005D3A5C"/>
    <w:rsid w:val="0061445F"/>
    <w:rsid w:val="00636B8A"/>
    <w:rsid w:val="007E6483"/>
    <w:rsid w:val="00807C76"/>
    <w:rsid w:val="00894410"/>
    <w:rsid w:val="00A36063"/>
    <w:rsid w:val="00A53287"/>
    <w:rsid w:val="00A57DC4"/>
    <w:rsid w:val="00AA71DA"/>
    <w:rsid w:val="00AB0295"/>
    <w:rsid w:val="00C1094B"/>
    <w:rsid w:val="00C344D7"/>
    <w:rsid w:val="00C45D12"/>
    <w:rsid w:val="00C61D14"/>
    <w:rsid w:val="00D31AD5"/>
    <w:rsid w:val="00DA4981"/>
    <w:rsid w:val="00DA4C35"/>
    <w:rsid w:val="00DF5741"/>
    <w:rsid w:val="00E11BC4"/>
    <w:rsid w:val="00ED414D"/>
    <w:rsid w:val="00FB7E85"/>
    <w:rsid w:val="00FC723C"/>
    <w:rsid w:val="00FD27F7"/>
    <w:rsid w:val="00FD4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574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7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7F54"/>
    <w:rPr>
      <w:rFonts w:ascii="Tahoma" w:hAnsi="Tahoma" w:cs="Tahoma"/>
      <w:sz w:val="16"/>
      <w:szCs w:val="16"/>
    </w:rPr>
  </w:style>
  <w:style w:type="character" w:customStyle="1" w:styleId="FontStyle11">
    <w:name w:val="Font Style11"/>
    <w:basedOn w:val="a0"/>
    <w:uiPriority w:val="99"/>
    <w:rsid w:val="00A36063"/>
    <w:rPr>
      <w:rFonts w:ascii="Times New Roman" w:hAnsi="Times New Roman" w:cs="Times New Roman"/>
      <w:i/>
      <w:iCs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57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yagileva@rub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Gorbunova</dc:creator>
  <cp:lastModifiedBy>Пользователь</cp:lastModifiedBy>
  <cp:revision>4</cp:revision>
  <cp:lastPrinted>2021-12-09T04:07:00Z</cp:lastPrinted>
  <dcterms:created xsi:type="dcterms:W3CDTF">2023-05-16T07:51:00Z</dcterms:created>
  <dcterms:modified xsi:type="dcterms:W3CDTF">2023-05-16T07:59:00Z</dcterms:modified>
</cp:coreProperties>
</file>