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090110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A0FF4" w:rsidTr="00BA0FF4">
        <w:tc>
          <w:tcPr>
            <w:tcW w:w="9797" w:type="dxa"/>
          </w:tcPr>
          <w:p w:rsidR="00BA0FF4" w:rsidRDefault="00BA0FF4" w:rsidP="002640C1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624018">
              <w:rPr>
                <w:rFonts w:ascii="Times New Roman" w:hAnsi="Times New Roman" w:cs="Times New Roman"/>
                <w:sz w:val="28"/>
                <w:szCs w:val="28"/>
              </w:rPr>
              <w:t xml:space="preserve">на аукционы, назначенные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4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01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62401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6240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018">
              <w:rPr>
                <w:rFonts w:ascii="Times New Roman" w:hAnsi="Times New Roman" w:cs="Times New Roman"/>
                <w:sz w:val="28"/>
                <w:szCs w:val="28"/>
              </w:rPr>
              <w:t>по 2-м объявленным лотам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624018">
              <w:rPr>
                <w:rFonts w:ascii="Times New Roman" w:hAnsi="Times New Roman" w:cs="Times New Roman"/>
                <w:sz w:val="28"/>
                <w:szCs w:val="28"/>
              </w:rPr>
              <w:t>ны заявки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24018" w:rsidRPr="00CB15E5" w:rsidRDefault="00CB15E5" w:rsidP="00624018">
            <w:pPr>
              <w:pStyle w:val="a7"/>
              <w:spacing w:before="60"/>
              <w:ind w:left="0"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5E5">
              <w:rPr>
                <w:rFonts w:ascii="Times New Roman" w:hAnsi="Times New Roman" w:cs="Times New Roman"/>
                <w:bCs/>
                <w:sz w:val="28"/>
                <w:szCs w:val="28"/>
              </w:rPr>
              <w:t>- н</w:t>
            </w:r>
            <w:r w:rsidR="00624018" w:rsidRPr="00CB15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нежилое </w:t>
            </w:r>
            <w:r w:rsidR="00624018" w:rsidRPr="00CB15E5">
              <w:rPr>
                <w:rFonts w:ascii="Times New Roman" w:hAnsi="Times New Roman" w:cs="Times New Roman"/>
                <w:sz w:val="28"/>
                <w:szCs w:val="28"/>
              </w:rPr>
              <w:t>здание канализационной насосной станции общей площадью 142,9 кв</w:t>
            </w:r>
            <w:proofErr w:type="gramStart"/>
            <w:r w:rsidR="00624018" w:rsidRPr="00CB15E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24018"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земельный участок площадью 578 кв.м, расположенные </w:t>
            </w:r>
            <w:r w:rsidR="00624018" w:rsidRPr="00CB15E5">
              <w:rPr>
                <w:rFonts w:ascii="Times New Roman" w:hAnsi="Times New Roman" w:cs="Times New Roman"/>
                <w:bCs/>
                <w:sz w:val="28"/>
                <w:szCs w:val="28"/>
              </w:rPr>
              <w:t>в северной части города Рубцовска</w:t>
            </w:r>
            <w:r w:rsidR="00624018"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по улице Алтайской, 80А,</w:t>
            </w:r>
            <w:r w:rsidR="00624018" w:rsidRPr="00CB1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4018"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на пересечении ул. Тихвинской и ул. Алтайской </w:t>
            </w:r>
            <w:r w:rsidRPr="00CB15E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B1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1)</w:t>
            </w:r>
            <w:r w:rsidR="00624018"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24018" w:rsidRPr="00B467B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24018"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2 заявки;</w:t>
            </w:r>
          </w:p>
          <w:p w:rsidR="00624018" w:rsidRPr="00CB15E5" w:rsidRDefault="00CB15E5" w:rsidP="00624018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5E5">
              <w:rPr>
                <w:rFonts w:ascii="Times New Roman" w:hAnsi="Times New Roman" w:cs="Times New Roman"/>
                <w:bCs/>
                <w:sz w:val="28"/>
                <w:szCs w:val="28"/>
              </w:rPr>
              <w:t>- на а</w:t>
            </w:r>
            <w:r w:rsidR="00624018" w:rsidRPr="00CB15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втотранспорт в количестве 6 </w:t>
            </w:r>
            <w:r w:rsidRPr="00CB15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единиц </w:t>
            </w:r>
            <w:r w:rsidRPr="00CB1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 -</w:t>
            </w:r>
            <w:r w:rsidRPr="00CB15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 заявок.</w:t>
            </w:r>
          </w:p>
          <w:p w:rsidR="00BA0FF4" w:rsidRDefault="00CB15E5" w:rsidP="00CB15E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Комиссией по приватизации все претенденты признаны участниками аукционов.</w:t>
            </w:r>
          </w:p>
        </w:tc>
      </w:tr>
    </w:tbl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B42" w:rsidRDefault="00EB2B42" w:rsidP="00D65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24018"/>
    <w:rsid w:val="006414B2"/>
    <w:rsid w:val="006451C4"/>
    <w:rsid w:val="00651D75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467B1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15E5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72</cp:revision>
  <cp:lastPrinted>2016-01-19T03:16:00Z</cp:lastPrinted>
  <dcterms:created xsi:type="dcterms:W3CDTF">2014-08-29T03:50:00Z</dcterms:created>
  <dcterms:modified xsi:type="dcterms:W3CDTF">2018-03-13T06:15:00Z</dcterms:modified>
</cp:coreProperties>
</file>