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1D" w:rsidRDefault="00DD4A9E" w:rsidP="00F26AA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8.65pt;margin-top:-14.3pt;width:225pt;height:4.5pt;z-index:251660288" strokecolor="white">
            <v:textbox style="mso-next-textbox:#_x0000_s1026">
              <w:txbxContent>
                <w:p w:rsidR="002A5F01" w:rsidRPr="0066351D" w:rsidRDefault="002A5F01" w:rsidP="0066351D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66351D">
        <w:rPr>
          <w:sz w:val="28"/>
          <w:szCs w:val="28"/>
        </w:rPr>
        <w:t xml:space="preserve">Комитет по финансам, налоговой </w:t>
      </w:r>
      <w:r w:rsidR="0066351D">
        <w:rPr>
          <w:sz w:val="28"/>
          <w:szCs w:val="28"/>
        </w:rPr>
        <w:tab/>
      </w:r>
      <w:r w:rsidR="0066351D">
        <w:rPr>
          <w:sz w:val="28"/>
          <w:szCs w:val="28"/>
        </w:rPr>
        <w:tab/>
      </w:r>
      <w:r w:rsidR="0066351D">
        <w:rPr>
          <w:sz w:val="28"/>
          <w:szCs w:val="28"/>
        </w:rPr>
        <w:tab/>
      </w:r>
      <w:r w:rsidR="0066351D">
        <w:rPr>
          <w:sz w:val="28"/>
          <w:szCs w:val="28"/>
        </w:rPr>
        <w:tab/>
      </w:r>
      <w:r w:rsidR="0066351D">
        <w:rPr>
          <w:sz w:val="28"/>
          <w:szCs w:val="28"/>
        </w:rPr>
        <w:tab/>
      </w:r>
      <w:r w:rsidR="0066351D">
        <w:rPr>
          <w:sz w:val="28"/>
          <w:szCs w:val="28"/>
        </w:rPr>
        <w:tab/>
      </w:r>
    </w:p>
    <w:p w:rsidR="0066351D" w:rsidRDefault="0066351D" w:rsidP="006635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 кредитной политике Администрации</w:t>
      </w:r>
    </w:p>
    <w:p w:rsidR="0066351D" w:rsidRDefault="0066351D" w:rsidP="0066351D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Рубцовска Алтайского края</w:t>
      </w:r>
    </w:p>
    <w:p w:rsidR="0066351D" w:rsidRPr="00EF058D" w:rsidRDefault="0066351D" w:rsidP="0066351D">
      <w:pPr>
        <w:ind w:firstLine="720"/>
        <w:rPr>
          <w:sz w:val="28"/>
          <w:szCs w:val="28"/>
        </w:rPr>
      </w:pPr>
    </w:p>
    <w:p w:rsidR="0066351D" w:rsidRPr="0076633E" w:rsidRDefault="0066351D" w:rsidP="00190C0A">
      <w:pPr>
        <w:jc w:val="center"/>
        <w:rPr>
          <w:sz w:val="28"/>
          <w:szCs w:val="28"/>
        </w:rPr>
      </w:pPr>
    </w:p>
    <w:p w:rsidR="0066351D" w:rsidRPr="0076633E" w:rsidRDefault="0066351D" w:rsidP="00190C0A">
      <w:pPr>
        <w:jc w:val="center"/>
        <w:rPr>
          <w:sz w:val="28"/>
          <w:szCs w:val="28"/>
        </w:rPr>
      </w:pPr>
    </w:p>
    <w:p w:rsidR="0066351D" w:rsidRPr="0076633E" w:rsidRDefault="0066351D" w:rsidP="00190C0A">
      <w:pPr>
        <w:jc w:val="center"/>
        <w:rPr>
          <w:sz w:val="28"/>
          <w:szCs w:val="28"/>
        </w:rPr>
      </w:pPr>
    </w:p>
    <w:p w:rsidR="0066351D" w:rsidRPr="0076633E" w:rsidRDefault="0066351D" w:rsidP="00190C0A">
      <w:pPr>
        <w:jc w:val="center"/>
        <w:rPr>
          <w:sz w:val="28"/>
          <w:szCs w:val="28"/>
        </w:rPr>
      </w:pPr>
    </w:p>
    <w:p w:rsidR="0066351D" w:rsidRPr="0076633E" w:rsidRDefault="0066351D" w:rsidP="00190C0A">
      <w:pPr>
        <w:jc w:val="center"/>
        <w:rPr>
          <w:sz w:val="28"/>
          <w:szCs w:val="28"/>
        </w:rPr>
      </w:pPr>
    </w:p>
    <w:p w:rsidR="0066351D" w:rsidRPr="004B374F" w:rsidRDefault="0066351D" w:rsidP="0066351D">
      <w:pPr>
        <w:jc w:val="center"/>
        <w:outlineLvl w:val="0"/>
        <w:rPr>
          <w:b/>
          <w:sz w:val="28"/>
          <w:szCs w:val="28"/>
        </w:rPr>
      </w:pPr>
      <w:r w:rsidRPr="004B374F">
        <w:rPr>
          <w:b/>
          <w:sz w:val="28"/>
          <w:szCs w:val="28"/>
        </w:rPr>
        <w:t xml:space="preserve">ПРИКАЗ № </w:t>
      </w:r>
      <w:r w:rsidR="00F26AAE">
        <w:rPr>
          <w:b/>
          <w:sz w:val="28"/>
          <w:szCs w:val="28"/>
        </w:rPr>
        <w:t>6</w:t>
      </w:r>
      <w:r w:rsidRPr="004B374F">
        <w:rPr>
          <w:b/>
          <w:sz w:val="28"/>
          <w:szCs w:val="28"/>
        </w:rPr>
        <w:t xml:space="preserve"> от </w:t>
      </w:r>
      <w:r w:rsidR="00F26AAE">
        <w:rPr>
          <w:b/>
          <w:sz w:val="28"/>
          <w:szCs w:val="28"/>
        </w:rPr>
        <w:t>2</w:t>
      </w:r>
      <w:r w:rsidR="00791943">
        <w:rPr>
          <w:b/>
          <w:sz w:val="28"/>
          <w:szCs w:val="28"/>
        </w:rPr>
        <w:t>7</w:t>
      </w:r>
      <w:r w:rsidR="00F26AAE">
        <w:rPr>
          <w:b/>
          <w:sz w:val="28"/>
          <w:szCs w:val="28"/>
        </w:rPr>
        <w:t>.01.2017</w:t>
      </w:r>
    </w:p>
    <w:p w:rsidR="0066351D" w:rsidRPr="00F26AAE" w:rsidRDefault="0066351D" w:rsidP="00F26AAE">
      <w:pPr>
        <w:pStyle w:val="Style1"/>
        <w:widowControl/>
        <w:spacing w:before="67"/>
        <w:ind w:firstLine="0"/>
        <w:rPr>
          <w:rStyle w:val="FontStyle12"/>
          <w:b w:val="0"/>
          <w:sz w:val="28"/>
          <w:szCs w:val="28"/>
        </w:rPr>
      </w:pPr>
    </w:p>
    <w:p w:rsidR="0066351D" w:rsidRPr="00E44CAF" w:rsidRDefault="0066351D" w:rsidP="0066351D">
      <w:pPr>
        <w:autoSpaceDE w:val="0"/>
        <w:autoSpaceDN w:val="0"/>
        <w:adjustRightInd w:val="0"/>
        <w:ind w:firstLine="720"/>
        <w:jc w:val="both"/>
        <w:rPr>
          <w:rStyle w:val="FontStyle13"/>
          <w:sz w:val="28"/>
          <w:szCs w:val="28"/>
        </w:rPr>
      </w:pPr>
      <w:r w:rsidRPr="00F50330">
        <w:rPr>
          <w:sz w:val="28"/>
          <w:szCs w:val="28"/>
        </w:rPr>
        <w:t xml:space="preserve">В целях </w:t>
      </w:r>
      <w:r w:rsidRPr="0021159A">
        <w:rPr>
          <w:sz w:val="28"/>
          <w:szCs w:val="28"/>
        </w:rPr>
        <w:t xml:space="preserve">реализации части </w:t>
      </w:r>
      <w:r w:rsidR="00190C0A" w:rsidRPr="0021159A">
        <w:rPr>
          <w:sz w:val="28"/>
          <w:szCs w:val="28"/>
        </w:rPr>
        <w:t>6</w:t>
      </w:r>
      <w:r w:rsidRPr="0021159A">
        <w:rPr>
          <w:sz w:val="28"/>
          <w:szCs w:val="28"/>
        </w:rPr>
        <w:t xml:space="preserve"> статьи</w:t>
      </w:r>
      <w:r w:rsidRPr="00F50330">
        <w:rPr>
          <w:sz w:val="28"/>
          <w:szCs w:val="28"/>
        </w:rPr>
        <w:t xml:space="preserve"> 99 Федер</w:t>
      </w:r>
      <w:r w:rsidR="00F26AAE">
        <w:rPr>
          <w:sz w:val="28"/>
          <w:szCs w:val="28"/>
        </w:rPr>
        <w:t>ального закона от 5 апреля 2013</w:t>
      </w:r>
      <w:r w:rsidRPr="00F50330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Pr="00F50330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F50330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>арственных и муниципальных нужд»,</w:t>
      </w:r>
      <w:r w:rsidRPr="00F50330">
        <w:rPr>
          <w:sz w:val="28"/>
          <w:szCs w:val="28"/>
        </w:rPr>
        <w:t xml:space="preserve"> в соответствии с пунктом 11 Правил осуществления контроля, предусмотренного частью 5 статьи 99 Федерального закона </w:t>
      </w:r>
      <w:r>
        <w:rPr>
          <w:sz w:val="28"/>
          <w:szCs w:val="28"/>
        </w:rPr>
        <w:t>«</w:t>
      </w:r>
      <w:r w:rsidRPr="00F50330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F50330">
        <w:rPr>
          <w:sz w:val="28"/>
          <w:szCs w:val="28"/>
        </w:rPr>
        <w:t xml:space="preserve">, утвержденных </w:t>
      </w:r>
      <w:r w:rsidR="00F26AAE">
        <w:rPr>
          <w:sz w:val="28"/>
          <w:szCs w:val="28"/>
        </w:rPr>
        <w:t>п</w:t>
      </w:r>
      <w:r w:rsidRPr="00F50330">
        <w:rPr>
          <w:sz w:val="28"/>
          <w:szCs w:val="28"/>
        </w:rPr>
        <w:t>остановлением Правительства Российск</w:t>
      </w:r>
      <w:r>
        <w:rPr>
          <w:sz w:val="28"/>
          <w:szCs w:val="28"/>
        </w:rPr>
        <w:t>ой Федерации от 12 декабря 2015</w:t>
      </w:r>
      <w:r w:rsidRPr="00F50330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Pr="00F50330">
        <w:rPr>
          <w:sz w:val="28"/>
          <w:szCs w:val="28"/>
        </w:rPr>
        <w:t xml:space="preserve"> 1367,</w:t>
      </w:r>
    </w:p>
    <w:p w:rsidR="0066351D" w:rsidRPr="00E44CAF" w:rsidRDefault="0066351D" w:rsidP="0066351D">
      <w:pPr>
        <w:autoSpaceDE w:val="0"/>
        <w:autoSpaceDN w:val="0"/>
        <w:adjustRightInd w:val="0"/>
        <w:ind w:firstLine="720"/>
        <w:jc w:val="both"/>
        <w:rPr>
          <w:rStyle w:val="FontStyle13"/>
          <w:sz w:val="28"/>
          <w:szCs w:val="28"/>
        </w:rPr>
      </w:pPr>
      <w:r w:rsidRPr="00E44CAF">
        <w:rPr>
          <w:rStyle w:val="FontStyle13"/>
          <w:sz w:val="28"/>
          <w:szCs w:val="28"/>
        </w:rPr>
        <w:t>ПРИКАЗЫВАЮ:</w:t>
      </w:r>
    </w:p>
    <w:p w:rsidR="0066351D" w:rsidRPr="00E44CAF" w:rsidRDefault="0066351D" w:rsidP="00F82FD2">
      <w:pPr>
        <w:tabs>
          <w:tab w:val="left" w:pos="4050"/>
        </w:tabs>
        <w:ind w:firstLine="851"/>
        <w:jc w:val="both"/>
        <w:rPr>
          <w:b/>
          <w:sz w:val="28"/>
          <w:szCs w:val="28"/>
        </w:rPr>
      </w:pPr>
      <w:r>
        <w:rPr>
          <w:rStyle w:val="FontStyle13"/>
          <w:sz w:val="28"/>
          <w:szCs w:val="28"/>
        </w:rPr>
        <w:t>1. </w:t>
      </w:r>
      <w:r w:rsidRPr="00E44CAF">
        <w:rPr>
          <w:rStyle w:val="FontStyle13"/>
          <w:sz w:val="28"/>
          <w:szCs w:val="28"/>
        </w:rPr>
        <w:t xml:space="preserve">Утвердить </w:t>
      </w:r>
      <w:r w:rsidR="00791943">
        <w:rPr>
          <w:rStyle w:val="FontStyle13"/>
          <w:sz w:val="28"/>
          <w:szCs w:val="28"/>
        </w:rPr>
        <w:t xml:space="preserve">прилагаемый </w:t>
      </w:r>
      <w:r w:rsidR="00F82FD2">
        <w:rPr>
          <w:sz w:val="28"/>
          <w:szCs w:val="28"/>
        </w:rPr>
        <w:t xml:space="preserve">Порядок </w:t>
      </w:r>
      <w:r w:rsidR="00F82FD2" w:rsidRPr="00BD16BE">
        <w:rPr>
          <w:sz w:val="28"/>
          <w:szCs w:val="28"/>
        </w:rPr>
        <w:t>взаимодействия при осуществлении контроля комитета по финансам, налоговой и кредитной политике Администрации г</w:t>
      </w:r>
      <w:r w:rsidR="00791943">
        <w:rPr>
          <w:sz w:val="28"/>
          <w:szCs w:val="28"/>
        </w:rPr>
        <w:t xml:space="preserve">орода </w:t>
      </w:r>
      <w:r w:rsidR="00F82FD2" w:rsidRPr="00BD16BE">
        <w:rPr>
          <w:sz w:val="28"/>
          <w:szCs w:val="28"/>
        </w:rPr>
        <w:t xml:space="preserve">Рубцовска </w:t>
      </w:r>
      <w:r w:rsidR="00791943">
        <w:rPr>
          <w:sz w:val="28"/>
          <w:szCs w:val="28"/>
        </w:rPr>
        <w:t xml:space="preserve">Алтайского края </w:t>
      </w:r>
      <w:r w:rsidR="00F82FD2" w:rsidRPr="00BD16BE">
        <w:rPr>
          <w:sz w:val="28"/>
          <w:szCs w:val="28"/>
        </w:rPr>
        <w:t xml:space="preserve">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</w:t>
      </w:r>
      <w:r w:rsidR="00791943">
        <w:rPr>
          <w:sz w:val="28"/>
          <w:szCs w:val="28"/>
        </w:rPr>
        <w:t>п</w:t>
      </w:r>
      <w:r w:rsidR="00F82FD2" w:rsidRPr="00BD16BE">
        <w:rPr>
          <w:sz w:val="28"/>
          <w:szCs w:val="28"/>
        </w:rPr>
        <w:t>остановлением Правительства Российской Федерации от 12</w:t>
      </w:r>
      <w:r w:rsidR="00791943">
        <w:rPr>
          <w:sz w:val="28"/>
          <w:szCs w:val="28"/>
        </w:rPr>
        <w:t xml:space="preserve"> декабря </w:t>
      </w:r>
      <w:r w:rsidR="00F82FD2" w:rsidRPr="00BD16BE">
        <w:rPr>
          <w:sz w:val="28"/>
          <w:szCs w:val="28"/>
        </w:rPr>
        <w:t>2015г. № 1367</w:t>
      </w:r>
      <w:r w:rsidRPr="00E44CAF">
        <w:rPr>
          <w:color w:val="000000"/>
          <w:sz w:val="28"/>
          <w:szCs w:val="28"/>
          <w:shd w:val="clear" w:color="auto" w:fill="FFFBF2"/>
        </w:rPr>
        <w:t>.</w:t>
      </w:r>
    </w:p>
    <w:p w:rsidR="0066351D" w:rsidRDefault="0066351D" w:rsidP="006635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4CAF">
        <w:rPr>
          <w:sz w:val="28"/>
          <w:szCs w:val="28"/>
        </w:rPr>
        <w:t>2. Разместить настоящий приказ на официальном сайте Администрации города Рубцовска Алтайского края в сети Интернет.</w:t>
      </w:r>
    </w:p>
    <w:p w:rsidR="000252CC" w:rsidRPr="000252CC" w:rsidRDefault="00F82FD2" w:rsidP="000252CC">
      <w:pPr>
        <w:pStyle w:val="ConsPlusNormal"/>
        <w:ind w:firstLine="709"/>
        <w:jc w:val="both"/>
        <w:rPr>
          <w:sz w:val="28"/>
          <w:szCs w:val="28"/>
        </w:rPr>
      </w:pPr>
      <w:r w:rsidRPr="000252CC">
        <w:rPr>
          <w:sz w:val="28"/>
          <w:szCs w:val="28"/>
        </w:rPr>
        <w:t xml:space="preserve">3. </w:t>
      </w:r>
      <w:r w:rsidR="000252CC" w:rsidRPr="000252CC">
        <w:rPr>
          <w:sz w:val="28"/>
          <w:szCs w:val="28"/>
        </w:rPr>
        <w:t>Настоящий приказ распространяется на правоотношения, возникшие с 01.01.2017.</w:t>
      </w:r>
    </w:p>
    <w:p w:rsidR="0066351D" w:rsidRPr="00E44CAF" w:rsidRDefault="00F82FD2" w:rsidP="000252CC">
      <w:pPr>
        <w:pStyle w:val="ConsPlusNormal"/>
        <w:widowControl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6351D" w:rsidRPr="00E44CAF">
        <w:rPr>
          <w:rStyle w:val="FontStyle13"/>
          <w:sz w:val="28"/>
          <w:szCs w:val="28"/>
        </w:rPr>
        <w:t xml:space="preserve">. </w:t>
      </w:r>
      <w:r w:rsidR="0066351D" w:rsidRPr="00E44CAF">
        <w:rPr>
          <w:sz w:val="28"/>
          <w:szCs w:val="28"/>
        </w:rPr>
        <w:t>Контроль за исполнением настоящего приказа оставляю за собой.</w:t>
      </w:r>
    </w:p>
    <w:p w:rsidR="0066351D" w:rsidRPr="001114DC" w:rsidRDefault="0066351D" w:rsidP="0066351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6351D" w:rsidRDefault="0066351D" w:rsidP="0066351D">
      <w:pPr>
        <w:autoSpaceDE w:val="0"/>
        <w:autoSpaceDN w:val="0"/>
        <w:adjustRightInd w:val="0"/>
        <w:ind w:firstLine="720"/>
        <w:jc w:val="both"/>
        <w:rPr>
          <w:rStyle w:val="FontStyle13"/>
          <w:sz w:val="28"/>
          <w:szCs w:val="28"/>
        </w:rPr>
      </w:pPr>
    </w:p>
    <w:p w:rsidR="0066351D" w:rsidRDefault="0066351D" w:rsidP="0066351D">
      <w:pPr>
        <w:pStyle w:val="Style6"/>
        <w:widowControl/>
        <w:tabs>
          <w:tab w:val="left" w:pos="5659"/>
          <w:tab w:val="left" w:leader="underscore" w:pos="5918"/>
          <w:tab w:val="left" w:pos="7968"/>
          <w:tab w:val="left" w:pos="9900"/>
        </w:tabs>
        <w:ind w:right="-16" w:firstLine="720"/>
        <w:rPr>
          <w:rStyle w:val="FontStyle13"/>
          <w:sz w:val="28"/>
          <w:szCs w:val="28"/>
        </w:rPr>
      </w:pPr>
    </w:p>
    <w:p w:rsidR="0066351D" w:rsidRPr="001114DC" w:rsidRDefault="0066351D" w:rsidP="0066351D">
      <w:pPr>
        <w:jc w:val="both"/>
        <w:rPr>
          <w:sz w:val="28"/>
          <w:szCs w:val="28"/>
        </w:rPr>
      </w:pPr>
      <w:r w:rsidRPr="001114DC">
        <w:rPr>
          <w:sz w:val="28"/>
          <w:szCs w:val="28"/>
        </w:rPr>
        <w:t>Председатель 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1114DC">
        <w:rPr>
          <w:sz w:val="28"/>
          <w:szCs w:val="28"/>
        </w:rPr>
        <w:t>В.И. Пьянков</w:t>
      </w:r>
    </w:p>
    <w:p w:rsidR="0066351D" w:rsidRDefault="0066351D" w:rsidP="0066351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6351D" w:rsidRDefault="0066351D" w:rsidP="0066351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6351D" w:rsidRDefault="0066351D" w:rsidP="0066351D">
      <w:pPr>
        <w:widowControl w:val="0"/>
        <w:autoSpaceDE w:val="0"/>
        <w:autoSpaceDN w:val="0"/>
        <w:adjustRightInd w:val="0"/>
        <w:ind w:firstLine="720"/>
        <w:jc w:val="both"/>
      </w:pPr>
    </w:p>
    <w:p w:rsidR="0066351D" w:rsidRDefault="0066351D" w:rsidP="0066351D">
      <w:pPr>
        <w:widowControl w:val="0"/>
        <w:autoSpaceDE w:val="0"/>
        <w:autoSpaceDN w:val="0"/>
        <w:adjustRightInd w:val="0"/>
        <w:ind w:firstLine="720"/>
        <w:jc w:val="both"/>
      </w:pPr>
    </w:p>
    <w:p w:rsidR="0066351D" w:rsidRDefault="0066351D" w:rsidP="0066351D">
      <w:pPr>
        <w:widowControl w:val="0"/>
        <w:autoSpaceDE w:val="0"/>
        <w:autoSpaceDN w:val="0"/>
        <w:adjustRightInd w:val="0"/>
        <w:ind w:firstLine="720"/>
        <w:jc w:val="both"/>
      </w:pPr>
    </w:p>
    <w:p w:rsidR="00791943" w:rsidRDefault="00791943" w:rsidP="0066351D">
      <w:pPr>
        <w:widowControl w:val="0"/>
        <w:autoSpaceDE w:val="0"/>
        <w:autoSpaceDN w:val="0"/>
        <w:adjustRightInd w:val="0"/>
        <w:ind w:firstLine="720"/>
        <w:jc w:val="both"/>
      </w:pPr>
    </w:p>
    <w:p w:rsidR="0066351D" w:rsidRDefault="0066351D" w:rsidP="0066351D">
      <w:pPr>
        <w:widowControl w:val="0"/>
        <w:autoSpaceDE w:val="0"/>
        <w:autoSpaceDN w:val="0"/>
        <w:adjustRightInd w:val="0"/>
        <w:ind w:firstLine="720"/>
        <w:jc w:val="both"/>
      </w:pPr>
    </w:p>
    <w:p w:rsidR="0066351D" w:rsidRDefault="0066351D" w:rsidP="0066351D">
      <w:pPr>
        <w:widowControl w:val="0"/>
        <w:autoSpaceDE w:val="0"/>
        <w:autoSpaceDN w:val="0"/>
        <w:adjustRightInd w:val="0"/>
        <w:ind w:firstLine="720"/>
        <w:jc w:val="both"/>
      </w:pPr>
    </w:p>
    <w:p w:rsidR="00190C0A" w:rsidRPr="00190C0A" w:rsidRDefault="00190C0A" w:rsidP="00424499">
      <w:pPr>
        <w:tabs>
          <w:tab w:val="left" w:pos="709"/>
        </w:tabs>
        <w:ind w:left="5160"/>
        <w:rPr>
          <w:sz w:val="28"/>
          <w:szCs w:val="28"/>
        </w:rPr>
      </w:pPr>
      <w:r w:rsidRPr="00190C0A">
        <w:rPr>
          <w:sz w:val="28"/>
          <w:szCs w:val="28"/>
        </w:rPr>
        <w:lastRenderedPageBreak/>
        <w:t>Утвержден</w:t>
      </w:r>
    </w:p>
    <w:p w:rsidR="00424499" w:rsidRDefault="00190C0A" w:rsidP="00424499">
      <w:pPr>
        <w:tabs>
          <w:tab w:val="left" w:pos="709"/>
        </w:tabs>
        <w:ind w:left="5160"/>
        <w:rPr>
          <w:sz w:val="28"/>
          <w:szCs w:val="28"/>
        </w:rPr>
      </w:pPr>
      <w:r w:rsidRPr="00190C0A">
        <w:rPr>
          <w:sz w:val="28"/>
          <w:szCs w:val="28"/>
        </w:rPr>
        <w:t>приказом комитета по</w:t>
      </w:r>
      <w:r>
        <w:rPr>
          <w:sz w:val="28"/>
          <w:szCs w:val="28"/>
        </w:rPr>
        <w:t xml:space="preserve"> </w:t>
      </w:r>
      <w:r w:rsidRPr="00190C0A">
        <w:rPr>
          <w:sz w:val="28"/>
          <w:szCs w:val="28"/>
        </w:rPr>
        <w:t>финансам</w:t>
      </w:r>
      <w:r>
        <w:rPr>
          <w:sz w:val="28"/>
          <w:szCs w:val="28"/>
        </w:rPr>
        <w:t>,</w:t>
      </w:r>
    </w:p>
    <w:p w:rsidR="00424499" w:rsidRDefault="00190C0A" w:rsidP="00424499">
      <w:pPr>
        <w:tabs>
          <w:tab w:val="left" w:pos="709"/>
        </w:tabs>
        <w:ind w:left="5160"/>
        <w:rPr>
          <w:sz w:val="28"/>
          <w:szCs w:val="28"/>
        </w:rPr>
      </w:pPr>
      <w:r>
        <w:rPr>
          <w:sz w:val="28"/>
          <w:szCs w:val="28"/>
        </w:rPr>
        <w:t>налоговой</w:t>
      </w:r>
      <w:r w:rsidR="004244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кредитной политике</w:t>
      </w:r>
    </w:p>
    <w:p w:rsidR="00424499" w:rsidRDefault="00190C0A" w:rsidP="00424499">
      <w:pPr>
        <w:tabs>
          <w:tab w:val="left" w:pos="709"/>
        </w:tabs>
        <w:ind w:left="5160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Pr="00190C0A">
        <w:rPr>
          <w:sz w:val="28"/>
          <w:szCs w:val="28"/>
        </w:rPr>
        <w:t xml:space="preserve"> Рубцовска</w:t>
      </w:r>
    </w:p>
    <w:p w:rsidR="00190C0A" w:rsidRPr="00190C0A" w:rsidRDefault="00190C0A" w:rsidP="00424499">
      <w:pPr>
        <w:tabs>
          <w:tab w:val="left" w:pos="709"/>
        </w:tabs>
        <w:ind w:left="5160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190C0A" w:rsidRPr="00190C0A" w:rsidRDefault="00190C0A" w:rsidP="00424499">
      <w:pPr>
        <w:tabs>
          <w:tab w:val="left" w:pos="709"/>
        </w:tabs>
        <w:ind w:left="5160"/>
        <w:rPr>
          <w:sz w:val="28"/>
          <w:szCs w:val="28"/>
        </w:rPr>
      </w:pPr>
      <w:r w:rsidRPr="00190C0A">
        <w:rPr>
          <w:sz w:val="28"/>
          <w:szCs w:val="28"/>
        </w:rPr>
        <w:t xml:space="preserve">от </w:t>
      </w:r>
      <w:r>
        <w:rPr>
          <w:sz w:val="28"/>
          <w:szCs w:val="28"/>
        </w:rPr>
        <w:t>27</w:t>
      </w:r>
      <w:r w:rsidRPr="00190C0A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190C0A">
        <w:rPr>
          <w:sz w:val="28"/>
          <w:szCs w:val="28"/>
        </w:rPr>
        <w:t>1.201</w:t>
      </w:r>
      <w:r>
        <w:rPr>
          <w:sz w:val="28"/>
          <w:szCs w:val="28"/>
        </w:rPr>
        <w:t>7</w:t>
      </w:r>
      <w:r w:rsidRPr="00190C0A">
        <w:rPr>
          <w:sz w:val="28"/>
          <w:szCs w:val="28"/>
        </w:rPr>
        <w:t xml:space="preserve"> № 7</w:t>
      </w:r>
    </w:p>
    <w:p w:rsidR="00190C0A" w:rsidRDefault="00190C0A" w:rsidP="00424499">
      <w:pPr>
        <w:tabs>
          <w:tab w:val="left" w:pos="4050"/>
        </w:tabs>
        <w:ind w:left="5160"/>
        <w:rPr>
          <w:sz w:val="28"/>
          <w:szCs w:val="28"/>
        </w:rPr>
      </w:pPr>
    </w:p>
    <w:p w:rsidR="00190C0A" w:rsidRDefault="00190C0A" w:rsidP="004D40D1">
      <w:pPr>
        <w:tabs>
          <w:tab w:val="left" w:pos="4050"/>
        </w:tabs>
        <w:jc w:val="center"/>
        <w:rPr>
          <w:sz w:val="28"/>
          <w:szCs w:val="28"/>
        </w:rPr>
      </w:pPr>
    </w:p>
    <w:p w:rsidR="004D40D1" w:rsidRPr="00BD16BE" w:rsidRDefault="004D40D1" w:rsidP="004D40D1">
      <w:pPr>
        <w:tabs>
          <w:tab w:val="left" w:pos="4050"/>
        </w:tabs>
        <w:jc w:val="center"/>
        <w:rPr>
          <w:sz w:val="28"/>
          <w:szCs w:val="28"/>
        </w:rPr>
      </w:pPr>
      <w:r w:rsidRPr="00BD16BE">
        <w:rPr>
          <w:sz w:val="28"/>
          <w:szCs w:val="28"/>
        </w:rPr>
        <w:t xml:space="preserve">ПОРЯДОК </w:t>
      </w:r>
    </w:p>
    <w:p w:rsidR="00424499" w:rsidRDefault="00722BA3" w:rsidP="00722BA3">
      <w:pPr>
        <w:pStyle w:val="ConsPlusTitle"/>
        <w:jc w:val="center"/>
        <w:rPr>
          <w:b w:val="0"/>
          <w:sz w:val="28"/>
          <w:szCs w:val="28"/>
        </w:rPr>
      </w:pPr>
      <w:r w:rsidRPr="00BD16BE">
        <w:rPr>
          <w:b w:val="0"/>
          <w:sz w:val="28"/>
          <w:szCs w:val="28"/>
        </w:rPr>
        <w:t xml:space="preserve">взаимодействия при осуществлении контроля </w:t>
      </w:r>
      <w:r w:rsidR="006A1633" w:rsidRPr="00BD16BE">
        <w:rPr>
          <w:b w:val="0"/>
          <w:sz w:val="28"/>
          <w:szCs w:val="28"/>
        </w:rPr>
        <w:t xml:space="preserve">комитета по финансам, налоговой и кредитной политике Администрации </w:t>
      </w:r>
      <w:r w:rsidR="00424499" w:rsidRPr="00424499">
        <w:rPr>
          <w:b w:val="0"/>
          <w:sz w:val="28"/>
          <w:szCs w:val="28"/>
        </w:rPr>
        <w:t xml:space="preserve">города Рубцовска Алтайского края </w:t>
      </w:r>
      <w:r w:rsidRPr="00424499">
        <w:rPr>
          <w:b w:val="0"/>
          <w:sz w:val="28"/>
          <w:szCs w:val="28"/>
        </w:rPr>
        <w:t>с субъектами контроля, указанным</w:t>
      </w:r>
      <w:r w:rsidRPr="00BD16BE">
        <w:rPr>
          <w:b w:val="0"/>
          <w:sz w:val="28"/>
          <w:szCs w:val="28"/>
        </w:rPr>
        <w:t>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</w:t>
      </w:r>
      <w:r w:rsidR="002B7C3A" w:rsidRPr="00BD16BE">
        <w:rPr>
          <w:b w:val="0"/>
          <w:sz w:val="28"/>
          <w:szCs w:val="28"/>
        </w:rPr>
        <w:t xml:space="preserve"> </w:t>
      </w:r>
      <w:r w:rsidRPr="00BD16BE">
        <w:rPr>
          <w:b w:val="0"/>
          <w:sz w:val="28"/>
          <w:szCs w:val="28"/>
        </w:rPr>
        <w:t xml:space="preserve">утвержденных </w:t>
      </w:r>
      <w:r w:rsidR="00424499">
        <w:rPr>
          <w:b w:val="0"/>
          <w:sz w:val="28"/>
          <w:szCs w:val="28"/>
        </w:rPr>
        <w:t>п</w:t>
      </w:r>
      <w:r w:rsidRPr="00BD16BE">
        <w:rPr>
          <w:b w:val="0"/>
          <w:sz w:val="28"/>
          <w:szCs w:val="28"/>
        </w:rPr>
        <w:t xml:space="preserve">остановлением Правительства Российской Федерации </w:t>
      </w:r>
    </w:p>
    <w:p w:rsidR="00722BA3" w:rsidRPr="00BD16BE" w:rsidRDefault="00722BA3" w:rsidP="00722BA3">
      <w:pPr>
        <w:pStyle w:val="ConsPlusTitle"/>
        <w:jc w:val="center"/>
        <w:rPr>
          <w:b w:val="0"/>
          <w:sz w:val="28"/>
          <w:szCs w:val="28"/>
        </w:rPr>
      </w:pPr>
      <w:r w:rsidRPr="00BD16BE">
        <w:rPr>
          <w:b w:val="0"/>
          <w:sz w:val="28"/>
          <w:szCs w:val="28"/>
        </w:rPr>
        <w:t>от 12</w:t>
      </w:r>
      <w:r w:rsidR="00424499">
        <w:rPr>
          <w:b w:val="0"/>
          <w:sz w:val="28"/>
          <w:szCs w:val="28"/>
        </w:rPr>
        <w:t xml:space="preserve"> декабря </w:t>
      </w:r>
      <w:r w:rsidRPr="00BD16BE">
        <w:rPr>
          <w:b w:val="0"/>
          <w:sz w:val="28"/>
          <w:szCs w:val="28"/>
        </w:rPr>
        <w:t>2015г. № 1367</w:t>
      </w:r>
    </w:p>
    <w:p w:rsidR="004D40D1" w:rsidRDefault="004D40D1" w:rsidP="004D40D1">
      <w:pPr>
        <w:tabs>
          <w:tab w:val="left" w:pos="4050"/>
        </w:tabs>
        <w:jc w:val="center"/>
        <w:rPr>
          <w:sz w:val="28"/>
          <w:szCs w:val="28"/>
        </w:rPr>
      </w:pPr>
    </w:p>
    <w:p w:rsidR="00722BA3" w:rsidRPr="00BA5AF7" w:rsidRDefault="004D40D1" w:rsidP="00722B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BA5AF7">
        <w:rPr>
          <w:rFonts w:eastAsiaTheme="minorHAnsi"/>
          <w:sz w:val="28"/>
          <w:szCs w:val="28"/>
          <w:lang w:eastAsia="en-US"/>
        </w:rPr>
        <w:t xml:space="preserve">Настоящий Порядок устанавливает правила </w:t>
      </w:r>
      <w:r w:rsidRPr="006A1633">
        <w:rPr>
          <w:rFonts w:eastAsiaTheme="minorHAnsi"/>
          <w:sz w:val="28"/>
          <w:szCs w:val="28"/>
          <w:lang w:eastAsia="en-US"/>
        </w:rPr>
        <w:t xml:space="preserve">взаимодействия </w:t>
      </w:r>
      <w:r w:rsidR="006A1633" w:rsidRPr="006A1633">
        <w:rPr>
          <w:sz w:val="28"/>
          <w:szCs w:val="28"/>
        </w:rPr>
        <w:t xml:space="preserve">комитета по финансам, налоговой и кредитной политике Администрации </w:t>
      </w:r>
      <w:r w:rsidR="00424499" w:rsidRPr="00BD16BE">
        <w:rPr>
          <w:sz w:val="28"/>
          <w:szCs w:val="28"/>
        </w:rPr>
        <w:t>г</w:t>
      </w:r>
      <w:r w:rsidR="00424499">
        <w:rPr>
          <w:sz w:val="28"/>
          <w:szCs w:val="28"/>
        </w:rPr>
        <w:t xml:space="preserve">орода </w:t>
      </w:r>
      <w:r w:rsidR="00424499" w:rsidRPr="00BD16BE">
        <w:rPr>
          <w:sz w:val="28"/>
          <w:szCs w:val="28"/>
        </w:rPr>
        <w:t xml:space="preserve">Рубцовска </w:t>
      </w:r>
      <w:r w:rsidR="00424499">
        <w:rPr>
          <w:sz w:val="28"/>
          <w:szCs w:val="28"/>
        </w:rPr>
        <w:t xml:space="preserve">Алтайского края </w:t>
      </w:r>
      <w:r>
        <w:rPr>
          <w:rFonts w:eastAsiaTheme="minorHAnsi"/>
          <w:sz w:val="28"/>
          <w:szCs w:val="28"/>
          <w:lang w:eastAsia="en-US"/>
        </w:rPr>
        <w:t>(далее – Комитет)</w:t>
      </w:r>
      <w:r w:rsidRPr="00BA5AF7">
        <w:rPr>
          <w:rFonts w:eastAsiaTheme="minorHAnsi"/>
          <w:sz w:val="28"/>
          <w:szCs w:val="28"/>
          <w:lang w:eastAsia="en-US"/>
        </w:rPr>
        <w:t xml:space="preserve"> с субъектами контроля, указанными в </w:t>
      </w:r>
      <w:r w:rsidR="00424499">
        <w:rPr>
          <w:rFonts w:eastAsiaTheme="minorHAnsi"/>
          <w:sz w:val="28"/>
          <w:szCs w:val="28"/>
          <w:lang w:eastAsia="en-US"/>
        </w:rPr>
        <w:t>п.</w:t>
      </w:r>
      <w:r w:rsidR="00722BA3">
        <w:rPr>
          <w:rFonts w:eastAsiaTheme="minorHAnsi"/>
          <w:sz w:val="28"/>
          <w:szCs w:val="28"/>
          <w:lang w:eastAsia="en-US"/>
        </w:rPr>
        <w:t xml:space="preserve">4 </w:t>
      </w:r>
      <w:r w:rsidRPr="00BA5AF7">
        <w:rPr>
          <w:rFonts w:eastAsiaTheme="minorHAnsi"/>
          <w:sz w:val="28"/>
          <w:szCs w:val="28"/>
          <w:lang w:eastAsia="en-US"/>
        </w:rPr>
        <w:t xml:space="preserve">Правил осуществления контроля, предусмотренного </w:t>
      </w:r>
      <w:hyperlink r:id="rId8" w:history="1">
        <w:r w:rsidRPr="00BA5AF7">
          <w:rPr>
            <w:rFonts w:eastAsiaTheme="minorHAnsi"/>
            <w:sz w:val="28"/>
            <w:szCs w:val="28"/>
            <w:lang w:eastAsia="en-US"/>
          </w:rPr>
          <w:t>частью 5 статьи 99</w:t>
        </w:r>
      </w:hyperlink>
      <w:r w:rsidRPr="00BA5AF7">
        <w:rPr>
          <w:rFonts w:eastAsiaTheme="minorHAnsi"/>
          <w:sz w:val="28"/>
          <w:szCs w:val="28"/>
          <w:lang w:eastAsia="en-US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</w:t>
      </w:r>
      <w:r w:rsidR="00424499" w:rsidRPr="00424499">
        <w:rPr>
          <w:b/>
          <w:sz w:val="28"/>
          <w:szCs w:val="28"/>
        </w:rPr>
        <w:t xml:space="preserve"> </w:t>
      </w:r>
      <w:r w:rsidR="00424499" w:rsidRPr="00424499">
        <w:rPr>
          <w:sz w:val="28"/>
          <w:szCs w:val="28"/>
        </w:rPr>
        <w:t>декабря</w:t>
      </w:r>
      <w:r w:rsidR="00424499" w:rsidRPr="00BA5AF7">
        <w:rPr>
          <w:rFonts w:eastAsiaTheme="minorHAnsi"/>
          <w:sz w:val="28"/>
          <w:szCs w:val="28"/>
          <w:lang w:eastAsia="en-US"/>
        </w:rPr>
        <w:t xml:space="preserve"> </w:t>
      </w:r>
      <w:r w:rsidRPr="00BA5AF7">
        <w:rPr>
          <w:rFonts w:eastAsiaTheme="minorHAnsi"/>
          <w:sz w:val="28"/>
          <w:szCs w:val="28"/>
          <w:lang w:eastAsia="en-US"/>
        </w:rPr>
        <w:t>2015</w:t>
      </w:r>
      <w:r w:rsidR="00424499">
        <w:rPr>
          <w:rFonts w:eastAsiaTheme="minorHAnsi"/>
          <w:sz w:val="28"/>
          <w:szCs w:val="28"/>
          <w:lang w:eastAsia="en-US"/>
        </w:rPr>
        <w:t>г.</w:t>
      </w:r>
      <w:r w:rsidRPr="00BA5AF7">
        <w:rPr>
          <w:rFonts w:eastAsiaTheme="minorHAnsi"/>
          <w:sz w:val="28"/>
          <w:szCs w:val="28"/>
          <w:lang w:eastAsia="en-US"/>
        </w:rPr>
        <w:t xml:space="preserve"> № 1367 (далее - субъе</w:t>
      </w:r>
      <w:r w:rsidR="00722BA3">
        <w:rPr>
          <w:rFonts w:eastAsiaTheme="minorHAnsi"/>
          <w:sz w:val="28"/>
          <w:szCs w:val="28"/>
          <w:lang w:eastAsia="en-US"/>
        </w:rPr>
        <w:t xml:space="preserve">кты контроля, Правила контроля), </w:t>
      </w:r>
      <w:r w:rsidR="00722BA3" w:rsidRPr="00BA5AF7">
        <w:rPr>
          <w:rFonts w:eastAsiaTheme="minorHAnsi"/>
          <w:sz w:val="28"/>
          <w:szCs w:val="28"/>
          <w:lang w:eastAsia="en-US"/>
        </w:rPr>
        <w:t xml:space="preserve">а также формы направления субъектами контроля сведений в случаях, </w:t>
      </w:r>
      <w:r w:rsidR="00722BA3">
        <w:rPr>
          <w:rFonts w:eastAsiaTheme="minorHAnsi"/>
          <w:sz w:val="28"/>
          <w:szCs w:val="28"/>
          <w:lang w:eastAsia="en-US"/>
        </w:rPr>
        <w:t xml:space="preserve">предусмотренных </w:t>
      </w:r>
      <w:hyperlink r:id="rId9" w:history="1">
        <w:r w:rsidR="00722BA3" w:rsidRPr="00BA5AF7">
          <w:rPr>
            <w:rFonts w:eastAsiaTheme="minorHAnsi"/>
            <w:sz w:val="28"/>
            <w:szCs w:val="28"/>
            <w:lang w:eastAsia="en-US"/>
          </w:rPr>
          <w:t>пунктом 10</w:t>
        </w:r>
      </w:hyperlink>
      <w:r w:rsidR="00722BA3" w:rsidRPr="00BA5AF7">
        <w:rPr>
          <w:rFonts w:eastAsiaTheme="minorHAnsi"/>
          <w:sz w:val="28"/>
          <w:szCs w:val="28"/>
          <w:lang w:eastAsia="en-US"/>
        </w:rPr>
        <w:t xml:space="preserve"> Правил контроля, и формы протоколов, направляемых </w:t>
      </w:r>
      <w:r w:rsidR="00722BA3">
        <w:rPr>
          <w:rFonts w:eastAsiaTheme="minorHAnsi"/>
          <w:sz w:val="28"/>
          <w:szCs w:val="28"/>
          <w:lang w:eastAsia="en-US"/>
        </w:rPr>
        <w:t>К</w:t>
      </w:r>
      <w:r w:rsidR="00722BA3" w:rsidRPr="00BA5AF7">
        <w:rPr>
          <w:rFonts w:eastAsiaTheme="minorHAnsi"/>
          <w:sz w:val="28"/>
          <w:szCs w:val="28"/>
          <w:lang w:eastAsia="en-US"/>
        </w:rPr>
        <w:t>омитетом субъектам контроля.</w:t>
      </w:r>
    </w:p>
    <w:p w:rsidR="008246FE" w:rsidRDefault="00722BA3" w:rsidP="004D40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Настоящий Порядок применяется </w:t>
      </w:r>
      <w:r w:rsidR="004D40D1" w:rsidRPr="00BA5AF7">
        <w:rPr>
          <w:rFonts w:eastAsiaTheme="minorHAnsi"/>
          <w:sz w:val="28"/>
          <w:szCs w:val="28"/>
          <w:lang w:eastAsia="en-US"/>
        </w:rPr>
        <w:t xml:space="preserve">при размещении </w:t>
      </w:r>
      <w:r>
        <w:rPr>
          <w:rFonts w:eastAsiaTheme="minorHAnsi"/>
          <w:sz w:val="28"/>
          <w:szCs w:val="28"/>
          <w:lang w:eastAsia="en-US"/>
        </w:rPr>
        <w:t>субъектами контроля</w:t>
      </w:r>
      <w:r w:rsidR="004D40D1" w:rsidRPr="00BA5AF7">
        <w:rPr>
          <w:rFonts w:eastAsiaTheme="minorHAnsi"/>
          <w:sz w:val="28"/>
          <w:szCs w:val="28"/>
          <w:lang w:eastAsia="en-US"/>
        </w:rPr>
        <w:t xml:space="preserve"> в единой информационной системе в сфере закупок или направлении на согласование в </w:t>
      </w:r>
      <w:r w:rsidR="006A1633">
        <w:rPr>
          <w:rFonts w:eastAsiaTheme="minorHAnsi"/>
          <w:sz w:val="28"/>
          <w:szCs w:val="28"/>
          <w:lang w:eastAsia="en-US"/>
        </w:rPr>
        <w:t>Комитет</w:t>
      </w:r>
      <w:r w:rsidR="004D40D1" w:rsidRPr="00BA5AF7">
        <w:rPr>
          <w:rFonts w:eastAsiaTheme="minorHAnsi"/>
          <w:sz w:val="28"/>
          <w:szCs w:val="28"/>
          <w:lang w:eastAsia="en-US"/>
        </w:rPr>
        <w:t xml:space="preserve"> документов, определенных Федеральным </w:t>
      </w:r>
      <w:hyperlink r:id="rId10" w:history="1">
        <w:r w:rsidR="004D40D1" w:rsidRPr="00BA5AF7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4D40D1" w:rsidRPr="00BA5AF7">
        <w:rPr>
          <w:rFonts w:eastAsiaTheme="minorHAnsi"/>
          <w:sz w:val="28"/>
          <w:szCs w:val="28"/>
          <w:lang w:eastAsia="en-US"/>
        </w:rPr>
        <w:t xml:space="preserve"> от 5 апреля 2013г</w:t>
      </w:r>
      <w:r w:rsidR="00424499">
        <w:rPr>
          <w:rFonts w:eastAsiaTheme="minorHAnsi"/>
          <w:sz w:val="28"/>
          <w:szCs w:val="28"/>
          <w:lang w:eastAsia="en-US"/>
        </w:rPr>
        <w:t>.</w:t>
      </w:r>
      <w:r w:rsidR="004D40D1" w:rsidRPr="00BA5AF7">
        <w:rPr>
          <w:rFonts w:eastAsiaTheme="minorHAnsi"/>
          <w:sz w:val="28"/>
          <w:szCs w:val="28"/>
          <w:lang w:eastAsia="en-US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в целях осуществления контроля, предусмотренного </w:t>
      </w:r>
      <w:hyperlink r:id="rId11" w:history="1">
        <w:r w:rsidR="004D40D1" w:rsidRPr="00BA5AF7">
          <w:rPr>
            <w:rFonts w:eastAsiaTheme="minorHAnsi"/>
            <w:sz w:val="28"/>
            <w:szCs w:val="28"/>
            <w:lang w:eastAsia="en-US"/>
          </w:rPr>
          <w:t>частью 5 статьи 99</w:t>
        </w:r>
      </w:hyperlink>
      <w:r w:rsidR="004D40D1" w:rsidRPr="00BA5AF7">
        <w:rPr>
          <w:rFonts w:eastAsiaTheme="minorHAnsi"/>
          <w:sz w:val="28"/>
          <w:szCs w:val="28"/>
          <w:lang w:eastAsia="en-US"/>
        </w:rPr>
        <w:t xml:space="preserve"> указанного Федерального закона (далее соответственно - контроль, объек</w:t>
      </w:r>
      <w:r w:rsidR="00A71326">
        <w:rPr>
          <w:rFonts w:eastAsiaTheme="minorHAnsi"/>
          <w:sz w:val="28"/>
          <w:szCs w:val="28"/>
          <w:lang w:eastAsia="en-US"/>
        </w:rPr>
        <w:t>ты контроля, Федеральный закон)</w:t>
      </w:r>
      <w:r w:rsidR="008246FE">
        <w:rPr>
          <w:rFonts w:eastAsiaTheme="minorHAnsi"/>
          <w:sz w:val="28"/>
          <w:szCs w:val="28"/>
          <w:lang w:eastAsia="en-US"/>
        </w:rPr>
        <w:t>.</w:t>
      </w:r>
    </w:p>
    <w:p w:rsidR="004D40D1" w:rsidRPr="00E73E7B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44B52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44B52">
        <w:rPr>
          <w:rFonts w:eastAsiaTheme="minorHAnsi"/>
          <w:sz w:val="28"/>
          <w:szCs w:val="28"/>
          <w:lang w:eastAsia="en-US"/>
        </w:rPr>
        <w:t xml:space="preserve">Взаимодействие субъектов контроля с </w:t>
      </w:r>
      <w:r>
        <w:rPr>
          <w:rFonts w:eastAsiaTheme="minorHAnsi"/>
          <w:sz w:val="28"/>
          <w:szCs w:val="28"/>
          <w:lang w:eastAsia="en-US"/>
        </w:rPr>
        <w:t xml:space="preserve">Комитетом </w:t>
      </w:r>
      <w:r w:rsidRPr="00944B52">
        <w:rPr>
          <w:rFonts w:eastAsiaTheme="minorHAnsi"/>
          <w:sz w:val="28"/>
          <w:szCs w:val="28"/>
          <w:lang w:eastAsia="en-US"/>
        </w:rPr>
        <w:t xml:space="preserve">в целях контроля информации, определенной </w:t>
      </w:r>
      <w:hyperlink r:id="rId12" w:history="1">
        <w:r w:rsidRPr="00944B52">
          <w:rPr>
            <w:rFonts w:eastAsiaTheme="minorHAnsi"/>
            <w:sz w:val="28"/>
            <w:szCs w:val="28"/>
            <w:lang w:eastAsia="en-US"/>
          </w:rPr>
          <w:t>частью 5 статьи 99</w:t>
        </w:r>
      </w:hyperlink>
      <w:r w:rsidRPr="00944B52">
        <w:rPr>
          <w:rFonts w:eastAsiaTheme="minorHAnsi"/>
          <w:sz w:val="28"/>
          <w:szCs w:val="28"/>
          <w:lang w:eastAsia="en-US"/>
        </w:rPr>
        <w:t xml:space="preserve"> Федерального закона, </w:t>
      </w:r>
      <w:r w:rsidRPr="00E73E7B">
        <w:rPr>
          <w:rFonts w:eastAsiaTheme="minorHAnsi"/>
          <w:sz w:val="28"/>
          <w:szCs w:val="28"/>
          <w:lang w:eastAsia="en-US"/>
        </w:rPr>
        <w:t>содержащейся в объектах контроля (далее - контролируе</w:t>
      </w:r>
      <w:r w:rsidR="00880DF1">
        <w:rPr>
          <w:rFonts w:eastAsiaTheme="minorHAnsi"/>
          <w:sz w:val="28"/>
          <w:szCs w:val="28"/>
          <w:lang w:eastAsia="en-US"/>
        </w:rPr>
        <w:t xml:space="preserve">мая информация), осуществляется </w:t>
      </w:r>
      <w:r w:rsidRPr="00E73E7B">
        <w:rPr>
          <w:rFonts w:eastAsiaTheme="minorHAnsi"/>
          <w:sz w:val="28"/>
          <w:szCs w:val="28"/>
          <w:lang w:eastAsia="en-US"/>
        </w:rPr>
        <w:t xml:space="preserve">при размещении в единой информационной системе в сфере закупок (далее - ЕИС) посредством информационного взаимодействия ЕИС с государственной интегрированной информационной системой управления </w:t>
      </w:r>
      <w:r w:rsidRPr="00E73E7B">
        <w:rPr>
          <w:rFonts w:eastAsiaTheme="minorHAnsi"/>
          <w:sz w:val="28"/>
          <w:szCs w:val="28"/>
          <w:lang w:eastAsia="en-US"/>
        </w:rPr>
        <w:lastRenderedPageBreak/>
        <w:t>общественными финансами «Электронный бюджет» объектов контроля в форме электронного документа в соответствии</w:t>
      </w:r>
      <w:r w:rsidRPr="00944B52">
        <w:rPr>
          <w:rFonts w:eastAsiaTheme="minorHAnsi"/>
          <w:sz w:val="28"/>
          <w:szCs w:val="28"/>
          <w:lang w:eastAsia="en-US"/>
        </w:rPr>
        <w:t xml:space="preserve"> с едиными форматами, установленными Министерством финансов Российской Федерации в соответствии с </w:t>
      </w:r>
      <w:hyperlink r:id="rId13" w:history="1">
        <w:r w:rsidRPr="00944B52">
          <w:rPr>
            <w:rFonts w:eastAsiaTheme="minorHAnsi"/>
            <w:sz w:val="28"/>
            <w:szCs w:val="28"/>
            <w:lang w:eastAsia="en-US"/>
          </w:rPr>
          <w:t>Правилами</w:t>
        </w:r>
      </w:hyperlink>
      <w:r w:rsidRPr="00944B52">
        <w:rPr>
          <w:rFonts w:eastAsiaTheme="minorHAnsi"/>
          <w:sz w:val="28"/>
          <w:szCs w:val="28"/>
          <w:lang w:eastAsia="en-US"/>
        </w:rPr>
        <w:t xml:space="preserve"> функционирования единой информационной </w:t>
      </w:r>
      <w:r w:rsidRPr="00E73E7B">
        <w:rPr>
          <w:rFonts w:eastAsiaTheme="minorHAnsi"/>
          <w:sz w:val="28"/>
          <w:szCs w:val="28"/>
          <w:lang w:eastAsia="en-US"/>
        </w:rPr>
        <w:t>системы в сфере закупок, утвержденными постановлением Правительства Российской Федерации от 23 декабря 2015г. № 1414 (далее - электронный документ, информационная система «Электронный бюджет»</w:t>
      </w:r>
      <w:r w:rsidR="00C92240" w:rsidRPr="00E73E7B">
        <w:rPr>
          <w:rFonts w:eastAsiaTheme="minorHAnsi"/>
          <w:sz w:val="28"/>
          <w:szCs w:val="28"/>
          <w:lang w:eastAsia="en-US"/>
        </w:rPr>
        <w:t>, форматы).</w:t>
      </w:r>
    </w:p>
    <w:p w:rsidR="004D40D1" w:rsidRPr="00FD5DD1" w:rsidRDefault="00880DF1" w:rsidP="004D40D1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4D40D1" w:rsidRPr="00E73E7B">
        <w:rPr>
          <w:rFonts w:eastAsiaTheme="minorHAnsi"/>
          <w:sz w:val="28"/>
          <w:szCs w:val="28"/>
          <w:lang w:eastAsia="en-US"/>
        </w:rPr>
        <w:t xml:space="preserve">При размещении электронного документа Комитет посредством информационной системы «Электронный бюджет» направляет субъекту контроля </w:t>
      </w:r>
      <w:r w:rsidR="008246FE" w:rsidRPr="00E73E7B">
        <w:rPr>
          <w:rFonts w:eastAsiaTheme="minorHAnsi"/>
          <w:sz w:val="28"/>
          <w:szCs w:val="28"/>
          <w:lang w:eastAsia="en-US"/>
        </w:rPr>
        <w:t>сообщение</w:t>
      </w:r>
      <w:r w:rsidR="004D40D1" w:rsidRPr="00E73E7B">
        <w:rPr>
          <w:rFonts w:eastAsiaTheme="minorHAnsi"/>
          <w:sz w:val="28"/>
          <w:szCs w:val="28"/>
          <w:lang w:eastAsia="en-US"/>
        </w:rPr>
        <w:t xml:space="preserve"> в форме электронного документа о начале проведения контроля (в случае соответствия электронного документа форматам) с указанием в нем даты и времени или невозможности проведения контроля</w:t>
      </w:r>
      <w:r w:rsidR="004D40D1" w:rsidRPr="00FD5DD1">
        <w:rPr>
          <w:rFonts w:eastAsiaTheme="minorHAnsi"/>
          <w:sz w:val="28"/>
          <w:szCs w:val="28"/>
          <w:lang w:eastAsia="en-US"/>
        </w:rPr>
        <w:t xml:space="preserve"> (в случае несоответствия электронного документа форматам).</w:t>
      </w:r>
    </w:p>
    <w:p w:rsidR="004D40D1" w:rsidRPr="00FD5D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FD5DD1">
        <w:rPr>
          <w:rFonts w:eastAsiaTheme="minorHAnsi"/>
          <w:sz w:val="28"/>
          <w:szCs w:val="28"/>
          <w:lang w:eastAsia="en-US"/>
        </w:rPr>
        <w:t xml:space="preserve">. Электронные документы должны быть подписаны соответствующей требованиям Федерального </w:t>
      </w:r>
      <w:hyperlink r:id="rId14" w:history="1">
        <w:r w:rsidRPr="00FD5DD1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FD5DD1">
        <w:rPr>
          <w:rFonts w:eastAsiaTheme="minorHAnsi"/>
          <w:sz w:val="28"/>
          <w:szCs w:val="28"/>
          <w:lang w:eastAsia="en-US"/>
        </w:rPr>
        <w:t xml:space="preserve"> электронной подписью лица, имеющего право действовать от имени субъекта контроля.</w:t>
      </w:r>
    </w:p>
    <w:p w:rsidR="004D40D1" w:rsidRPr="002E361C" w:rsidRDefault="00A56EEB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0" w:name="Par0"/>
      <w:bookmarkEnd w:id="0"/>
      <w:r>
        <w:rPr>
          <w:rFonts w:eastAsiaTheme="minorHAnsi"/>
          <w:sz w:val="28"/>
          <w:szCs w:val="28"/>
          <w:lang w:eastAsia="en-US"/>
        </w:rPr>
        <w:t>5</w:t>
      </w:r>
      <w:r w:rsidR="004D40D1" w:rsidRPr="002E361C">
        <w:rPr>
          <w:rFonts w:eastAsiaTheme="minorHAnsi"/>
          <w:sz w:val="28"/>
          <w:szCs w:val="28"/>
          <w:lang w:eastAsia="en-US"/>
        </w:rPr>
        <w:t xml:space="preserve">. При осуществлении взаимодействия с субъектами контроля </w:t>
      </w:r>
      <w:r w:rsidR="004D40D1">
        <w:rPr>
          <w:rFonts w:eastAsiaTheme="minorHAnsi"/>
          <w:sz w:val="28"/>
          <w:szCs w:val="28"/>
          <w:lang w:eastAsia="en-US"/>
        </w:rPr>
        <w:t xml:space="preserve">Комитет </w:t>
      </w:r>
      <w:r w:rsidR="004D40D1" w:rsidRPr="002E361C">
        <w:rPr>
          <w:rFonts w:eastAsiaTheme="minorHAnsi"/>
          <w:sz w:val="28"/>
          <w:szCs w:val="28"/>
          <w:lang w:eastAsia="en-US"/>
        </w:rPr>
        <w:t xml:space="preserve">проверяет в соответствии с </w:t>
      </w:r>
      <w:hyperlink r:id="rId15" w:history="1">
        <w:r w:rsidR="004D40D1" w:rsidRPr="002E361C">
          <w:rPr>
            <w:rFonts w:eastAsiaTheme="minorHAnsi"/>
            <w:sz w:val="28"/>
            <w:szCs w:val="28"/>
            <w:lang w:eastAsia="en-US"/>
          </w:rPr>
          <w:t xml:space="preserve">подпунктом </w:t>
        </w:r>
        <w:r w:rsidR="004D40D1">
          <w:rPr>
            <w:rFonts w:eastAsiaTheme="minorHAnsi"/>
            <w:sz w:val="28"/>
            <w:szCs w:val="28"/>
            <w:lang w:eastAsia="en-US"/>
          </w:rPr>
          <w:t>«</w:t>
        </w:r>
        <w:r w:rsidR="004D40D1" w:rsidRPr="002E361C">
          <w:rPr>
            <w:rFonts w:eastAsiaTheme="minorHAnsi"/>
            <w:sz w:val="28"/>
            <w:szCs w:val="28"/>
            <w:lang w:eastAsia="en-US"/>
          </w:rPr>
          <w:t>а</w:t>
        </w:r>
        <w:r w:rsidR="004D40D1">
          <w:rPr>
            <w:rFonts w:eastAsiaTheme="minorHAnsi"/>
            <w:sz w:val="28"/>
            <w:szCs w:val="28"/>
            <w:lang w:eastAsia="en-US"/>
          </w:rPr>
          <w:t>»</w:t>
        </w:r>
        <w:r w:rsidR="004D40D1" w:rsidRPr="002E361C">
          <w:rPr>
            <w:rFonts w:eastAsiaTheme="minorHAnsi"/>
            <w:sz w:val="28"/>
            <w:szCs w:val="28"/>
            <w:lang w:eastAsia="en-US"/>
          </w:rPr>
          <w:t xml:space="preserve"> пункта 1</w:t>
        </w:r>
      </w:hyperlink>
      <w:r w:rsidR="004D40D1">
        <w:rPr>
          <w:rFonts w:eastAsiaTheme="minorHAnsi"/>
          <w:sz w:val="28"/>
          <w:szCs w:val="28"/>
          <w:lang w:eastAsia="en-US"/>
        </w:rPr>
        <w:t>3</w:t>
      </w:r>
      <w:r w:rsidR="004D40D1" w:rsidRPr="002E361C">
        <w:rPr>
          <w:rFonts w:eastAsiaTheme="minorHAnsi"/>
          <w:sz w:val="28"/>
          <w:szCs w:val="28"/>
          <w:lang w:eastAsia="en-US"/>
        </w:rPr>
        <w:t xml:space="preserve"> Правил контроля контролируемую информацию об объеме финансового обеспечения, включенную в план закупок:</w:t>
      </w:r>
    </w:p>
    <w:p w:rsidR="008246FE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 xml:space="preserve">а) субъектов контроля, указанных в </w:t>
      </w:r>
      <w:hyperlink r:id="rId16" w:history="1">
        <w:r w:rsidRPr="002E361C">
          <w:rPr>
            <w:rFonts w:eastAsiaTheme="minorHAnsi"/>
            <w:sz w:val="28"/>
            <w:szCs w:val="28"/>
            <w:lang w:eastAsia="en-US"/>
          </w:rPr>
          <w:t xml:space="preserve">подпункте </w:t>
        </w:r>
        <w:r>
          <w:rPr>
            <w:rFonts w:eastAsiaTheme="minorHAnsi"/>
            <w:sz w:val="28"/>
            <w:szCs w:val="28"/>
            <w:lang w:eastAsia="en-US"/>
          </w:rPr>
          <w:t>«</w:t>
        </w:r>
        <w:r w:rsidRPr="002E361C">
          <w:rPr>
            <w:rFonts w:eastAsiaTheme="minorHAnsi"/>
            <w:sz w:val="28"/>
            <w:szCs w:val="28"/>
            <w:lang w:eastAsia="en-US"/>
          </w:rPr>
          <w:t>а</w:t>
        </w:r>
        <w:r>
          <w:rPr>
            <w:rFonts w:eastAsiaTheme="minorHAnsi"/>
            <w:sz w:val="28"/>
            <w:szCs w:val="28"/>
            <w:lang w:eastAsia="en-US"/>
          </w:rPr>
          <w:t>»</w:t>
        </w:r>
        <w:r w:rsidRPr="002E361C">
          <w:rPr>
            <w:rFonts w:eastAsiaTheme="minorHAnsi"/>
            <w:sz w:val="28"/>
            <w:szCs w:val="28"/>
            <w:lang w:eastAsia="en-US"/>
          </w:rPr>
          <w:t xml:space="preserve"> пункта </w:t>
        </w:r>
      </w:hyperlink>
      <w:r>
        <w:rPr>
          <w:rFonts w:eastAsiaTheme="minorHAnsi"/>
          <w:sz w:val="28"/>
          <w:szCs w:val="28"/>
          <w:lang w:eastAsia="en-US"/>
        </w:rPr>
        <w:t xml:space="preserve">4 </w:t>
      </w:r>
      <w:r w:rsidRPr="002E361C">
        <w:rPr>
          <w:rFonts w:eastAsiaTheme="minorHAnsi"/>
          <w:sz w:val="28"/>
          <w:szCs w:val="28"/>
          <w:lang w:eastAsia="en-US"/>
        </w:rPr>
        <w:t xml:space="preserve">Правил контроля (далее </w:t>
      </w:r>
      <w:r w:rsidR="008246FE">
        <w:rPr>
          <w:rFonts w:eastAsiaTheme="minorHAnsi"/>
          <w:sz w:val="28"/>
          <w:szCs w:val="28"/>
          <w:lang w:eastAsia="en-US"/>
        </w:rPr>
        <w:t>- получатели бюджетных средств):</w:t>
      </w:r>
    </w:p>
    <w:p w:rsidR="008246FE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 xml:space="preserve">на предмет непревышения доведенных в установленном порядке субъекту контроля как получателю бюджетных средств </w:t>
      </w:r>
      <w:r w:rsidR="00B81B57">
        <w:rPr>
          <w:rFonts w:eastAsiaTheme="minorHAnsi"/>
          <w:sz w:val="28"/>
          <w:szCs w:val="28"/>
          <w:lang w:eastAsia="en-US"/>
        </w:rPr>
        <w:t>бюджетных ассигнований</w:t>
      </w:r>
      <w:r w:rsidRPr="002E361C">
        <w:rPr>
          <w:rFonts w:eastAsiaTheme="minorHAnsi"/>
          <w:sz w:val="28"/>
          <w:szCs w:val="28"/>
          <w:lang w:eastAsia="en-US"/>
        </w:rPr>
        <w:t xml:space="preserve"> на соответствующий финансовый год и плановый период на закупку товаров, работ, услуг с учетом поставленных в установленном </w:t>
      </w:r>
      <w:hyperlink r:id="rId17" w:history="1">
        <w:r w:rsidRPr="002E361C">
          <w:rPr>
            <w:rFonts w:eastAsiaTheme="minorHAnsi"/>
            <w:sz w:val="28"/>
            <w:szCs w:val="28"/>
            <w:lang w:eastAsia="en-US"/>
          </w:rPr>
          <w:t>порядке</w:t>
        </w:r>
      </w:hyperlink>
      <w:r w:rsidRPr="002E361C">
        <w:rPr>
          <w:rFonts w:eastAsiaTheme="minorHAnsi"/>
          <w:sz w:val="28"/>
          <w:szCs w:val="28"/>
          <w:lang w:eastAsia="en-US"/>
        </w:rPr>
        <w:t xml:space="preserve"> на учет бюджетных обяза</w:t>
      </w:r>
      <w:r w:rsidR="008246FE">
        <w:rPr>
          <w:rFonts w:eastAsiaTheme="minorHAnsi"/>
          <w:sz w:val="28"/>
          <w:szCs w:val="28"/>
          <w:lang w:eastAsia="en-US"/>
        </w:rPr>
        <w:t>тельств (далее - Порядок учета);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 xml:space="preserve">на соответствие сведениям об объемах средств, указанных в правовых актах (проектах таких актов, размещенных в установленном порядке в целях общественного обсуждения) </w:t>
      </w:r>
      <w:r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E73E7B" w:rsidRPr="006A1633">
        <w:rPr>
          <w:sz w:val="28"/>
          <w:szCs w:val="28"/>
        </w:rPr>
        <w:t>г</w:t>
      </w:r>
      <w:r w:rsidR="00880DF1">
        <w:rPr>
          <w:sz w:val="28"/>
          <w:szCs w:val="28"/>
        </w:rPr>
        <w:t xml:space="preserve">орода </w:t>
      </w:r>
      <w:r w:rsidR="00E73E7B" w:rsidRPr="006A1633">
        <w:rPr>
          <w:sz w:val="28"/>
          <w:szCs w:val="28"/>
        </w:rPr>
        <w:t>Рубцовска</w:t>
      </w:r>
      <w:r w:rsidR="00E73E7B">
        <w:rPr>
          <w:rFonts w:eastAsiaTheme="minorHAnsi"/>
          <w:sz w:val="28"/>
          <w:szCs w:val="28"/>
          <w:lang w:eastAsia="en-US"/>
        </w:rPr>
        <w:t xml:space="preserve"> Алтайского края </w:t>
      </w:r>
      <w:r w:rsidRPr="002E361C">
        <w:rPr>
          <w:rFonts w:eastAsiaTheme="minorHAnsi"/>
          <w:sz w:val="28"/>
          <w:szCs w:val="28"/>
          <w:lang w:eastAsia="en-US"/>
        </w:rPr>
        <w:t xml:space="preserve">и иных документах, предусматривающих в соответствии с бюджетным законодательством Российской Федерации возможность заключения </w:t>
      </w:r>
      <w:r w:rsidR="00400A1B">
        <w:rPr>
          <w:rFonts w:eastAsiaTheme="minorHAnsi"/>
          <w:sz w:val="28"/>
          <w:szCs w:val="28"/>
          <w:lang w:eastAsia="en-US"/>
        </w:rPr>
        <w:t>муниципального контракта</w:t>
      </w:r>
      <w:r w:rsidRPr="002E361C">
        <w:rPr>
          <w:rFonts w:eastAsiaTheme="minorHAnsi"/>
          <w:sz w:val="28"/>
          <w:szCs w:val="28"/>
          <w:lang w:eastAsia="en-US"/>
        </w:rPr>
        <w:t xml:space="preserve"> на срок, превышающий срок действия доведенных бюджетных </w:t>
      </w:r>
      <w:r w:rsidR="00E73E7B">
        <w:rPr>
          <w:rFonts w:eastAsiaTheme="minorHAnsi"/>
          <w:sz w:val="28"/>
          <w:szCs w:val="28"/>
          <w:lang w:eastAsia="en-US"/>
        </w:rPr>
        <w:t>ассигнований</w:t>
      </w:r>
      <w:r w:rsidRPr="002E361C">
        <w:rPr>
          <w:rFonts w:eastAsiaTheme="minorHAnsi"/>
          <w:sz w:val="28"/>
          <w:szCs w:val="28"/>
          <w:lang w:eastAsia="en-US"/>
        </w:rPr>
        <w:t>, направляемых</w:t>
      </w:r>
      <w:r w:rsidR="00156539">
        <w:rPr>
          <w:rFonts w:eastAsiaTheme="minorHAnsi"/>
          <w:sz w:val="28"/>
          <w:szCs w:val="28"/>
          <w:lang w:eastAsia="en-US"/>
        </w:rPr>
        <w:t xml:space="preserve"> в Комитет</w:t>
      </w:r>
      <w:r w:rsidRPr="002E361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согласно приложению №</w:t>
      </w:r>
      <w:r w:rsidRPr="002E361C">
        <w:rPr>
          <w:rFonts w:eastAsiaTheme="minorHAnsi"/>
          <w:sz w:val="28"/>
          <w:szCs w:val="28"/>
          <w:lang w:eastAsia="en-US"/>
        </w:rPr>
        <w:t xml:space="preserve"> </w:t>
      </w:r>
      <w:r w:rsidR="00EA1B46">
        <w:rPr>
          <w:rFonts w:eastAsiaTheme="minorHAnsi"/>
          <w:sz w:val="28"/>
          <w:szCs w:val="28"/>
          <w:lang w:eastAsia="en-US"/>
        </w:rPr>
        <w:t>1</w:t>
      </w:r>
      <w:r w:rsidRPr="002E361C">
        <w:rPr>
          <w:rFonts w:eastAsiaTheme="minorHAnsi"/>
          <w:sz w:val="28"/>
          <w:szCs w:val="28"/>
          <w:lang w:eastAsia="en-US"/>
        </w:rPr>
        <w:t xml:space="preserve"> к нас</w:t>
      </w:r>
      <w:r w:rsidR="00156539">
        <w:rPr>
          <w:rFonts w:eastAsiaTheme="minorHAnsi"/>
          <w:sz w:val="28"/>
          <w:szCs w:val="28"/>
          <w:lang w:eastAsia="en-US"/>
        </w:rPr>
        <w:t>тоящему Порядку,</w:t>
      </w:r>
      <w:r w:rsidR="00156539" w:rsidRPr="00156539">
        <w:rPr>
          <w:rFonts w:eastAsiaTheme="minorHAnsi"/>
          <w:sz w:val="28"/>
          <w:szCs w:val="28"/>
          <w:lang w:eastAsia="en-US"/>
        </w:rPr>
        <w:t xml:space="preserve"> </w:t>
      </w:r>
      <w:r w:rsidR="00156539" w:rsidRPr="002E361C">
        <w:rPr>
          <w:rFonts w:eastAsiaTheme="minorHAnsi"/>
          <w:sz w:val="28"/>
          <w:szCs w:val="28"/>
          <w:lang w:eastAsia="en-US"/>
        </w:rPr>
        <w:t>в случае включения в план закупок информации о закупках, оплата которых планируется п</w:t>
      </w:r>
      <w:r w:rsidR="00156539">
        <w:rPr>
          <w:rFonts w:eastAsiaTheme="minorHAnsi"/>
          <w:sz w:val="28"/>
          <w:szCs w:val="28"/>
          <w:lang w:eastAsia="en-US"/>
        </w:rPr>
        <w:t>о истечении планового периода;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Par5"/>
      <w:bookmarkEnd w:id="1"/>
      <w:r w:rsidRPr="002E361C">
        <w:rPr>
          <w:rFonts w:eastAsiaTheme="minorHAnsi"/>
          <w:sz w:val="28"/>
          <w:szCs w:val="28"/>
          <w:lang w:eastAsia="en-US"/>
        </w:rPr>
        <w:t xml:space="preserve">б) субъектов контроля, указанных в </w:t>
      </w:r>
      <w:hyperlink r:id="rId18" w:history="1">
        <w:r w:rsidRPr="002E361C">
          <w:rPr>
            <w:rFonts w:eastAsiaTheme="minorHAnsi"/>
            <w:sz w:val="28"/>
            <w:szCs w:val="28"/>
            <w:lang w:eastAsia="en-US"/>
          </w:rPr>
          <w:t xml:space="preserve">подпунктах </w:t>
        </w:r>
        <w:r>
          <w:rPr>
            <w:rFonts w:eastAsiaTheme="minorHAnsi"/>
            <w:sz w:val="28"/>
            <w:szCs w:val="28"/>
            <w:lang w:eastAsia="en-US"/>
          </w:rPr>
          <w:t>«</w:t>
        </w:r>
        <w:r w:rsidRPr="002E361C">
          <w:rPr>
            <w:rFonts w:eastAsiaTheme="minorHAnsi"/>
            <w:sz w:val="28"/>
            <w:szCs w:val="28"/>
            <w:lang w:eastAsia="en-US"/>
          </w:rPr>
          <w:t>б</w:t>
        </w:r>
      </w:hyperlink>
      <w:r>
        <w:rPr>
          <w:rFonts w:eastAsiaTheme="minorHAnsi"/>
          <w:sz w:val="28"/>
          <w:szCs w:val="28"/>
          <w:lang w:eastAsia="en-US"/>
        </w:rPr>
        <w:t>»</w:t>
      </w:r>
      <w:r w:rsidRPr="002E361C">
        <w:rPr>
          <w:rFonts w:eastAsiaTheme="minorHAnsi"/>
          <w:sz w:val="28"/>
          <w:szCs w:val="28"/>
          <w:lang w:eastAsia="en-US"/>
        </w:rPr>
        <w:t xml:space="preserve">, </w:t>
      </w:r>
      <w:hyperlink r:id="rId19" w:history="1">
        <w:r>
          <w:rPr>
            <w:rFonts w:eastAsiaTheme="minorHAnsi"/>
            <w:sz w:val="28"/>
            <w:szCs w:val="28"/>
            <w:lang w:eastAsia="en-US"/>
          </w:rPr>
          <w:t>«</w:t>
        </w:r>
      </w:hyperlink>
      <w:r>
        <w:rPr>
          <w:rFonts w:eastAsiaTheme="minorHAnsi"/>
          <w:sz w:val="28"/>
          <w:szCs w:val="28"/>
          <w:lang w:eastAsia="en-US"/>
        </w:rPr>
        <w:t>в»</w:t>
      </w:r>
      <w:r w:rsidRPr="002E361C">
        <w:rPr>
          <w:rFonts w:eastAsiaTheme="minorHAnsi"/>
          <w:sz w:val="28"/>
          <w:szCs w:val="28"/>
          <w:lang w:eastAsia="en-US"/>
        </w:rPr>
        <w:t xml:space="preserve"> (в части автономных учреждений) пункта </w:t>
      </w:r>
      <w:r>
        <w:rPr>
          <w:rFonts w:eastAsiaTheme="minorHAnsi"/>
          <w:sz w:val="28"/>
          <w:szCs w:val="28"/>
          <w:lang w:eastAsia="en-US"/>
        </w:rPr>
        <w:t xml:space="preserve">4 </w:t>
      </w:r>
      <w:r w:rsidRPr="002E361C">
        <w:rPr>
          <w:rFonts w:eastAsiaTheme="minorHAnsi"/>
          <w:sz w:val="28"/>
          <w:szCs w:val="28"/>
          <w:lang w:eastAsia="en-US"/>
        </w:rPr>
        <w:t xml:space="preserve">Правил контроля (далее - учреждения), на предмет непревышения показателей выплат по расходам на закупки товаров, работ, услуг, осуществляемых в соответствии с Федеральным </w:t>
      </w:r>
      <w:hyperlink r:id="rId20" w:history="1">
        <w:r w:rsidRPr="002E361C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2E361C">
        <w:rPr>
          <w:rFonts w:eastAsiaTheme="minorHAnsi"/>
          <w:sz w:val="28"/>
          <w:szCs w:val="28"/>
          <w:lang w:eastAsia="en-US"/>
        </w:rPr>
        <w:t xml:space="preserve">, отраженных в </w:t>
      </w:r>
      <w:hyperlink r:id="rId21" w:history="1">
        <w:r w:rsidRPr="002E361C">
          <w:rPr>
            <w:rFonts w:eastAsiaTheme="minorHAnsi"/>
            <w:sz w:val="28"/>
            <w:szCs w:val="28"/>
            <w:lang w:eastAsia="en-US"/>
          </w:rPr>
          <w:t>таблице 2.1 пункта 8</w:t>
        </w:r>
      </w:hyperlink>
      <w:r w:rsidRPr="002E361C">
        <w:rPr>
          <w:rFonts w:eastAsiaTheme="minorHAnsi"/>
          <w:sz w:val="28"/>
          <w:szCs w:val="28"/>
          <w:lang w:eastAsia="en-US"/>
        </w:rPr>
        <w:t xml:space="preserve"> Требований к плану финансово-хозяйственной деятельности государственного (муниципального) </w:t>
      </w:r>
      <w:r w:rsidRPr="002E361C">
        <w:rPr>
          <w:rFonts w:eastAsiaTheme="minorHAnsi"/>
          <w:sz w:val="28"/>
          <w:szCs w:val="28"/>
          <w:lang w:eastAsia="en-US"/>
        </w:rPr>
        <w:lastRenderedPageBreak/>
        <w:t xml:space="preserve">учреждения, утвержденных приказом Министерства финансов Российской Федерации от 28 июля 2010 г. </w:t>
      </w:r>
      <w:r>
        <w:rPr>
          <w:rFonts w:eastAsiaTheme="minorHAnsi"/>
          <w:sz w:val="28"/>
          <w:szCs w:val="28"/>
          <w:lang w:eastAsia="en-US"/>
        </w:rPr>
        <w:t>№</w:t>
      </w:r>
      <w:r w:rsidRPr="002E361C">
        <w:rPr>
          <w:rFonts w:eastAsiaTheme="minorHAnsi"/>
          <w:sz w:val="28"/>
          <w:szCs w:val="28"/>
          <w:lang w:eastAsia="en-US"/>
        </w:rPr>
        <w:t xml:space="preserve"> 81н;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" w:name="Par9"/>
      <w:bookmarkEnd w:id="2"/>
      <w:r w:rsidRPr="002E361C">
        <w:rPr>
          <w:rFonts w:eastAsiaTheme="minorHAnsi"/>
          <w:sz w:val="28"/>
          <w:szCs w:val="28"/>
          <w:lang w:eastAsia="en-US"/>
        </w:rPr>
        <w:t xml:space="preserve">в) субъектов контроля, указанных в </w:t>
      </w:r>
      <w:hyperlink r:id="rId22" w:history="1">
        <w:r w:rsidRPr="002E361C">
          <w:rPr>
            <w:rFonts w:eastAsiaTheme="minorHAnsi"/>
            <w:sz w:val="28"/>
            <w:szCs w:val="28"/>
            <w:lang w:eastAsia="en-US"/>
          </w:rPr>
          <w:t xml:space="preserve">подпункте </w:t>
        </w:r>
        <w:r>
          <w:rPr>
            <w:rFonts w:eastAsiaTheme="minorHAnsi"/>
            <w:sz w:val="28"/>
            <w:szCs w:val="28"/>
            <w:lang w:eastAsia="en-US"/>
          </w:rPr>
          <w:t>«</w:t>
        </w:r>
        <w:r w:rsidRPr="002E361C">
          <w:rPr>
            <w:rFonts w:eastAsiaTheme="minorHAnsi"/>
            <w:sz w:val="28"/>
            <w:szCs w:val="28"/>
            <w:lang w:eastAsia="en-US"/>
          </w:rPr>
          <w:t>в</w:t>
        </w:r>
        <w:r>
          <w:rPr>
            <w:rFonts w:eastAsiaTheme="minorHAnsi"/>
            <w:sz w:val="28"/>
            <w:szCs w:val="28"/>
            <w:lang w:eastAsia="en-US"/>
          </w:rPr>
          <w:t>»</w:t>
        </w:r>
        <w:r w:rsidRPr="002E361C">
          <w:rPr>
            <w:rFonts w:eastAsiaTheme="minorHAnsi"/>
            <w:sz w:val="28"/>
            <w:szCs w:val="28"/>
            <w:lang w:eastAsia="en-US"/>
          </w:rPr>
          <w:t xml:space="preserve"> пункта </w:t>
        </w:r>
      </w:hyperlink>
      <w:r w:rsidR="003008ED">
        <w:rPr>
          <w:rFonts w:eastAsiaTheme="minorHAnsi"/>
          <w:sz w:val="28"/>
          <w:szCs w:val="28"/>
          <w:lang w:eastAsia="en-US"/>
        </w:rPr>
        <w:t xml:space="preserve">4 </w:t>
      </w:r>
      <w:r w:rsidRPr="002E361C">
        <w:rPr>
          <w:rFonts w:eastAsiaTheme="minorHAnsi"/>
          <w:sz w:val="28"/>
          <w:szCs w:val="28"/>
          <w:lang w:eastAsia="en-US"/>
        </w:rPr>
        <w:t xml:space="preserve">Правил контроля (далее - унитарные предприятия), на предмет непревышения суммы бюджетного обязательства получателя бюджетных средств, заключившего соглашение о предоставлении унитарному предприятию субсидий на осуществление капитальных вложений в соответствии со </w:t>
      </w:r>
      <w:hyperlink r:id="rId23" w:history="1">
        <w:r w:rsidRPr="002E361C">
          <w:rPr>
            <w:rFonts w:eastAsiaTheme="minorHAnsi"/>
            <w:sz w:val="28"/>
            <w:szCs w:val="28"/>
            <w:lang w:eastAsia="en-US"/>
          </w:rPr>
          <w:t>статьей 78.2</w:t>
        </w:r>
      </w:hyperlink>
      <w:r w:rsidRPr="002E361C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Федерации, поставленного на учет в соответствии с Порядком учета.</w:t>
      </w:r>
    </w:p>
    <w:p w:rsidR="004D40D1" w:rsidRPr="002E361C" w:rsidRDefault="00282145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4D40D1" w:rsidRPr="002E361C">
        <w:rPr>
          <w:rFonts w:eastAsiaTheme="minorHAnsi"/>
          <w:sz w:val="28"/>
          <w:szCs w:val="28"/>
          <w:lang w:eastAsia="en-US"/>
        </w:rPr>
        <w:t xml:space="preserve">. При осуществлении взаимодействия с субъектами контроля </w:t>
      </w:r>
      <w:r>
        <w:rPr>
          <w:rFonts w:eastAsiaTheme="minorHAnsi"/>
          <w:sz w:val="28"/>
          <w:szCs w:val="28"/>
          <w:lang w:eastAsia="en-US"/>
        </w:rPr>
        <w:t>Комитет</w:t>
      </w:r>
      <w:r w:rsidR="004D40D1" w:rsidRPr="002E361C">
        <w:rPr>
          <w:rFonts w:eastAsiaTheme="minorHAnsi"/>
          <w:sz w:val="28"/>
          <w:szCs w:val="28"/>
          <w:lang w:eastAsia="en-US"/>
        </w:rPr>
        <w:t xml:space="preserve"> осуществляет контроль в соответствии </w:t>
      </w:r>
      <w:hyperlink w:anchor="Par0" w:history="1">
        <w:r w:rsidR="004D40D1" w:rsidRPr="002E361C">
          <w:rPr>
            <w:rFonts w:eastAsiaTheme="minorHAnsi"/>
            <w:sz w:val="28"/>
            <w:szCs w:val="28"/>
            <w:lang w:eastAsia="en-US"/>
          </w:rPr>
          <w:t xml:space="preserve">пунктом </w:t>
        </w:r>
      </w:hyperlink>
      <w:r w:rsidR="00C92240">
        <w:rPr>
          <w:rFonts w:eastAsiaTheme="minorHAnsi"/>
          <w:sz w:val="28"/>
          <w:szCs w:val="28"/>
          <w:lang w:eastAsia="en-US"/>
        </w:rPr>
        <w:t>5</w:t>
      </w:r>
      <w:r w:rsidR="004D40D1" w:rsidRPr="002E361C">
        <w:rPr>
          <w:rFonts w:eastAsiaTheme="minorHAnsi"/>
          <w:sz w:val="28"/>
          <w:szCs w:val="28"/>
          <w:lang w:eastAsia="en-US"/>
        </w:rPr>
        <w:t xml:space="preserve"> настоящего Порядка планов закупок, являющихся объектами контроля: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 xml:space="preserve">а) при </w:t>
      </w:r>
      <w:r w:rsidR="008246FE">
        <w:rPr>
          <w:rFonts w:eastAsiaTheme="minorHAnsi"/>
          <w:sz w:val="28"/>
          <w:szCs w:val="28"/>
          <w:lang w:eastAsia="en-US"/>
        </w:rPr>
        <w:t>размещении</w:t>
      </w:r>
      <w:r w:rsidRPr="002E361C">
        <w:rPr>
          <w:rFonts w:eastAsiaTheme="minorHAnsi"/>
          <w:sz w:val="28"/>
          <w:szCs w:val="28"/>
          <w:lang w:eastAsia="en-US"/>
        </w:rPr>
        <w:t xml:space="preserve"> субъектами контроля в соответствии с </w:t>
      </w:r>
      <w:hyperlink r:id="rId24" w:history="1">
        <w:r w:rsidRPr="002E361C">
          <w:rPr>
            <w:rFonts w:eastAsiaTheme="minorHAnsi"/>
            <w:sz w:val="28"/>
            <w:szCs w:val="28"/>
            <w:lang w:eastAsia="en-US"/>
          </w:rPr>
          <w:t>пунктом 2</w:t>
        </w:r>
      </w:hyperlink>
      <w:r w:rsidRPr="002E361C">
        <w:rPr>
          <w:rFonts w:eastAsiaTheme="minorHAnsi"/>
          <w:sz w:val="28"/>
          <w:szCs w:val="28"/>
          <w:lang w:eastAsia="en-US"/>
        </w:rPr>
        <w:t xml:space="preserve"> настоящего Порядка объектов контроля в ЕИС;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 xml:space="preserve">б) при постановке </w:t>
      </w:r>
      <w:r>
        <w:rPr>
          <w:rFonts w:eastAsiaTheme="minorHAnsi"/>
          <w:sz w:val="28"/>
          <w:szCs w:val="28"/>
          <w:lang w:eastAsia="en-US"/>
        </w:rPr>
        <w:t xml:space="preserve">Комитетом </w:t>
      </w:r>
      <w:r w:rsidRPr="002E361C">
        <w:rPr>
          <w:rFonts w:eastAsiaTheme="minorHAnsi"/>
          <w:sz w:val="28"/>
          <w:szCs w:val="28"/>
          <w:lang w:eastAsia="en-US"/>
        </w:rPr>
        <w:t>на учет бюджетных обязательств или внесении изменений в постановленное на учет бюджетное обязательство в соответствии с Порядком учета в части бюджетных обязательств, связанных с закупками товаров, работ, услуг, не включенными в план закупок;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 xml:space="preserve">в) при уменьшении в установленном </w:t>
      </w:r>
      <w:hyperlink r:id="rId25" w:history="1">
        <w:r w:rsidRPr="002E361C">
          <w:rPr>
            <w:rFonts w:eastAsiaTheme="minorHAnsi"/>
            <w:sz w:val="28"/>
            <w:szCs w:val="28"/>
            <w:lang w:eastAsia="en-US"/>
          </w:rPr>
          <w:t>порядке</w:t>
        </w:r>
      </w:hyperlink>
      <w:r w:rsidRPr="002E361C">
        <w:rPr>
          <w:rFonts w:eastAsiaTheme="minorHAnsi"/>
          <w:sz w:val="28"/>
          <w:szCs w:val="28"/>
          <w:lang w:eastAsia="en-US"/>
        </w:rPr>
        <w:t xml:space="preserve"> субъекту контроля как получателю бюджетных средств лимитов бюджетных обязательств, доведенных на принятие и (или) исполнение бюджетных обязательств, связанных с закупками товаров, работ, услуг;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 xml:space="preserve">г) при уменьшении показателей выплат на закупку товаров, работ, услуг, осуществляемых в соответствии с Федеральным </w:t>
      </w:r>
      <w:hyperlink r:id="rId26" w:history="1">
        <w:r w:rsidRPr="002E361C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2E361C">
        <w:rPr>
          <w:rFonts w:eastAsiaTheme="minorHAnsi"/>
          <w:sz w:val="28"/>
          <w:szCs w:val="28"/>
          <w:lang w:eastAsia="en-US"/>
        </w:rPr>
        <w:t>, включенных в планы ФХД;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 xml:space="preserve">д) при уменьшении объемов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унитарным предприятиям в соответствии со </w:t>
      </w:r>
      <w:hyperlink r:id="rId27" w:history="1">
        <w:r w:rsidRPr="002E361C">
          <w:rPr>
            <w:rFonts w:eastAsiaTheme="minorHAnsi"/>
            <w:sz w:val="28"/>
            <w:szCs w:val="28"/>
            <w:lang w:eastAsia="en-US"/>
          </w:rPr>
          <w:t>статьей 78.2</w:t>
        </w:r>
      </w:hyperlink>
      <w:r w:rsidRPr="002E361C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Федерации, определяемых в соответствии с </w:t>
      </w:r>
      <w:hyperlink w:anchor="Par9" w:history="1">
        <w:r w:rsidRPr="002E361C">
          <w:rPr>
            <w:rFonts w:eastAsiaTheme="minorHAnsi"/>
            <w:sz w:val="28"/>
            <w:szCs w:val="28"/>
            <w:lang w:eastAsia="en-US"/>
          </w:rPr>
          <w:t xml:space="preserve">подпунктом </w:t>
        </w:r>
        <w:r>
          <w:rPr>
            <w:rFonts w:eastAsiaTheme="minorHAnsi"/>
            <w:sz w:val="28"/>
            <w:szCs w:val="28"/>
            <w:lang w:eastAsia="en-US"/>
          </w:rPr>
          <w:t>«</w:t>
        </w:r>
        <w:r w:rsidRPr="002E361C">
          <w:rPr>
            <w:rFonts w:eastAsiaTheme="minorHAnsi"/>
            <w:sz w:val="28"/>
            <w:szCs w:val="28"/>
            <w:lang w:eastAsia="en-US"/>
          </w:rPr>
          <w:t>в</w:t>
        </w:r>
        <w:r>
          <w:rPr>
            <w:rFonts w:eastAsiaTheme="minorHAnsi"/>
            <w:sz w:val="28"/>
            <w:szCs w:val="28"/>
            <w:lang w:eastAsia="en-US"/>
          </w:rPr>
          <w:t>»</w:t>
        </w:r>
        <w:r w:rsidRPr="002E361C">
          <w:rPr>
            <w:rFonts w:eastAsiaTheme="minorHAnsi"/>
            <w:sz w:val="28"/>
            <w:szCs w:val="28"/>
            <w:lang w:eastAsia="en-US"/>
          </w:rPr>
          <w:t xml:space="preserve"> пункта </w:t>
        </w:r>
      </w:hyperlink>
      <w:r>
        <w:rPr>
          <w:rFonts w:eastAsiaTheme="minorHAnsi"/>
          <w:sz w:val="28"/>
          <w:szCs w:val="28"/>
          <w:lang w:eastAsia="en-US"/>
        </w:rPr>
        <w:t>8</w:t>
      </w:r>
      <w:r w:rsidRPr="002E361C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4D40D1" w:rsidRPr="002E361C" w:rsidRDefault="00282145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3" w:name="Par19"/>
      <w:bookmarkEnd w:id="3"/>
      <w:r>
        <w:rPr>
          <w:rFonts w:eastAsiaTheme="minorHAnsi"/>
          <w:sz w:val="28"/>
          <w:szCs w:val="28"/>
          <w:lang w:eastAsia="en-US"/>
        </w:rPr>
        <w:t>7</w:t>
      </w:r>
      <w:r w:rsidR="004D40D1" w:rsidRPr="002E361C">
        <w:rPr>
          <w:rFonts w:eastAsiaTheme="minorHAnsi"/>
          <w:sz w:val="28"/>
          <w:szCs w:val="28"/>
          <w:lang w:eastAsia="en-US"/>
        </w:rPr>
        <w:t xml:space="preserve">. При осуществлении взаимодействия с субъектами контроля </w:t>
      </w:r>
      <w:r w:rsidR="004D40D1">
        <w:rPr>
          <w:rFonts w:eastAsiaTheme="minorHAnsi"/>
          <w:sz w:val="28"/>
          <w:szCs w:val="28"/>
          <w:lang w:eastAsia="en-US"/>
        </w:rPr>
        <w:t xml:space="preserve">Комитет </w:t>
      </w:r>
      <w:r w:rsidR="004D40D1" w:rsidRPr="002E361C">
        <w:rPr>
          <w:rFonts w:eastAsiaTheme="minorHAnsi"/>
          <w:sz w:val="28"/>
          <w:szCs w:val="28"/>
          <w:lang w:eastAsia="en-US"/>
        </w:rPr>
        <w:t xml:space="preserve">проверяет в соответствии с </w:t>
      </w:r>
      <w:hyperlink r:id="rId28" w:history="1">
        <w:r w:rsidR="004D40D1" w:rsidRPr="002E361C">
          <w:rPr>
            <w:rFonts w:eastAsiaTheme="minorHAnsi"/>
            <w:sz w:val="28"/>
            <w:szCs w:val="28"/>
            <w:lang w:eastAsia="en-US"/>
          </w:rPr>
          <w:t xml:space="preserve">подпунктом </w:t>
        </w:r>
        <w:r w:rsidR="004D40D1">
          <w:rPr>
            <w:rFonts w:eastAsiaTheme="minorHAnsi"/>
            <w:sz w:val="28"/>
            <w:szCs w:val="28"/>
            <w:lang w:eastAsia="en-US"/>
          </w:rPr>
          <w:t>«</w:t>
        </w:r>
        <w:r w:rsidR="004D40D1" w:rsidRPr="002E361C">
          <w:rPr>
            <w:rFonts w:eastAsiaTheme="minorHAnsi"/>
            <w:sz w:val="28"/>
            <w:szCs w:val="28"/>
            <w:lang w:eastAsia="en-US"/>
          </w:rPr>
          <w:t>б</w:t>
        </w:r>
        <w:r w:rsidR="004D40D1">
          <w:rPr>
            <w:rFonts w:eastAsiaTheme="minorHAnsi"/>
            <w:sz w:val="28"/>
            <w:szCs w:val="28"/>
            <w:lang w:eastAsia="en-US"/>
          </w:rPr>
          <w:t>»</w:t>
        </w:r>
        <w:r w:rsidR="004D40D1" w:rsidRPr="002E361C">
          <w:rPr>
            <w:rFonts w:eastAsiaTheme="minorHAnsi"/>
            <w:sz w:val="28"/>
            <w:szCs w:val="28"/>
            <w:lang w:eastAsia="en-US"/>
          </w:rPr>
          <w:t xml:space="preserve"> пункта 13</w:t>
        </w:r>
      </w:hyperlink>
      <w:r w:rsidR="004D40D1" w:rsidRPr="002E361C">
        <w:rPr>
          <w:rFonts w:eastAsiaTheme="minorHAnsi"/>
          <w:sz w:val="28"/>
          <w:szCs w:val="28"/>
          <w:lang w:eastAsia="en-US"/>
        </w:rPr>
        <w:t xml:space="preserve"> Правил контроля следующие объекты контроля: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>а) план-график</w:t>
      </w:r>
      <w:r w:rsidR="008246FE">
        <w:rPr>
          <w:rFonts w:eastAsiaTheme="minorHAnsi"/>
          <w:sz w:val="28"/>
          <w:szCs w:val="28"/>
          <w:lang w:eastAsia="en-US"/>
        </w:rPr>
        <w:t xml:space="preserve"> закупок</w:t>
      </w:r>
      <w:r w:rsidRPr="002E361C">
        <w:rPr>
          <w:rFonts w:eastAsiaTheme="minorHAnsi"/>
          <w:sz w:val="28"/>
          <w:szCs w:val="28"/>
          <w:lang w:eastAsia="en-US"/>
        </w:rPr>
        <w:t xml:space="preserve"> на непревышение содержащихся в нем по соответствующим идентификационным кодам закупки сумм начальных 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с учетом планируемых платежей по контрактам, заключенным по результатам определения поставщика (подрядчика, исполнителя) по закупкам, указанным в плане графике, над объемом финансового обеспечения по соответствующему </w:t>
      </w:r>
      <w:r w:rsidRPr="002E361C">
        <w:rPr>
          <w:rFonts w:eastAsiaTheme="minorHAnsi"/>
          <w:sz w:val="28"/>
          <w:szCs w:val="28"/>
          <w:lang w:eastAsia="en-US"/>
        </w:rPr>
        <w:lastRenderedPageBreak/>
        <w:t>финансовому году и по соответствующему идентификационному коду закупки, указанным в плане закупок;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4" w:name="Par21"/>
      <w:bookmarkEnd w:id="4"/>
      <w:r w:rsidRPr="002E361C">
        <w:rPr>
          <w:rFonts w:eastAsiaTheme="minorHAnsi"/>
          <w:sz w:val="28"/>
          <w:szCs w:val="28"/>
          <w:lang w:eastAsia="en-US"/>
        </w:rPr>
        <w:t>б) извещение об осуществлении закупки, проект контракта, заключаемый с единственным поставщиком (подрядчиком, исполнителем), и (или) документацию о закупке на соответствие содержащихся в них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 - начальной (максимальной) цене контракта, цене контракта, заключаемого с единственным поставщиком (подрядчиком, исполнителем) по соответствующему идентификационному коду закупки, указанным в плане-графике;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>в) протокол определения поставщика (подрядчика, исполнителя) на: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>соответствие содержащегося в нем (них) идентификационного кода закупки аналогичной информации, содерж</w:t>
      </w:r>
      <w:r w:rsidR="00EA1B46">
        <w:rPr>
          <w:rFonts w:eastAsiaTheme="minorHAnsi"/>
          <w:sz w:val="28"/>
          <w:szCs w:val="28"/>
          <w:lang w:eastAsia="en-US"/>
        </w:rPr>
        <w:t>ащейся в документации о закупке;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 xml:space="preserve">непревышение начальной (максимальной) цены контракта, содержащейся в протоколе,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</w:t>
      </w:r>
      <w:hyperlink r:id="rId29" w:history="1">
        <w:r w:rsidRPr="002E361C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2E361C">
        <w:rPr>
          <w:rFonts w:eastAsiaTheme="minorHAnsi"/>
          <w:sz w:val="28"/>
          <w:szCs w:val="28"/>
          <w:lang w:eastAsia="en-US"/>
        </w:rPr>
        <w:t>, над начальной (максимальной) ценой, содержащейся в документации о закупке;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5" w:name="Par25"/>
      <w:bookmarkEnd w:id="5"/>
      <w:r w:rsidRPr="002E361C">
        <w:rPr>
          <w:rFonts w:eastAsiaTheme="minorHAnsi"/>
          <w:sz w:val="28"/>
          <w:szCs w:val="28"/>
          <w:lang w:eastAsia="en-US"/>
        </w:rPr>
        <w:t>г) проект контракта, направляемый участнику закупки на соответствие содержащихся в нем (них):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>идентификационного кода закупки - аналогичной информации, содержащейся в протоколе определения поста</w:t>
      </w:r>
      <w:r w:rsidR="00EA1B46">
        <w:rPr>
          <w:rFonts w:eastAsiaTheme="minorHAnsi"/>
          <w:sz w:val="28"/>
          <w:szCs w:val="28"/>
          <w:lang w:eastAsia="en-US"/>
        </w:rPr>
        <w:t>вщика (подрядчика, исполнителя);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>цены контракта - цене, указанной в протоколе</w:t>
      </w:r>
      <w:r w:rsidR="00EA1B46">
        <w:rPr>
          <w:rFonts w:eastAsiaTheme="minorHAnsi"/>
          <w:sz w:val="28"/>
          <w:szCs w:val="28"/>
          <w:lang w:eastAsia="en-US"/>
        </w:rPr>
        <w:t>,</w:t>
      </w:r>
      <w:r w:rsidRPr="002E361C">
        <w:rPr>
          <w:rFonts w:eastAsiaTheme="minorHAnsi"/>
          <w:sz w:val="28"/>
          <w:szCs w:val="28"/>
          <w:lang w:eastAsia="en-US"/>
        </w:rPr>
        <w:t xml:space="preserve"> предложенной участником закупки, с которым заключается контракт;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>д) информацию, включаемую в реестр контрактов</w:t>
      </w:r>
      <w:r w:rsidR="008246FE">
        <w:rPr>
          <w:rFonts w:eastAsiaTheme="minorHAnsi"/>
          <w:sz w:val="28"/>
          <w:szCs w:val="28"/>
          <w:lang w:eastAsia="en-US"/>
        </w:rPr>
        <w:t>,</w:t>
      </w:r>
      <w:r w:rsidRPr="002E361C">
        <w:rPr>
          <w:rFonts w:eastAsiaTheme="minorHAnsi"/>
          <w:sz w:val="28"/>
          <w:szCs w:val="28"/>
          <w:lang w:eastAsia="en-US"/>
        </w:rPr>
        <w:t xml:space="preserve"> на соответствие: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>идентификационного кода закупки - аналогичной информации, со</w:t>
      </w:r>
      <w:r w:rsidR="00EA1B46">
        <w:rPr>
          <w:rFonts w:eastAsiaTheme="minorHAnsi"/>
          <w:sz w:val="28"/>
          <w:szCs w:val="28"/>
          <w:lang w:eastAsia="en-US"/>
        </w:rPr>
        <w:t>держащейся в условиях контракта</w:t>
      </w:r>
      <w:r w:rsidRPr="002E361C">
        <w:rPr>
          <w:rFonts w:eastAsiaTheme="minorHAnsi"/>
          <w:sz w:val="28"/>
          <w:szCs w:val="28"/>
          <w:lang w:eastAsia="en-US"/>
        </w:rPr>
        <w:t>;</w:t>
      </w:r>
    </w:p>
    <w:p w:rsidR="004D40D1" w:rsidRPr="002E361C" w:rsidRDefault="00EA1B46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информации</w:t>
      </w:r>
      <w:r w:rsidR="004D40D1" w:rsidRPr="002E361C">
        <w:rPr>
          <w:rFonts w:eastAsiaTheme="minorHAnsi"/>
          <w:sz w:val="28"/>
          <w:szCs w:val="28"/>
          <w:lang w:eastAsia="en-US"/>
        </w:rPr>
        <w:t xml:space="preserve"> о цене контракта - цене, указанной в </w:t>
      </w:r>
      <w:r>
        <w:rPr>
          <w:rFonts w:eastAsiaTheme="minorHAnsi"/>
          <w:sz w:val="28"/>
          <w:szCs w:val="28"/>
          <w:lang w:eastAsia="en-US"/>
        </w:rPr>
        <w:t>условиях контракта в контракте</w:t>
      </w:r>
      <w:r w:rsidR="004D40D1" w:rsidRPr="002E361C">
        <w:rPr>
          <w:rFonts w:eastAsiaTheme="minorHAnsi"/>
          <w:sz w:val="28"/>
          <w:szCs w:val="28"/>
          <w:lang w:eastAsia="en-US"/>
        </w:rPr>
        <w:t>.</w:t>
      </w:r>
    </w:p>
    <w:p w:rsidR="00282145" w:rsidRDefault="00282145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2A5F01">
        <w:rPr>
          <w:rFonts w:eastAsiaTheme="minorHAnsi"/>
          <w:sz w:val="28"/>
          <w:szCs w:val="28"/>
          <w:lang w:eastAsia="en-US"/>
        </w:rPr>
        <w:t>. </w:t>
      </w:r>
      <w:r w:rsidR="004D40D1" w:rsidRPr="002E361C">
        <w:rPr>
          <w:rFonts w:eastAsiaTheme="minorHAnsi"/>
          <w:sz w:val="28"/>
          <w:szCs w:val="28"/>
          <w:lang w:eastAsia="en-US"/>
        </w:rPr>
        <w:t xml:space="preserve">Указанные в </w:t>
      </w:r>
      <w:hyperlink w:anchor="Par19" w:history="1">
        <w:r w:rsidR="004D40D1" w:rsidRPr="002E361C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="00C92240">
        <w:rPr>
          <w:rFonts w:eastAsiaTheme="minorHAnsi"/>
          <w:sz w:val="28"/>
          <w:szCs w:val="28"/>
          <w:lang w:eastAsia="en-US"/>
        </w:rPr>
        <w:t>7</w:t>
      </w:r>
      <w:r w:rsidR="004D40D1" w:rsidRPr="002E361C">
        <w:rPr>
          <w:rFonts w:eastAsiaTheme="minorHAnsi"/>
          <w:sz w:val="28"/>
          <w:szCs w:val="28"/>
          <w:lang w:eastAsia="en-US"/>
        </w:rPr>
        <w:t xml:space="preserve"> настоящего Порядка объекты контроля проверяются </w:t>
      </w:r>
      <w:r w:rsidR="004D40D1">
        <w:rPr>
          <w:rFonts w:eastAsiaTheme="minorHAnsi"/>
          <w:sz w:val="28"/>
          <w:szCs w:val="28"/>
          <w:lang w:eastAsia="en-US"/>
        </w:rPr>
        <w:t xml:space="preserve">Комитетом </w:t>
      </w:r>
      <w:r w:rsidR="004D40D1" w:rsidRPr="002E361C">
        <w:rPr>
          <w:rFonts w:eastAsiaTheme="minorHAnsi"/>
          <w:sz w:val="28"/>
          <w:szCs w:val="28"/>
          <w:lang w:eastAsia="en-US"/>
        </w:rPr>
        <w:t>при размещении в ЕИС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D40D1" w:rsidRPr="002E361C" w:rsidRDefault="00282145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4D40D1" w:rsidRPr="002E361C">
        <w:rPr>
          <w:rFonts w:eastAsiaTheme="minorHAnsi"/>
          <w:sz w:val="28"/>
          <w:szCs w:val="28"/>
          <w:lang w:eastAsia="en-US"/>
        </w:rPr>
        <w:t xml:space="preserve">. Предусмотренное </w:t>
      </w:r>
      <w:hyperlink w:anchor="Par19" w:history="1">
        <w:r w:rsidR="004D40D1" w:rsidRPr="002E361C">
          <w:rPr>
            <w:rFonts w:eastAsiaTheme="minorHAnsi"/>
            <w:sz w:val="28"/>
            <w:szCs w:val="28"/>
            <w:lang w:eastAsia="en-US"/>
          </w:rPr>
          <w:t>пунктом</w:t>
        </w:r>
        <w:r w:rsidR="004D40D1" w:rsidRPr="002E361C">
          <w:rPr>
            <w:rFonts w:eastAsiaTheme="minorHAnsi"/>
            <w:color w:val="0000FF"/>
            <w:sz w:val="28"/>
            <w:szCs w:val="28"/>
            <w:lang w:eastAsia="en-US"/>
          </w:rPr>
          <w:t xml:space="preserve"> </w:t>
        </w:r>
      </w:hyperlink>
      <w:r w:rsidR="00C92240">
        <w:rPr>
          <w:rFonts w:eastAsiaTheme="minorHAnsi"/>
          <w:sz w:val="28"/>
          <w:szCs w:val="28"/>
          <w:lang w:eastAsia="en-US"/>
        </w:rPr>
        <w:t>7</w:t>
      </w:r>
      <w:r w:rsidR="004D40D1" w:rsidRPr="002E361C">
        <w:rPr>
          <w:rFonts w:eastAsiaTheme="minorHAnsi"/>
          <w:sz w:val="28"/>
          <w:szCs w:val="28"/>
          <w:lang w:eastAsia="en-US"/>
        </w:rPr>
        <w:t xml:space="preserve"> настоящего Порядка взаимодействие субъектов контроля с</w:t>
      </w:r>
      <w:r w:rsidR="004D40D1">
        <w:rPr>
          <w:rFonts w:eastAsiaTheme="minorHAnsi"/>
          <w:sz w:val="28"/>
          <w:szCs w:val="28"/>
          <w:lang w:eastAsia="en-US"/>
        </w:rPr>
        <w:t xml:space="preserve"> Комитетом </w:t>
      </w:r>
      <w:r w:rsidR="004D40D1" w:rsidRPr="002E361C">
        <w:rPr>
          <w:rFonts w:eastAsiaTheme="minorHAnsi"/>
          <w:sz w:val="28"/>
          <w:szCs w:val="28"/>
          <w:lang w:eastAsia="en-US"/>
        </w:rPr>
        <w:t xml:space="preserve">при проверке объектов контроля (сведений об объектах контроля), указанных в </w:t>
      </w:r>
      <w:hyperlink w:anchor="Par21" w:history="1">
        <w:r w:rsidR="004D40D1" w:rsidRPr="002E361C">
          <w:rPr>
            <w:rFonts w:eastAsiaTheme="minorHAnsi"/>
            <w:sz w:val="28"/>
            <w:szCs w:val="28"/>
            <w:lang w:eastAsia="en-US"/>
          </w:rPr>
          <w:t xml:space="preserve">подпунктах </w:t>
        </w:r>
        <w:r w:rsidR="004D40D1">
          <w:rPr>
            <w:rFonts w:eastAsiaTheme="minorHAnsi"/>
            <w:sz w:val="28"/>
            <w:szCs w:val="28"/>
            <w:lang w:eastAsia="en-US"/>
          </w:rPr>
          <w:t>«</w:t>
        </w:r>
        <w:r w:rsidR="004D40D1" w:rsidRPr="002E361C">
          <w:rPr>
            <w:rFonts w:eastAsiaTheme="minorHAnsi"/>
            <w:sz w:val="28"/>
            <w:szCs w:val="28"/>
            <w:lang w:eastAsia="en-US"/>
          </w:rPr>
          <w:t>б</w:t>
        </w:r>
      </w:hyperlink>
      <w:r w:rsidR="004D40D1">
        <w:rPr>
          <w:rFonts w:eastAsiaTheme="minorHAnsi"/>
          <w:sz w:val="28"/>
          <w:szCs w:val="28"/>
          <w:lang w:eastAsia="en-US"/>
        </w:rPr>
        <w:t>»</w:t>
      </w:r>
      <w:r w:rsidR="004D40D1" w:rsidRPr="002E361C">
        <w:rPr>
          <w:rFonts w:eastAsiaTheme="minorHAnsi"/>
          <w:sz w:val="28"/>
          <w:szCs w:val="28"/>
          <w:lang w:eastAsia="en-US"/>
        </w:rPr>
        <w:t>-</w:t>
      </w:r>
      <w:hyperlink w:anchor="Par25" w:history="1">
        <w:r w:rsidR="004D40D1">
          <w:rPr>
            <w:rFonts w:eastAsiaTheme="minorHAnsi"/>
            <w:sz w:val="28"/>
            <w:szCs w:val="28"/>
            <w:lang w:eastAsia="en-US"/>
          </w:rPr>
          <w:t>«</w:t>
        </w:r>
      </w:hyperlink>
      <w:r w:rsidR="004D40D1">
        <w:rPr>
          <w:rFonts w:eastAsiaTheme="minorHAnsi"/>
          <w:sz w:val="28"/>
          <w:szCs w:val="28"/>
          <w:lang w:eastAsia="en-US"/>
        </w:rPr>
        <w:t>г»</w:t>
      </w:r>
      <w:r w:rsidR="008246FE">
        <w:rPr>
          <w:rFonts w:eastAsiaTheme="minorHAnsi"/>
          <w:sz w:val="28"/>
          <w:szCs w:val="28"/>
          <w:lang w:eastAsia="en-US"/>
        </w:rPr>
        <w:t xml:space="preserve"> п.7</w:t>
      </w:r>
      <w:r w:rsidR="004D40D1">
        <w:rPr>
          <w:rFonts w:eastAsiaTheme="minorHAnsi"/>
          <w:sz w:val="28"/>
          <w:szCs w:val="28"/>
          <w:lang w:eastAsia="en-US"/>
        </w:rPr>
        <w:t xml:space="preserve"> </w:t>
      </w:r>
      <w:r w:rsidR="004D40D1" w:rsidRPr="002E361C">
        <w:rPr>
          <w:rFonts w:eastAsiaTheme="minorHAnsi"/>
          <w:sz w:val="28"/>
          <w:szCs w:val="28"/>
          <w:lang w:eastAsia="en-US"/>
        </w:rPr>
        <w:t>настоящего Порядка, осуществляется с учетом следующих особенностей: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 xml:space="preserve">а) объекты контроля (сведения об объектах контроля), направляемые уполномоченными органами, уполномоченными учреждениями, осуществляющими определение поставщиков (исполнителей, подрядчиков) для одного или нескольких заказчиков в соответствии со </w:t>
      </w:r>
      <w:hyperlink r:id="rId30" w:history="1">
        <w:r w:rsidRPr="002E361C">
          <w:rPr>
            <w:rFonts w:eastAsiaTheme="minorHAnsi"/>
            <w:sz w:val="28"/>
            <w:szCs w:val="28"/>
            <w:lang w:eastAsia="en-US"/>
          </w:rPr>
          <w:t>статьей 26</w:t>
        </w:r>
      </w:hyperlink>
      <w:r w:rsidRPr="002E361C">
        <w:rPr>
          <w:rFonts w:eastAsiaTheme="minorHAnsi"/>
          <w:sz w:val="28"/>
          <w:szCs w:val="28"/>
          <w:lang w:eastAsia="en-US"/>
        </w:rPr>
        <w:t xml:space="preserve"> Федерального закона, а также организатором совместных конкурсов и </w:t>
      </w:r>
      <w:r w:rsidRPr="002E361C">
        <w:rPr>
          <w:rFonts w:eastAsiaTheme="minorHAnsi"/>
          <w:sz w:val="28"/>
          <w:szCs w:val="28"/>
          <w:lang w:eastAsia="en-US"/>
        </w:rPr>
        <w:lastRenderedPageBreak/>
        <w:t xml:space="preserve">аукционов, проводимых в соответствии со </w:t>
      </w:r>
      <w:hyperlink r:id="rId31" w:history="1">
        <w:r w:rsidRPr="002E361C">
          <w:rPr>
            <w:rFonts w:eastAsiaTheme="minorHAnsi"/>
            <w:sz w:val="28"/>
            <w:szCs w:val="28"/>
            <w:lang w:eastAsia="en-US"/>
          </w:rPr>
          <w:t>статьей 25</w:t>
        </w:r>
      </w:hyperlink>
      <w:r w:rsidRPr="002E361C">
        <w:rPr>
          <w:rFonts w:eastAsiaTheme="minorHAnsi"/>
          <w:sz w:val="28"/>
          <w:szCs w:val="28"/>
          <w:lang w:eastAsia="en-US"/>
        </w:rPr>
        <w:t xml:space="preserve"> Федерального закона, проверяются на: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>соответствие начальной (максимальной) цены контракта и идентификационного кода закупки по каждой закупке, включенной в такое извещение и (или) документацию, начальной (максимальной) цене контракта по соответствующему идентификационному коду закупки и идентификационному коду закупки, указанным в плане-графике соответствующего заказчика;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 xml:space="preserve">непревышение включенной в протокол определения поставщика (подрядчика, исполнителя)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</w:t>
      </w:r>
      <w:hyperlink r:id="rId32" w:history="1">
        <w:r w:rsidRPr="002E361C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2E361C">
        <w:rPr>
          <w:rFonts w:eastAsiaTheme="minorHAnsi"/>
          <w:sz w:val="28"/>
          <w:szCs w:val="28"/>
          <w:lang w:eastAsia="en-US"/>
        </w:rPr>
        <w:t>, над начальной (максимальной) ценой, содержащейся в документации о закупке  по закупке соответствующего заказчика, и на соответствие идентификационного кода закупки, указанного в таком протоколе, аналогичной информации, содержащейся в документации о закупке по закупке соответствующего заказчика;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>соответствие включенных в проект контракта, направляемого участнику закупки: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>идентификационного кода закупки - аналогичной информации по закупке соответствующего заказчика, содержащейся в протоколе, извещении и (или) документации;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>цены контракта - цене, указанной в протоколе определения поставщика (подрядчика, исполнителя), предложенной участником закупки, с которым заключается контракт, по закупке соответствующего заказчика;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>б) объекты контроля по закупкам, указываемым в плане-графике отдельной строкой в случаях, установленных Правительством Российской Федерации, проверяются на непревышение включенной в план-график информации о планируемых платежах по таким закупкам с учетом: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>информации о начальной (максимальной) цене, указанной в размещенных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исполнителю), в отношении закупок, процедуры отбора поставщика (исполнителя, подрядчика) по которым не завершены;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>суммы цен по контрактам, заключенным по итогам указанных в настоящем пункте закупок;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 xml:space="preserve">в) проект контракта, при заключении контракта с несколькими участниками закупки в случаях, предусмотренных </w:t>
      </w:r>
      <w:hyperlink r:id="rId33" w:history="1">
        <w:r w:rsidRPr="002E361C">
          <w:rPr>
            <w:rFonts w:eastAsiaTheme="minorHAnsi"/>
            <w:sz w:val="28"/>
            <w:szCs w:val="28"/>
            <w:lang w:eastAsia="en-US"/>
          </w:rPr>
          <w:t>частью 10 статьи 34</w:t>
        </w:r>
      </w:hyperlink>
      <w:r w:rsidRPr="002E361C">
        <w:rPr>
          <w:rFonts w:eastAsiaTheme="minorHAnsi"/>
          <w:sz w:val="28"/>
          <w:szCs w:val="28"/>
          <w:lang w:eastAsia="en-US"/>
        </w:rPr>
        <w:t xml:space="preserve"> Федерального закона, проверяется на: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>соответствие идентификационного кода закупки - аналогичной информации, содержащейся в документации;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lastRenderedPageBreak/>
        <w:t xml:space="preserve">непревышение суммы цен таких контрактов над начальной (максимальной) ценой, указанной в документации о </w:t>
      </w:r>
      <w:r w:rsidR="00EA1B46">
        <w:rPr>
          <w:rFonts w:eastAsiaTheme="minorHAnsi"/>
          <w:sz w:val="28"/>
          <w:szCs w:val="28"/>
          <w:lang w:eastAsia="en-US"/>
        </w:rPr>
        <w:t>закупке</w:t>
      </w:r>
      <w:r w:rsidRPr="002E361C">
        <w:rPr>
          <w:rFonts w:eastAsiaTheme="minorHAnsi"/>
          <w:sz w:val="28"/>
          <w:szCs w:val="28"/>
          <w:lang w:eastAsia="en-US"/>
        </w:rPr>
        <w:t>.</w:t>
      </w:r>
    </w:p>
    <w:p w:rsidR="004D40D1" w:rsidRPr="002E361C" w:rsidRDefault="00B82A66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4D40D1" w:rsidRPr="002E361C">
        <w:rPr>
          <w:rFonts w:eastAsiaTheme="minorHAnsi"/>
          <w:sz w:val="28"/>
          <w:szCs w:val="28"/>
          <w:lang w:eastAsia="en-US"/>
        </w:rPr>
        <w:t xml:space="preserve">. В сроки, установленные </w:t>
      </w:r>
      <w:hyperlink r:id="rId34" w:history="1">
        <w:r w:rsidR="004D40D1" w:rsidRPr="002E361C">
          <w:rPr>
            <w:rFonts w:eastAsiaTheme="minorHAnsi"/>
            <w:sz w:val="28"/>
            <w:szCs w:val="28"/>
            <w:lang w:eastAsia="en-US"/>
          </w:rPr>
          <w:t>пунктами 14</w:t>
        </w:r>
      </w:hyperlink>
      <w:r w:rsidR="004D40D1" w:rsidRPr="002E361C">
        <w:rPr>
          <w:rFonts w:eastAsiaTheme="minorHAnsi"/>
          <w:sz w:val="28"/>
          <w:szCs w:val="28"/>
          <w:lang w:eastAsia="en-US"/>
        </w:rPr>
        <w:t xml:space="preserve"> и </w:t>
      </w:r>
      <w:hyperlink r:id="rId35" w:history="1">
        <w:r w:rsidR="004D40D1" w:rsidRPr="002E361C">
          <w:rPr>
            <w:rFonts w:eastAsiaTheme="minorHAnsi"/>
            <w:sz w:val="28"/>
            <w:szCs w:val="28"/>
            <w:lang w:eastAsia="en-US"/>
          </w:rPr>
          <w:t>15</w:t>
        </w:r>
      </w:hyperlink>
      <w:r w:rsidR="004D40D1" w:rsidRPr="002E361C">
        <w:rPr>
          <w:rFonts w:eastAsiaTheme="minorHAnsi"/>
          <w:sz w:val="28"/>
          <w:szCs w:val="28"/>
          <w:lang w:eastAsia="en-US"/>
        </w:rPr>
        <w:t xml:space="preserve"> Правил контроля, со дня направления субъекту контроля </w:t>
      </w:r>
      <w:r w:rsidR="00C92240">
        <w:rPr>
          <w:rFonts w:eastAsiaTheme="minorHAnsi"/>
          <w:sz w:val="28"/>
          <w:szCs w:val="28"/>
          <w:lang w:eastAsia="en-US"/>
        </w:rPr>
        <w:t>уведомления</w:t>
      </w:r>
      <w:r w:rsidR="004D40D1" w:rsidRPr="002E361C">
        <w:rPr>
          <w:rFonts w:eastAsiaTheme="minorHAnsi"/>
          <w:sz w:val="28"/>
          <w:szCs w:val="28"/>
          <w:lang w:eastAsia="en-US"/>
        </w:rPr>
        <w:t xml:space="preserve"> о начале контроля:</w:t>
      </w:r>
    </w:p>
    <w:p w:rsidR="00B82A66" w:rsidRPr="00BD16BE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 xml:space="preserve">а) в случае соответствия при проведении проверки объекта контроля требованиям, установленным </w:t>
      </w:r>
      <w:hyperlink r:id="rId36" w:history="1">
        <w:r w:rsidRPr="002E361C">
          <w:rPr>
            <w:rFonts w:eastAsiaTheme="minorHAnsi"/>
            <w:sz w:val="28"/>
            <w:szCs w:val="28"/>
            <w:lang w:eastAsia="en-US"/>
          </w:rPr>
          <w:t>Правилами</w:t>
        </w:r>
      </w:hyperlink>
      <w:r w:rsidRPr="002E361C">
        <w:rPr>
          <w:rFonts w:eastAsiaTheme="minorHAnsi"/>
          <w:sz w:val="28"/>
          <w:szCs w:val="28"/>
          <w:lang w:eastAsia="en-US"/>
        </w:rPr>
        <w:t xml:space="preserve"> контроля и настоящим Порядком, </w:t>
      </w:r>
      <w:r w:rsidR="000F4841">
        <w:rPr>
          <w:rFonts w:eastAsiaTheme="minorHAnsi"/>
          <w:sz w:val="28"/>
          <w:szCs w:val="28"/>
          <w:lang w:eastAsia="en-US"/>
        </w:rPr>
        <w:t>Комитет</w:t>
      </w:r>
      <w:r w:rsidR="000F4841" w:rsidRPr="002E361C">
        <w:rPr>
          <w:rFonts w:eastAsiaTheme="minorHAnsi"/>
          <w:sz w:val="28"/>
          <w:szCs w:val="28"/>
          <w:lang w:eastAsia="en-US"/>
        </w:rPr>
        <w:t xml:space="preserve"> направляет субъекту контроля</w:t>
      </w:r>
      <w:r w:rsidR="000F4841">
        <w:rPr>
          <w:rFonts w:eastAsiaTheme="minorHAnsi"/>
          <w:sz w:val="28"/>
          <w:szCs w:val="28"/>
          <w:lang w:eastAsia="en-US"/>
        </w:rPr>
        <w:t xml:space="preserve"> </w:t>
      </w:r>
      <w:r w:rsidR="000F4841" w:rsidRPr="00BD16BE">
        <w:rPr>
          <w:rFonts w:eastAsiaTheme="minorHAnsi"/>
          <w:sz w:val="28"/>
          <w:szCs w:val="28"/>
          <w:lang w:eastAsia="en-US"/>
        </w:rPr>
        <w:t xml:space="preserve">в информационной системе «Электронный бюджет» требование о размещении объекта контроля в ЕИС одновременно с уведомлением о результате контроля, предусмотренным п.16 Правил контроля, по форме согласно приложению № </w:t>
      </w:r>
      <w:r w:rsidR="00D17F24" w:rsidRPr="00BD16BE">
        <w:rPr>
          <w:rFonts w:eastAsiaTheme="minorHAnsi"/>
          <w:sz w:val="28"/>
          <w:szCs w:val="28"/>
          <w:lang w:eastAsia="en-US"/>
        </w:rPr>
        <w:t>3</w:t>
      </w:r>
      <w:r w:rsidR="000F4841" w:rsidRPr="00BD16BE">
        <w:rPr>
          <w:rFonts w:eastAsiaTheme="minorHAnsi"/>
          <w:sz w:val="28"/>
          <w:szCs w:val="28"/>
          <w:lang w:eastAsia="en-US"/>
        </w:rPr>
        <w:t xml:space="preserve"> к настоящему Порядку, которое размещается в ЕИС. </w:t>
      </w:r>
    </w:p>
    <w:p w:rsidR="004D40D1" w:rsidRPr="00BD16BE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D16BE">
        <w:rPr>
          <w:rFonts w:eastAsiaTheme="minorHAnsi"/>
          <w:sz w:val="28"/>
          <w:szCs w:val="28"/>
          <w:lang w:eastAsia="en-US"/>
        </w:rPr>
        <w:t>б) в случае выявления при проведении Комитет</w:t>
      </w:r>
      <w:r w:rsidR="00C92240" w:rsidRPr="00BD16BE">
        <w:rPr>
          <w:rFonts w:eastAsiaTheme="minorHAnsi"/>
          <w:sz w:val="28"/>
          <w:szCs w:val="28"/>
          <w:lang w:eastAsia="en-US"/>
        </w:rPr>
        <w:t>ом</w:t>
      </w:r>
      <w:r w:rsidRPr="00BD16BE">
        <w:rPr>
          <w:rFonts w:eastAsiaTheme="minorHAnsi"/>
          <w:sz w:val="28"/>
          <w:szCs w:val="28"/>
          <w:lang w:eastAsia="en-US"/>
        </w:rPr>
        <w:t xml:space="preserve"> проверки несоответствия объекта требованиям, установленным </w:t>
      </w:r>
      <w:hyperlink r:id="rId37" w:history="1">
        <w:r w:rsidRPr="00BD16BE">
          <w:rPr>
            <w:rFonts w:eastAsiaTheme="minorHAnsi"/>
            <w:sz w:val="28"/>
            <w:szCs w:val="28"/>
            <w:lang w:eastAsia="en-US"/>
          </w:rPr>
          <w:t>Правилами</w:t>
        </w:r>
      </w:hyperlink>
      <w:r w:rsidRPr="00BD16BE">
        <w:rPr>
          <w:rFonts w:eastAsiaTheme="minorHAnsi"/>
          <w:sz w:val="28"/>
          <w:szCs w:val="28"/>
          <w:lang w:eastAsia="en-US"/>
        </w:rPr>
        <w:t xml:space="preserve"> контроля и настоящим Порядком, Комитет направляет субъекту контроля в информационной системе «Электронный бюджет» протокол о несоответствии контролируемой информации требованиям, установленным </w:t>
      </w:r>
      <w:hyperlink r:id="rId38" w:history="1">
        <w:r w:rsidRPr="00BD16BE">
          <w:rPr>
            <w:rFonts w:eastAsiaTheme="minorHAnsi"/>
            <w:sz w:val="28"/>
            <w:szCs w:val="28"/>
            <w:lang w:eastAsia="en-US"/>
          </w:rPr>
          <w:t>частью 5 статьи 99</w:t>
        </w:r>
      </w:hyperlink>
      <w:r w:rsidRPr="00BD16BE">
        <w:rPr>
          <w:rFonts w:eastAsiaTheme="minorHAnsi"/>
          <w:sz w:val="28"/>
          <w:szCs w:val="28"/>
          <w:lang w:eastAsia="en-US"/>
        </w:rPr>
        <w:t xml:space="preserve"> Федерального закона, по </w:t>
      </w:r>
      <w:hyperlink r:id="rId39" w:history="1">
        <w:r w:rsidRPr="00BD16BE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Pr="00BD16BE">
        <w:rPr>
          <w:rFonts w:eastAsiaTheme="minorHAnsi"/>
          <w:sz w:val="28"/>
          <w:szCs w:val="28"/>
          <w:lang w:eastAsia="en-US"/>
        </w:rPr>
        <w:t xml:space="preserve"> согласно приложению</w:t>
      </w:r>
      <w:r w:rsidR="00BD16BE">
        <w:rPr>
          <w:rFonts w:eastAsiaTheme="minorHAnsi"/>
          <w:sz w:val="28"/>
          <w:szCs w:val="28"/>
          <w:lang w:eastAsia="en-US"/>
        </w:rPr>
        <w:t xml:space="preserve"> </w:t>
      </w:r>
      <w:r w:rsidRPr="00BD16BE">
        <w:rPr>
          <w:rFonts w:eastAsiaTheme="minorHAnsi"/>
          <w:sz w:val="28"/>
          <w:szCs w:val="28"/>
          <w:lang w:eastAsia="en-US"/>
        </w:rPr>
        <w:t>№</w:t>
      </w:r>
      <w:r w:rsidR="002A5F01">
        <w:rPr>
          <w:rFonts w:eastAsiaTheme="minorHAnsi"/>
          <w:sz w:val="28"/>
          <w:szCs w:val="28"/>
          <w:lang w:eastAsia="en-US"/>
        </w:rPr>
        <w:t> </w:t>
      </w:r>
      <w:r w:rsidR="00D17F24" w:rsidRPr="00BD16BE">
        <w:rPr>
          <w:rFonts w:eastAsiaTheme="minorHAnsi"/>
          <w:sz w:val="28"/>
          <w:szCs w:val="28"/>
          <w:lang w:eastAsia="en-US"/>
        </w:rPr>
        <w:t>2</w:t>
      </w:r>
      <w:r w:rsidRPr="00BD16BE">
        <w:rPr>
          <w:rFonts w:eastAsiaTheme="minorHAnsi"/>
          <w:sz w:val="28"/>
          <w:szCs w:val="28"/>
          <w:lang w:eastAsia="en-US"/>
        </w:rPr>
        <w:t xml:space="preserve"> к настоящему Порядку и при проверке контролируемой информации, содержащейся:</w:t>
      </w:r>
    </w:p>
    <w:p w:rsidR="004D40D1" w:rsidRPr="002E361C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>в плане закупок получателей бюджетных средств, до внесения соответствующих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</w:t>
      </w:r>
      <w:r w:rsidR="008246FE">
        <w:rPr>
          <w:rFonts w:eastAsiaTheme="minorHAnsi"/>
          <w:sz w:val="28"/>
          <w:szCs w:val="28"/>
          <w:lang w:eastAsia="en-US"/>
        </w:rPr>
        <w:t>).</w:t>
      </w:r>
    </w:p>
    <w:p w:rsidR="004F26C2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>в плане закупок учреждений, унитарных предприятий, до внесения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</w:t>
      </w:r>
      <w:r w:rsidR="004F26C2">
        <w:rPr>
          <w:rFonts w:eastAsiaTheme="minorHAnsi"/>
          <w:sz w:val="28"/>
          <w:szCs w:val="28"/>
          <w:lang w:eastAsia="en-US"/>
        </w:rPr>
        <w:t>);</w:t>
      </w:r>
    </w:p>
    <w:p w:rsidR="004D40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61C">
        <w:rPr>
          <w:rFonts w:eastAsiaTheme="minorHAnsi"/>
          <w:sz w:val="28"/>
          <w:szCs w:val="28"/>
          <w:lang w:eastAsia="en-US"/>
        </w:rPr>
        <w:t xml:space="preserve">в объектах контроля, </w:t>
      </w:r>
      <w:r w:rsidRPr="00E9291A">
        <w:rPr>
          <w:rFonts w:eastAsiaTheme="minorHAnsi"/>
          <w:sz w:val="28"/>
          <w:szCs w:val="28"/>
          <w:lang w:eastAsia="en-US"/>
        </w:rPr>
        <w:t xml:space="preserve">указанных в </w:t>
      </w:r>
      <w:hyperlink w:anchor="Par19" w:history="1">
        <w:r w:rsidRPr="00E9291A">
          <w:rPr>
            <w:rFonts w:eastAsiaTheme="minorHAnsi"/>
            <w:sz w:val="28"/>
            <w:szCs w:val="28"/>
            <w:lang w:eastAsia="en-US"/>
          </w:rPr>
          <w:t>пункте</w:t>
        </w:r>
        <w:r w:rsidRPr="002E361C">
          <w:rPr>
            <w:rFonts w:eastAsiaTheme="minorHAnsi"/>
            <w:color w:val="0000FF"/>
            <w:sz w:val="28"/>
            <w:szCs w:val="28"/>
            <w:lang w:eastAsia="en-US"/>
          </w:rPr>
          <w:t xml:space="preserve"> </w:t>
        </w:r>
      </w:hyperlink>
      <w:r w:rsidR="00C92240">
        <w:rPr>
          <w:rFonts w:eastAsiaTheme="minorHAnsi"/>
          <w:sz w:val="28"/>
          <w:szCs w:val="28"/>
          <w:lang w:eastAsia="en-US"/>
        </w:rPr>
        <w:t>7</w:t>
      </w:r>
      <w:r w:rsidRPr="002E361C">
        <w:rPr>
          <w:rFonts w:eastAsiaTheme="minorHAnsi"/>
          <w:sz w:val="28"/>
          <w:szCs w:val="28"/>
          <w:lang w:eastAsia="en-US"/>
        </w:rPr>
        <w:t xml:space="preserve"> настоящего Порядка, до внесения в них изменений не размещает такие объекты в ЕИС</w:t>
      </w:r>
      <w:r w:rsidR="00E01B0B">
        <w:rPr>
          <w:rFonts w:eastAsiaTheme="minorHAnsi"/>
          <w:sz w:val="28"/>
          <w:szCs w:val="28"/>
          <w:lang w:eastAsia="en-US"/>
        </w:rPr>
        <w:t>.</w:t>
      </w:r>
      <w:r w:rsidRPr="002E361C">
        <w:rPr>
          <w:rFonts w:eastAsiaTheme="minorHAnsi"/>
          <w:sz w:val="28"/>
          <w:szCs w:val="28"/>
          <w:lang w:eastAsia="en-US"/>
        </w:rPr>
        <w:t xml:space="preserve"> </w:t>
      </w:r>
    </w:p>
    <w:p w:rsidR="004D40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D40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D40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D40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D40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D40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D40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D40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D40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D40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D40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D40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D40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D40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D40D1" w:rsidRDefault="004D40D1" w:rsidP="004D40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  <w:sectPr w:rsidR="004D40D1" w:rsidSect="00930920">
          <w:footerReference w:type="default" r:id="rId40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7865" w:type="dxa"/>
        <w:tblInd w:w="93" w:type="dxa"/>
        <w:tblLook w:val="04A0"/>
      </w:tblPr>
      <w:tblGrid>
        <w:gridCol w:w="2449"/>
        <w:gridCol w:w="236"/>
        <w:gridCol w:w="613"/>
        <w:gridCol w:w="4567"/>
      </w:tblGrid>
      <w:tr w:rsidR="00583511" w:rsidRPr="00207E5C" w:rsidTr="00583511">
        <w:trPr>
          <w:gridAfter w:val="3"/>
          <w:wAfter w:w="5416" w:type="dxa"/>
          <w:trHeight w:val="225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511" w:rsidRPr="00207E5C" w:rsidRDefault="00DD4A9E" w:rsidP="00A56EEB">
            <w:pPr>
              <w:rPr>
                <w:sz w:val="18"/>
                <w:szCs w:val="18"/>
              </w:rPr>
            </w:pPr>
            <w:r w:rsidRPr="00DD4A9E">
              <w:rPr>
                <w:noProof/>
                <w:sz w:val="28"/>
                <w:szCs w:val="28"/>
              </w:rPr>
              <w:lastRenderedPageBreak/>
              <w:pict>
                <v:shape id="_x0000_s1030" type="#_x0000_t202" style="position:absolute;margin-left:313.35pt;margin-top:-27pt;width:426pt;height:135pt;z-index:251668480" strokecolor="white">
                  <v:textbox style="mso-next-textbox:#_x0000_s1030">
                    <w:txbxContent>
                      <w:p w:rsidR="00583511" w:rsidRPr="00620806" w:rsidRDefault="00583511" w:rsidP="004D40D1">
                        <w:pPr>
                          <w:jc w:val="center"/>
                        </w:pPr>
                        <w:r w:rsidRPr="00620806">
                          <w:t xml:space="preserve">Приложение № </w:t>
                        </w:r>
                        <w:r>
                          <w:t>1</w:t>
                        </w:r>
                      </w:p>
                      <w:p w:rsidR="00583511" w:rsidRPr="00357DFD" w:rsidRDefault="00583511" w:rsidP="00BB675D">
                        <w:pPr>
                          <w:tabs>
                            <w:tab w:val="left" w:pos="4050"/>
                          </w:tabs>
                          <w:jc w:val="center"/>
                        </w:pPr>
                        <w:r w:rsidRPr="00620806">
                          <w:t xml:space="preserve">к </w:t>
                        </w:r>
                        <w:r>
                          <w:t xml:space="preserve">Порядку </w:t>
                        </w:r>
                        <w:r w:rsidRPr="00357DFD">
                          <w:t>взаимодействия при осуществлении контроля комитета по финансам, налоговой и кредитной политике Администрации г</w:t>
                        </w:r>
                        <w:r>
                          <w:t xml:space="preserve">орода </w:t>
                        </w:r>
                        <w:r w:rsidRPr="00357DFD">
                          <w:t xml:space="preserve">Рубцовска </w:t>
                        </w:r>
                        <w:r>
                          <w:t xml:space="preserve">Алтайского края </w:t>
                        </w:r>
                        <w:r w:rsidRPr="00357DFD">
                          <w:t xml:space="preserve">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</w:t>
                        </w:r>
                        <w:r>
                          <w:t>п</w:t>
                        </w:r>
                        <w:r w:rsidRPr="00357DFD">
                          <w:t>остановлением Правительства Российской Федерации от 12</w:t>
                        </w:r>
                        <w:r>
                          <w:t xml:space="preserve"> декабря </w:t>
                        </w:r>
                        <w:r w:rsidRPr="00357DFD">
                          <w:t>2015г. № 1367</w:t>
                        </w:r>
                      </w:p>
                      <w:p w:rsidR="00583511" w:rsidRPr="00E9291A" w:rsidRDefault="00583511" w:rsidP="00BB675D">
                        <w:pPr>
                          <w:tabs>
                            <w:tab w:val="left" w:pos="4050"/>
                          </w:tabs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83511" w:rsidRPr="00207E5C" w:rsidTr="00583511">
        <w:trPr>
          <w:gridAfter w:val="3"/>
          <w:wAfter w:w="5416" w:type="dxa"/>
          <w:trHeight w:val="300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511" w:rsidRPr="00207E5C" w:rsidRDefault="0058351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</w:tr>
      <w:tr w:rsidR="00583511" w:rsidRPr="00207E5C" w:rsidTr="00583511">
        <w:trPr>
          <w:trHeight w:val="315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511" w:rsidRPr="00207E5C" w:rsidRDefault="0058351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511" w:rsidRPr="00207E5C" w:rsidRDefault="0058351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511" w:rsidRPr="00207E5C" w:rsidRDefault="0058351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511" w:rsidRPr="00207E5C" w:rsidRDefault="00583511" w:rsidP="00A56E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40D1" w:rsidRPr="00400BC0" w:rsidRDefault="004D40D1" w:rsidP="004D40D1">
      <w:pPr>
        <w:rPr>
          <w:sz w:val="28"/>
          <w:szCs w:val="28"/>
        </w:rPr>
      </w:pPr>
    </w:p>
    <w:p w:rsidR="004D40D1" w:rsidRDefault="004D40D1" w:rsidP="004D40D1">
      <w:pPr>
        <w:rPr>
          <w:sz w:val="28"/>
          <w:szCs w:val="28"/>
        </w:rPr>
      </w:pPr>
    </w:p>
    <w:p w:rsidR="002B7C3A" w:rsidRDefault="002B7C3A" w:rsidP="004D40D1">
      <w:pPr>
        <w:rPr>
          <w:sz w:val="28"/>
          <w:szCs w:val="28"/>
        </w:rPr>
      </w:pPr>
    </w:p>
    <w:p w:rsidR="002B7C3A" w:rsidRDefault="002B7C3A" w:rsidP="004D40D1">
      <w:pPr>
        <w:rPr>
          <w:sz w:val="28"/>
          <w:szCs w:val="28"/>
        </w:rPr>
      </w:pPr>
    </w:p>
    <w:p w:rsidR="00C92240" w:rsidRPr="000F2150" w:rsidRDefault="00C92240" w:rsidP="00C92240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  <w:r w:rsidRPr="000F2150">
        <w:rPr>
          <w:rFonts w:eastAsiaTheme="minorHAnsi"/>
          <w:b/>
          <w:sz w:val="20"/>
          <w:szCs w:val="20"/>
          <w:lang w:eastAsia="en-US"/>
        </w:rPr>
        <w:t>Сведения</w:t>
      </w:r>
    </w:p>
    <w:p w:rsidR="004D40D1" w:rsidRPr="000F2150" w:rsidRDefault="00C92240" w:rsidP="002B7C3A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  <w:r w:rsidRPr="000F2150">
        <w:rPr>
          <w:rFonts w:eastAsiaTheme="minorHAnsi"/>
          <w:b/>
          <w:sz w:val="20"/>
          <w:szCs w:val="20"/>
          <w:lang w:eastAsia="en-US"/>
        </w:rPr>
        <w:t>об объемах средств, указанных в правовых актах (проектах таких</w:t>
      </w:r>
      <w:r w:rsidR="002B7C3A">
        <w:rPr>
          <w:rFonts w:eastAsiaTheme="minorHAnsi"/>
          <w:b/>
          <w:sz w:val="20"/>
          <w:szCs w:val="20"/>
          <w:lang w:eastAsia="en-US"/>
        </w:rPr>
        <w:t xml:space="preserve">  </w:t>
      </w:r>
      <w:r w:rsidRPr="000F2150">
        <w:rPr>
          <w:rFonts w:eastAsiaTheme="minorHAnsi"/>
          <w:b/>
          <w:sz w:val="20"/>
          <w:szCs w:val="20"/>
          <w:lang w:eastAsia="en-US"/>
        </w:rPr>
        <w:t>актов, размещенных в установленном порядке в целях общественного</w:t>
      </w:r>
      <w:r w:rsidR="002B7C3A">
        <w:rPr>
          <w:rFonts w:eastAsiaTheme="minorHAnsi"/>
          <w:b/>
          <w:sz w:val="20"/>
          <w:szCs w:val="20"/>
          <w:lang w:eastAsia="en-US"/>
        </w:rPr>
        <w:t xml:space="preserve"> </w:t>
      </w:r>
      <w:r w:rsidRPr="000F2150">
        <w:rPr>
          <w:rFonts w:eastAsiaTheme="minorHAnsi"/>
          <w:b/>
          <w:sz w:val="20"/>
          <w:szCs w:val="20"/>
          <w:lang w:eastAsia="en-US"/>
        </w:rPr>
        <w:t xml:space="preserve">обсуждения) </w:t>
      </w:r>
      <w:r w:rsidR="004434AC" w:rsidRPr="004434AC">
        <w:rPr>
          <w:b/>
          <w:sz w:val="20"/>
          <w:szCs w:val="20"/>
        </w:rPr>
        <w:t>Администрации города Рубцовска Алтайского края</w:t>
      </w:r>
      <w:r w:rsidRPr="000F2150">
        <w:rPr>
          <w:rFonts w:eastAsiaTheme="minorHAnsi"/>
          <w:b/>
          <w:sz w:val="20"/>
          <w:szCs w:val="20"/>
          <w:lang w:eastAsia="en-US"/>
        </w:rPr>
        <w:t xml:space="preserve"> и иных документах, установленных</w:t>
      </w:r>
      <w:r w:rsidR="002B7C3A">
        <w:rPr>
          <w:rFonts w:eastAsiaTheme="minorHAnsi"/>
          <w:b/>
          <w:sz w:val="20"/>
          <w:szCs w:val="20"/>
          <w:lang w:eastAsia="en-US"/>
        </w:rPr>
        <w:t xml:space="preserve"> </w:t>
      </w:r>
      <w:r w:rsidR="004434AC" w:rsidRPr="004434AC">
        <w:rPr>
          <w:b/>
          <w:sz w:val="20"/>
          <w:szCs w:val="20"/>
        </w:rPr>
        <w:t>Администраци</w:t>
      </w:r>
      <w:r w:rsidR="004434AC">
        <w:rPr>
          <w:b/>
          <w:sz w:val="20"/>
          <w:szCs w:val="20"/>
        </w:rPr>
        <w:t>ей</w:t>
      </w:r>
      <w:r w:rsidR="004434AC" w:rsidRPr="004434AC">
        <w:rPr>
          <w:b/>
          <w:sz w:val="20"/>
          <w:szCs w:val="20"/>
        </w:rPr>
        <w:t xml:space="preserve"> города Рубцовска Алтайского края</w:t>
      </w:r>
      <w:r w:rsidRPr="000F2150">
        <w:rPr>
          <w:rFonts w:eastAsiaTheme="minorHAnsi"/>
          <w:b/>
          <w:sz w:val="20"/>
          <w:szCs w:val="20"/>
          <w:lang w:eastAsia="en-US"/>
        </w:rPr>
        <w:t>, предусматривающих</w:t>
      </w:r>
      <w:r w:rsidR="002B7C3A">
        <w:rPr>
          <w:rFonts w:eastAsiaTheme="minorHAnsi"/>
          <w:b/>
          <w:sz w:val="20"/>
          <w:szCs w:val="20"/>
          <w:lang w:eastAsia="en-US"/>
        </w:rPr>
        <w:t xml:space="preserve"> </w:t>
      </w:r>
      <w:r w:rsidRPr="000F2150">
        <w:rPr>
          <w:rFonts w:eastAsiaTheme="minorHAnsi"/>
          <w:b/>
          <w:sz w:val="20"/>
          <w:szCs w:val="20"/>
          <w:lang w:eastAsia="en-US"/>
        </w:rPr>
        <w:t>в соответствии с бюджетным законодательством Российской Федерации</w:t>
      </w:r>
      <w:r w:rsidR="002B7C3A">
        <w:rPr>
          <w:rFonts w:eastAsiaTheme="minorHAnsi"/>
          <w:b/>
          <w:sz w:val="20"/>
          <w:szCs w:val="20"/>
          <w:lang w:eastAsia="en-US"/>
        </w:rPr>
        <w:t xml:space="preserve"> </w:t>
      </w:r>
      <w:r w:rsidRPr="000F2150">
        <w:rPr>
          <w:rFonts w:eastAsiaTheme="minorHAnsi"/>
          <w:b/>
          <w:sz w:val="20"/>
          <w:szCs w:val="20"/>
          <w:lang w:eastAsia="en-US"/>
        </w:rPr>
        <w:t>возможность заключения муниципального контракта</w:t>
      </w:r>
      <w:r w:rsidR="002B7C3A">
        <w:rPr>
          <w:rFonts w:eastAsiaTheme="minorHAnsi"/>
          <w:b/>
          <w:sz w:val="20"/>
          <w:szCs w:val="20"/>
          <w:lang w:eastAsia="en-US"/>
        </w:rPr>
        <w:t xml:space="preserve"> </w:t>
      </w:r>
      <w:r w:rsidRPr="000F2150">
        <w:rPr>
          <w:rFonts w:eastAsiaTheme="minorHAnsi"/>
          <w:b/>
          <w:sz w:val="20"/>
          <w:szCs w:val="20"/>
          <w:lang w:eastAsia="en-US"/>
        </w:rPr>
        <w:t>на срок, превышающий срок действия доведенных лимитов</w:t>
      </w:r>
      <w:r w:rsidR="00930DF2">
        <w:rPr>
          <w:rFonts w:eastAsiaTheme="minorHAnsi"/>
          <w:b/>
          <w:sz w:val="20"/>
          <w:szCs w:val="20"/>
          <w:lang w:eastAsia="en-US"/>
        </w:rPr>
        <w:t xml:space="preserve"> </w:t>
      </w:r>
      <w:r w:rsidRPr="000F2150">
        <w:rPr>
          <w:rFonts w:eastAsiaTheme="minorHAnsi"/>
          <w:b/>
          <w:sz w:val="20"/>
          <w:szCs w:val="20"/>
          <w:lang w:eastAsia="en-US"/>
        </w:rPr>
        <w:t>бюджетных обязательств</w:t>
      </w:r>
      <w:r w:rsidR="002B7C3A">
        <w:rPr>
          <w:rFonts w:eastAsiaTheme="minorHAnsi"/>
          <w:b/>
          <w:sz w:val="20"/>
          <w:szCs w:val="20"/>
          <w:lang w:eastAsia="en-US"/>
        </w:rPr>
        <w:t xml:space="preserve"> </w:t>
      </w:r>
      <w:r w:rsidRPr="000F2150">
        <w:rPr>
          <w:rFonts w:eastAsiaTheme="minorHAnsi"/>
          <w:b/>
          <w:sz w:val="20"/>
          <w:szCs w:val="20"/>
          <w:lang w:eastAsia="en-US"/>
        </w:rPr>
        <w:t xml:space="preserve">на 20__ год </w:t>
      </w:r>
    </w:p>
    <w:p w:rsidR="00C92240" w:rsidRPr="000F2150" w:rsidRDefault="00C92240" w:rsidP="00C9224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Style w:val="a8"/>
        <w:tblpPr w:leftFromText="180" w:rightFromText="180" w:vertAnchor="text" w:horzAnchor="margin" w:tblpXSpec="right" w:tblpY="-18"/>
        <w:tblW w:w="0" w:type="auto"/>
        <w:tblLook w:val="04A0"/>
      </w:tblPr>
      <w:tblGrid>
        <w:gridCol w:w="2345"/>
      </w:tblGrid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  <w:rPr>
                <w:sz w:val="24"/>
                <w:szCs w:val="24"/>
              </w:rPr>
            </w:pPr>
            <w:r w:rsidRPr="004571D5">
              <w:rPr>
                <w:sz w:val="24"/>
                <w:szCs w:val="24"/>
              </w:rPr>
              <w:t>Коды</w:t>
            </w: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  <w:rPr>
                <w:sz w:val="24"/>
                <w:szCs w:val="24"/>
              </w:rPr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  <w:rPr>
                <w:sz w:val="24"/>
                <w:szCs w:val="24"/>
              </w:rPr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  <w:rPr>
                <w:sz w:val="24"/>
                <w:szCs w:val="24"/>
              </w:rPr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  <w:rPr>
                <w:sz w:val="24"/>
                <w:szCs w:val="24"/>
              </w:rPr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  <w:rPr>
                <w:sz w:val="24"/>
                <w:szCs w:val="24"/>
              </w:rPr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  <w:rPr>
                <w:sz w:val="24"/>
                <w:szCs w:val="24"/>
              </w:rPr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  <w:rPr>
                <w:sz w:val="24"/>
                <w:szCs w:val="24"/>
              </w:rPr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</w:pPr>
          </w:p>
        </w:tc>
      </w:tr>
      <w:tr w:rsidR="004D40D1" w:rsidTr="00A56EEB">
        <w:tc>
          <w:tcPr>
            <w:tcW w:w="2345" w:type="dxa"/>
          </w:tcPr>
          <w:p w:rsidR="004D40D1" w:rsidRPr="004571D5" w:rsidRDefault="004D40D1" w:rsidP="00A56EEB">
            <w:pPr>
              <w:jc w:val="center"/>
            </w:pPr>
          </w:p>
        </w:tc>
      </w:tr>
    </w:tbl>
    <w:p w:rsidR="004D40D1" w:rsidRDefault="004D40D1" w:rsidP="004D40D1">
      <w:r w:rsidRPr="009F11D5">
        <w:t xml:space="preserve">                                                                   </w:t>
      </w:r>
      <w:r>
        <w:t xml:space="preserve">                                                                                                                               </w:t>
      </w:r>
    </w:p>
    <w:p w:rsidR="004D40D1" w:rsidRDefault="004D40D1" w:rsidP="004D40D1">
      <w:pPr>
        <w:jc w:val="right"/>
      </w:pPr>
      <w:r>
        <w:t xml:space="preserve">Форма по ОКУД                           </w:t>
      </w:r>
    </w:p>
    <w:p w:rsidR="004D40D1" w:rsidRPr="009F11D5" w:rsidRDefault="004D40D1" w:rsidP="004D40D1">
      <w:r w:rsidRPr="009F11D5">
        <w:t xml:space="preserve">     </w:t>
      </w:r>
      <w:r>
        <w:t xml:space="preserve">                                                                                    </w:t>
      </w:r>
      <w:r w:rsidRPr="009F11D5">
        <w:t xml:space="preserve"> «___»__________20__г.</w:t>
      </w:r>
      <w:r>
        <w:t xml:space="preserve">                                                               Дата            </w:t>
      </w:r>
    </w:p>
    <w:p w:rsidR="004D40D1" w:rsidRDefault="004D40D1" w:rsidP="004D40D1">
      <w:r>
        <w:t xml:space="preserve">                                                                                                                                                                     </w:t>
      </w:r>
      <w:r w:rsidR="00052FFF">
        <w:t>п</w:t>
      </w:r>
      <w:r>
        <w:t>о Сводному реестру</w:t>
      </w:r>
    </w:p>
    <w:p w:rsidR="004D40D1" w:rsidRPr="004571D5" w:rsidRDefault="004D40D1" w:rsidP="004D40D1">
      <w:r w:rsidRPr="004571D5">
        <w:t xml:space="preserve">Наименование заказчика   ____________________________________                                                                           ИНН                                          </w:t>
      </w:r>
    </w:p>
    <w:p w:rsidR="004D40D1" w:rsidRPr="004571D5" w:rsidRDefault="004D40D1" w:rsidP="004D40D1">
      <w:r w:rsidRPr="004571D5">
        <w:t>Организационно-правовая форма _____________________________                                                                             КПП</w:t>
      </w:r>
    </w:p>
    <w:p w:rsidR="004D40D1" w:rsidRPr="004571D5" w:rsidRDefault="004D40D1" w:rsidP="004D40D1">
      <w:r w:rsidRPr="004571D5">
        <w:t>Форма собственности</w:t>
      </w:r>
      <w:r>
        <w:t xml:space="preserve">  _______________________________________                                                                 по ОКОПФ</w:t>
      </w:r>
    </w:p>
    <w:p w:rsidR="004D40D1" w:rsidRPr="004571D5" w:rsidRDefault="004D40D1" w:rsidP="004D40D1">
      <w:r>
        <w:t xml:space="preserve">Наименование бюджета ______________________________________                                                                   по ОКФС      </w:t>
      </w:r>
    </w:p>
    <w:p w:rsidR="004D40D1" w:rsidRPr="004571D5" w:rsidRDefault="004D40D1" w:rsidP="004D40D1">
      <w:r>
        <w:t xml:space="preserve">Местонахождение (адрес) ____________________________________                                                                 по ОКТМО  </w:t>
      </w:r>
    </w:p>
    <w:p w:rsidR="004D40D1" w:rsidRPr="004571D5" w:rsidRDefault="004D40D1" w:rsidP="004D40D1">
      <w:pPr>
        <w:tabs>
          <w:tab w:val="left" w:pos="10395"/>
        </w:tabs>
      </w:pPr>
      <w:r w:rsidRPr="004571D5">
        <w:t>Наименование ГРБС</w:t>
      </w:r>
      <w:r>
        <w:t xml:space="preserve"> _________________________________________                                                                по ОКТМО  Вид документа    _____________________________________________                                                             Глава по БК                                                                                                                                                                                                    </w:t>
      </w:r>
    </w:p>
    <w:p w:rsidR="004D40D1" w:rsidRPr="004571D5" w:rsidRDefault="004D40D1" w:rsidP="004D40D1">
      <w:pPr>
        <w:tabs>
          <w:tab w:val="left" w:pos="10395"/>
        </w:tabs>
        <w:rPr>
          <w:sz w:val="16"/>
          <w:szCs w:val="16"/>
        </w:rPr>
      </w:pPr>
      <w:r>
        <w:rPr>
          <w:sz w:val="28"/>
          <w:szCs w:val="28"/>
        </w:rPr>
        <w:t xml:space="preserve">                              </w:t>
      </w:r>
      <w:r>
        <w:rPr>
          <w:sz w:val="16"/>
          <w:szCs w:val="16"/>
        </w:rPr>
        <w:t>(основной документ – код 01,; изменения к документу – код  02)</w:t>
      </w:r>
    </w:p>
    <w:p w:rsidR="004D40D1" w:rsidRPr="00DD67C3" w:rsidRDefault="004D40D1" w:rsidP="004D40D1">
      <w:pPr>
        <w:tabs>
          <w:tab w:val="left" w:pos="10395"/>
        </w:tabs>
      </w:pPr>
      <w:r w:rsidRPr="00DD67C3">
        <w:t xml:space="preserve">Единица </w:t>
      </w:r>
      <w:r>
        <w:t>измерен</w:t>
      </w:r>
      <w:r w:rsidRPr="00DD67C3">
        <w:t>ия: тыс. руб</w:t>
      </w:r>
      <w:r>
        <w:t xml:space="preserve">.     </w:t>
      </w:r>
      <w:r w:rsidRPr="00DD67C3"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t>п</w:t>
      </w:r>
      <w:r w:rsidRPr="00DD67C3">
        <w:t xml:space="preserve">о ОКЕИ        </w:t>
      </w:r>
    </w:p>
    <w:p w:rsidR="004D40D1" w:rsidRDefault="004D40D1" w:rsidP="004D40D1">
      <w:pPr>
        <w:tabs>
          <w:tab w:val="left" w:pos="10395"/>
        </w:tabs>
        <w:rPr>
          <w:sz w:val="28"/>
          <w:szCs w:val="28"/>
        </w:rPr>
      </w:pPr>
    </w:p>
    <w:tbl>
      <w:tblPr>
        <w:tblStyle w:val="a8"/>
        <w:tblW w:w="15320" w:type="dxa"/>
        <w:tblLook w:val="04A0"/>
      </w:tblPr>
      <w:tblGrid>
        <w:gridCol w:w="669"/>
        <w:gridCol w:w="1183"/>
        <w:gridCol w:w="1856"/>
        <w:gridCol w:w="1187"/>
        <w:gridCol w:w="2411"/>
        <w:gridCol w:w="1141"/>
        <w:gridCol w:w="984"/>
        <w:gridCol w:w="1559"/>
        <w:gridCol w:w="1418"/>
        <w:gridCol w:w="1417"/>
        <w:gridCol w:w="1495"/>
      </w:tblGrid>
      <w:tr w:rsidR="004D40D1" w:rsidTr="001220B5">
        <w:trPr>
          <w:trHeight w:val="350"/>
        </w:trPr>
        <w:tc>
          <w:tcPr>
            <w:tcW w:w="669" w:type="dxa"/>
            <w:vMerge w:val="restart"/>
          </w:tcPr>
          <w:p w:rsidR="004D40D1" w:rsidRPr="0079522E" w:rsidRDefault="004D40D1" w:rsidP="00A56EEB">
            <w:pPr>
              <w:tabs>
                <w:tab w:val="left" w:pos="10395"/>
              </w:tabs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№ п/п</w:t>
            </w:r>
          </w:p>
        </w:tc>
        <w:tc>
          <w:tcPr>
            <w:tcW w:w="6637" w:type="dxa"/>
            <w:gridSpan w:val="4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Сведения о нормативном правовом акте (проекте нормативного правового акта)</w:t>
            </w:r>
          </w:p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9522E">
              <w:rPr>
                <w:sz w:val="18"/>
                <w:szCs w:val="18"/>
              </w:rPr>
              <w:t xml:space="preserve">од </w:t>
            </w:r>
            <w:r>
              <w:rPr>
                <w:sz w:val="18"/>
                <w:szCs w:val="18"/>
              </w:rPr>
              <w:t xml:space="preserve">вида </w:t>
            </w:r>
            <w:r w:rsidRPr="0079522E">
              <w:rPr>
                <w:sz w:val="18"/>
                <w:szCs w:val="18"/>
              </w:rPr>
              <w:t>расходов по БК</w:t>
            </w:r>
          </w:p>
        </w:tc>
        <w:tc>
          <w:tcPr>
            <w:tcW w:w="6873" w:type="dxa"/>
            <w:gridSpan w:val="5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Объем средств, предусмотренных нормативным правовым актом, проектом нормативного правового акта)</w:t>
            </w:r>
          </w:p>
        </w:tc>
      </w:tr>
      <w:tr w:rsidR="004D40D1" w:rsidTr="001220B5">
        <w:trPr>
          <w:trHeight w:val="233"/>
        </w:trPr>
        <w:tc>
          <w:tcPr>
            <w:tcW w:w="669" w:type="dxa"/>
            <w:vMerge/>
          </w:tcPr>
          <w:p w:rsidR="004D40D1" w:rsidRPr="0079522E" w:rsidRDefault="004D40D1" w:rsidP="00A56EEB">
            <w:pPr>
              <w:tabs>
                <w:tab w:val="left" w:pos="10395"/>
              </w:tabs>
              <w:rPr>
                <w:sz w:val="18"/>
                <w:szCs w:val="18"/>
              </w:rPr>
            </w:pPr>
          </w:p>
        </w:tc>
        <w:tc>
          <w:tcPr>
            <w:tcW w:w="1183" w:type="dxa"/>
            <w:vMerge w:val="restart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вид документа</w:t>
            </w:r>
          </w:p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дата документа (дата утверждения документа)</w:t>
            </w:r>
          </w:p>
        </w:tc>
        <w:tc>
          <w:tcPr>
            <w:tcW w:w="1187" w:type="dxa"/>
            <w:vMerge w:val="restart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номер документа</w:t>
            </w:r>
          </w:p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vMerge w:val="restart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наименование документа</w:t>
            </w:r>
          </w:p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 w:val="restart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всего</w:t>
            </w:r>
          </w:p>
        </w:tc>
        <w:tc>
          <w:tcPr>
            <w:tcW w:w="1559" w:type="dxa"/>
            <w:vMerge w:val="restart"/>
          </w:tcPr>
          <w:p w:rsidR="001220B5" w:rsidRDefault="004D40D1" w:rsidP="001220B5">
            <w:pPr>
              <w:tabs>
                <w:tab w:val="left" w:pos="10395"/>
              </w:tabs>
              <w:ind w:left="-71"/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на очередной (те</w:t>
            </w:r>
          </w:p>
          <w:p w:rsidR="001220B5" w:rsidRDefault="004D40D1" w:rsidP="001220B5">
            <w:pPr>
              <w:tabs>
                <w:tab w:val="left" w:pos="10395"/>
              </w:tabs>
              <w:ind w:left="-71"/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кущий) финан</w:t>
            </w:r>
            <w:r w:rsidR="001220B5">
              <w:rPr>
                <w:sz w:val="18"/>
                <w:szCs w:val="18"/>
              </w:rPr>
              <w:t>-</w:t>
            </w:r>
          </w:p>
          <w:p w:rsidR="004D40D1" w:rsidRPr="0079522E" w:rsidRDefault="004D40D1" w:rsidP="001220B5">
            <w:pPr>
              <w:tabs>
                <w:tab w:val="left" w:pos="10395"/>
              </w:tabs>
              <w:ind w:left="-71"/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совый год</w:t>
            </w:r>
          </w:p>
        </w:tc>
        <w:tc>
          <w:tcPr>
            <w:tcW w:w="2835" w:type="dxa"/>
            <w:gridSpan w:val="2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на плановый период</w:t>
            </w:r>
          </w:p>
        </w:tc>
        <w:tc>
          <w:tcPr>
            <w:tcW w:w="1495" w:type="dxa"/>
            <w:vMerge w:val="restart"/>
          </w:tcPr>
          <w:p w:rsidR="004D40D1" w:rsidRPr="0079522E" w:rsidRDefault="004D40D1" w:rsidP="00A56EEB">
            <w:pPr>
              <w:tabs>
                <w:tab w:val="left" w:pos="10395"/>
              </w:tabs>
              <w:jc w:val="center"/>
              <w:rPr>
                <w:sz w:val="18"/>
                <w:szCs w:val="18"/>
              </w:rPr>
            </w:pPr>
            <w:r w:rsidRPr="0079522E">
              <w:rPr>
                <w:sz w:val="18"/>
                <w:szCs w:val="18"/>
              </w:rPr>
              <w:t>на последующие годы</w:t>
            </w:r>
          </w:p>
        </w:tc>
      </w:tr>
      <w:tr w:rsidR="004D40D1" w:rsidTr="001220B5">
        <w:trPr>
          <w:trHeight w:val="385"/>
        </w:trPr>
        <w:tc>
          <w:tcPr>
            <w:tcW w:w="669" w:type="dxa"/>
            <w:vMerge/>
          </w:tcPr>
          <w:p w:rsidR="004D40D1" w:rsidRPr="00370204" w:rsidRDefault="004D40D1" w:rsidP="00A56EEB">
            <w:pPr>
              <w:tabs>
                <w:tab w:val="left" w:pos="10395"/>
              </w:tabs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4D40D1" w:rsidRPr="00370204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</w:tcPr>
          <w:p w:rsidR="004D40D1" w:rsidRPr="00370204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4D40D1" w:rsidRPr="00370204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4D40D1" w:rsidRPr="002F4E46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40D1" w:rsidRDefault="004D40D1" w:rsidP="001220B5">
            <w:pPr>
              <w:tabs>
                <w:tab w:val="left" w:pos="10395"/>
              </w:tabs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первый </w:t>
            </w:r>
            <w:r w:rsidR="001220B5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од</w:t>
            </w:r>
          </w:p>
        </w:tc>
        <w:tc>
          <w:tcPr>
            <w:tcW w:w="1417" w:type="dxa"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второй год</w:t>
            </w:r>
          </w:p>
        </w:tc>
        <w:tc>
          <w:tcPr>
            <w:tcW w:w="1495" w:type="dxa"/>
            <w:vMerge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</w:p>
        </w:tc>
      </w:tr>
      <w:tr w:rsidR="004D40D1" w:rsidTr="001220B5">
        <w:trPr>
          <w:trHeight w:val="296"/>
        </w:trPr>
        <w:tc>
          <w:tcPr>
            <w:tcW w:w="669" w:type="dxa"/>
          </w:tcPr>
          <w:p w:rsidR="004D40D1" w:rsidRPr="00370204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3" w:type="dxa"/>
          </w:tcPr>
          <w:p w:rsidR="004D40D1" w:rsidRPr="00370204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56" w:type="dxa"/>
          </w:tcPr>
          <w:p w:rsidR="004D40D1" w:rsidRPr="00370204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87" w:type="dxa"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1" w:type="dxa"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1" w:type="dxa"/>
          </w:tcPr>
          <w:p w:rsidR="004D40D1" w:rsidRPr="00370204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4" w:type="dxa"/>
          </w:tcPr>
          <w:p w:rsidR="004D40D1" w:rsidRPr="002F4E46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4D40D1" w:rsidRDefault="004D40D1" w:rsidP="00A56EEB">
            <w:pPr>
              <w:tabs>
                <w:tab w:val="left" w:pos="10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</w:tbl>
    <w:p w:rsidR="00872B35" w:rsidRDefault="00872B35" w:rsidP="004D40D1">
      <w:pPr>
        <w:tabs>
          <w:tab w:val="left" w:pos="10395"/>
        </w:tabs>
      </w:pPr>
    </w:p>
    <w:p w:rsidR="004D40D1" w:rsidRPr="003154DF" w:rsidRDefault="004D40D1" w:rsidP="004D40D1">
      <w:pPr>
        <w:tabs>
          <w:tab w:val="left" w:pos="10395"/>
        </w:tabs>
      </w:pPr>
      <w:r>
        <w:t xml:space="preserve">Руководитель (уполномоченное лицо) ____________ ________________ ___________________                     </w:t>
      </w:r>
    </w:p>
    <w:tbl>
      <w:tblPr>
        <w:tblStyle w:val="a8"/>
        <w:tblpPr w:leftFromText="180" w:rightFromText="180" w:vertAnchor="text" w:horzAnchor="margin" w:tblpXSpec="right" w:tblpY="51"/>
        <w:tblOverlap w:val="never"/>
        <w:tblW w:w="0" w:type="auto"/>
        <w:tblLook w:val="04A0"/>
      </w:tblPr>
      <w:tblGrid>
        <w:gridCol w:w="1271"/>
        <w:gridCol w:w="507"/>
      </w:tblGrid>
      <w:tr w:rsidR="001220B5" w:rsidTr="001220B5">
        <w:tc>
          <w:tcPr>
            <w:tcW w:w="1271" w:type="dxa"/>
          </w:tcPr>
          <w:p w:rsidR="001220B5" w:rsidRPr="003154DF" w:rsidRDefault="001220B5" w:rsidP="001220B5">
            <w:pPr>
              <w:tabs>
                <w:tab w:val="left" w:pos="103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Лист №</w:t>
            </w:r>
          </w:p>
        </w:tc>
        <w:tc>
          <w:tcPr>
            <w:tcW w:w="507" w:type="dxa"/>
          </w:tcPr>
          <w:p w:rsidR="001220B5" w:rsidRPr="003154DF" w:rsidRDefault="001220B5" w:rsidP="001220B5">
            <w:pPr>
              <w:tabs>
                <w:tab w:val="left" w:pos="10395"/>
              </w:tabs>
              <w:rPr>
                <w:sz w:val="16"/>
                <w:szCs w:val="16"/>
              </w:rPr>
            </w:pPr>
          </w:p>
        </w:tc>
      </w:tr>
      <w:tr w:rsidR="001220B5" w:rsidTr="001220B5">
        <w:tc>
          <w:tcPr>
            <w:tcW w:w="1271" w:type="dxa"/>
          </w:tcPr>
          <w:p w:rsidR="001220B5" w:rsidRPr="003154DF" w:rsidRDefault="001220B5" w:rsidP="001220B5">
            <w:pPr>
              <w:tabs>
                <w:tab w:val="left" w:pos="103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листов</w:t>
            </w:r>
          </w:p>
        </w:tc>
        <w:tc>
          <w:tcPr>
            <w:tcW w:w="507" w:type="dxa"/>
          </w:tcPr>
          <w:p w:rsidR="001220B5" w:rsidRPr="003154DF" w:rsidRDefault="001220B5" w:rsidP="001220B5">
            <w:pPr>
              <w:tabs>
                <w:tab w:val="left" w:pos="10395"/>
              </w:tabs>
              <w:rPr>
                <w:sz w:val="16"/>
                <w:szCs w:val="16"/>
              </w:rPr>
            </w:pPr>
          </w:p>
        </w:tc>
      </w:tr>
    </w:tbl>
    <w:p w:rsidR="00872B35" w:rsidRDefault="004D40D1" w:rsidP="004D40D1">
      <w:pPr>
        <w:tabs>
          <w:tab w:val="left" w:pos="10395"/>
        </w:tabs>
        <w:rPr>
          <w:sz w:val="16"/>
          <w:szCs w:val="16"/>
        </w:rPr>
      </w:pPr>
      <w:r>
        <w:t xml:space="preserve">                                                                         </w:t>
      </w:r>
      <w:r>
        <w:rPr>
          <w:sz w:val="16"/>
          <w:szCs w:val="16"/>
        </w:rPr>
        <w:t>должность                    подпись                                расшифровка подписи</w:t>
      </w:r>
    </w:p>
    <w:p w:rsidR="004D40D1" w:rsidRPr="00400BC0" w:rsidRDefault="004D40D1" w:rsidP="004D40D1">
      <w:pPr>
        <w:tabs>
          <w:tab w:val="left" w:pos="10395"/>
        </w:tabs>
        <w:jc w:val="both"/>
        <w:rPr>
          <w:sz w:val="28"/>
          <w:szCs w:val="28"/>
        </w:rPr>
      </w:pPr>
    </w:p>
    <w:p w:rsidR="004D40D1" w:rsidRDefault="004D40D1" w:rsidP="004D40D1">
      <w:pPr>
        <w:rPr>
          <w:sz w:val="28"/>
          <w:szCs w:val="28"/>
        </w:rPr>
      </w:pPr>
    </w:p>
    <w:p w:rsidR="00930DF2" w:rsidRPr="00400BC0" w:rsidRDefault="00930DF2" w:rsidP="004D40D1">
      <w:pPr>
        <w:rPr>
          <w:sz w:val="28"/>
          <w:szCs w:val="28"/>
        </w:rPr>
      </w:pPr>
    </w:p>
    <w:tbl>
      <w:tblPr>
        <w:tblW w:w="16526" w:type="dxa"/>
        <w:tblInd w:w="93" w:type="dxa"/>
        <w:tblLook w:val="04A0"/>
      </w:tblPr>
      <w:tblGrid>
        <w:gridCol w:w="2700"/>
        <w:gridCol w:w="500"/>
        <w:gridCol w:w="500"/>
        <w:gridCol w:w="500"/>
        <w:gridCol w:w="500"/>
        <w:gridCol w:w="500"/>
        <w:gridCol w:w="500"/>
        <w:gridCol w:w="500"/>
        <w:gridCol w:w="500"/>
        <w:gridCol w:w="700"/>
        <w:gridCol w:w="842"/>
        <w:gridCol w:w="932"/>
        <w:gridCol w:w="507"/>
        <w:gridCol w:w="410"/>
        <w:gridCol w:w="1548"/>
        <w:gridCol w:w="236"/>
        <w:gridCol w:w="410"/>
        <w:gridCol w:w="2047"/>
        <w:gridCol w:w="2194"/>
      </w:tblGrid>
      <w:tr w:rsidR="004D40D1" w:rsidRPr="008F7402" w:rsidTr="00A56EEB">
        <w:trPr>
          <w:gridAfter w:val="1"/>
          <w:wAfter w:w="2194" w:type="dxa"/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          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C3A" w:rsidRDefault="00930DF2" w:rsidP="00A56EEB">
            <w:pPr>
              <w:jc w:val="center"/>
              <w:rPr>
                <w:b/>
                <w:bCs/>
              </w:rPr>
            </w:pPr>
            <w:r w:rsidRPr="00DD4A9E">
              <w:rPr>
                <w:noProof/>
                <w:sz w:val="28"/>
                <w:szCs w:val="28"/>
              </w:rPr>
              <w:pict>
                <v:shape id="_x0000_s1028" type="#_x0000_t202" style="position:absolute;left:0;text-align:left;margin-left:24.6pt;margin-top:-25.05pt;width:475.7pt;height:118.05pt;z-index:251666432;mso-position-horizontal-relative:text;mso-position-vertical-relative:text" strokecolor="white">
                  <v:textbox style="mso-next-textbox:#_x0000_s1028">
                    <w:txbxContent>
                      <w:p w:rsidR="002A5F01" w:rsidRPr="00620806" w:rsidRDefault="002A5F01" w:rsidP="00583511">
                        <w:pPr>
                          <w:jc w:val="center"/>
                        </w:pPr>
                        <w:r w:rsidRPr="00620806">
                          <w:t xml:space="preserve">Приложение № </w:t>
                        </w:r>
                        <w:r>
                          <w:t>2</w:t>
                        </w:r>
                      </w:p>
                      <w:p w:rsidR="00583511" w:rsidRPr="00357DFD" w:rsidRDefault="00583511" w:rsidP="00583511">
                        <w:pPr>
                          <w:tabs>
                            <w:tab w:val="left" w:pos="4050"/>
                          </w:tabs>
                          <w:jc w:val="center"/>
                        </w:pPr>
                        <w:r w:rsidRPr="00620806">
                          <w:t xml:space="preserve">к </w:t>
                        </w:r>
                        <w:r>
                          <w:t xml:space="preserve">Порядку </w:t>
                        </w:r>
                        <w:r w:rsidRPr="00357DFD">
                          <w:t>взаимодействия при осуществлении контроля комитета по финансам, налоговой и кредитной политике Администрации г</w:t>
                        </w:r>
                        <w:r>
                          <w:t xml:space="preserve">орода </w:t>
                        </w:r>
                        <w:r w:rsidRPr="00357DFD">
                          <w:t xml:space="preserve">Рубцовска </w:t>
                        </w:r>
                        <w:r>
                          <w:t xml:space="preserve">Алтайского края </w:t>
                        </w:r>
                        <w:r w:rsidRPr="00357DFD">
                          <w:t xml:space="preserve">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</w:t>
                        </w:r>
                        <w:r>
                          <w:t>п</w:t>
                        </w:r>
                        <w:r w:rsidRPr="00357DFD">
                          <w:t>остановлением Правительства Российской Федерации от 12</w:t>
                        </w:r>
                        <w:r>
                          <w:t xml:space="preserve"> декабря </w:t>
                        </w:r>
                        <w:r w:rsidRPr="00357DFD">
                          <w:t>2015г. № 1367</w:t>
                        </w:r>
                      </w:p>
                      <w:p w:rsidR="002A5F01" w:rsidRPr="00E9291A" w:rsidRDefault="002A5F01" w:rsidP="00357DFD">
                        <w:pPr>
                          <w:tabs>
                            <w:tab w:val="left" w:pos="4050"/>
                          </w:tabs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2B7C3A" w:rsidRDefault="002B7C3A" w:rsidP="00A56EEB">
            <w:pPr>
              <w:jc w:val="center"/>
              <w:rPr>
                <w:b/>
                <w:bCs/>
              </w:rPr>
            </w:pPr>
          </w:p>
          <w:p w:rsidR="002B7C3A" w:rsidRDefault="002B7C3A" w:rsidP="00A56EEB">
            <w:pPr>
              <w:jc w:val="center"/>
              <w:rPr>
                <w:b/>
                <w:bCs/>
              </w:rPr>
            </w:pPr>
          </w:p>
          <w:p w:rsidR="002B7C3A" w:rsidRDefault="002B7C3A" w:rsidP="00A56EEB">
            <w:pPr>
              <w:jc w:val="center"/>
              <w:rPr>
                <w:b/>
                <w:bCs/>
              </w:rPr>
            </w:pPr>
          </w:p>
          <w:p w:rsidR="002B7C3A" w:rsidRDefault="002B7C3A" w:rsidP="00A56EEB">
            <w:pPr>
              <w:jc w:val="center"/>
              <w:rPr>
                <w:b/>
                <w:bCs/>
              </w:rPr>
            </w:pPr>
          </w:p>
          <w:p w:rsidR="002B7C3A" w:rsidRDefault="002B7C3A" w:rsidP="00A56EEB">
            <w:pPr>
              <w:jc w:val="center"/>
              <w:rPr>
                <w:b/>
                <w:bCs/>
              </w:rPr>
            </w:pPr>
          </w:p>
          <w:p w:rsidR="002B7C3A" w:rsidRDefault="002B7C3A" w:rsidP="00A56EEB">
            <w:pPr>
              <w:jc w:val="center"/>
              <w:rPr>
                <w:b/>
                <w:bCs/>
              </w:rPr>
            </w:pPr>
          </w:p>
          <w:p w:rsidR="004D40D1" w:rsidRPr="008F7402" w:rsidRDefault="004D40D1" w:rsidP="00E47F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8F7402">
              <w:rPr>
                <w:b/>
                <w:bCs/>
              </w:rPr>
              <w:t>Протокол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</w:tr>
      <w:tr w:rsidR="004D40D1" w:rsidRPr="008F7402" w:rsidTr="00A56EEB">
        <w:trPr>
          <w:gridAfter w:val="1"/>
          <w:wAfter w:w="2194" w:type="dxa"/>
          <w:trHeight w:val="1335"/>
        </w:trPr>
        <w:tc>
          <w:tcPr>
            <w:tcW w:w="1433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Default="004D40D1" w:rsidP="00A56EEB">
            <w:pPr>
              <w:jc w:val="center"/>
              <w:rPr>
                <w:b/>
                <w:bCs/>
              </w:rPr>
            </w:pPr>
            <w:r w:rsidRPr="008F7402">
              <w:rPr>
                <w:b/>
                <w:bCs/>
              </w:rPr>
              <w:t>о несоответствии контролируемой информации требованиям, установленным</w:t>
            </w:r>
            <w:r w:rsidR="00E47FE4" w:rsidRPr="008F7402">
              <w:rPr>
                <w:b/>
                <w:bCs/>
              </w:rPr>
              <w:t xml:space="preserve"> частью 5 статьи 99 Федераль</w:t>
            </w:r>
            <w:r w:rsidR="00E47FE4">
              <w:rPr>
                <w:b/>
                <w:bCs/>
              </w:rPr>
              <w:t xml:space="preserve">ного закона </w:t>
            </w:r>
          </w:p>
          <w:p w:rsidR="004D40D1" w:rsidRPr="008F7402" w:rsidRDefault="004D40D1" w:rsidP="00E47F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 5 апреля 2013 г</w:t>
            </w:r>
            <w:r w:rsidR="00E47FE4">
              <w:rPr>
                <w:b/>
                <w:bCs/>
              </w:rPr>
              <w:t>.</w:t>
            </w:r>
            <w:r w:rsidRPr="008F7402">
              <w:rPr>
                <w:b/>
                <w:bCs/>
              </w:rPr>
              <w:t xml:space="preserve"> № 44-ФЗ </w:t>
            </w:r>
            <w:r>
              <w:rPr>
                <w:b/>
                <w:bCs/>
              </w:rPr>
              <w:t>«</w:t>
            </w:r>
            <w:r w:rsidRPr="008F7402">
              <w:rPr>
                <w:b/>
                <w:bCs/>
              </w:rPr>
              <w:t>О контрактной системе в сфере закупок товаров, работ, услуг для обеспечения госуд</w:t>
            </w:r>
            <w:r>
              <w:rPr>
                <w:b/>
                <w:bCs/>
              </w:rPr>
              <w:t xml:space="preserve">арственных и муниципальных нужд» </w:t>
            </w:r>
            <w:r w:rsidRPr="008F7402">
              <w:rPr>
                <w:b/>
                <w:bCs/>
              </w:rPr>
              <w:t>№ __________________</w:t>
            </w:r>
          </w:p>
        </w:tc>
      </w:tr>
      <w:tr w:rsidR="004D40D1" w:rsidRPr="008F7402" w:rsidTr="00A56EEB">
        <w:trPr>
          <w:gridAfter w:val="1"/>
          <w:wAfter w:w="2194" w:type="dxa"/>
          <w:trHeight w:val="27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</w:p>
        </w:tc>
        <w:tc>
          <w:tcPr>
            <w:tcW w:w="3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Коды</w:t>
            </w:r>
          </w:p>
        </w:tc>
      </w:tr>
      <w:tr w:rsidR="004D40D1" w:rsidRPr="008F7402" w:rsidTr="00A56EEB">
        <w:trPr>
          <w:gridAfter w:val="1"/>
          <w:wAfter w:w="2194" w:type="dxa"/>
          <w:trHeight w:val="27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Форма по ОКУД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</w:p>
        </w:tc>
      </w:tr>
      <w:tr w:rsidR="004D40D1" w:rsidRPr="008F7402" w:rsidTr="00A56EEB">
        <w:trPr>
          <w:gridAfter w:val="1"/>
          <w:wAfter w:w="2194" w:type="dxa"/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6"/>
                <w:szCs w:val="16"/>
              </w:rPr>
            </w:pPr>
          </w:p>
        </w:tc>
        <w:tc>
          <w:tcPr>
            <w:tcW w:w="4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center"/>
            </w:pPr>
            <w:r w:rsidRPr="008F7402">
              <w:t>от "____" ___________________ 20____ г.</w:t>
            </w: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Дата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7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</w:rPr>
              <w:t>финансового органа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center"/>
            </w:pPr>
            <w:r w:rsidRPr="008F7402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center"/>
            </w:pP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по КОФК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85"/>
        </w:trPr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Наименование заказчика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rPr>
                <w:sz w:val="16"/>
                <w:szCs w:val="16"/>
              </w:rPr>
            </w:pP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ИНН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6"/>
                <w:szCs w:val="16"/>
              </w:rPr>
            </w:pP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КПП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6"/>
                <w:szCs w:val="16"/>
              </w:rPr>
            </w:pP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по ОКОПФ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Форма собственности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6"/>
                <w:szCs w:val="16"/>
              </w:rPr>
            </w:pP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по ОКФС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Наименование бюджета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6"/>
                <w:szCs w:val="16"/>
              </w:rPr>
            </w:pP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по ОКТМО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33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Место нахождения (адрес)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4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0D1" w:rsidRPr="008F7402" w:rsidRDefault="004D40D1" w:rsidP="00A56EEB">
            <w:pPr>
              <w:jc w:val="right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по ОКТМО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872B35" w:rsidRPr="008F7402" w:rsidTr="00872B35">
        <w:trPr>
          <w:gridBefore w:val="1"/>
          <w:wBefore w:w="2700" w:type="dxa"/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3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35" w:rsidRPr="008F7402" w:rsidRDefault="00872B35" w:rsidP="00A56EEB">
            <w:pPr>
              <w:rPr>
                <w:sz w:val="16"/>
                <w:szCs w:val="16"/>
              </w:rPr>
            </w:pPr>
          </w:p>
        </w:tc>
      </w:tr>
      <w:tr w:rsidR="004D40D1" w:rsidRPr="008F7402" w:rsidTr="00872B35">
        <w:trPr>
          <w:gridAfter w:val="1"/>
          <w:wAfter w:w="2194" w:type="dxa"/>
          <w:trHeight w:val="435"/>
        </w:trPr>
        <w:tc>
          <w:tcPr>
            <w:tcW w:w="5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Реквизиты объекта контроля (сведений об объекте контроля)</w:t>
            </w:r>
          </w:p>
        </w:tc>
        <w:tc>
          <w:tcPr>
            <w:tcW w:w="91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 xml:space="preserve">Реквизиты документа, содержащего информацию для осуществления контроля </w:t>
            </w:r>
          </w:p>
        </w:tc>
      </w:tr>
      <w:tr w:rsidR="004D40D1" w:rsidRPr="008F7402" w:rsidTr="00AA550E">
        <w:trPr>
          <w:gridAfter w:val="1"/>
          <w:wAfter w:w="2194" w:type="dxa"/>
          <w:trHeight w:val="34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Дата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Номер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Дата</w:t>
            </w:r>
          </w:p>
        </w:tc>
        <w:tc>
          <w:tcPr>
            <w:tcW w:w="51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Номер</w:t>
            </w:r>
          </w:p>
        </w:tc>
      </w:tr>
      <w:tr w:rsidR="004D40D1" w:rsidRPr="008F7402" w:rsidTr="00E47FE4">
        <w:trPr>
          <w:gridAfter w:val="1"/>
          <w:wAfter w:w="2194" w:type="dxa"/>
          <w:trHeight w:val="10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3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4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5</w:t>
            </w:r>
          </w:p>
        </w:tc>
        <w:tc>
          <w:tcPr>
            <w:tcW w:w="515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6</w:t>
            </w:r>
          </w:p>
        </w:tc>
      </w:tr>
      <w:tr w:rsidR="004D40D1" w:rsidRPr="008F7402" w:rsidTr="002B7C3A">
        <w:trPr>
          <w:gridAfter w:val="1"/>
          <w:wAfter w:w="2194" w:type="dxa"/>
          <w:trHeight w:val="345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17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  <w:tc>
          <w:tcPr>
            <w:tcW w:w="515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Выявленные несоответствия:</w:t>
            </w:r>
          </w:p>
        </w:tc>
        <w:tc>
          <w:tcPr>
            <w:tcW w:w="1163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40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22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rPr>
                <w:sz w:val="18"/>
                <w:szCs w:val="18"/>
              </w:rPr>
            </w:pPr>
          </w:p>
        </w:tc>
        <w:tc>
          <w:tcPr>
            <w:tcW w:w="51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jc w:val="center"/>
              <w:rPr>
                <w:sz w:val="18"/>
                <w:szCs w:val="18"/>
              </w:rPr>
            </w:pPr>
            <w:r w:rsidRPr="008F7402">
              <w:rPr>
                <w:sz w:val="18"/>
                <w:szCs w:val="18"/>
              </w:rPr>
              <w:t> </w:t>
            </w:r>
          </w:p>
        </w:tc>
      </w:tr>
      <w:tr w:rsidR="004D40D1" w:rsidRPr="008F7402" w:rsidTr="00A56EEB">
        <w:trPr>
          <w:gridAfter w:val="1"/>
          <w:wAfter w:w="2194" w:type="dxa"/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E4" w:rsidRDefault="00E47FE4" w:rsidP="00A56EEB">
            <w:pPr>
              <w:rPr>
                <w:sz w:val="18"/>
                <w:szCs w:val="18"/>
              </w:rPr>
            </w:pPr>
          </w:p>
          <w:p w:rsidR="004D40D1" w:rsidRPr="008F7402" w:rsidRDefault="00E47FE4" w:rsidP="00A56E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"____" ______________</w:t>
            </w:r>
            <w:r w:rsidRPr="008F7402">
              <w:rPr>
                <w:sz w:val="18"/>
                <w:szCs w:val="18"/>
              </w:rPr>
              <w:t xml:space="preserve"> 20__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D1" w:rsidRPr="008F7402" w:rsidRDefault="004D40D1" w:rsidP="00A56EEB">
            <w:pPr>
              <w:jc w:val="center"/>
              <w:rPr>
                <w:sz w:val="16"/>
                <w:szCs w:val="16"/>
              </w:rPr>
            </w:pPr>
            <w:r w:rsidRPr="008F7402">
              <w:rPr>
                <w:sz w:val="16"/>
                <w:szCs w:val="16"/>
              </w:rPr>
              <w:t>(должность)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E47FE4">
            <w:pPr>
              <w:jc w:val="center"/>
              <w:rPr>
                <w:rFonts w:ascii="Algerian" w:hAnsi="Algerian" w:cs="Arial"/>
                <w:sz w:val="16"/>
                <w:szCs w:val="16"/>
              </w:rPr>
            </w:pPr>
            <w:r w:rsidRPr="008F7402">
              <w:rPr>
                <w:rFonts w:ascii="Algerian" w:hAnsi="Algerian" w:cs="Arial"/>
                <w:sz w:val="16"/>
                <w:szCs w:val="16"/>
              </w:rPr>
              <w:t>(</w:t>
            </w:r>
            <w:r w:rsidR="00E47FE4">
              <w:rPr>
                <w:sz w:val="16"/>
                <w:szCs w:val="16"/>
              </w:rPr>
              <w:t>под</w:t>
            </w:r>
            <w:r w:rsidRPr="008F7402">
              <w:rPr>
                <w:sz w:val="16"/>
                <w:szCs w:val="16"/>
              </w:rPr>
              <w:t>пись</w:t>
            </w:r>
            <w:r w:rsidRPr="008F7402">
              <w:rPr>
                <w:rFonts w:ascii="Algerian" w:hAnsi="Algerian" w:cs="Algerian"/>
                <w:sz w:val="16"/>
                <w:szCs w:val="16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A56EEB">
            <w:pPr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51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0D1" w:rsidRPr="008F7402" w:rsidRDefault="004D40D1" w:rsidP="00E47FE4">
            <w:pPr>
              <w:jc w:val="center"/>
              <w:rPr>
                <w:rFonts w:ascii="Algerian" w:hAnsi="Algerian" w:cs="Arial"/>
                <w:sz w:val="16"/>
                <w:szCs w:val="16"/>
              </w:rPr>
            </w:pPr>
            <w:r w:rsidRPr="008F7402">
              <w:rPr>
                <w:rFonts w:ascii="Algerian" w:hAnsi="Algerian" w:cs="Arial"/>
                <w:sz w:val="16"/>
                <w:szCs w:val="16"/>
              </w:rPr>
              <w:t>(</w:t>
            </w:r>
            <w:r w:rsidR="00E47FE4">
              <w:rPr>
                <w:sz w:val="16"/>
                <w:szCs w:val="16"/>
              </w:rPr>
              <w:t>расшифровка подписи</w:t>
            </w:r>
            <w:r w:rsidRPr="008F7402">
              <w:rPr>
                <w:rFonts w:ascii="Algerian" w:hAnsi="Algerian" w:cs="Arial"/>
                <w:sz w:val="16"/>
                <w:szCs w:val="16"/>
              </w:rPr>
              <w:t>)</w:t>
            </w:r>
          </w:p>
        </w:tc>
      </w:tr>
    </w:tbl>
    <w:p w:rsidR="00E47FE4" w:rsidRDefault="00DD4A9E" w:rsidP="00357DFD">
      <w:pPr>
        <w:jc w:val="center"/>
      </w:pPr>
      <w:r>
        <w:rPr>
          <w:noProof/>
        </w:rPr>
        <w:lastRenderedPageBreak/>
        <w:pict>
          <v:shape id="_x0000_s1031" type="#_x0000_t202" style="position:absolute;left:0;text-align:left;margin-left:348pt;margin-top:-15.7pt;width:402pt;height:153pt;z-index:251669504;mso-position-horizontal-relative:text;mso-position-vertical-relative:text" stroked="f">
            <v:textbox>
              <w:txbxContent>
                <w:p w:rsidR="00FA4522" w:rsidRPr="00620806" w:rsidRDefault="00FA4522" w:rsidP="00FA4522">
                  <w:pPr>
                    <w:jc w:val="center"/>
                  </w:pPr>
                  <w:r w:rsidRPr="00620806">
                    <w:t xml:space="preserve">Приложение № </w:t>
                  </w:r>
                  <w:r>
                    <w:t>3</w:t>
                  </w:r>
                </w:p>
                <w:p w:rsidR="00FA4522" w:rsidRDefault="00FA4522" w:rsidP="00FA4522">
                  <w:pPr>
                    <w:jc w:val="center"/>
                  </w:pPr>
                  <w:r w:rsidRPr="00620806">
                    <w:t xml:space="preserve">к </w:t>
                  </w:r>
                  <w:r>
                    <w:t xml:space="preserve">Порядку </w:t>
                  </w:r>
                  <w:r w:rsidRPr="00357DFD">
                    <w:t>взаимодействия при осуществлении контроля</w:t>
                  </w:r>
                  <w:r>
                    <w:t xml:space="preserve"> </w:t>
                  </w:r>
                  <w:r w:rsidRPr="00357DFD">
                    <w:t>комитета по финансам, налоговой и кредитной политике</w:t>
                  </w:r>
                  <w:r w:rsidRPr="00FA4522">
                    <w:t xml:space="preserve"> </w:t>
                  </w:r>
                  <w:r w:rsidRPr="00357DFD">
                    <w:t>Администрации г</w:t>
                  </w:r>
                  <w:r>
                    <w:t xml:space="preserve">орода </w:t>
                  </w:r>
                  <w:r w:rsidRPr="00357DFD">
                    <w:t xml:space="preserve">Рубцовска </w:t>
                  </w:r>
                  <w:r>
                    <w:t xml:space="preserve">Алтайского края </w:t>
                  </w:r>
                  <w:r w:rsidRPr="00357DFD">
                    <w:t>с</w:t>
                  </w:r>
                  <w:r w:rsidRPr="00FA4522">
                    <w:t xml:space="preserve"> </w:t>
                  </w:r>
                  <w:r w:rsidRPr="00357DFD">
                    <w:t>субъектами контроля, указанными в пункте 4 Правил  осуществления контроля, предусмотренного частью 5</w:t>
                  </w:r>
                  <w:r w:rsidRPr="00FA4522">
                    <w:t xml:space="preserve"> </w:t>
                  </w:r>
                  <w:r w:rsidRPr="00357DFD">
                    <w:t>статьи 99 Федерального закона «О контрактной системе в</w:t>
                  </w:r>
                  <w:r w:rsidRPr="00FA4522">
                    <w:t xml:space="preserve"> </w:t>
                  </w:r>
                  <w:r w:rsidRPr="00357DFD">
                    <w:t>сфере закупок товаров, работ, услуг для обеспечения</w:t>
                  </w:r>
                  <w:r w:rsidRPr="00FA4522">
                    <w:t xml:space="preserve"> </w:t>
                  </w:r>
                  <w:r w:rsidRPr="00357DFD">
                    <w:t xml:space="preserve">государственных и муниципальных нужд», утвержденных  </w:t>
                  </w:r>
                  <w:r>
                    <w:t>п</w:t>
                  </w:r>
                  <w:r w:rsidRPr="00357DFD">
                    <w:t>остановлением Правительства Российской Федерации от</w:t>
                  </w:r>
                  <w:r>
                    <w:t xml:space="preserve"> 12 декабря 2015г. № 1367</w:t>
                  </w:r>
                </w:p>
              </w:txbxContent>
            </v:textbox>
          </v:shape>
        </w:pict>
      </w:r>
    </w:p>
    <w:p w:rsidR="00E47FE4" w:rsidRDefault="00E47FE4" w:rsidP="00357DFD">
      <w:pPr>
        <w:jc w:val="center"/>
      </w:pPr>
    </w:p>
    <w:p w:rsidR="00E47FE4" w:rsidRDefault="00E47FE4" w:rsidP="00357DFD">
      <w:pPr>
        <w:jc w:val="center"/>
      </w:pPr>
    </w:p>
    <w:p w:rsidR="00E47FE4" w:rsidRDefault="00E47FE4" w:rsidP="00357DFD">
      <w:pPr>
        <w:jc w:val="center"/>
      </w:pPr>
    </w:p>
    <w:p w:rsidR="00E47FE4" w:rsidRDefault="00E47FE4" w:rsidP="00357DFD">
      <w:pPr>
        <w:jc w:val="center"/>
      </w:pPr>
    </w:p>
    <w:p w:rsidR="00E47FE4" w:rsidRDefault="00E47FE4" w:rsidP="00357DFD">
      <w:pPr>
        <w:jc w:val="center"/>
      </w:pPr>
    </w:p>
    <w:p w:rsidR="00E47FE4" w:rsidRDefault="00E47FE4" w:rsidP="00357DFD">
      <w:pPr>
        <w:jc w:val="center"/>
      </w:pPr>
    </w:p>
    <w:p w:rsidR="00E47FE4" w:rsidRDefault="00E47FE4" w:rsidP="00357DFD">
      <w:pPr>
        <w:jc w:val="center"/>
      </w:pPr>
    </w:p>
    <w:p w:rsidR="00E47FE4" w:rsidRDefault="00E47FE4" w:rsidP="00357DFD">
      <w:pPr>
        <w:jc w:val="center"/>
      </w:pPr>
    </w:p>
    <w:p w:rsidR="00E47FE4" w:rsidRDefault="00E47FE4" w:rsidP="00357DFD">
      <w:pPr>
        <w:jc w:val="center"/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58"/>
        <w:gridCol w:w="1134"/>
      </w:tblGrid>
      <w:tr w:rsidR="00D17F24" w:rsidTr="00D17F24">
        <w:trPr>
          <w:jc w:val="center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Default="00D17F24" w:rsidP="00D17F2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Уведомление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F24" w:rsidRDefault="00D17F24" w:rsidP="00D17F24">
            <w:pPr>
              <w:jc w:val="center"/>
              <w:rPr>
                <w:b/>
                <w:bCs/>
              </w:rPr>
            </w:pPr>
          </w:p>
        </w:tc>
      </w:tr>
    </w:tbl>
    <w:p w:rsidR="00583511" w:rsidRDefault="00D17F24" w:rsidP="00583511">
      <w:pPr>
        <w:jc w:val="center"/>
        <w:rPr>
          <w:b/>
          <w:bCs/>
          <w:spacing w:val="2"/>
          <w:sz w:val="22"/>
          <w:szCs w:val="22"/>
        </w:rPr>
      </w:pPr>
      <w:r>
        <w:rPr>
          <w:b/>
          <w:bCs/>
          <w:spacing w:val="2"/>
          <w:sz w:val="22"/>
          <w:szCs w:val="22"/>
        </w:rPr>
        <w:t xml:space="preserve">о соответствии контролируемой информации требованиям, установленным частью 5 статьи 99 Федерального закона от 5 апреля 2013 г. </w:t>
      </w:r>
    </w:p>
    <w:p w:rsidR="00D17F24" w:rsidRDefault="00D17F24" w:rsidP="00583511">
      <w:pPr>
        <w:jc w:val="center"/>
        <w:rPr>
          <w:b/>
          <w:bCs/>
          <w:spacing w:val="2"/>
          <w:sz w:val="22"/>
          <w:szCs w:val="22"/>
        </w:rPr>
      </w:pPr>
      <w:r>
        <w:rPr>
          <w:b/>
          <w:bCs/>
          <w:spacing w:val="2"/>
          <w:sz w:val="22"/>
          <w:szCs w:val="22"/>
        </w:rPr>
        <w:t xml:space="preserve">№ 44-ФЗ </w:t>
      </w:r>
      <w:r w:rsidR="00FA4522">
        <w:rPr>
          <w:b/>
          <w:bCs/>
          <w:spacing w:val="2"/>
          <w:sz w:val="22"/>
          <w:szCs w:val="22"/>
        </w:rPr>
        <w:t>«</w:t>
      </w:r>
      <w:r>
        <w:rPr>
          <w:b/>
          <w:bCs/>
          <w:spacing w:val="2"/>
          <w:sz w:val="22"/>
          <w:szCs w:val="22"/>
        </w:rPr>
        <w:t xml:space="preserve">О контрактной системе в сфере закупок товаров, работ, услуг </w:t>
      </w:r>
      <w:r w:rsidRPr="001F6796">
        <w:rPr>
          <w:b/>
          <w:bCs/>
          <w:spacing w:val="2"/>
          <w:sz w:val="22"/>
          <w:szCs w:val="22"/>
        </w:rPr>
        <w:t>для обеспечения госуд</w:t>
      </w:r>
      <w:r w:rsidR="00FA4522">
        <w:rPr>
          <w:b/>
          <w:bCs/>
          <w:spacing w:val="2"/>
          <w:sz w:val="22"/>
          <w:szCs w:val="22"/>
        </w:rPr>
        <w:t>арственных и муниципальных нужд»</w:t>
      </w:r>
    </w:p>
    <w:p w:rsidR="00583511" w:rsidRPr="001F6796" w:rsidRDefault="00583511" w:rsidP="00583511">
      <w:pPr>
        <w:jc w:val="center"/>
        <w:rPr>
          <w:b/>
          <w:bCs/>
          <w:spacing w:val="2"/>
          <w:sz w:val="22"/>
          <w:szCs w:val="22"/>
        </w:rPr>
      </w:pPr>
    </w:p>
    <w:tbl>
      <w:tblPr>
        <w:tblW w:w="1533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479"/>
        <w:gridCol w:w="377"/>
        <w:gridCol w:w="221"/>
        <w:gridCol w:w="17"/>
        <w:gridCol w:w="1401"/>
        <w:gridCol w:w="567"/>
        <w:gridCol w:w="397"/>
        <w:gridCol w:w="397"/>
        <w:gridCol w:w="340"/>
        <w:gridCol w:w="397"/>
        <w:gridCol w:w="1247"/>
        <w:gridCol w:w="4933"/>
        <w:gridCol w:w="1842"/>
      </w:tblGrid>
      <w:tr w:rsidR="00D17F24" w:rsidRPr="001F6796" w:rsidTr="00BC0778">
        <w:trPr>
          <w:cantSplit/>
          <w:trHeight w:hRule="exact" w:val="255"/>
        </w:trPr>
        <w:tc>
          <w:tcPr>
            <w:tcW w:w="1349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F24" w:rsidRDefault="00D17F24" w:rsidP="00BC0778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C0778" w:rsidRPr="001F6796" w:rsidRDefault="00BC0778" w:rsidP="00BC0778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Коды</w:t>
            </w:r>
          </w:p>
        </w:tc>
      </w:tr>
      <w:tr w:rsidR="00D17F24" w:rsidRPr="001F6796" w:rsidTr="00BC0778">
        <w:trPr>
          <w:cantSplit/>
        </w:trPr>
        <w:tc>
          <w:tcPr>
            <w:tcW w:w="1349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ind w:left="4621"/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BC0778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jc w:val="right"/>
            </w:pPr>
            <w:r w:rsidRPr="001F6796">
              <w:rPr>
                <w:sz w:val="22"/>
                <w:szCs w:val="22"/>
              </w:rPr>
              <w:t>от “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F24" w:rsidRPr="001F6796" w:rsidRDefault="00D17F24" w:rsidP="00D17F24">
            <w:pPr>
              <w:jc w:val="center"/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r w:rsidRPr="001F6796">
              <w:rPr>
                <w:sz w:val="22"/>
                <w:szCs w:val="22"/>
              </w:rPr>
              <w:t>”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F24" w:rsidRPr="001F6796" w:rsidRDefault="00D17F24" w:rsidP="00D17F24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jc w:val="right"/>
            </w:pPr>
            <w:r w:rsidRPr="001F6796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F24" w:rsidRPr="001F6796" w:rsidRDefault="00D17F24" w:rsidP="00D17F24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7F24" w:rsidRPr="001F6796" w:rsidRDefault="00D17F24" w:rsidP="00D17F24">
            <w:pPr>
              <w:ind w:left="57"/>
            </w:pPr>
            <w:r w:rsidRPr="001F6796">
              <w:rPr>
                <w:sz w:val="22"/>
                <w:szCs w:val="22"/>
              </w:rPr>
              <w:t>г.</w:t>
            </w:r>
          </w:p>
        </w:tc>
        <w:tc>
          <w:tcPr>
            <w:tcW w:w="6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BC0778">
        <w:trPr>
          <w:cantSplit/>
          <w:trHeight w:val="238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</w:p>
        </w:tc>
        <w:tc>
          <w:tcPr>
            <w:tcW w:w="419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ИНН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BC0778">
        <w:trPr>
          <w:cantSplit/>
          <w:trHeight w:val="238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Наименование органа контроля</w:t>
            </w:r>
          </w:p>
        </w:tc>
        <w:tc>
          <w:tcPr>
            <w:tcW w:w="41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КПП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BC0778">
        <w:trPr>
          <w:cantSplit/>
          <w:trHeight w:val="238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</w:p>
        </w:tc>
        <w:tc>
          <w:tcPr>
            <w:tcW w:w="419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BC0778">
        <w:trPr>
          <w:cantSplit/>
          <w:trHeight w:val="238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</w:p>
        </w:tc>
        <w:tc>
          <w:tcPr>
            <w:tcW w:w="419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ИНН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BC0778">
        <w:trPr>
          <w:cantSplit/>
          <w:trHeight w:val="238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Наименование заказчика</w:t>
            </w:r>
          </w:p>
        </w:tc>
        <w:tc>
          <w:tcPr>
            <w:tcW w:w="419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КПП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BC0778">
        <w:trPr>
          <w:cantSplit/>
          <w:trHeight w:val="238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419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по ОКОПФ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BC0778">
        <w:trPr>
          <w:cantSplit/>
          <w:trHeight w:val="238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Форма собственности</w:t>
            </w:r>
          </w:p>
        </w:tc>
        <w:tc>
          <w:tcPr>
            <w:tcW w:w="41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F6796">
              <w:rPr>
                <w:sz w:val="18"/>
                <w:szCs w:val="18"/>
              </w:rPr>
              <w:t>по ОКФС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BC0778">
        <w:trPr>
          <w:cantSplit/>
          <w:trHeight w:val="238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Наименование бюджета</w:t>
            </w:r>
          </w:p>
        </w:tc>
        <w:tc>
          <w:tcPr>
            <w:tcW w:w="41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по ОКТМО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BC0778">
        <w:trPr>
          <w:cantSplit/>
          <w:trHeight w:val="284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Место нахождения (адрес)</w:t>
            </w:r>
          </w:p>
        </w:tc>
        <w:tc>
          <w:tcPr>
            <w:tcW w:w="41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7F24" w:rsidRPr="001F6796" w:rsidRDefault="00D17F24" w:rsidP="00D17F24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6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F24" w:rsidRPr="001F6796" w:rsidRDefault="00D17F24" w:rsidP="00D17F24">
            <w:pPr>
              <w:ind w:right="57"/>
              <w:jc w:val="right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по ОКТМО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BC077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5217" w:type="dxa"/>
            <w:gridSpan w:val="6"/>
            <w:tcBorders>
              <w:left w:val="single" w:sz="4" w:space="0" w:color="auto"/>
            </w:tcBorders>
            <w:vAlign w:val="center"/>
          </w:tcPr>
          <w:p w:rsidR="00D17F24" w:rsidRPr="00B87D1C" w:rsidRDefault="00D17F24" w:rsidP="00D17F24">
            <w:pPr>
              <w:jc w:val="center"/>
              <w:rPr>
                <w:sz w:val="16"/>
                <w:szCs w:val="16"/>
              </w:rPr>
            </w:pPr>
            <w:r w:rsidRPr="00B87D1C">
              <w:rPr>
                <w:sz w:val="16"/>
                <w:szCs w:val="16"/>
              </w:rPr>
              <w:t>Реквизиты объекта контроля</w:t>
            </w:r>
          </w:p>
        </w:tc>
        <w:tc>
          <w:tcPr>
            <w:tcW w:w="10120" w:type="dxa"/>
            <w:gridSpan w:val="8"/>
            <w:tcBorders>
              <w:right w:val="single" w:sz="4" w:space="0" w:color="auto"/>
            </w:tcBorders>
            <w:vAlign w:val="center"/>
          </w:tcPr>
          <w:p w:rsidR="00D17F24" w:rsidRPr="00B87D1C" w:rsidRDefault="00D17F24" w:rsidP="00D17F24">
            <w:pPr>
              <w:jc w:val="center"/>
              <w:rPr>
                <w:sz w:val="16"/>
                <w:szCs w:val="16"/>
              </w:rPr>
            </w:pPr>
            <w:r w:rsidRPr="00B87D1C">
              <w:rPr>
                <w:sz w:val="16"/>
                <w:szCs w:val="16"/>
              </w:rPr>
              <w:t>Реквизиты документа,</w:t>
            </w:r>
            <w:r w:rsidRPr="00B87D1C">
              <w:rPr>
                <w:sz w:val="16"/>
                <w:szCs w:val="16"/>
              </w:rPr>
              <w:br/>
              <w:t>содержащего информацию для осуществления контроля</w:t>
            </w:r>
          </w:p>
        </w:tc>
      </w:tr>
      <w:tr w:rsidR="00D17F24" w:rsidRPr="001F6796" w:rsidTr="00BC077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:rsidR="00D17F24" w:rsidRPr="00B87D1C" w:rsidRDefault="00D17F24" w:rsidP="00D17F24">
            <w:pPr>
              <w:jc w:val="center"/>
              <w:rPr>
                <w:sz w:val="16"/>
                <w:szCs w:val="16"/>
              </w:rPr>
            </w:pPr>
            <w:r w:rsidRPr="00B87D1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077" w:type="dxa"/>
            <w:gridSpan w:val="3"/>
            <w:vAlign w:val="center"/>
          </w:tcPr>
          <w:p w:rsidR="00D17F24" w:rsidRPr="00B87D1C" w:rsidRDefault="00D17F24" w:rsidP="00D17F24">
            <w:pPr>
              <w:jc w:val="center"/>
              <w:rPr>
                <w:sz w:val="16"/>
                <w:szCs w:val="16"/>
              </w:rPr>
            </w:pPr>
            <w:r w:rsidRPr="00B87D1C">
              <w:rPr>
                <w:sz w:val="16"/>
                <w:szCs w:val="16"/>
              </w:rPr>
              <w:t>дата</w:t>
            </w:r>
          </w:p>
        </w:tc>
        <w:tc>
          <w:tcPr>
            <w:tcW w:w="1418" w:type="dxa"/>
            <w:gridSpan w:val="2"/>
            <w:vAlign w:val="center"/>
          </w:tcPr>
          <w:p w:rsidR="00D17F24" w:rsidRPr="00B87D1C" w:rsidRDefault="00D17F24" w:rsidP="00D17F24">
            <w:pPr>
              <w:jc w:val="center"/>
              <w:rPr>
                <w:sz w:val="16"/>
                <w:szCs w:val="16"/>
              </w:rPr>
            </w:pPr>
            <w:r w:rsidRPr="00B87D1C">
              <w:rPr>
                <w:sz w:val="16"/>
                <w:szCs w:val="16"/>
              </w:rPr>
              <w:t>номер</w:t>
            </w:r>
          </w:p>
        </w:tc>
        <w:tc>
          <w:tcPr>
            <w:tcW w:w="2098" w:type="dxa"/>
            <w:gridSpan w:val="5"/>
            <w:vAlign w:val="center"/>
          </w:tcPr>
          <w:p w:rsidR="00D17F24" w:rsidRPr="00B87D1C" w:rsidRDefault="00D17F24" w:rsidP="00D17F24">
            <w:pPr>
              <w:jc w:val="center"/>
              <w:rPr>
                <w:sz w:val="16"/>
                <w:szCs w:val="16"/>
              </w:rPr>
            </w:pPr>
            <w:r w:rsidRPr="00B87D1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47" w:type="dxa"/>
            <w:vAlign w:val="center"/>
          </w:tcPr>
          <w:p w:rsidR="00D17F24" w:rsidRPr="00B87D1C" w:rsidRDefault="00D17F24" w:rsidP="00D17F24">
            <w:pPr>
              <w:jc w:val="center"/>
              <w:rPr>
                <w:sz w:val="16"/>
                <w:szCs w:val="16"/>
              </w:rPr>
            </w:pPr>
            <w:r w:rsidRPr="00B87D1C">
              <w:rPr>
                <w:sz w:val="16"/>
                <w:szCs w:val="16"/>
              </w:rPr>
              <w:t>дата</w:t>
            </w:r>
          </w:p>
        </w:tc>
        <w:tc>
          <w:tcPr>
            <w:tcW w:w="6775" w:type="dxa"/>
            <w:gridSpan w:val="2"/>
            <w:tcBorders>
              <w:right w:val="single" w:sz="4" w:space="0" w:color="auto"/>
            </w:tcBorders>
            <w:vAlign w:val="center"/>
          </w:tcPr>
          <w:p w:rsidR="00D17F24" w:rsidRPr="00B87D1C" w:rsidRDefault="00D17F24" w:rsidP="00D17F24">
            <w:pPr>
              <w:jc w:val="center"/>
              <w:rPr>
                <w:sz w:val="16"/>
                <w:szCs w:val="16"/>
              </w:rPr>
            </w:pPr>
            <w:r w:rsidRPr="00B87D1C">
              <w:rPr>
                <w:sz w:val="16"/>
                <w:szCs w:val="16"/>
              </w:rPr>
              <w:t>номер</w:t>
            </w:r>
          </w:p>
        </w:tc>
      </w:tr>
      <w:tr w:rsidR="00D17F24" w:rsidRPr="001F6796" w:rsidTr="00BC077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722" w:type="dxa"/>
            <w:tcBorders>
              <w:left w:val="single" w:sz="4" w:space="0" w:color="auto"/>
              <w:bottom w:val="nil"/>
            </w:tcBorders>
            <w:vAlign w:val="center"/>
          </w:tcPr>
          <w:p w:rsidR="00D17F24" w:rsidRPr="00B87D1C" w:rsidRDefault="00D17F24" w:rsidP="00D17F24">
            <w:pPr>
              <w:jc w:val="center"/>
              <w:rPr>
                <w:sz w:val="16"/>
                <w:szCs w:val="16"/>
              </w:rPr>
            </w:pPr>
            <w:r w:rsidRPr="00B87D1C">
              <w:rPr>
                <w:sz w:val="16"/>
                <w:szCs w:val="16"/>
              </w:rPr>
              <w:t>1</w:t>
            </w:r>
          </w:p>
        </w:tc>
        <w:tc>
          <w:tcPr>
            <w:tcW w:w="1077" w:type="dxa"/>
            <w:gridSpan w:val="3"/>
            <w:tcBorders>
              <w:bottom w:val="nil"/>
            </w:tcBorders>
            <w:vAlign w:val="center"/>
          </w:tcPr>
          <w:p w:rsidR="00D17F24" w:rsidRPr="00B87D1C" w:rsidRDefault="00D17F24" w:rsidP="00D17F24">
            <w:pPr>
              <w:jc w:val="center"/>
              <w:rPr>
                <w:sz w:val="16"/>
                <w:szCs w:val="16"/>
              </w:rPr>
            </w:pPr>
            <w:r w:rsidRPr="00B87D1C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:rsidR="00D17F24" w:rsidRPr="00B87D1C" w:rsidRDefault="00D17F24" w:rsidP="00D17F24">
            <w:pPr>
              <w:jc w:val="center"/>
              <w:rPr>
                <w:sz w:val="16"/>
                <w:szCs w:val="16"/>
              </w:rPr>
            </w:pPr>
            <w:r w:rsidRPr="00B87D1C">
              <w:rPr>
                <w:sz w:val="16"/>
                <w:szCs w:val="16"/>
              </w:rPr>
              <w:t>3</w:t>
            </w:r>
          </w:p>
        </w:tc>
        <w:tc>
          <w:tcPr>
            <w:tcW w:w="2098" w:type="dxa"/>
            <w:gridSpan w:val="5"/>
            <w:tcBorders>
              <w:bottom w:val="nil"/>
            </w:tcBorders>
            <w:vAlign w:val="center"/>
          </w:tcPr>
          <w:p w:rsidR="00D17F24" w:rsidRPr="00B87D1C" w:rsidRDefault="00D17F24" w:rsidP="00D17F24">
            <w:pPr>
              <w:jc w:val="center"/>
              <w:rPr>
                <w:sz w:val="16"/>
                <w:szCs w:val="16"/>
              </w:rPr>
            </w:pPr>
            <w:r w:rsidRPr="00B87D1C">
              <w:rPr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D17F24" w:rsidRPr="00B87D1C" w:rsidRDefault="00D17F24" w:rsidP="00D17F24">
            <w:pPr>
              <w:jc w:val="center"/>
              <w:rPr>
                <w:sz w:val="16"/>
                <w:szCs w:val="16"/>
              </w:rPr>
            </w:pPr>
            <w:r w:rsidRPr="00B87D1C">
              <w:rPr>
                <w:sz w:val="16"/>
                <w:szCs w:val="16"/>
              </w:rPr>
              <w:t>5</w:t>
            </w:r>
          </w:p>
        </w:tc>
        <w:tc>
          <w:tcPr>
            <w:tcW w:w="677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D17F24" w:rsidRPr="00B87D1C" w:rsidRDefault="00D17F24" w:rsidP="00D17F24">
            <w:pPr>
              <w:jc w:val="center"/>
              <w:rPr>
                <w:sz w:val="16"/>
                <w:szCs w:val="16"/>
              </w:rPr>
            </w:pPr>
            <w:r w:rsidRPr="00B87D1C">
              <w:rPr>
                <w:sz w:val="16"/>
                <w:szCs w:val="16"/>
              </w:rPr>
              <w:t>6</w:t>
            </w:r>
          </w:p>
        </w:tc>
      </w:tr>
      <w:tr w:rsidR="00D17F24" w:rsidRPr="001F6796" w:rsidTr="00BC077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F24" w:rsidRPr="001F6796" w:rsidRDefault="00D17F24" w:rsidP="00D17F24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7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</w:tbl>
    <w:p w:rsidR="00D17F24" w:rsidRPr="001F6796" w:rsidRDefault="00D17F24" w:rsidP="00D17F24">
      <w:pPr>
        <w:spacing w:after="120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665"/>
        <w:gridCol w:w="2552"/>
      </w:tblGrid>
      <w:tr w:rsidR="00D17F24" w:rsidRPr="001F6796" w:rsidTr="00D17F24">
        <w:trPr>
          <w:trHeight w:val="284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  <w:r w:rsidRPr="001F6796">
              <w:rPr>
                <w:sz w:val="18"/>
                <w:szCs w:val="18"/>
              </w:rPr>
              <w:t>Результат 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24" w:rsidRPr="001F6796" w:rsidRDefault="00D17F24" w:rsidP="00D17F24">
            <w:pPr>
              <w:jc w:val="center"/>
              <w:rPr>
                <w:sz w:val="18"/>
                <w:szCs w:val="18"/>
              </w:rPr>
            </w:pPr>
          </w:p>
        </w:tc>
      </w:tr>
      <w:tr w:rsidR="00D17F24" w:rsidRPr="001F6796" w:rsidTr="00D17F2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17F24" w:rsidRPr="001F6796" w:rsidRDefault="00D17F24" w:rsidP="00D17F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7F24" w:rsidRPr="001F6796" w:rsidRDefault="00D17F24" w:rsidP="00D17F24">
            <w:pPr>
              <w:jc w:val="center"/>
              <w:rPr>
                <w:sz w:val="16"/>
                <w:szCs w:val="16"/>
              </w:rPr>
            </w:pPr>
            <w:r w:rsidRPr="001F6796">
              <w:rPr>
                <w:sz w:val="16"/>
                <w:szCs w:val="16"/>
              </w:rPr>
              <w:t>(соответствует/не соответствует)</w:t>
            </w:r>
          </w:p>
        </w:tc>
      </w:tr>
    </w:tbl>
    <w:p w:rsidR="00D17F24" w:rsidRDefault="00D17F24" w:rsidP="00BC0778"/>
    <w:sectPr w:rsidR="00D17F24" w:rsidSect="00E47FE4">
      <w:headerReference w:type="default" r:id="rId41"/>
      <w:pgSz w:w="16838" w:h="11906" w:orient="landscape" w:code="9"/>
      <w:pgMar w:top="851" w:right="1134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9A1" w:rsidRDefault="007659A1" w:rsidP="00EC70E9">
      <w:r>
        <w:separator/>
      </w:r>
    </w:p>
  </w:endnote>
  <w:endnote w:type="continuationSeparator" w:id="0">
    <w:p w:rsidR="007659A1" w:rsidRDefault="007659A1" w:rsidP="00EC7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lgerian">
    <w:altName w:val="Courier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00612"/>
      <w:docPartObj>
        <w:docPartGallery w:val="Page Numbers (Bottom of Page)"/>
        <w:docPartUnique/>
      </w:docPartObj>
    </w:sdtPr>
    <w:sdtContent>
      <w:p w:rsidR="002A5F01" w:rsidRDefault="00DD4A9E">
        <w:pPr>
          <w:pStyle w:val="a6"/>
          <w:jc w:val="center"/>
        </w:pPr>
        <w:fldSimple w:instr=" PAGE   \* MERGEFORMAT ">
          <w:r w:rsidR="00F96EEC">
            <w:rPr>
              <w:noProof/>
            </w:rPr>
            <w:t>7</w:t>
          </w:r>
        </w:fldSimple>
      </w:p>
    </w:sdtContent>
  </w:sdt>
  <w:p w:rsidR="002A5F01" w:rsidRDefault="002A5F0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9A1" w:rsidRDefault="007659A1" w:rsidP="00EC70E9">
      <w:r>
        <w:separator/>
      </w:r>
    </w:p>
  </w:footnote>
  <w:footnote w:type="continuationSeparator" w:id="0">
    <w:p w:rsidR="007659A1" w:rsidRDefault="007659A1" w:rsidP="00EC70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FE4" w:rsidRDefault="00E47FE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95CF5"/>
    <w:multiLevelType w:val="hybridMultilevel"/>
    <w:tmpl w:val="CA7437DE"/>
    <w:lvl w:ilvl="0" w:tplc="805A7AA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19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D40D1"/>
    <w:rsid w:val="000252CC"/>
    <w:rsid w:val="00045606"/>
    <w:rsid w:val="00052FFF"/>
    <w:rsid w:val="00061DE6"/>
    <w:rsid w:val="000A204C"/>
    <w:rsid w:val="000C7498"/>
    <w:rsid w:val="000F2150"/>
    <w:rsid w:val="000F4841"/>
    <w:rsid w:val="001220B5"/>
    <w:rsid w:val="001500D0"/>
    <w:rsid w:val="00156539"/>
    <w:rsid w:val="00190C0A"/>
    <w:rsid w:val="002002DD"/>
    <w:rsid w:val="0021159A"/>
    <w:rsid w:val="00244561"/>
    <w:rsid w:val="00282145"/>
    <w:rsid w:val="002A1D3E"/>
    <w:rsid w:val="002A5F01"/>
    <w:rsid w:val="002B7C3A"/>
    <w:rsid w:val="003008ED"/>
    <w:rsid w:val="0030417F"/>
    <w:rsid w:val="00357DFD"/>
    <w:rsid w:val="003A5EDF"/>
    <w:rsid w:val="00400A1B"/>
    <w:rsid w:val="00401C2B"/>
    <w:rsid w:val="00405A64"/>
    <w:rsid w:val="004100B1"/>
    <w:rsid w:val="00424499"/>
    <w:rsid w:val="004434AC"/>
    <w:rsid w:val="00455BE0"/>
    <w:rsid w:val="0048488F"/>
    <w:rsid w:val="004D40D1"/>
    <w:rsid w:val="004F26C2"/>
    <w:rsid w:val="00583511"/>
    <w:rsid w:val="005F2718"/>
    <w:rsid w:val="00633580"/>
    <w:rsid w:val="00637E72"/>
    <w:rsid w:val="0066351D"/>
    <w:rsid w:val="006A1633"/>
    <w:rsid w:val="006E34E0"/>
    <w:rsid w:val="00722BA3"/>
    <w:rsid w:val="007465EF"/>
    <w:rsid w:val="007659A1"/>
    <w:rsid w:val="00780297"/>
    <w:rsid w:val="00791943"/>
    <w:rsid w:val="007A376F"/>
    <w:rsid w:val="007E3A5A"/>
    <w:rsid w:val="007E3EBE"/>
    <w:rsid w:val="00814682"/>
    <w:rsid w:val="008246FE"/>
    <w:rsid w:val="00833F7D"/>
    <w:rsid w:val="0085231A"/>
    <w:rsid w:val="00872B35"/>
    <w:rsid w:val="00880DF1"/>
    <w:rsid w:val="00891CC2"/>
    <w:rsid w:val="00891FFC"/>
    <w:rsid w:val="008C14D0"/>
    <w:rsid w:val="008C6460"/>
    <w:rsid w:val="00930920"/>
    <w:rsid w:val="00930DF2"/>
    <w:rsid w:val="00945BD2"/>
    <w:rsid w:val="00946EDA"/>
    <w:rsid w:val="009C3831"/>
    <w:rsid w:val="00A56EEB"/>
    <w:rsid w:val="00A71326"/>
    <w:rsid w:val="00AA550E"/>
    <w:rsid w:val="00AD08A0"/>
    <w:rsid w:val="00AE29FC"/>
    <w:rsid w:val="00B0315A"/>
    <w:rsid w:val="00B46C90"/>
    <w:rsid w:val="00B54304"/>
    <w:rsid w:val="00B81B57"/>
    <w:rsid w:val="00B82A66"/>
    <w:rsid w:val="00B87D1C"/>
    <w:rsid w:val="00B96C6B"/>
    <w:rsid w:val="00BA024B"/>
    <w:rsid w:val="00BB675D"/>
    <w:rsid w:val="00BC0778"/>
    <w:rsid w:val="00BD16BE"/>
    <w:rsid w:val="00BD1B92"/>
    <w:rsid w:val="00C01A8F"/>
    <w:rsid w:val="00C46755"/>
    <w:rsid w:val="00C7358A"/>
    <w:rsid w:val="00C778B3"/>
    <w:rsid w:val="00C92240"/>
    <w:rsid w:val="00CE5590"/>
    <w:rsid w:val="00D17F24"/>
    <w:rsid w:val="00D330DF"/>
    <w:rsid w:val="00D554F3"/>
    <w:rsid w:val="00D75505"/>
    <w:rsid w:val="00D832CA"/>
    <w:rsid w:val="00DA3252"/>
    <w:rsid w:val="00DD44D2"/>
    <w:rsid w:val="00DD4A9E"/>
    <w:rsid w:val="00DE04B7"/>
    <w:rsid w:val="00E01B0B"/>
    <w:rsid w:val="00E16061"/>
    <w:rsid w:val="00E21369"/>
    <w:rsid w:val="00E47FE4"/>
    <w:rsid w:val="00E56417"/>
    <w:rsid w:val="00E73E7B"/>
    <w:rsid w:val="00E94152"/>
    <w:rsid w:val="00EA1B46"/>
    <w:rsid w:val="00EA1C26"/>
    <w:rsid w:val="00EA320B"/>
    <w:rsid w:val="00EC70E9"/>
    <w:rsid w:val="00F037B6"/>
    <w:rsid w:val="00F214C0"/>
    <w:rsid w:val="00F26AAE"/>
    <w:rsid w:val="00F72D23"/>
    <w:rsid w:val="00F75C0B"/>
    <w:rsid w:val="00F77CD1"/>
    <w:rsid w:val="00F82FD2"/>
    <w:rsid w:val="00F837DC"/>
    <w:rsid w:val="00F90C84"/>
    <w:rsid w:val="00F96EEC"/>
    <w:rsid w:val="00FA4522"/>
    <w:rsid w:val="00FB357E"/>
    <w:rsid w:val="00FD1C2C"/>
    <w:rsid w:val="00FE27CA"/>
    <w:rsid w:val="00FE2EE9"/>
    <w:rsid w:val="00FE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D40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D40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4D40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40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40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40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40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D40D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A32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32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7A376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b">
    <w:name w:val="название"/>
    <w:basedOn w:val="1"/>
    <w:rsid w:val="007A376F"/>
    <w:pPr>
      <w:jc w:val="center"/>
    </w:pPr>
    <w:rPr>
      <w:sz w:val="24"/>
    </w:rPr>
  </w:style>
  <w:style w:type="paragraph" w:styleId="ac">
    <w:name w:val="Subtitle"/>
    <w:basedOn w:val="1"/>
    <w:link w:val="ad"/>
    <w:qFormat/>
    <w:rsid w:val="007A376F"/>
    <w:pPr>
      <w:jc w:val="center"/>
    </w:pPr>
    <w:rPr>
      <w:sz w:val="44"/>
    </w:rPr>
  </w:style>
  <w:style w:type="character" w:customStyle="1" w:styleId="ad">
    <w:name w:val="Подзаголовок Знак"/>
    <w:basedOn w:val="a0"/>
    <w:link w:val="ac"/>
    <w:rsid w:val="007A376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Style6">
    <w:name w:val="Style6"/>
    <w:basedOn w:val="a"/>
    <w:rsid w:val="0066351D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66351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66351D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66351D"/>
    <w:pPr>
      <w:widowControl w:val="0"/>
      <w:autoSpaceDE w:val="0"/>
      <w:autoSpaceDN w:val="0"/>
      <w:adjustRightInd w:val="0"/>
      <w:spacing w:line="322" w:lineRule="exact"/>
      <w:ind w:firstLine="2822"/>
      <w:jc w:val="both"/>
    </w:pPr>
  </w:style>
  <w:style w:type="character" w:customStyle="1" w:styleId="apple-converted-space">
    <w:name w:val="apple-converted-space"/>
    <w:basedOn w:val="a0"/>
    <w:rsid w:val="006635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29F20ADCAD5E008DB6DACF2D5EB38015249268CD68778FD8B889C4D692C5E14CA72C8A228BAA02K4V3I" TargetMode="External"/><Relationship Id="rId13" Type="http://schemas.openxmlformats.org/officeDocument/2006/relationships/hyperlink" Target="consultantplus://offline/ref=3019FE355AC4F8A5BE88E8332545C66341B743BCAA447E753A2B40146142AD9524C396562017229CpDmBI" TargetMode="External"/><Relationship Id="rId18" Type="http://schemas.openxmlformats.org/officeDocument/2006/relationships/hyperlink" Target="consultantplus://offline/ref=A1BD69439EB0B1FC48B7A9DB23B7209638823DD6B1D733757BCFCA4D78CABB040CCD860EB34B2007H1FAJ" TargetMode="External"/><Relationship Id="rId26" Type="http://schemas.openxmlformats.org/officeDocument/2006/relationships/hyperlink" Target="consultantplus://offline/ref=A1BD69439EB0B1FC48B7A9DB23B720963B8B3DD1BAD433757BCFCA4D78HCFAJ" TargetMode="External"/><Relationship Id="rId39" Type="http://schemas.openxmlformats.org/officeDocument/2006/relationships/hyperlink" Target="consultantplus://offline/ref=A1BD69439EB0B1FC48B7B5D424CD75C5348A3BD1B3D233757BCFCA4D78CABB040CCD860EB34B2106H1FD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1BD69439EB0B1FC48B7A9DB23B7209638833AD2BBD733757BCFCA4D78CABB040CCD860DB4H4FEJ" TargetMode="External"/><Relationship Id="rId34" Type="http://schemas.openxmlformats.org/officeDocument/2006/relationships/hyperlink" Target="consultantplus://offline/ref=A1BD69439EB0B1FC48B7A9DB23B7209638823DD6B1D733757BCFCA4D78CABB040CCD860EB34B2003H1FDJ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019FE355AC4F8A5BE88E8332545C66342BE42BAA24A7E753A2B40146142AD9524C3965620162195pDm3I" TargetMode="External"/><Relationship Id="rId17" Type="http://schemas.openxmlformats.org/officeDocument/2006/relationships/hyperlink" Target="consultantplus://offline/ref=A1BD69439EB0B1FC48B7A9DB23B7209638823FD5BBD633757BCFCA4D78CABB040CCD860EB34B2002H1FCJ" TargetMode="External"/><Relationship Id="rId25" Type="http://schemas.openxmlformats.org/officeDocument/2006/relationships/hyperlink" Target="consultantplus://offline/ref=A1BD69439EB0B1FC48B7A9DB23B7209638823CD7BAD633757BCFCA4D78CABB040CCD860EB34B2007H1FCJ" TargetMode="External"/><Relationship Id="rId33" Type="http://schemas.openxmlformats.org/officeDocument/2006/relationships/hyperlink" Target="consultantplus://offline/ref=A1BD69439EB0B1FC48B7A9DB23B720963B8B3DD1BAD433757BCFCA4D78CABB040CCD860EB34B2407H1FDJ" TargetMode="External"/><Relationship Id="rId38" Type="http://schemas.openxmlformats.org/officeDocument/2006/relationships/hyperlink" Target="consultantplus://offline/ref=A1BD69439EB0B1FC48B7A9DB23B720963B8B3DD1BAD433757BCFCA4D78CABB040CCD860EB34A230FH1FC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BD69439EB0B1FC48B7A9DB23B7209638823DD6B1D733757BCFCA4D78CABB040CCD860EB34B2007H1FBJ" TargetMode="External"/><Relationship Id="rId20" Type="http://schemas.openxmlformats.org/officeDocument/2006/relationships/hyperlink" Target="consultantplus://offline/ref=A1BD69439EB0B1FC48B7A9DB23B720963B8B3DD1BAD433757BCFCA4D78HCFAJ" TargetMode="External"/><Relationship Id="rId29" Type="http://schemas.openxmlformats.org/officeDocument/2006/relationships/hyperlink" Target="consultantplus://offline/ref=A1BD69439EB0B1FC48B7A9DB23B720963B8B3DD1BAD433757BCFCA4D78HCFAJ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E29F20ADCAD5E008DB6DACF2D5EB38015249268CD68778FD8B889C4D692C5E14CA72C8A228BAA02K4V3I" TargetMode="External"/><Relationship Id="rId24" Type="http://schemas.openxmlformats.org/officeDocument/2006/relationships/hyperlink" Target="consultantplus://offline/ref=A1BD69439EB0B1FC48B7B5D424CD75C5348A3BD1B3D233757BCFCA4D78CABB040CCD860EB34B2007H1F4J" TargetMode="External"/><Relationship Id="rId32" Type="http://schemas.openxmlformats.org/officeDocument/2006/relationships/hyperlink" Target="consultantplus://offline/ref=A1BD69439EB0B1FC48B7A9DB23B720963B8B3DD1BAD433757BCFCA4D78HCFAJ" TargetMode="External"/><Relationship Id="rId37" Type="http://schemas.openxmlformats.org/officeDocument/2006/relationships/hyperlink" Target="consultantplus://offline/ref=A1BD69439EB0B1FC48B7A9DB23B7209638823DD6B1D733757BCFCA4D78CABB040CCD860EB34B2006H1F4J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1BD69439EB0B1FC48B7A9DB23B7209638823DD6B1D733757BCFCA4D78CABB040CCD860EB34B2005H1F4J" TargetMode="External"/><Relationship Id="rId23" Type="http://schemas.openxmlformats.org/officeDocument/2006/relationships/hyperlink" Target="consultantplus://offline/ref=A1BD69439EB0B1FC48B7A9DB23B720963B8B3DD1B4DB33757BCFCA4D78CABB040CCD860EB3482405H1FEJ" TargetMode="External"/><Relationship Id="rId28" Type="http://schemas.openxmlformats.org/officeDocument/2006/relationships/hyperlink" Target="consultantplus://offline/ref=A1BD69439EB0B1FC48B7A9DB23B7209638823DD6B1D733757BCFCA4D78CABB040CCD860EB34B2002H1FEJ" TargetMode="External"/><Relationship Id="rId36" Type="http://schemas.openxmlformats.org/officeDocument/2006/relationships/hyperlink" Target="consultantplus://offline/ref=A1BD69439EB0B1FC48B7A9DB23B7209638823DD6B1D733757BCFCA4D78CABB040CCD860EB34B2006H1F4J" TargetMode="External"/><Relationship Id="rId10" Type="http://schemas.openxmlformats.org/officeDocument/2006/relationships/hyperlink" Target="consultantplus://offline/ref=7E29F20ADCAD5E008DB6DACF2D5EB38015249268CD68778FD8B889C4D6K9V2I" TargetMode="External"/><Relationship Id="rId19" Type="http://schemas.openxmlformats.org/officeDocument/2006/relationships/hyperlink" Target="consultantplus://offline/ref=A1BD69439EB0B1FC48B7A9DB23B7209638823DD6B1D733757BCFCA4D78CABB040CCD860EB34B2007H1F5J" TargetMode="External"/><Relationship Id="rId31" Type="http://schemas.openxmlformats.org/officeDocument/2006/relationships/hyperlink" Target="consultantplus://offline/ref=A1BD69439EB0B1FC48B7A9DB23B720963B8B3DD1BAD433757BCFCA4D78CABB040CCD860EB34B2201H1F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29F20ADCAD5E008DB6DACF2D5EB380162D926FC66B778FD8B889C4D692C5E14CA72C8A228AA908K4V6I" TargetMode="External"/><Relationship Id="rId14" Type="http://schemas.openxmlformats.org/officeDocument/2006/relationships/hyperlink" Target="consultantplus://offline/ref=90A3F3EA806FB49E8363CDF2DFB6A624E1E8D7FAA55C1C47D3BC3EBE72fEy8I" TargetMode="External"/><Relationship Id="rId22" Type="http://schemas.openxmlformats.org/officeDocument/2006/relationships/hyperlink" Target="consultantplus://offline/ref=A1BD69439EB0B1FC48B7A9DB23B7209638823DD6B1D733757BCFCA4D78CABB040CCD860EB34B2007H1F5J" TargetMode="External"/><Relationship Id="rId27" Type="http://schemas.openxmlformats.org/officeDocument/2006/relationships/hyperlink" Target="consultantplus://offline/ref=A1BD69439EB0B1FC48B7A9DB23B720963B8B3DD1B4DB33757BCFCA4D78CABB040CCD860EB3482405H1FEJ" TargetMode="External"/><Relationship Id="rId30" Type="http://schemas.openxmlformats.org/officeDocument/2006/relationships/hyperlink" Target="consultantplus://offline/ref=A1BD69439EB0B1FC48B7A9DB23B720963B8B3DD1BAD433757BCFCA4D78CABB040CCD860EB34B220FH1FDJ" TargetMode="External"/><Relationship Id="rId35" Type="http://schemas.openxmlformats.org/officeDocument/2006/relationships/hyperlink" Target="consultantplus://offline/ref=A1BD69439EB0B1FC48B7A9DB23B7209638823DD6B1D733757BCFCA4D78CABB040CCD860EB34B2003H1FEJ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B18D7-7DDB-41CD-9DE9-05F783CD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3756</Words>
  <Characters>21415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Krasnikova_N</dc:creator>
  <cp:lastModifiedBy>PC01360058</cp:lastModifiedBy>
  <cp:revision>15</cp:revision>
  <cp:lastPrinted>2017-01-27T08:07:00Z</cp:lastPrinted>
  <dcterms:created xsi:type="dcterms:W3CDTF">2017-01-20T03:17:00Z</dcterms:created>
  <dcterms:modified xsi:type="dcterms:W3CDTF">2017-01-27T08:08:00Z</dcterms:modified>
</cp:coreProperties>
</file>