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Times New Roman" w:hAnsi="Times New Roman" w:cs="Times New Roman"/>
          <w:b/>
          <w:bCs/>
        </w:rPr>
      </w:pPr>
      <w:r>
        <w:rPr>
          <w:rFonts w:ascii="Segoe UI Emoji" w:hAnsi="Segoe UI Emoji" w:cs="Segoe UI Emoji"/>
          <w:b/>
          <w:bCs/>
        </w:rPr>
        <w:t xml:space="preserve">❗</w:t>
      </w:r>
      <w:r>
        <w:rPr>
          <w:rFonts w:ascii="Times New Roman" w:hAnsi="Times New Roman" w:cs="Times New Roman"/>
          <w:b/>
          <w:bCs/>
        </w:rPr>
        <w:t xml:space="preserve">Важно</w:t>
      </w:r>
      <w:r>
        <w:rPr>
          <w:rFonts w:ascii="Segoe UI Emoji" w:hAnsi="Segoe UI Emoji" w:cs="Segoe UI Emoji"/>
          <w:b/>
          <w:bCs/>
        </w:rPr>
        <w:t xml:space="preserve">❗</w:t>
      </w:r>
      <w:r>
        <w:rPr>
          <w:rFonts w:ascii="Times New Roman" w:hAnsi="Times New Roman" w:cs="Times New Roman"/>
          <w:b/>
          <w:bCs/>
        </w:rPr>
        <w:t xml:space="preserve"> Установите ТС </w:t>
      </w:r>
      <w:r>
        <w:rPr>
          <w:rFonts w:ascii="Times New Roman" w:hAnsi="Times New Roman" w:cs="Times New Roman"/>
          <w:b/>
          <w:bCs/>
        </w:rPr>
        <w:t xml:space="preserve">ПИоТ</w:t>
      </w:r>
      <w:r>
        <w:rPr>
          <w:rFonts w:ascii="Times New Roman" w:hAnsi="Times New Roman" w:cs="Times New Roman"/>
          <w:b/>
          <w:bCs/>
        </w:rPr>
        <w:t xml:space="preserve"> до начала проверок!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Уважаемые участники оборота товаров!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</w:t>
      </w:r>
      <w:r>
        <w:rPr>
          <w:rFonts w:ascii="Times New Roman" w:hAnsi="Times New Roman" w:cs="Times New Roman"/>
          <w:b/>
          <w:bCs/>
        </w:rPr>
        <w:t xml:space="preserve">28 декабря 2025 года</w:t>
      </w:r>
      <w:r>
        <w:rPr>
          <w:rFonts w:ascii="Times New Roman" w:hAnsi="Times New Roman" w:cs="Times New Roman"/>
        </w:rPr>
        <w:t xml:space="preserve"> вступило в силу требование об обязательном использовании </w:t>
      </w:r>
      <w:r>
        <w:rPr>
          <w:rFonts w:ascii="Times New Roman" w:hAnsi="Times New Roman" w:cs="Times New Roman"/>
          <w:b/>
          <w:bCs/>
        </w:rPr>
        <w:t xml:space="preserve">Технических средств получения информации о товаре (ТС </w:t>
      </w:r>
      <w:r>
        <w:rPr>
          <w:rFonts w:ascii="Times New Roman" w:hAnsi="Times New Roman" w:cs="Times New Roman"/>
          <w:b/>
          <w:bCs/>
        </w:rPr>
        <w:t xml:space="preserve">ПИоТ</w:t>
      </w:r>
      <w:r>
        <w:rPr>
          <w:rFonts w:ascii="Times New Roman" w:hAnsi="Times New Roman" w:cs="Times New Roman"/>
          <w:b/>
          <w:bCs/>
        </w:rPr>
        <w:t xml:space="preserve">)</w:t>
      </w:r>
      <w:r>
        <w:rPr>
          <w:rFonts w:ascii="Times New Roman" w:hAnsi="Times New Roman" w:cs="Times New Roman"/>
        </w:rPr>
        <w:t xml:space="preserve"> при продаже маркированных товаров через контрольно-кассовую технику.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Это требование установлено Постановлениями Правительства РФ </w:t>
      </w:r>
      <w:hyperlink r:id="rId7" w:history="1">
        <w:r>
          <w:rPr>
            <w:rStyle w:val="a3"/>
            <w:rFonts w:ascii="Times New Roman" w:hAnsi="Times New Roman" w:cs="Times New Roman"/>
          </w:rPr>
          <w:t xml:space="preserve">№ 515</w:t>
        </w:r>
      </w:hyperlink>
      <w:r>
        <w:rPr>
          <w:rFonts w:ascii="Times New Roman" w:hAnsi="Times New Roman" w:cs="Times New Roman"/>
        </w:rPr>
        <w:t xml:space="preserve"> и </w:t>
      </w:r>
      <w:hyperlink r:id="rId8" w:history="1">
        <w:r>
          <w:rPr>
            <w:rStyle w:val="a3"/>
            <w:rFonts w:ascii="Times New Roman" w:hAnsi="Times New Roman" w:cs="Times New Roman"/>
          </w:rPr>
          <w:t xml:space="preserve">№ 303</w:t>
        </w:r>
      </w:hyperlink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Что такое ТС </w:t>
      </w:r>
      <w:r>
        <w:rPr>
          <w:rFonts w:ascii="Times New Roman" w:hAnsi="Times New Roman" w:cs="Times New Roman"/>
          <w:b/>
          <w:bCs/>
        </w:rPr>
        <w:t xml:space="preserve">ПИоТ</w:t>
      </w:r>
      <w:r>
        <w:rPr>
          <w:rFonts w:ascii="Times New Roman" w:hAnsi="Times New Roman" w:cs="Times New Roman"/>
          <w:b/>
          <w:bCs/>
        </w:rPr>
        <w:t xml:space="preserve">?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Это </w:t>
      </w:r>
      <w:r>
        <w:rPr>
          <w:rFonts w:ascii="Times New Roman" w:hAnsi="Times New Roman" w:cs="Times New Roman"/>
        </w:rPr>
        <w:t xml:space="preserve">стандартизированное </w:t>
      </w:r>
      <w:r>
        <w:rPr>
          <w:rFonts w:ascii="Times New Roman" w:hAnsi="Times New Roman" w:cs="Times New Roman"/>
        </w:rPr>
        <w:t xml:space="preserve">программное решение, интегрированное с ККТ, которое:</w:t>
      </w:r>
    </w:p>
    <w:p>
      <w:pPr>
        <w:pStyle w:val="a5"/>
        <w:numPr>
          <w:numId w:val="13"/>
          <w:ilvl w:val="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</w:t>
      </w:r>
      <w:r>
        <w:rPr>
          <w:rFonts w:ascii="Times New Roman" w:hAnsi="Times New Roman" w:cs="Times New Roman"/>
        </w:rPr>
        <w:t xml:space="preserve">езошибочно работает </w:t>
      </w:r>
      <w:r>
        <w:rPr>
          <w:rFonts w:ascii="Times New Roman" w:hAnsi="Times New Roman" w:cs="Times New Roman"/>
        </w:rPr>
        <w:t xml:space="preserve">и </w:t>
      </w:r>
      <w:r>
        <w:rPr>
          <w:rFonts w:ascii="Times New Roman" w:hAnsi="Times New Roman" w:cs="Times New Roman"/>
        </w:rPr>
        <w:t xml:space="preserve">блокирует продажу, если товар </w:t>
      </w:r>
      <w:r>
        <w:rPr>
          <w:rFonts w:ascii="Times New Roman" w:hAnsi="Times New Roman" w:cs="Times New Roman"/>
          <w:b/>
          <w:bCs/>
        </w:rPr>
        <w:t xml:space="preserve">не прошёл проверку разрешительного режима</w:t>
      </w:r>
    </w:p>
    <w:p>
      <w:pPr>
        <w:pStyle w:val="a5"/>
        <w:numPr>
          <w:numId w:val="13"/>
          <w:ilvl w:val="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автоматически проверяет код маркировки по данным системы «Честный </w:t>
      </w:r>
      <w:r>
        <w:rPr>
          <w:rFonts w:ascii="Times New Roman" w:hAnsi="Times New Roman" w:cs="Times New Roman"/>
        </w:rPr>
        <w:t xml:space="preserve">знак</w:t>
      </w:r>
      <w:r>
        <w:rPr>
          <w:rFonts w:ascii="Times New Roman" w:hAnsi="Times New Roman" w:cs="Times New Roman"/>
        </w:rPr>
        <w:t xml:space="preserve">»</w:t>
      </w:r>
    </w:p>
    <w:p>
      <w:pPr>
        <w:pStyle w:val="a5"/>
        <w:numPr>
          <w:numId w:val="13"/>
          <w:ilvl w:val="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обеспечивает соответствие требованиям законодательства в сфере маркировки</w:t>
      </w:r>
    </w:p>
    <w:p>
      <w:pPr>
        <w:pStyle w:val="a5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Почему важно подготовиться сейчас?</w:t>
      </w:r>
    </w:p>
    <w:p>
      <w:pPr>
        <w:pStyle w:val="a5"/>
        <w:numPr>
          <w:numId w:val="13"/>
          <w:ilvl w:val="0"/>
        </w:numPr>
        <w:spacing w:line="240" w:lineRule="auto"/>
        <w:rPr>
          <w:rFonts w:ascii="Times New Roman" w:hAnsi="Times New Roman" w:cs="Times New Roman"/>
        </w:rPr>
      </w:pPr>
      <w:r>
        <w:rPr>
          <w:rFonts w:ascii="Segoe UI Emoji" w:hAnsi="Segoe UI Emoji" w:cs="Segoe UI Emoji"/>
          <w:color w:val="ffc000" w:themeColor="accent4"/>
        </w:rPr>
        <w:t xml:space="preserve">✔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Без ТС </w:t>
      </w:r>
      <w:r>
        <w:rPr>
          <w:rFonts w:ascii="Times New Roman" w:hAnsi="Times New Roman" w:cs="Times New Roman"/>
        </w:rPr>
        <w:t xml:space="preserve">ПИоТ</w:t>
      </w:r>
      <w:r>
        <w:rPr>
          <w:rFonts w:ascii="Times New Roman" w:hAnsi="Times New Roman" w:cs="Times New Roman"/>
        </w:rPr>
        <w:t xml:space="preserve"> вы можете продать товар, </w:t>
      </w:r>
      <w:r>
        <w:rPr>
          <w:rFonts w:ascii="Times New Roman" w:hAnsi="Times New Roman" w:cs="Times New Roman"/>
          <w:b/>
          <w:bCs/>
        </w:rPr>
        <w:t xml:space="preserve">запрещённый к обороту</w:t>
      </w:r>
      <w:r>
        <w:rPr>
          <w:rFonts w:ascii="Times New Roman" w:hAnsi="Times New Roman" w:cs="Times New Roman"/>
        </w:rPr>
        <w:t xml:space="preserve"> — это создаёт юридические и репутационные риски.  </w:t>
      </w:r>
    </w:p>
    <w:p>
      <w:pPr>
        <w:pStyle w:val="a5"/>
        <w:numPr>
          <w:numId w:val="13"/>
          <w:ilvl w:val="0"/>
        </w:numPr>
        <w:spacing w:line="240" w:lineRule="auto"/>
        <w:rPr>
          <w:rFonts w:ascii="Times New Roman" w:hAnsi="Times New Roman" w:cs="Times New Roman"/>
        </w:rPr>
      </w:pPr>
      <w:r>
        <w:rPr>
          <w:rFonts w:ascii="Segoe UI Emoji" w:hAnsi="Segoe UI Emoji" w:cs="Segoe UI Emoji"/>
          <w:color w:val="ffc000" w:themeColor="accent4"/>
        </w:rPr>
        <w:t xml:space="preserve">✔</w:t>
      </w:r>
      <w:r>
        <w:rPr>
          <w:rFonts w:ascii="Times New Roman" w:hAnsi="Times New Roman" w:cs="Times New Roman"/>
        </w:rPr>
        <w:t xml:space="preserve"> Совместимые решения уже доступны для многих моделей ККТ — лучше подключить их </w:t>
      </w:r>
      <w:r>
        <w:rPr>
          <w:rFonts w:ascii="Times New Roman" w:hAnsi="Times New Roman" w:cs="Times New Roman"/>
          <w:b/>
          <w:bCs/>
        </w:rPr>
        <w:t xml:space="preserve">до начала контроля</w:t>
      </w:r>
      <w:r>
        <w:rPr>
          <w:rFonts w:ascii="Times New Roman" w:hAnsi="Times New Roman" w:cs="Times New Roman"/>
        </w:rPr>
        <w:t xml:space="preserve">, чем в авральном режиме позже.  </w:t>
      </w:r>
    </w:p>
    <w:p>
      <w:pPr>
        <w:pStyle w:val="a5"/>
        <w:numPr>
          <w:numId w:val="13"/>
          <w:ilvl w:val="0"/>
        </w:numPr>
        <w:spacing w:line="240" w:lineRule="auto"/>
        <w:rPr>
          <w:rFonts w:ascii="Times New Roman" w:hAnsi="Times New Roman" w:cs="Times New Roman"/>
        </w:rPr>
      </w:pPr>
      <w:r>
        <w:rPr>
          <w:rFonts w:ascii="Segoe UI Emoji" w:hAnsi="Segoe UI Emoji" w:cs="Segoe UI Emoji"/>
          <w:color w:val="ffc000" w:themeColor="accent4"/>
        </w:rPr>
        <w:t xml:space="preserve">✔</w:t>
      </w:r>
      <w:r>
        <w:rPr>
          <w:rFonts w:ascii="Times New Roman" w:hAnsi="Times New Roman" w:cs="Times New Roman"/>
        </w:rPr>
        <w:t xml:space="preserve"> ТС </w:t>
      </w:r>
      <w:r>
        <w:rPr>
          <w:rFonts w:ascii="Times New Roman" w:hAnsi="Times New Roman" w:cs="Times New Roman"/>
        </w:rPr>
        <w:t xml:space="preserve">ПИоТ</w:t>
      </w:r>
      <w:r>
        <w:rPr>
          <w:rFonts w:ascii="Times New Roman" w:hAnsi="Times New Roman" w:cs="Times New Roman"/>
        </w:rPr>
        <w:t xml:space="preserve"> — часть надёжной и законной работы с маркированными товарами.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Для чего нужен ТС </w:t>
      </w:r>
      <w:r>
        <w:rPr>
          <w:rFonts w:ascii="Times New Roman" w:hAnsi="Times New Roman" w:cs="Times New Roman"/>
          <w:b/>
          <w:bCs/>
        </w:rPr>
        <w:t xml:space="preserve">ПИоТ</w:t>
      </w:r>
      <w:r>
        <w:rPr>
          <w:rFonts w:ascii="Times New Roman" w:hAnsi="Times New Roman" w:cs="Times New Roman"/>
          <w:b/>
          <w:bCs/>
        </w:rPr>
        <w:t xml:space="preserve">, если уже есть разрешительный режим онлайн и офлайн?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Участники оборота используют разные модели онлайн-касс, различное программное обеспечение и множество </w:t>
      </w:r>
      <w:r>
        <w:rPr>
          <w:rFonts w:ascii="Times New Roman" w:hAnsi="Times New Roman" w:cs="Times New Roman"/>
        </w:rPr>
        <w:t xml:space="preserve">нестандартизированных</w:t>
      </w:r>
      <w:r>
        <w:rPr>
          <w:rFonts w:ascii="Times New Roman" w:hAnsi="Times New Roman" w:cs="Times New Roman"/>
        </w:rPr>
        <w:t xml:space="preserve"> интеграций. Каждый разработчик ПО или поставщик кассовой техники самостоятельно реализовывал механизмы передачи данных в систему «Честный знак», что привело к:</w:t>
      </w:r>
    </w:p>
    <w:p>
      <w:pPr>
        <w:pStyle w:val="a5"/>
        <w:numPr>
          <w:numId w:val="12"/>
          <w:ilvl w:val="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Распространению ошибок в передаче данных</w:t>
      </w:r>
    </w:p>
    <w:p>
      <w:pPr>
        <w:pStyle w:val="a5"/>
        <w:numPr>
          <w:numId w:val="12"/>
          <w:ilvl w:val="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Нарушениям правил маркировки со стороны участников оборота</w:t>
      </w:r>
    </w:p>
    <w:p>
      <w:pPr>
        <w:pStyle w:val="a5"/>
        <w:numPr>
          <w:numId w:val="12"/>
          <w:ilvl w:val="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Отсутствию единого, надежного канала обмена информацией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связи с этим было принято решение о создании единого стандартизированного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технологического решения – ТС </w:t>
      </w:r>
      <w:r>
        <w:rPr>
          <w:rFonts w:ascii="Times New Roman" w:hAnsi="Times New Roman" w:cs="Times New Roman"/>
        </w:rPr>
        <w:t xml:space="preserve">ПИоТ</w:t>
      </w:r>
      <w:r>
        <w:rPr>
          <w:rFonts w:ascii="Times New Roman" w:hAnsi="Times New Roman" w:cs="Times New Roman"/>
        </w:rPr>
        <w:t xml:space="preserve">.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Кому обязательно нужен ТС </w:t>
      </w:r>
      <w:r>
        <w:rPr>
          <w:rFonts w:ascii="Times New Roman" w:hAnsi="Times New Roman" w:cs="Times New Roman"/>
          <w:b/>
          <w:bCs/>
        </w:rPr>
        <w:t xml:space="preserve">ПИоТ</w:t>
      </w:r>
      <w:r>
        <w:rPr>
          <w:rFonts w:ascii="Times New Roman" w:hAnsi="Times New Roman" w:cs="Times New Roman"/>
          <w:b/>
          <w:bCs/>
        </w:rPr>
        <w:t xml:space="preserve">?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Всем, кто продаёт маркированные товары через кассу (в магазине, онлайн или на маркетплейсе — если чеки оформляются самостоятельно).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Это касается и бизнесов в сфере услуг, если они продают товары в розницу (например, </w:t>
      </w:r>
      <w:r>
        <w:rPr>
          <w:rFonts w:ascii="Times New Roman" w:hAnsi="Times New Roman" w:cs="Times New Roman"/>
        </w:rPr>
        <w:t xml:space="preserve">ветеринарные клиники, медицинские организации, предприятия общепита и т.п.</w:t>
      </w:r>
      <w:r>
        <w:rPr>
          <w:rFonts w:ascii="Times New Roman" w:hAnsi="Times New Roman" w:cs="Times New Roman"/>
        </w:rPr>
        <w:t xml:space="preserve">)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Что делать прямо сейчас?</w:t>
      </w:r>
    </w:p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Шаг 1. Убедитесь, что ваша ККТ поддерживает ТС </w:t>
      </w:r>
      <w:r>
        <w:rPr>
          <w:rFonts w:ascii="Times New Roman" w:hAnsi="Times New Roman" w:cs="Times New Roman"/>
          <w:b/>
          <w:bCs/>
        </w:rPr>
        <w:t xml:space="preserve">ПИоТ</w:t>
      </w:r>
    </w:p>
    <w:p>
      <w:pPr>
        <w:pStyle w:val="a5"/>
        <w:numPr>
          <w:numId w:val="3"/>
          <w:ilvl w:val="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Перейдите </w:t>
      </w:r>
      <w:r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 xml:space="preserve">раздел </w:t>
      </w:r>
      <w:hyperlink r:id="rId9" w:history="1">
        <w:r>
          <w:rPr>
            <w:rStyle w:val="a3"/>
            <w:rFonts w:ascii="Times New Roman" w:hAnsi="Times New Roman" w:cs="Times New Roman"/>
          </w:rPr>
          <w:t xml:space="preserve">«Калькулятор совместимости»</w:t>
        </w:r>
      </w:hyperlink>
      <w:r>
        <w:rPr>
          <w:rFonts w:ascii="Times New Roman" w:hAnsi="Times New Roman" w:cs="Times New Roman"/>
        </w:rPr>
        <w:t xml:space="preserve"> на сайте </w:t>
      </w:r>
      <w:r>
        <w:rPr>
          <w:rFonts w:ascii="Times New Roman" w:hAnsi="Times New Roman" w:cs="Times New Roman"/>
        </w:rPr>
        <w:t xml:space="preserve">честныйзнак.рф</w:t>
      </w:r>
    </w:p>
    <w:p>
      <w:pPr>
        <w:pStyle w:val="a5"/>
        <w:numPr>
          <w:numId w:val="3"/>
          <w:ilvl w:val="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Выберите модель вашей кассы и кассовое ПО.</w:t>
      </w:r>
    </w:p>
    <w:p>
      <w:pPr>
        <w:pStyle w:val="a5"/>
        <w:numPr>
          <w:numId w:val="3"/>
          <w:ilvl w:val="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Система покажет, есть ли уже совместимые ТС </w:t>
      </w:r>
      <w:r>
        <w:rPr>
          <w:rFonts w:ascii="Times New Roman" w:hAnsi="Times New Roman" w:cs="Times New Roman"/>
        </w:rPr>
        <w:t xml:space="preserve">ПИоТ</w:t>
      </w:r>
      <w:r>
        <w:rPr>
          <w:rFonts w:ascii="Times New Roman" w:hAnsi="Times New Roman" w:cs="Times New Roman"/>
        </w:rPr>
        <w:t xml:space="preserve"> для вашего оборудования.</w:t>
      </w:r>
    </w:p>
    <w:p>
      <w:pPr>
        <w:pStyle w:val="a5"/>
        <w:numPr>
          <w:numId w:val="3"/>
          <w:ilvl w:val="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Если решений пока нет — следите за обновлениями. </w:t>
      </w:r>
      <w:r>
        <w:rPr>
          <w:rFonts w:ascii="Times New Roman" w:hAnsi="Times New Roman" w:cs="Times New Roman"/>
        </w:rPr>
        <w:t xml:space="preserve">Как только совместимое решение появится — рекомендуем установить его заранее, чтобы избежать рисков в будущем.</w:t>
      </w:r>
    </w:p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Шаг 2. Зарегистрируйтесь и оформите доступ к ТС </w:t>
      </w:r>
      <w:r>
        <w:rPr>
          <w:rFonts w:ascii="Times New Roman" w:hAnsi="Times New Roman" w:cs="Times New Roman"/>
          <w:b/>
          <w:bCs/>
        </w:rPr>
        <w:t xml:space="preserve">ПИоТ</w:t>
      </w:r>
    </w:p>
    <w:p>
      <w:pPr>
        <w:pStyle w:val="a5"/>
        <w:numPr>
          <w:numId w:val="4"/>
          <w:ilvl w:val="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Перейдите на сайт разработчика выбранного ТС </w:t>
      </w:r>
      <w:r>
        <w:rPr>
          <w:rFonts w:ascii="Times New Roman" w:hAnsi="Times New Roman" w:cs="Times New Roman"/>
        </w:rPr>
        <w:t xml:space="preserve">ПИоТ</w:t>
      </w:r>
      <w:r>
        <w:rPr>
          <w:rFonts w:ascii="Times New Roman" w:hAnsi="Times New Roman" w:cs="Times New Roman"/>
        </w:rPr>
        <w:t xml:space="preserve">. На данный момент ПО разрабатывает два разработчика: </w:t>
      </w:r>
      <w:hyperlink r:id="rId10" w:history="1">
        <w:r>
          <w:rPr>
            <w:rStyle w:val="a3"/>
            <w:rFonts w:ascii="Times New Roman" w:hAnsi="Times New Roman" w:cs="Times New Roman"/>
          </w:rPr>
          <w:t xml:space="preserve">ЕСП</w:t>
        </w:r>
      </w:hyperlink>
      <w:r>
        <w:rPr>
          <w:rFonts w:ascii="Times New Roman" w:hAnsi="Times New Roman" w:cs="Times New Roman"/>
        </w:rPr>
        <w:t xml:space="preserve"> и </w:t>
      </w:r>
      <w:hyperlink r:id="rId11" w:history="1">
        <w:r>
          <w:rPr>
            <w:rStyle w:val="a3"/>
            <w:rFonts w:ascii="Times New Roman" w:hAnsi="Times New Roman" w:cs="Times New Roman"/>
          </w:rPr>
          <w:t xml:space="preserve">Ивента</w:t>
        </w:r>
      </w:hyperlink>
      <w:r>
        <w:rPr>
          <w:rFonts w:ascii="Times New Roman" w:hAnsi="Times New Roman" w:cs="Times New Roman"/>
        </w:rPr>
        <w:t xml:space="preserve"> </w:t>
      </w:r>
    </w:p>
    <w:p>
      <w:pPr>
        <w:pStyle w:val="a5"/>
        <w:numPr>
          <w:numId w:val="4"/>
          <w:ilvl w:val="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Зарегистрируйтесь в личном кабинете — понадобится электронная подпись (КЭП/УКЭП) руководителя или ИП.</w:t>
      </w:r>
    </w:p>
    <w:p>
      <w:pPr>
        <w:pStyle w:val="a5"/>
        <w:numPr>
          <w:numId w:val="4"/>
          <w:ilvl w:val="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Добавьте в личный кабинет все ваши ККТ, которые используются для продажи маркированных товаров:</w:t>
      </w:r>
    </w:p>
    <w:p>
      <w:pPr>
        <w:pStyle w:val="a5"/>
        <w:numPr>
          <w:numId w:val="4"/>
          <w:ilvl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→ как в офлайн-магазинах,</w:t>
      </w:r>
    </w:p>
    <w:p>
      <w:pPr>
        <w:pStyle w:val="a5"/>
        <w:numPr>
          <w:numId w:val="4"/>
          <w:ilvl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→ так и в онлайн-торговле (если чеки пробиваются вашей ККТ).</w:t>
      </w:r>
    </w:p>
    <w:p>
      <w:pPr>
        <w:pStyle w:val="a5"/>
        <w:numPr>
          <w:numId w:val="4"/>
          <w:ilvl w:val="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Оформите и оплатите подписку или лицензию на каждую ККТ. Без оплаты ТС </w:t>
      </w:r>
      <w:r>
        <w:rPr>
          <w:rFonts w:ascii="Times New Roman" w:hAnsi="Times New Roman" w:cs="Times New Roman"/>
        </w:rPr>
        <w:t xml:space="preserve">ПИоТ</w:t>
      </w:r>
      <w:r>
        <w:rPr>
          <w:rFonts w:ascii="Times New Roman" w:hAnsi="Times New Roman" w:cs="Times New Roman"/>
        </w:rPr>
        <w:t xml:space="preserve"> работать не будет.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ВАЖНО!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Стоимость ТС </w:t>
      </w:r>
      <w:r>
        <w:rPr>
          <w:rFonts w:ascii="Times New Roman" w:hAnsi="Times New Roman" w:cs="Times New Roman"/>
        </w:rPr>
        <w:t xml:space="preserve">ПИоТ</w:t>
      </w:r>
      <w:r>
        <w:rPr>
          <w:rFonts w:ascii="Times New Roman" w:hAnsi="Times New Roman" w:cs="Times New Roman"/>
        </w:rPr>
        <w:t xml:space="preserve"> уже </w:t>
      </w:r>
      <w:r>
        <w:rPr>
          <w:rFonts w:ascii="Times New Roman" w:hAnsi="Times New Roman" w:cs="Times New Roman"/>
        </w:rPr>
        <w:t xml:space="preserve">включает </w:t>
      </w:r>
      <w:r>
        <w:rPr>
          <w:rFonts w:ascii="Times New Roman" w:hAnsi="Times New Roman" w:cs="Times New Roman"/>
        </w:rPr>
        <w:t xml:space="preserve">в себя </w:t>
      </w:r>
      <w:r>
        <w:rPr>
          <w:rFonts w:ascii="Times New Roman" w:hAnsi="Times New Roman" w:cs="Times New Roman"/>
        </w:rPr>
        <w:t xml:space="preserve">установку и настройку на контрольно-кассовой технике. Если от вас требуют дополнительную плату за эти работы, уточните, с кем вы взаимодействуете: возможно, это несанкционированные лица или мошенники.</w:t>
      </w:r>
    </w:p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Шаг 3. </w:t>
      </w:r>
      <w:r>
        <w:rPr>
          <w:rFonts w:ascii="Times New Roman" w:hAnsi="Times New Roman" w:cs="Times New Roman"/>
          <w:b/>
          <w:bCs/>
        </w:rPr>
        <w:t xml:space="preserve">Установите ТС </w:t>
      </w:r>
      <w:r>
        <w:rPr>
          <w:rFonts w:ascii="Times New Roman" w:hAnsi="Times New Roman" w:cs="Times New Roman"/>
          <w:b/>
          <w:bCs/>
        </w:rPr>
        <w:t xml:space="preserve">ПИоТ</w:t>
      </w:r>
      <w:r>
        <w:rPr>
          <w:rFonts w:ascii="Times New Roman" w:hAnsi="Times New Roman" w:cs="Times New Roman"/>
          <w:b/>
          <w:bCs/>
        </w:rPr>
        <w:t xml:space="preserve"> — с помощью специалиста (рекомендуется) или самостоятельно</w:t>
      </w:r>
    </w:p>
    <w:p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Вариант 1. Пусть всё сделает специалист</w:t>
      </w:r>
    </w:p>
    <w:p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В разделе </w:t>
      </w:r>
      <w:r>
        <w:rPr>
          <w:rFonts w:ascii="Times New Roman" w:hAnsi="Times New Roman" w:cs="Times New Roman"/>
          <w:b/>
          <w:bCs/>
        </w:rPr>
        <w:t xml:space="preserve">«Скачать ПО»</w:t>
      </w:r>
      <w:r>
        <w:rPr>
          <w:rFonts w:ascii="Times New Roman" w:hAnsi="Times New Roman" w:cs="Times New Roman"/>
        </w:rPr>
        <w:t xml:space="preserve"> нажмите </w:t>
      </w:r>
      <w:r>
        <w:rPr>
          <w:rFonts w:ascii="Times New Roman" w:hAnsi="Times New Roman" w:cs="Times New Roman"/>
          <w:b/>
          <w:bCs/>
        </w:rPr>
        <w:t xml:space="preserve">«Создать обращение на установку ЕСМ».</w:t>
      </w:r>
    </w:p>
    <w:p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2. Укажите тему: </w:t>
      </w:r>
      <w:r>
        <w:rPr>
          <w:rFonts w:ascii="Times New Roman" w:hAnsi="Times New Roman" w:cs="Times New Roman"/>
          <w:b/>
          <w:bCs/>
        </w:rPr>
        <w:t xml:space="preserve">«Заявка на установку и настройку ТС </w:t>
      </w:r>
      <w:r>
        <w:rPr>
          <w:rFonts w:ascii="Times New Roman" w:hAnsi="Times New Roman" w:cs="Times New Roman"/>
          <w:b/>
          <w:bCs/>
        </w:rPr>
        <w:t xml:space="preserve">ПИоТ</w:t>
      </w:r>
      <w:r>
        <w:rPr>
          <w:rFonts w:ascii="Times New Roman" w:hAnsi="Times New Roman" w:cs="Times New Roman"/>
          <w:b/>
          <w:bCs/>
        </w:rPr>
        <w:t xml:space="preserve"> инженером».</w:t>
      </w:r>
    </w:p>
    <w:p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Отправьте заявку и отслеживайте ее статус в разделе «Техподдержка → Обращения».</w:t>
      </w:r>
    </w:p>
    <w:p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Либо выберете Ваш </w:t>
      </w:r>
      <w:hyperlink r:id="rId12" w:history="1">
        <w:r>
          <w:rPr>
            <w:rStyle w:val="a3"/>
            <w:rFonts w:ascii="Times New Roman" w:hAnsi="Times New Roman" w:cs="Times New Roman"/>
          </w:rPr>
          <w:t xml:space="preserve">ЦТО из реестра</w:t>
        </w:r>
      </w:hyperlink>
      <w:r>
        <w:rPr>
          <w:rFonts w:ascii="Times New Roman" w:hAnsi="Times New Roman" w:cs="Times New Roman"/>
        </w:rPr>
        <w:t xml:space="preserve">, свяжитесь с ними и оставьте заявку на установку.</w:t>
      </w:r>
    </w:p>
    <w:p>
      <w:pPr>
        <w:spacing w:after="0"/>
        <w:rPr>
          <w:rFonts w:ascii="Times New Roman" w:hAnsi="Times New Roman" w:cs="Times New Roman"/>
        </w:rPr>
      </w:pPr>
    </w:p>
    <w:p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этом </w:t>
      </w:r>
      <w:r>
        <w:rPr>
          <w:rFonts w:ascii="Times New Roman" w:hAnsi="Times New Roman" w:cs="Times New Roman"/>
        </w:rPr>
        <w:t xml:space="preserve">варианте</w:t>
      </w:r>
      <w:r>
        <w:rPr>
          <w:rFonts w:ascii="Times New Roman" w:hAnsi="Times New Roman" w:cs="Times New Roman"/>
        </w:rPr>
        <w:t xml:space="preserve"> специалист:</w:t>
      </w:r>
    </w:p>
    <w:p>
      <w:pPr>
        <w:pStyle w:val="a5"/>
        <w:numPr>
          <w:numId w:val="15"/>
          <w:ilvl w:val="0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обновит прошивку ККТ (если нужно)</w:t>
      </w:r>
    </w:p>
    <w:p>
      <w:pPr>
        <w:pStyle w:val="a5"/>
        <w:numPr>
          <w:numId w:val="15"/>
          <w:ilvl w:val="0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установит модуль ТС </w:t>
      </w:r>
      <w:r>
        <w:rPr>
          <w:rFonts w:ascii="Times New Roman" w:hAnsi="Times New Roman" w:cs="Times New Roman"/>
        </w:rPr>
        <w:t xml:space="preserve">ПИоТ</w:t>
      </w:r>
      <w:r>
        <w:rPr>
          <w:rFonts w:ascii="Times New Roman" w:hAnsi="Times New Roman" w:cs="Times New Roman"/>
        </w:rPr>
        <w:t xml:space="preserve">, Локальный модуль (при его отсутствии)</w:t>
      </w:r>
    </w:p>
    <w:p>
      <w:pPr>
        <w:pStyle w:val="a5"/>
        <w:numPr>
          <w:numId w:val="15"/>
          <w:ilvl w:val="0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настроит взаимодействие с кассовым ПО</w:t>
      </w:r>
    </w:p>
    <w:p>
      <w:pPr>
        <w:rPr>
          <w:rFonts w:ascii="Times New Roman" w:hAnsi="Times New Roman" w:cs="Times New Roman"/>
        </w:rPr>
      </w:pPr>
    </w:p>
    <w:p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Вариант 2. Самостоятельная настройка</w:t>
      </w:r>
    </w:p>
    <w:p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В том же разделе «Скачать ПО» выберите:</w:t>
      </w:r>
    </w:p>
    <w:p>
      <w:pPr>
        <w:pStyle w:val="a5"/>
        <w:numPr>
          <w:numId w:val="16"/>
          <w:ilvl w:val="0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тип кассы,</w:t>
      </w:r>
    </w:p>
    <w:p>
      <w:pPr>
        <w:pStyle w:val="a5"/>
        <w:numPr>
          <w:numId w:val="16"/>
          <w:ilvl w:val="0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производителя,</w:t>
      </w:r>
    </w:p>
    <w:p>
      <w:pPr>
        <w:pStyle w:val="a5"/>
        <w:numPr>
          <w:numId w:val="16"/>
          <w:ilvl w:val="0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операционную систему,</w:t>
      </w:r>
    </w:p>
    <w:p>
      <w:pPr>
        <w:pStyle w:val="a5"/>
        <w:numPr>
          <w:numId w:val="16"/>
          <w:ilvl w:val="0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ваше кассовое ПО.</w:t>
      </w:r>
    </w:p>
    <w:p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Скачайте архив с </w:t>
      </w:r>
      <w:r>
        <w:rPr>
          <w:rFonts w:ascii="Times New Roman" w:hAnsi="Times New Roman" w:cs="Times New Roman"/>
        </w:rPr>
        <w:t xml:space="preserve">установочником</w:t>
      </w:r>
      <w:r>
        <w:rPr>
          <w:rFonts w:ascii="Times New Roman" w:hAnsi="Times New Roman" w:cs="Times New Roman"/>
        </w:rPr>
        <w:t xml:space="preserve"> и инструкцией.</w:t>
      </w:r>
    </w:p>
    <w:p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Следуйте пошаговой инструкции из файла.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Шаг 4. Протестируйте систему перед использованием</w:t>
      </w:r>
    </w:p>
    <w:p>
      <w:pPr>
        <w:pStyle w:val="a5"/>
        <w:numPr>
          <w:numId w:val="7"/>
          <w:ilvl w:val="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Попросите специалиста или сами отсканируйте заведомо заблокированный код маркировки (например, просроченный или отозванный).</w:t>
      </w:r>
    </w:p>
    <w:p>
      <w:pPr>
        <w:pStyle w:val="a5"/>
        <w:numPr>
          <w:numId w:val="7"/>
          <w:ilvl w:val="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Убедитесь, что касса не пробивает чек — это главный признак, что ТС </w:t>
      </w:r>
      <w:r>
        <w:rPr>
          <w:rFonts w:ascii="Times New Roman" w:hAnsi="Times New Roman" w:cs="Times New Roman"/>
        </w:rPr>
        <w:t xml:space="preserve">ПИоТ</w:t>
      </w:r>
      <w:r>
        <w:rPr>
          <w:rFonts w:ascii="Times New Roman" w:hAnsi="Times New Roman" w:cs="Times New Roman"/>
        </w:rPr>
        <w:t xml:space="preserve"> работает правильно.</w:t>
      </w:r>
    </w:p>
    <w:p>
      <w:pPr>
        <w:pStyle w:val="a5"/>
        <w:numPr>
          <w:numId w:val="7"/>
          <w:ilvl w:val="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Если всё прошло успешно — вы готовы к работе в рамках закона.</w:t>
      </w:r>
    </w:p>
    <w:p>
      <w:pPr>
        <w:ind w:left="360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Сколько у меня есть времени на установку ТС </w:t>
      </w:r>
      <w:r>
        <w:rPr>
          <w:rFonts w:ascii="Times New Roman" w:hAnsi="Times New Roman" w:cs="Times New Roman"/>
          <w:b/>
          <w:bCs/>
        </w:rPr>
        <w:t xml:space="preserve">ПИоТ</w:t>
      </w:r>
      <w:r>
        <w:rPr>
          <w:rFonts w:ascii="Times New Roman" w:hAnsi="Times New Roman" w:cs="Times New Roman"/>
          <w:b/>
          <w:bCs/>
        </w:rPr>
        <w:t xml:space="preserve">?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Если вы сейчас передаёте данные в «Честный ЗНАК» через </w:t>
      </w:r>
      <w:r>
        <w:rPr>
          <w:rFonts w:ascii="Times New Roman" w:hAnsi="Times New Roman" w:cs="Times New Roman"/>
          <w:b/>
          <w:bCs/>
        </w:rPr>
        <w:t xml:space="preserve">X-API-KEY</w:t>
      </w:r>
      <w:r>
        <w:rPr>
          <w:rFonts w:ascii="Times New Roman" w:hAnsi="Times New Roman" w:cs="Times New Roman"/>
        </w:rPr>
        <w:t xml:space="preserve"> (старый протокол)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такая схема продолжит работать </w:t>
      </w:r>
      <w:r>
        <w:rPr>
          <w:rFonts w:ascii="Times New Roman" w:hAnsi="Times New Roman" w:cs="Times New Roman"/>
          <w:b/>
          <w:bCs/>
        </w:rPr>
        <w:t xml:space="preserve">до 1 июля 2026 года.</w:t>
      </w:r>
    </w:p>
    <w:p>
      <w:pPr>
        <w:rPr>
          <w:rFonts w:ascii="Times New Roman" w:hAnsi="Times New Roman" w:cs="Times New Roman"/>
        </w:rPr>
      </w:pPr>
      <w:r>
        <w:rPr>
          <w:rFonts w:ascii="Segoe UI Emoji" w:hAnsi="Segoe UI Emoji" w:cs="Segoe UI Emoji"/>
        </w:rPr>
        <w:t xml:space="preserve">❗</w:t>
      </w:r>
      <w:r>
        <w:rPr>
          <w:rFonts w:ascii="Times New Roman" w:hAnsi="Times New Roman" w:cs="Times New Roman"/>
        </w:rPr>
        <w:t xml:space="preserve"> Но это </w:t>
      </w:r>
      <w:r>
        <w:rPr>
          <w:rFonts w:ascii="Times New Roman" w:hAnsi="Times New Roman" w:cs="Times New Roman"/>
          <w:b/>
          <w:bCs/>
        </w:rPr>
        <w:t xml:space="preserve">не отменяет обязанности подключить ТС </w:t>
      </w:r>
      <w:r>
        <w:rPr>
          <w:rFonts w:ascii="Times New Roman" w:hAnsi="Times New Roman" w:cs="Times New Roman"/>
          <w:b/>
          <w:bCs/>
        </w:rPr>
        <w:t xml:space="preserve">ПИоТ</w:t>
      </w:r>
      <w:r>
        <w:rPr>
          <w:rFonts w:ascii="Times New Roman" w:hAnsi="Times New Roman" w:cs="Times New Roman"/>
          <w:b/>
          <w:bCs/>
        </w:rPr>
        <w:t xml:space="preserve"> при розничной продаже</w:t>
      </w:r>
      <w:r>
        <w:rPr>
          <w:rFonts w:ascii="Times New Roman" w:hAnsi="Times New Roman" w:cs="Times New Roman"/>
        </w:rPr>
        <w:t xml:space="preserve"> — проверка кода на кассе обязательна независимо от способа учёта.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Что будет происходить</w:t>
      </w:r>
      <w:r>
        <w:rPr>
          <w:rFonts w:ascii="Times New Roman" w:hAnsi="Times New Roman" w:cs="Times New Roman"/>
          <w:b/>
          <w:bCs/>
        </w:rPr>
        <w:t xml:space="preserve"> в случае отключения интернета</w:t>
      </w:r>
      <w:r>
        <w:rPr>
          <w:rFonts w:ascii="Times New Roman" w:hAnsi="Times New Roman" w:cs="Times New Roman"/>
          <w:b/>
          <w:bCs/>
        </w:rPr>
        <w:t xml:space="preserve">?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ТС </w:t>
      </w:r>
      <w:r>
        <w:rPr>
          <w:rFonts w:ascii="Times New Roman" w:hAnsi="Times New Roman" w:cs="Times New Roman"/>
        </w:rPr>
        <w:t xml:space="preserve">ПИоТ</w:t>
      </w:r>
      <w:r>
        <w:rPr>
          <w:rFonts w:ascii="Times New Roman" w:hAnsi="Times New Roman" w:cs="Times New Roman"/>
        </w:rPr>
        <w:t xml:space="preserve"> корректно функционирует в офлайн-режиме, даже при отключении или перебоях с интернетом.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этого используется локальный модуль, который хранит на кассе актуальные списки товарных кодов, запрещённых к обороту. Раньше такая схема работала как «разрешительный режим + локальный модуль». Теперь вместо разрешительного режима применяется ТС </w:t>
      </w:r>
      <w:r>
        <w:rPr>
          <w:rFonts w:ascii="Times New Roman" w:hAnsi="Times New Roman" w:cs="Times New Roman"/>
        </w:rPr>
        <w:t xml:space="preserve">ПИоТ</w:t>
      </w:r>
      <w:r>
        <w:rPr>
          <w:rFonts w:ascii="Times New Roman" w:hAnsi="Times New Roman" w:cs="Times New Roman"/>
        </w:rPr>
        <w:t xml:space="preserve">, но принцип остаётся тем же:</w:t>
      </w:r>
    </w:p>
    <w:p>
      <w:pPr>
        <w:pStyle w:val="a5"/>
        <w:numPr>
          <w:numId w:val="14"/>
          <w:ilvl w:val="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проверка кода происходит локально,</w:t>
      </w:r>
    </w:p>
    <w:p>
      <w:pPr>
        <w:pStyle w:val="a5"/>
        <w:numPr>
          <w:numId w:val="14"/>
          <w:ilvl w:val="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продажа заблокированного товара не пройдёт, даже если нет связи с системой «Честный знак».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Это гарантирует непрерывную и законную работу кассы в любых условиях, без риска случайной продажи запрещённого товара.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Что делать, если подходящего решения пока нет?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Если совместимое ПО для вашей ККТ ещё не представлено в реестре — </w:t>
      </w:r>
      <w:r>
        <w:rPr>
          <w:rFonts w:ascii="Times New Roman" w:hAnsi="Times New Roman" w:cs="Times New Roman"/>
          <w:b/>
          <w:bCs/>
        </w:rPr>
        <w:t xml:space="preserve">переживать не нужно</w:t>
      </w:r>
      <w:r>
        <w:rPr>
          <w:rFonts w:ascii="Times New Roman" w:hAnsi="Times New Roman" w:cs="Times New Roman"/>
        </w:rPr>
        <w:t xml:space="preserve">. 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Следите за обновлениями в </w:t>
      </w:r>
      <w:hyperlink r:id="rId13" w:history="1">
        <w:r>
          <w:rPr>
            <w:rStyle w:val="a3"/>
            <w:rFonts w:ascii="Times New Roman" w:hAnsi="Times New Roman" w:cs="Times New Roman"/>
          </w:rPr>
          <w:t xml:space="preserve">Калькуляторе совместимости</w:t>
        </w:r>
      </w:hyperlink>
      <w:r>
        <w:rPr>
          <w:rFonts w:ascii="Times New Roman" w:hAnsi="Times New Roman" w:cs="Times New Roman"/>
        </w:rPr>
        <w:t xml:space="preserve">.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Как</w:t>
      </w:r>
      <w:r>
        <w:rPr>
          <w:rFonts w:ascii="Times New Roman" w:hAnsi="Times New Roman" w:cs="Times New Roman"/>
        </w:rPr>
        <w:t xml:space="preserve"> только совместимое решение появится — </w:t>
      </w:r>
      <w:r>
        <w:rPr>
          <w:rFonts w:ascii="Times New Roman" w:hAnsi="Times New Roman" w:cs="Times New Roman"/>
          <w:b/>
          <w:bCs/>
        </w:rPr>
        <w:t xml:space="preserve">рекомендуем установить его заранее</w:t>
      </w:r>
      <w:r>
        <w:rPr>
          <w:rFonts w:ascii="Times New Roman" w:hAnsi="Times New Roman" w:cs="Times New Roman"/>
        </w:rPr>
        <w:t xml:space="preserve">, чтобы избежать рисков в будущем</w:t>
      </w:r>
      <w:r>
        <w:rPr>
          <w:rFonts w:ascii="Times New Roman" w:hAnsi="Times New Roman" w:cs="Times New Roman"/>
        </w:rPr>
        <w:t xml:space="preserve">.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Нужна помощь?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Обратитесь к вашему </w:t>
      </w:r>
      <w:r>
        <w:rPr>
          <w:rFonts w:ascii="Times New Roman" w:hAnsi="Times New Roman" w:cs="Times New Roman"/>
          <w:b/>
          <w:bCs/>
        </w:rPr>
        <w:t xml:space="preserve">поставщику ККТ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b/>
          <w:bCs/>
        </w:rPr>
        <w:t xml:space="preserve">разработчику кассового ПО</w:t>
      </w:r>
      <w:r>
        <w:rPr>
          <w:rFonts w:ascii="Times New Roman" w:hAnsi="Times New Roman" w:cs="Times New Roman"/>
        </w:rPr>
        <w:t xml:space="preserve"> или </w:t>
      </w:r>
      <w:r>
        <w:rPr>
          <w:rFonts w:ascii="Times New Roman" w:hAnsi="Times New Roman" w:cs="Times New Roman"/>
          <w:b/>
          <w:bCs/>
        </w:rPr>
        <w:t xml:space="preserve">аккредитованному ЦТО</w:t>
      </w:r>
      <w:r>
        <w:rPr>
          <w:rFonts w:ascii="Times New Roman" w:hAnsi="Times New Roman" w:cs="Times New Roman"/>
        </w:rPr>
        <w:t xml:space="preserve"> — они знают специфику вашего оборудования и помогут быстро подключить ТС </w:t>
      </w:r>
      <w:r>
        <w:rPr>
          <w:rFonts w:ascii="Times New Roman" w:hAnsi="Times New Roman" w:cs="Times New Roman"/>
        </w:rPr>
        <w:t xml:space="preserve">ПИоТ</w:t>
      </w:r>
      <w:r>
        <w:rPr>
          <w:rFonts w:ascii="Times New Roman" w:hAnsi="Times New Roman" w:cs="Times New Roman"/>
        </w:rPr>
        <w:t xml:space="preserve">.</w:t>
      </w:r>
    </w:p>
    <w:p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Также вы всегда можете связаться со службой поддержки «Честного </w:t>
      </w:r>
      <w:r>
        <w:rPr>
          <w:rFonts w:ascii="Times New Roman" w:hAnsi="Times New Roman" w:cs="Times New Roman"/>
        </w:rPr>
        <w:t xml:space="preserve">знака</w:t>
      </w:r>
      <w:r>
        <w:rPr>
          <w:rFonts w:ascii="Times New Roman" w:hAnsi="Times New Roman" w:cs="Times New Roman"/>
        </w:rPr>
        <w:t xml:space="preserve">»:  </w:t>
      </w:r>
    </w:p>
    <w:p>
      <w:pPr>
        <w:spacing w:after="0"/>
        <w:rPr>
          <w:rFonts w:ascii="Times New Roman" w:hAnsi="Times New Roman" w:cs="Times New Roman"/>
        </w:rPr>
      </w:pPr>
      <w:r>
        <w:rPr>
          <w:rFonts w:ascii="Segoe UI Emoji" w:hAnsi="Segoe UI Emoji" w:cs="Segoe UI Emoji"/>
        </w:rPr>
        <w:t xml:space="preserve">📞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8 800 222-15-23</w:t>
      </w:r>
      <w:r>
        <w:rPr>
          <w:rFonts w:ascii="Times New Roman" w:hAnsi="Times New Roman" w:cs="Times New Roman"/>
        </w:rPr>
        <w:t xml:space="preserve"> (звонок бесплатный по России)  </w:t>
      </w:r>
    </w:p>
    <w:p>
      <w:pPr>
        <w:spacing w:after="0"/>
        <w:rPr>
          <w:rFonts w:ascii="Times New Roman" w:hAnsi="Times New Roman" w:cs="Times New Roman"/>
        </w:rPr>
      </w:pPr>
      <w:r>
        <w:rPr>
          <w:rFonts w:ascii="Segoe UI Emoji" w:hAnsi="Segoe UI Emoji" w:cs="Segoe UI Emoji"/>
        </w:rPr>
        <w:t xml:space="preserve">📞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+7 499 350-85-59</w:t>
      </w:r>
      <w:r>
        <w:rPr>
          <w:rFonts w:ascii="Times New Roman" w:hAnsi="Times New Roman" w:cs="Times New Roman"/>
        </w:rPr>
        <w:t xml:space="preserve"> (для звонков из-за рубежа)  </w:t>
      </w:r>
    </w:p>
    <w:p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Segoe UI Emoji" w:hAnsi="Segoe UI Emoji" w:cs="Segoe UI Emoji"/>
        </w:rPr>
        <w:t xml:space="preserve">✉</w:t>
      </w:r>
      <w:r>
        <w:rPr>
          <w:rFonts w:ascii="Times New Roman" w:hAnsi="Times New Roman" w:cs="Times New Roman"/>
        </w:rPr>
        <w:t xml:space="preserve">️ </w:t>
      </w:r>
      <w:hyperlink r:id="rId14" w:history="1">
        <w:r>
          <w:rPr>
            <w:rStyle w:val="a3"/>
            <w:rFonts w:ascii="Times New Roman" w:hAnsi="Times New Roman" w:cs="Times New Roman"/>
            <w:b/>
            <w:bCs/>
          </w:rPr>
          <w:t xml:space="preserve">support@crpt.ru</w:t>
        </w:r>
      </w:hyperlink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Полезные материалы:</w:t>
      </w:r>
    </w:p>
    <w:p>
      <w:pPr>
        <w:rPr>
          <w:rFonts w:ascii="Times New Roman" w:hAnsi="Times New Roman" w:cs="Times New Roman"/>
        </w:rPr>
      </w:pPr>
      <w:hyperlink r:id="rId15" w:history="1">
        <w:r>
          <w:rPr>
            <w:rStyle w:val="a3"/>
            <w:rFonts w:ascii="Times New Roman" w:hAnsi="Times New Roman" w:cs="Times New Roman"/>
          </w:rPr>
          <w:t xml:space="preserve">Важная информация </w:t>
        </w:r>
        <w:r>
          <w:rPr>
            <w:rStyle w:val="a3"/>
            <w:rFonts w:ascii="Times New Roman" w:hAnsi="Times New Roman" w:cs="Times New Roman"/>
          </w:rPr>
          <w:t xml:space="preserve">по ТС </w:t>
        </w:r>
        <w:r>
          <w:rPr>
            <w:rStyle w:val="a3"/>
            <w:rFonts w:ascii="Times New Roman" w:hAnsi="Times New Roman" w:cs="Times New Roman"/>
          </w:rPr>
          <w:t xml:space="preserve">ПИоТ</w:t>
        </w:r>
      </w:hyperlink>
    </w:p>
    <w:p>
      <w:pPr>
        <w:rPr>
          <w:rFonts w:ascii="Times New Roman" w:hAnsi="Times New Roman" w:cs="Times New Roman"/>
        </w:rPr>
      </w:pPr>
      <w:hyperlink r:id="rId16" w:history="1">
        <w:r>
          <w:rPr>
            <w:rStyle w:val="a3"/>
            <w:rFonts w:ascii="Times New Roman" w:hAnsi="Times New Roman" w:cs="Times New Roman"/>
          </w:rPr>
          <w:t xml:space="preserve">Реестр ТС </w:t>
        </w:r>
        <w:r>
          <w:rPr>
            <w:rStyle w:val="a3"/>
            <w:rFonts w:ascii="Times New Roman" w:hAnsi="Times New Roman" w:cs="Times New Roman"/>
          </w:rPr>
          <w:t xml:space="preserve">ПИоТ</w:t>
        </w:r>
      </w:hyperlink>
      <w:r>
        <w:rPr>
          <w:rFonts w:ascii="Times New Roman" w:hAnsi="Times New Roman" w:cs="Times New Roman"/>
        </w:rPr>
        <w:t xml:space="preserve"> </w:t>
      </w:r>
    </w:p>
    <w:p>
      <w:pPr>
        <w:rPr>
          <w:rFonts w:ascii="Times New Roman" w:hAnsi="Times New Roman" w:cs="Times New Roman"/>
        </w:rPr>
      </w:pPr>
      <w:hyperlink r:id="rId17" w:history="1">
        <w:r>
          <w:rPr>
            <w:rStyle w:val="a3"/>
            <w:rFonts w:ascii="Times New Roman" w:hAnsi="Times New Roman" w:cs="Times New Roman"/>
          </w:rPr>
          <w:t xml:space="preserve">Калькулятор совместимости кассы</w:t>
        </w:r>
      </w:hyperlink>
      <w:r>
        <w:rPr>
          <w:rFonts w:ascii="Times New Roman" w:hAnsi="Times New Roman" w:cs="Times New Roman"/>
        </w:rPr>
        <w:t xml:space="preserve"> </w:t>
      </w:r>
    </w:p>
    <w:p>
      <w:pPr>
        <w:rPr>
          <w:rFonts w:ascii="Times New Roman" w:hAnsi="Times New Roman" w:cs="Times New Roman"/>
        </w:rPr>
      </w:pPr>
      <w:hyperlink r:id="rId18" w:history="1">
        <w:r>
          <w:rPr>
            <w:rStyle w:val="a3"/>
            <w:rFonts w:ascii="Times New Roman" w:hAnsi="Times New Roman" w:cs="Times New Roman"/>
          </w:rPr>
          <w:t xml:space="preserve">Постановление №1944 от 21.11.2023</w:t>
        </w:r>
      </w:hyperlink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уважением, 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Команда «Честного </w:t>
      </w:r>
      <w:r>
        <w:rPr>
          <w:rFonts w:ascii="Times New Roman" w:hAnsi="Times New Roman" w:cs="Times New Roman"/>
        </w:rPr>
        <w:t xml:space="preserve">знака</w:t>
      </w:r>
      <w:r>
        <w:rPr>
          <w:rFonts w:ascii="Times New Roman" w:hAnsi="Times New Roman" w:cs="Times New Roman"/>
        </w:rPr>
        <w:t xml:space="preserve">»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Emoji">
    <w:panose1 w:val="02000603000000000000"/>
  </w:font>
  <w:font w:name="Times New Roman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041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1" w:tplc="041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 w:tplc="041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1" w:tplc="041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 w:tplc="7E4EEFCE">
      <w:numFmt w:val="bullet"/>
      <w:lvlText w:val="•"/>
      <w:lvlJc w:val="left"/>
      <w:pPr>
        <w:ind w:left="1070" w:hanging="710"/>
      </w:pPr>
      <w:rPr>
        <w:rFonts w:hint="default" w:ascii="Times New Roman" w:hAnsi="Times New Roman" w:cs="Times New Roman" w:eastAsiaTheme="minorHAnsi"/>
      </w:rPr>
    </w:lvl>
    <w:lvl w:ilvl="1" w:tentative="1" w:tplc="041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 w:tplc="041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1" w:tplc="041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 w:tplc="04190001">
      <w:start w:val="1"/>
      <w:numFmt w:val="bullet"/>
      <w:lvlText w:val=""/>
      <w:lvlJc w:val="left"/>
      <w:pPr>
        <w:ind w:left="1070" w:hanging="710"/>
      </w:pPr>
      <w:rPr>
        <w:rFonts w:hint="default" w:ascii="Symbol" w:hAnsi="Symbol"/>
      </w:rPr>
    </w:lvl>
    <w:lvl w:ilvl="1" w:tentative="1" w:tplc="041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 w:tplc="041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1" w:tplc="041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 w:tplc="041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1" w:tplc="041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 w:tplc="041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1" w:tplc="041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 w:tplc="041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1" w:tplc="041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 w:tplc="7E4EEFCE">
      <w:numFmt w:val="bullet"/>
      <w:lvlText w:val="•"/>
      <w:lvlJc w:val="left"/>
      <w:pPr>
        <w:ind w:left="1070" w:hanging="710"/>
      </w:pPr>
      <w:rPr>
        <w:rFonts w:hint="default" w:ascii="Times New Roman" w:hAnsi="Times New Roman" w:cs="Times New Roman" w:eastAsiaTheme="minorHAnsi"/>
      </w:rPr>
    </w:lvl>
    <w:lvl w:ilvl="1" w:tentative="1" w:tplc="041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 w:tplc="7E4EEFCE">
      <w:numFmt w:val="bullet"/>
      <w:lvlText w:val="•"/>
      <w:lvlJc w:val="left"/>
      <w:pPr>
        <w:ind w:left="1070" w:hanging="710"/>
      </w:pPr>
      <w:rPr>
        <w:rFonts w:hint="default" w:ascii="Times New Roman" w:hAnsi="Times New Roman" w:cs="Times New Roman" w:eastAsiaTheme="minorHAnsi"/>
      </w:rPr>
    </w:lvl>
    <w:lvl w:ilvl="1" w:tentative="1" w:tplc="041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 w:tplc="041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1" w:tplc="041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 w:tplc="041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190003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 w:tplc="041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 w:tplc="041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1" w:tplc="041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 w:tplc="04190001">
      <w:start w:val="1"/>
      <w:numFmt w:val="bullet"/>
      <w:lvlText w:val=""/>
      <w:lvlJc w:val="left"/>
      <w:pPr>
        <w:ind w:left="644" w:hanging="360"/>
      </w:pPr>
      <w:rPr>
        <w:rFonts w:hint="default" w:ascii="Symbol" w:hAnsi="Symbol"/>
      </w:rPr>
    </w:lvl>
    <w:lvl w:ilvl="1" w:tentative="1" w:tplc="041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14"/>
  </w:num>
  <w:num w:numId="3">
    <w:abstractNumId w:val="8"/>
  </w:num>
  <w:num w:numId="4">
    <w:abstractNumId w:val="13"/>
  </w:num>
  <w:num w:numId="5">
    <w:abstractNumId w:val="12"/>
  </w:num>
  <w:num w:numId="6">
    <w:abstractNumId w:val="15"/>
  </w:num>
  <w:num w:numId="7">
    <w:abstractNumId w:val="7"/>
  </w:num>
  <w:num w:numId="8">
    <w:abstractNumId w:val="0"/>
  </w:num>
  <w:num w:numId="9">
    <w:abstractNumId w:val="2"/>
  </w:num>
  <w:num w:numId="10">
    <w:abstractNumId w:val="9"/>
  </w:num>
  <w:num w:numId="11">
    <w:abstractNumId w:val="10"/>
  </w:num>
  <w:num w:numId="12">
    <w:abstractNumId w:val="4"/>
  </w:num>
  <w:num w:numId="13">
    <w:abstractNumId w:val="6"/>
  </w:num>
  <w:num w:numId="14">
    <w:abstractNumId w:val="3"/>
  </w:num>
  <w:num w:numId="15">
    <w:abstractNumId w:val="1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hyperlink" Target="https://xn--80ajghhoc2aj1c8b.xn--p1ai/upload/1201905060041.pdf" TargetMode="External"/><Relationship Id="rId8" Type="http://schemas.openxmlformats.org/officeDocument/2006/relationships/hyperlink" Target="https://xn--80ajghhoc2aj1c8b.xn--p1ai/upload/1202003230014.pdf" TargetMode="External"/><Relationship Id="rId9" Type="http://schemas.openxmlformats.org/officeDocument/2006/relationships/hyperlink" Target="https://xn--80ajghhoc2aj1c8b.xn--p1ai/tspiot/" TargetMode="External"/><Relationship Id="rId10" Type="http://schemas.openxmlformats.org/officeDocument/2006/relationships/hyperlink" Target="https://ao-esp.ru/" TargetMode="External"/><Relationship Id="rId11" Type="http://schemas.openxmlformats.org/officeDocument/2006/relationships/hyperlink" Target="https://inventa.su/ts-piot/" TargetMode="External"/><Relationship Id="rId12" Type="http://schemas.openxmlformats.org/officeDocument/2006/relationships/hyperlink" Target="https://xn--80ajghhoc2aj1c8b.xn--p1ai/technical-service-centers/" TargetMode="External"/><Relationship Id="rId13" Type="http://schemas.openxmlformats.org/officeDocument/2006/relationships/hyperlink" Target="https://xn--80ajghhoc2aj1c8b.xn--p1ai/tspiot/" TargetMode="External"/><Relationship Id="rId14" Type="http://schemas.openxmlformats.org/officeDocument/2006/relationships/hyperlink" Target="mailto:support@crpt.ru" TargetMode="External"/><Relationship Id="rId15" Type="http://schemas.openxmlformats.org/officeDocument/2006/relationships/hyperlink" Target="https://xn--80ajghhoc2aj1c8b.xn--p1ai/ts-piot/" TargetMode="External"/><Relationship Id="rId16" Type="http://schemas.openxmlformats.org/officeDocument/2006/relationships/hyperlink" Target="https://xn--80ajghhoc2aj1c8b.xn--p1ai/upload/%D0%A0%D0%B5%D0%B5%D1%81%D1%82%D1%80_%D1%82%D0%B5%D1%85%D0%BD%D0%B8%D1%87%D0%B5%D1%81%D0%BA%D0%B8%D1%85_%D1%81%D1%80%D0%B5%D0%B4%D1%81%D1%82%D0%B2_%D0%BF%D0%BE%D0%BB%D1%83%D1%87%D0%B5%D0%BD%D0%B8%D1%8F_%D0%B8%D0%BD%D1%84%D0%BE%D1%80%D0%BC%D0%B0%D1%86%D0%B8%D0%B8_%D0%BE_%D1%82%D0%BE%D0%B2%D0%B0%D1%80%D0%B5.pdf" TargetMode="External"/><Relationship Id="rId17" Type="http://schemas.openxmlformats.org/officeDocument/2006/relationships/hyperlink" Target="https://xn--80ajghhoc2aj1c8b.xn--p1ai/tspiot/" TargetMode="External"/><Relationship Id="rId18" Type="http://schemas.openxmlformats.org/officeDocument/2006/relationships/hyperlink" Target="http://publication.pravo.gov.ru/document/0001202311270058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haracters>6223</Characters>
  <CharactersWithSpaces>7300</CharactersWithSpaces>
  <Company/>
  <DocSecurity>0</DocSecurity>
  <HyperlinksChanged>false</HyperlinksChanged>
  <Lines>51</Lines>
  <LinksUpToDate>false</LinksUpToDate>
  <Pages>4</Pages>
  <Paragraphs>14</Paragraphs>
  <ScaleCrop>false</ScaleCrop>
  <SharedDoc>false</SharedDoc>
  <Template>Normal</Template>
  <TotalTime>584</TotalTime>
  <Words>1091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Алина</dc:creator>
  <cp:keywords/>
  <dc:description/>
  <cp:lastModifiedBy>alekseeva</cp:lastModifiedBy>
  <cp:revision>3</cp:revision>
  <dcterms:created xsi:type="dcterms:W3CDTF">2026-01-16T14:33:00Z</dcterms:created>
  <dcterms:modified xsi:type="dcterms:W3CDTF">2026-01-23T13:36:00Z</dcterms:modified>
</cp:coreProperties>
</file>