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26" w:rsidRDefault="00B51726" w:rsidP="00B51726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7D4" w:rsidRPr="0052469E" w:rsidRDefault="003177D4" w:rsidP="003177D4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3177D4" w:rsidRPr="0052469E" w:rsidRDefault="003177D4" w:rsidP="003177D4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3177D4" w:rsidRPr="00672FBF" w:rsidRDefault="003177D4" w:rsidP="003177D4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672FBF">
          <w:rPr>
            <w:sz w:val="28"/>
            <w:szCs w:val="28"/>
          </w:rPr>
          <w:t>658200 г</w:t>
        </w:r>
      </w:smartTag>
      <w:r w:rsidRPr="00672FBF">
        <w:rPr>
          <w:sz w:val="28"/>
          <w:szCs w:val="28"/>
        </w:rPr>
        <w:t>. Рубцовск, пр. Ленина, 130</w:t>
      </w:r>
    </w:p>
    <w:p w:rsidR="003177D4" w:rsidRPr="00672FBF" w:rsidRDefault="003177D4" w:rsidP="003177D4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>8(38557)96-401</w:t>
      </w:r>
      <w:r w:rsidRPr="00672FBF">
        <w:rPr>
          <w:sz w:val="28"/>
          <w:szCs w:val="28"/>
        </w:rPr>
        <w:t xml:space="preserve">, т/факс </w:t>
      </w:r>
      <w:r>
        <w:rPr>
          <w:sz w:val="28"/>
          <w:szCs w:val="28"/>
        </w:rPr>
        <w:t>8(38557)96-423</w:t>
      </w:r>
      <w:r w:rsidRPr="00672FBF">
        <w:rPr>
          <w:sz w:val="28"/>
          <w:szCs w:val="28"/>
        </w:rPr>
        <w:t xml:space="preserve"> </w:t>
      </w:r>
    </w:p>
    <w:p w:rsidR="003177D4" w:rsidRPr="00AE70DC" w:rsidRDefault="003177D4" w:rsidP="003177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0DC">
        <w:rPr>
          <w:rFonts w:ascii="Times New Roman" w:hAnsi="Times New Roman" w:cs="Times New Roman"/>
          <w:sz w:val="28"/>
          <w:szCs w:val="28"/>
        </w:rPr>
        <w:t xml:space="preserve"> 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E70DC">
        <w:rPr>
          <w:rFonts w:ascii="Times New Roman" w:hAnsi="Times New Roman" w:cs="Times New Roman"/>
          <w:sz w:val="28"/>
          <w:szCs w:val="28"/>
        </w:rPr>
        <w:t>-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E70DC">
        <w:rPr>
          <w:rFonts w:ascii="Times New Roman" w:hAnsi="Times New Roman" w:cs="Times New Roman"/>
          <w:sz w:val="28"/>
          <w:szCs w:val="28"/>
        </w:rPr>
        <w:t xml:space="preserve">: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AE70DC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AE70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3177D4" w:rsidRPr="00AE70DC" w:rsidRDefault="003177D4" w:rsidP="003177D4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>сайт</w:t>
      </w:r>
      <w:r w:rsidRPr="00AE70DC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rubtsovsk</w:t>
      </w:r>
      <w:proofErr w:type="spellEnd"/>
      <w:r w:rsidRPr="00AE70D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3177D4" w:rsidRPr="00FA584D" w:rsidRDefault="003177D4" w:rsidP="003177D4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ОКПО 04018528, ОГРН 1022200813656</w:t>
      </w:r>
    </w:p>
    <w:p w:rsidR="00B51726" w:rsidRDefault="003177D4" w:rsidP="003177D4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ИНН 2209011079, КПП 220901001</w:t>
      </w:r>
    </w:p>
    <w:p w:rsidR="00B54EC2" w:rsidRDefault="00B54EC2" w:rsidP="00B51726">
      <w:pPr>
        <w:jc w:val="center"/>
        <w:rPr>
          <w:sz w:val="28"/>
          <w:szCs w:val="28"/>
        </w:rPr>
      </w:pPr>
    </w:p>
    <w:p w:rsidR="00B51726" w:rsidRPr="005B5CAB" w:rsidRDefault="00B51726" w:rsidP="00B51726">
      <w:pPr>
        <w:pStyle w:val="FR1"/>
        <w:spacing w:line="260" w:lineRule="auto"/>
        <w:rPr>
          <w:b w:val="0"/>
          <w:sz w:val="24"/>
          <w:szCs w:val="24"/>
        </w:rPr>
      </w:pPr>
      <w:r w:rsidRPr="005B5CAB">
        <w:rPr>
          <w:b w:val="0"/>
          <w:sz w:val="24"/>
          <w:szCs w:val="24"/>
        </w:rPr>
        <w:t xml:space="preserve">ПРОТОКОЛ </w:t>
      </w:r>
      <w:r>
        <w:rPr>
          <w:b w:val="0"/>
          <w:sz w:val="24"/>
          <w:szCs w:val="24"/>
        </w:rPr>
        <w:t xml:space="preserve"> </w:t>
      </w:r>
      <w:r w:rsidR="00E43FF8">
        <w:rPr>
          <w:b w:val="0"/>
          <w:sz w:val="24"/>
          <w:szCs w:val="24"/>
        </w:rPr>
        <w:t xml:space="preserve">№ </w:t>
      </w:r>
      <w:r w:rsidR="003874D4">
        <w:rPr>
          <w:b w:val="0"/>
          <w:sz w:val="24"/>
          <w:szCs w:val="24"/>
        </w:rPr>
        <w:t>2</w:t>
      </w:r>
    </w:p>
    <w:p w:rsidR="00B51726" w:rsidRPr="00135621" w:rsidRDefault="00B51726" w:rsidP="00B51726">
      <w:pPr>
        <w:pStyle w:val="FR1"/>
        <w:spacing w:line="260" w:lineRule="auto"/>
        <w:rPr>
          <w:b w:val="0"/>
          <w:sz w:val="24"/>
          <w:szCs w:val="24"/>
        </w:rPr>
      </w:pPr>
      <w:r w:rsidRPr="00135621">
        <w:rPr>
          <w:b w:val="0"/>
          <w:sz w:val="24"/>
          <w:szCs w:val="24"/>
        </w:rPr>
        <w:t>о результатах аукциона (открытого по составу участников и по форме подачи заявок) по продаже права на заключение договоров аренды земельных участков                                           для строительства отдельными лотами</w:t>
      </w: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Рубцовск, </w:t>
      </w:r>
    </w:p>
    <w:p w:rsidR="00732AA4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пер. Бульварный, 25,  каб.51         </w:t>
      </w:r>
    </w:p>
    <w:p w:rsidR="00B51726" w:rsidRPr="0032033A" w:rsidRDefault="00A63E08" w:rsidP="0065528C">
      <w:pPr>
        <w:pStyle w:val="FR1"/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5B28FC">
        <w:rPr>
          <w:b w:val="0"/>
          <w:sz w:val="24"/>
          <w:szCs w:val="24"/>
        </w:rPr>
        <w:t>5</w:t>
      </w:r>
      <w:r w:rsidR="00B51726" w:rsidRPr="0032033A">
        <w:rPr>
          <w:b w:val="0"/>
          <w:sz w:val="24"/>
          <w:szCs w:val="24"/>
        </w:rPr>
        <w:t xml:space="preserve"> </w:t>
      </w:r>
      <w:r w:rsidR="005B28FC">
        <w:rPr>
          <w:b w:val="0"/>
          <w:sz w:val="24"/>
          <w:szCs w:val="24"/>
        </w:rPr>
        <w:t>октября</w:t>
      </w:r>
      <w:r w:rsidR="003177D4">
        <w:rPr>
          <w:b w:val="0"/>
          <w:sz w:val="24"/>
          <w:szCs w:val="24"/>
        </w:rPr>
        <w:t xml:space="preserve"> </w:t>
      </w:r>
      <w:r w:rsidR="00B51726" w:rsidRPr="0032033A"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</w:rPr>
        <w:t>20</w:t>
      </w:r>
      <w:r w:rsidR="00B51726" w:rsidRPr="0032033A">
        <w:rPr>
          <w:b w:val="0"/>
          <w:sz w:val="24"/>
          <w:szCs w:val="24"/>
        </w:rPr>
        <w:t xml:space="preserve">         </w:t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65528C">
        <w:rPr>
          <w:b w:val="0"/>
          <w:sz w:val="24"/>
          <w:szCs w:val="24"/>
        </w:rPr>
        <w:t xml:space="preserve">  </w:t>
      </w:r>
      <w:r w:rsidR="005B4DC8">
        <w:rPr>
          <w:b w:val="0"/>
          <w:sz w:val="24"/>
          <w:szCs w:val="24"/>
        </w:rPr>
        <w:t xml:space="preserve">      </w:t>
      </w:r>
      <w:r w:rsidR="003874D4">
        <w:rPr>
          <w:b w:val="0"/>
          <w:sz w:val="24"/>
          <w:szCs w:val="24"/>
        </w:rPr>
        <w:t xml:space="preserve">10 </w:t>
      </w:r>
      <w:r w:rsidR="0065528C">
        <w:rPr>
          <w:b w:val="0"/>
          <w:sz w:val="24"/>
          <w:szCs w:val="24"/>
        </w:rPr>
        <w:t>час.</w:t>
      </w:r>
      <w:r w:rsidR="0065528C" w:rsidRPr="00D3746B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0</w:t>
      </w:r>
      <w:r w:rsidR="00B51726" w:rsidRPr="0032033A">
        <w:rPr>
          <w:b w:val="0"/>
          <w:sz w:val="24"/>
          <w:szCs w:val="24"/>
        </w:rPr>
        <w:t xml:space="preserve"> </w:t>
      </w:r>
      <w:r w:rsidR="0065528C">
        <w:rPr>
          <w:b w:val="0"/>
          <w:sz w:val="24"/>
          <w:szCs w:val="24"/>
        </w:rPr>
        <w:t>мин.</w:t>
      </w:r>
      <w:r w:rsidR="00B51726" w:rsidRPr="0032033A">
        <w:rPr>
          <w:b w:val="0"/>
          <w:sz w:val="24"/>
          <w:szCs w:val="24"/>
        </w:rPr>
        <w:t xml:space="preserve"> (время местное)</w:t>
      </w:r>
    </w:p>
    <w:p w:rsidR="00B51726" w:rsidRDefault="00B51726" w:rsidP="00B51726">
      <w:pPr>
        <w:pStyle w:val="FR1"/>
        <w:spacing w:line="26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line="26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2A63CF">
        <w:rPr>
          <w:sz w:val="24"/>
          <w:szCs w:val="24"/>
        </w:rPr>
        <w:t>Состав комиссии:</w:t>
      </w:r>
      <w:r>
        <w:rPr>
          <w:sz w:val="24"/>
          <w:szCs w:val="24"/>
        </w:rPr>
        <w:t xml:space="preserve"> </w:t>
      </w:r>
    </w:p>
    <w:p w:rsidR="00B51726" w:rsidRPr="002A63CF" w:rsidRDefault="00B51726" w:rsidP="00B51726">
      <w:pPr>
        <w:pStyle w:val="FR1"/>
        <w:spacing w:line="2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</w:t>
      </w:r>
      <w:r w:rsidR="00B54EC2">
        <w:rPr>
          <w:b w:val="0"/>
          <w:sz w:val="24"/>
          <w:szCs w:val="24"/>
        </w:rPr>
        <w:t>20.11.2017 № 538-р</w:t>
      </w:r>
      <w:r>
        <w:rPr>
          <w:b w:val="0"/>
          <w:sz w:val="24"/>
          <w:szCs w:val="24"/>
        </w:rPr>
        <w:t>. В состав комиссии входит 1</w:t>
      </w:r>
      <w:r w:rsidR="00B54EC2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человек. Присутствует </w:t>
      </w:r>
      <w:r w:rsidR="00B54EC2">
        <w:rPr>
          <w:b w:val="0"/>
          <w:sz w:val="24"/>
          <w:szCs w:val="24"/>
        </w:rPr>
        <w:t>_</w:t>
      </w:r>
      <w:r w:rsidR="0075710F">
        <w:rPr>
          <w:b w:val="0"/>
          <w:sz w:val="24"/>
          <w:szCs w:val="24"/>
        </w:rPr>
        <w:t>8</w:t>
      </w:r>
      <w:r w:rsidR="00B54EC2">
        <w:rPr>
          <w:b w:val="0"/>
          <w:sz w:val="24"/>
          <w:szCs w:val="24"/>
        </w:rPr>
        <w:t xml:space="preserve">_ </w:t>
      </w:r>
      <w:r>
        <w:rPr>
          <w:b w:val="0"/>
          <w:sz w:val="24"/>
          <w:szCs w:val="24"/>
        </w:rPr>
        <w:t>членов комиссии.   Кворум имеется.</w:t>
      </w:r>
    </w:p>
    <w:p w:rsidR="00A63E08" w:rsidRDefault="00B51726" w:rsidP="00A63E08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  <w:r w:rsidRPr="00384A92">
        <w:rPr>
          <w:b w:val="0"/>
          <w:sz w:val="24"/>
          <w:szCs w:val="24"/>
        </w:rPr>
        <w:t xml:space="preserve">В соответствии с извещением, опубликованным в газете  «Местное время» от </w:t>
      </w:r>
      <w:r w:rsidR="00A63E08">
        <w:rPr>
          <w:b w:val="0"/>
          <w:sz w:val="24"/>
          <w:szCs w:val="24"/>
        </w:rPr>
        <w:t>1</w:t>
      </w:r>
      <w:r w:rsidR="005B28FC">
        <w:rPr>
          <w:b w:val="0"/>
          <w:sz w:val="24"/>
          <w:szCs w:val="24"/>
        </w:rPr>
        <w:t>5</w:t>
      </w:r>
      <w:r w:rsidR="00B54EC2">
        <w:rPr>
          <w:b w:val="0"/>
          <w:sz w:val="24"/>
          <w:szCs w:val="24"/>
        </w:rPr>
        <w:t>.</w:t>
      </w:r>
      <w:r w:rsidR="003874D4">
        <w:rPr>
          <w:b w:val="0"/>
          <w:sz w:val="24"/>
          <w:szCs w:val="24"/>
        </w:rPr>
        <w:t>0</w:t>
      </w:r>
      <w:r w:rsidR="005B28FC">
        <w:rPr>
          <w:b w:val="0"/>
          <w:sz w:val="24"/>
          <w:szCs w:val="24"/>
        </w:rPr>
        <w:t>9</w:t>
      </w:r>
      <w:r w:rsidRPr="00384A92">
        <w:rPr>
          <w:b w:val="0"/>
          <w:sz w:val="24"/>
          <w:szCs w:val="24"/>
        </w:rPr>
        <w:t>.20</w:t>
      </w:r>
      <w:r w:rsidR="00A63E08">
        <w:rPr>
          <w:b w:val="0"/>
          <w:sz w:val="24"/>
          <w:szCs w:val="24"/>
        </w:rPr>
        <w:t>20</w:t>
      </w:r>
      <w:r w:rsidR="0032033A">
        <w:rPr>
          <w:b w:val="0"/>
          <w:sz w:val="24"/>
          <w:szCs w:val="24"/>
        </w:rPr>
        <w:t xml:space="preserve"> № </w:t>
      </w:r>
      <w:r w:rsidR="005B28FC">
        <w:rPr>
          <w:b w:val="0"/>
          <w:sz w:val="24"/>
          <w:szCs w:val="24"/>
        </w:rPr>
        <w:t>72</w:t>
      </w:r>
      <w:r w:rsidRPr="00384A92">
        <w:rPr>
          <w:b w:val="0"/>
          <w:sz w:val="24"/>
          <w:szCs w:val="24"/>
        </w:rPr>
        <w:t>, в А</w:t>
      </w:r>
      <w:r w:rsidR="003874D4">
        <w:rPr>
          <w:b w:val="0"/>
          <w:sz w:val="24"/>
          <w:szCs w:val="24"/>
        </w:rPr>
        <w:t>дминистрации города Рубцовска</w:t>
      </w:r>
      <w:r w:rsidR="003177D4">
        <w:rPr>
          <w:b w:val="0"/>
          <w:sz w:val="24"/>
          <w:szCs w:val="24"/>
        </w:rPr>
        <w:t xml:space="preserve"> Алтайского края</w:t>
      </w:r>
      <w:r w:rsidR="003874D4">
        <w:rPr>
          <w:b w:val="0"/>
          <w:sz w:val="24"/>
          <w:szCs w:val="24"/>
        </w:rPr>
        <w:t xml:space="preserve">  </w:t>
      </w:r>
      <w:r w:rsidR="00A63E08">
        <w:rPr>
          <w:b w:val="0"/>
          <w:sz w:val="24"/>
          <w:szCs w:val="24"/>
        </w:rPr>
        <w:t>1</w:t>
      </w:r>
      <w:r w:rsidR="005B28FC">
        <w:rPr>
          <w:b w:val="0"/>
          <w:sz w:val="24"/>
          <w:szCs w:val="24"/>
        </w:rPr>
        <w:t>5</w:t>
      </w:r>
      <w:r w:rsidR="003177D4">
        <w:rPr>
          <w:b w:val="0"/>
          <w:sz w:val="24"/>
          <w:szCs w:val="24"/>
        </w:rPr>
        <w:t xml:space="preserve"> </w:t>
      </w:r>
      <w:r w:rsidR="005B28FC">
        <w:rPr>
          <w:b w:val="0"/>
          <w:sz w:val="24"/>
          <w:szCs w:val="24"/>
        </w:rPr>
        <w:t>октября</w:t>
      </w:r>
      <w:r w:rsidR="0032033A">
        <w:rPr>
          <w:b w:val="0"/>
          <w:sz w:val="24"/>
          <w:szCs w:val="24"/>
        </w:rPr>
        <w:t xml:space="preserve"> 20</w:t>
      </w:r>
      <w:r w:rsidR="00A63E08">
        <w:rPr>
          <w:b w:val="0"/>
          <w:sz w:val="24"/>
          <w:szCs w:val="24"/>
        </w:rPr>
        <w:t>20</w:t>
      </w:r>
      <w:r w:rsidRPr="00384A92">
        <w:rPr>
          <w:b w:val="0"/>
          <w:sz w:val="24"/>
          <w:szCs w:val="24"/>
        </w:rPr>
        <w:t xml:space="preserve"> года</w:t>
      </w:r>
      <w:r>
        <w:rPr>
          <w:b w:val="0"/>
          <w:sz w:val="24"/>
          <w:szCs w:val="24"/>
        </w:rPr>
        <w:t>, в соответствии со ст.39.12 Земельного кодекса Российской Федерации комиссией по проведению торгов принято решение:</w:t>
      </w:r>
    </w:p>
    <w:p w:rsidR="004842CF" w:rsidRDefault="004842CF" w:rsidP="00A63E08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</w:p>
    <w:p w:rsidR="005B28FC" w:rsidRPr="007142F4" w:rsidRDefault="005B28FC" w:rsidP="005B28FC">
      <w:pPr>
        <w:jc w:val="both"/>
        <w:rPr>
          <w:b/>
        </w:rPr>
      </w:pPr>
      <w:r w:rsidRPr="004842CF">
        <w:t>1.</w:t>
      </w:r>
      <w:r w:rsidRPr="003874D4">
        <w:rPr>
          <w:b/>
        </w:rPr>
        <w:t xml:space="preserve"> </w:t>
      </w:r>
      <w:r>
        <w:rPr>
          <w:b/>
        </w:rPr>
        <w:t>Лот 7</w:t>
      </w:r>
      <w:r w:rsidRPr="007142F4">
        <w:rPr>
          <w:b/>
        </w:rPr>
        <w:t xml:space="preserve"> </w:t>
      </w:r>
      <w:r w:rsidRPr="007142F4">
        <w:t xml:space="preserve">по продаже права на заключение договора аренды земельного участка, расположенного по адресу: Алтайский край, </w:t>
      </w:r>
      <w:proofErr w:type="gramStart"/>
      <w:r w:rsidRPr="007142F4">
        <w:t>г</w:t>
      </w:r>
      <w:proofErr w:type="gramEnd"/>
      <w:r w:rsidRPr="007142F4">
        <w:t xml:space="preserve">. Рубцовск, </w:t>
      </w:r>
      <w:r>
        <w:rPr>
          <w:b/>
        </w:rPr>
        <w:t>восточнее жилого дома по ул. Крупской, 113</w:t>
      </w:r>
      <w:r w:rsidRPr="007142F4">
        <w:rPr>
          <w:b/>
        </w:rPr>
        <w:t>.</w:t>
      </w:r>
    </w:p>
    <w:p w:rsidR="005B28FC" w:rsidRPr="007142F4" w:rsidRDefault="005B28FC" w:rsidP="005B28FC">
      <w:pPr>
        <w:pStyle w:val="FR1"/>
        <w:tabs>
          <w:tab w:val="left" w:pos="9700"/>
        </w:tabs>
        <w:spacing w:before="0" w:line="240" w:lineRule="auto"/>
        <w:jc w:val="both"/>
        <w:rPr>
          <w:b w:val="0"/>
          <w:sz w:val="24"/>
          <w:szCs w:val="24"/>
        </w:rPr>
      </w:pPr>
      <w:r w:rsidRPr="007142F4">
        <w:rPr>
          <w:b w:val="0"/>
          <w:sz w:val="24"/>
          <w:szCs w:val="24"/>
        </w:rPr>
        <w:t>Основные характеристики земельного участка:</w:t>
      </w:r>
    </w:p>
    <w:p w:rsidR="005B28FC" w:rsidRPr="007142F4" w:rsidRDefault="005B28FC" w:rsidP="005B28FC">
      <w:pPr>
        <w:jc w:val="both"/>
        <w:rPr>
          <w:b/>
        </w:rPr>
      </w:pPr>
      <w:r w:rsidRPr="007142F4">
        <w:t>1. Местонахождение</w:t>
      </w:r>
      <w:r w:rsidRPr="007142F4">
        <w:rPr>
          <w:b/>
        </w:rPr>
        <w:t xml:space="preserve"> – </w:t>
      </w:r>
      <w:r w:rsidRPr="007142F4">
        <w:t xml:space="preserve">Алтайский край, </w:t>
      </w:r>
      <w:proofErr w:type="gramStart"/>
      <w:r w:rsidRPr="007142F4">
        <w:t>г</w:t>
      </w:r>
      <w:proofErr w:type="gramEnd"/>
      <w:r w:rsidRPr="007142F4">
        <w:t xml:space="preserve">. Рубцовск, </w:t>
      </w:r>
      <w:r w:rsidRPr="007142F4">
        <w:rPr>
          <w:b/>
        </w:rPr>
        <w:t xml:space="preserve">  </w:t>
      </w:r>
      <w:r>
        <w:rPr>
          <w:b/>
        </w:rPr>
        <w:t>восточнее жилого дома по ул. Крупской, 113</w:t>
      </w:r>
      <w:r w:rsidRPr="007142F4">
        <w:rPr>
          <w:b/>
        </w:rPr>
        <w:t>.</w:t>
      </w:r>
    </w:p>
    <w:p w:rsidR="005B28FC" w:rsidRPr="007142F4" w:rsidRDefault="005B28FC" w:rsidP="005B28FC">
      <w:pPr>
        <w:jc w:val="both"/>
      </w:pPr>
      <w:r w:rsidRPr="007142F4">
        <w:rPr>
          <w:b/>
        </w:rPr>
        <w:t xml:space="preserve"> </w:t>
      </w:r>
      <w:r w:rsidRPr="007142F4">
        <w:t xml:space="preserve">2. Площадь: </w:t>
      </w:r>
      <w:r>
        <w:t>500</w:t>
      </w:r>
      <w:r w:rsidRPr="007142F4">
        <w:t xml:space="preserve"> кв.м.</w:t>
      </w:r>
    </w:p>
    <w:p w:rsidR="005B28FC" w:rsidRPr="007142F4" w:rsidRDefault="005B28FC" w:rsidP="005B28FC">
      <w:pPr>
        <w:jc w:val="both"/>
      </w:pPr>
      <w:r w:rsidRPr="007142F4">
        <w:t>3. Кадастровый номер: 22:70:0</w:t>
      </w:r>
      <w:r>
        <w:t>20913</w:t>
      </w:r>
      <w:r w:rsidRPr="007142F4">
        <w:t>:</w:t>
      </w:r>
      <w:r>
        <w:t>163</w:t>
      </w:r>
      <w:r w:rsidRPr="007142F4">
        <w:t>.</w:t>
      </w:r>
    </w:p>
    <w:p w:rsidR="005B28FC" w:rsidRPr="007142F4" w:rsidRDefault="005B28FC" w:rsidP="005B28FC">
      <w:pPr>
        <w:jc w:val="both"/>
      </w:pPr>
      <w:r w:rsidRPr="007142F4">
        <w:t>4. Границы земельного участка: указаны в кадастровом паспорте земельного участка.</w:t>
      </w:r>
    </w:p>
    <w:p w:rsidR="005B28FC" w:rsidRPr="007142F4" w:rsidRDefault="005B28FC" w:rsidP="005B28FC">
      <w:pPr>
        <w:jc w:val="both"/>
      </w:pPr>
      <w:r w:rsidRPr="007142F4">
        <w:t xml:space="preserve">5. Цель предоставления:   </w:t>
      </w:r>
      <w:r>
        <w:t>для строительства здания гаражей</w:t>
      </w:r>
      <w:r w:rsidRPr="007142F4">
        <w:t>.</w:t>
      </w:r>
    </w:p>
    <w:p w:rsidR="005B28FC" w:rsidRPr="007142F4" w:rsidRDefault="005B28FC" w:rsidP="005B28FC">
      <w:pPr>
        <w:jc w:val="both"/>
      </w:pPr>
      <w:r w:rsidRPr="007142F4">
        <w:t xml:space="preserve">6. Разрешенное использование: </w:t>
      </w:r>
      <w:r>
        <w:t>хранение автотранспорта</w:t>
      </w:r>
      <w:r w:rsidR="004842CF">
        <w:t xml:space="preserve"> (код 2.7.1)</w:t>
      </w:r>
      <w:r w:rsidRPr="007142F4">
        <w:t>.</w:t>
      </w:r>
    </w:p>
    <w:p w:rsidR="005B28FC" w:rsidRPr="007142F4" w:rsidRDefault="005B28FC" w:rsidP="005B28FC">
      <w:pPr>
        <w:jc w:val="both"/>
      </w:pPr>
      <w:r w:rsidRPr="007142F4">
        <w:t>7. Обременения отсутствуют.</w:t>
      </w:r>
    </w:p>
    <w:p w:rsidR="005B28FC" w:rsidRPr="003177D4" w:rsidRDefault="005B28FC" w:rsidP="005B28FC">
      <w:pPr>
        <w:jc w:val="both"/>
        <w:rPr>
          <w:highlight w:val="yellow"/>
        </w:rPr>
      </w:pPr>
      <w:r w:rsidRPr="007142F4">
        <w:rPr>
          <w:b/>
        </w:rPr>
        <w:lastRenderedPageBreak/>
        <w:t>Начальная цена</w:t>
      </w:r>
      <w:r w:rsidRPr="007142F4">
        <w:t xml:space="preserve"> продажи права на заключение договора аренды земельного  участка – </w:t>
      </w:r>
      <w:r w:rsidR="004842CF">
        <w:rPr>
          <w:b/>
        </w:rPr>
        <w:t>12 925</w:t>
      </w:r>
      <w:r w:rsidRPr="007142F4">
        <w:t xml:space="preserve"> руб. и «шаг аукциона» 3% </w:t>
      </w:r>
      <w:r w:rsidRPr="007142F4">
        <w:rPr>
          <w:b/>
        </w:rPr>
        <w:t xml:space="preserve">- </w:t>
      </w:r>
      <w:r w:rsidR="004842CF">
        <w:rPr>
          <w:b/>
        </w:rPr>
        <w:t>387,75</w:t>
      </w:r>
      <w:r w:rsidRPr="007142F4">
        <w:t xml:space="preserve"> руб., задаток 20% - </w:t>
      </w:r>
      <w:r w:rsidR="004842CF" w:rsidRPr="004842CF">
        <w:rPr>
          <w:b/>
        </w:rPr>
        <w:t>2 585,00</w:t>
      </w:r>
      <w:r w:rsidRPr="007142F4">
        <w:rPr>
          <w:b/>
        </w:rPr>
        <w:t xml:space="preserve"> </w:t>
      </w:r>
      <w:r w:rsidRPr="007142F4">
        <w:t>руб.</w:t>
      </w:r>
    </w:p>
    <w:p w:rsidR="005B28FC" w:rsidRPr="003177D4" w:rsidRDefault="005B28FC" w:rsidP="005B28FC">
      <w:pPr>
        <w:rPr>
          <w:highlight w:val="yellow"/>
        </w:rPr>
      </w:pPr>
    </w:p>
    <w:p w:rsidR="005B28FC" w:rsidRDefault="005B28FC" w:rsidP="005B28FC">
      <w:pPr>
        <w:tabs>
          <w:tab w:val="left" w:pos="3060"/>
        </w:tabs>
      </w:pPr>
      <w:r w:rsidRPr="00645536">
        <w:t xml:space="preserve">Зарегистрированные участники аукциона в журнале регистрации на участие в аукционе ЛОТ № </w:t>
      </w:r>
      <w:r w:rsidR="004842CF">
        <w:t>7</w:t>
      </w:r>
      <w:r w:rsidRPr="00645536">
        <w:t>:</w:t>
      </w:r>
    </w:p>
    <w:p w:rsidR="005B28FC" w:rsidRDefault="005B28FC" w:rsidP="005B28FC">
      <w:pPr>
        <w:tabs>
          <w:tab w:val="left" w:pos="3060"/>
        </w:tabs>
      </w:pPr>
    </w:p>
    <w:tbl>
      <w:tblPr>
        <w:tblStyle w:val="a8"/>
        <w:tblW w:w="9214" w:type="dxa"/>
        <w:tblInd w:w="108" w:type="dxa"/>
        <w:tblLook w:val="04A0"/>
      </w:tblPr>
      <w:tblGrid>
        <w:gridCol w:w="1134"/>
        <w:gridCol w:w="3969"/>
        <w:gridCol w:w="2552"/>
        <w:gridCol w:w="1559"/>
      </w:tblGrid>
      <w:tr w:rsidR="005B28FC" w:rsidTr="001317F3">
        <w:tc>
          <w:tcPr>
            <w:tcW w:w="1134" w:type="dxa"/>
          </w:tcPr>
          <w:p w:rsidR="005B28FC" w:rsidRPr="00645536" w:rsidRDefault="005B28FC" w:rsidP="001317F3">
            <w:pPr>
              <w:jc w:val="both"/>
              <w:rPr>
                <w:b/>
              </w:rPr>
            </w:pPr>
            <w:r w:rsidRPr="00645536">
              <w:rPr>
                <w:b/>
              </w:rPr>
              <w:t>№ карт.</w:t>
            </w:r>
          </w:p>
        </w:tc>
        <w:tc>
          <w:tcPr>
            <w:tcW w:w="3969" w:type="dxa"/>
            <w:vAlign w:val="center"/>
          </w:tcPr>
          <w:p w:rsidR="005B28FC" w:rsidRPr="00645536" w:rsidRDefault="005B28FC" w:rsidP="001317F3">
            <w:pPr>
              <w:jc w:val="center"/>
              <w:rPr>
                <w:b/>
              </w:rPr>
            </w:pPr>
            <w:r w:rsidRPr="00645536">
              <w:rPr>
                <w:b/>
              </w:rPr>
              <w:t>Участники аукциона</w:t>
            </w:r>
          </w:p>
        </w:tc>
        <w:tc>
          <w:tcPr>
            <w:tcW w:w="2552" w:type="dxa"/>
            <w:vAlign w:val="center"/>
          </w:tcPr>
          <w:p w:rsidR="005B28FC" w:rsidRPr="00645536" w:rsidRDefault="005B28FC" w:rsidP="001317F3">
            <w:pPr>
              <w:rPr>
                <w:b/>
              </w:rPr>
            </w:pPr>
            <w:r w:rsidRPr="00645536">
              <w:rPr>
                <w:b/>
              </w:rPr>
              <w:t>Номер предложения</w:t>
            </w:r>
          </w:p>
        </w:tc>
        <w:tc>
          <w:tcPr>
            <w:tcW w:w="1559" w:type="dxa"/>
            <w:vAlign w:val="center"/>
          </w:tcPr>
          <w:p w:rsidR="005B28FC" w:rsidRPr="00645536" w:rsidRDefault="005B28FC" w:rsidP="001317F3">
            <w:pPr>
              <w:jc w:val="center"/>
              <w:rPr>
                <w:b/>
              </w:rPr>
            </w:pPr>
            <w:r w:rsidRPr="00645536">
              <w:rPr>
                <w:b/>
              </w:rPr>
              <w:t>Стоимость права рублей</w:t>
            </w:r>
          </w:p>
        </w:tc>
      </w:tr>
      <w:tr w:rsidR="004842CF" w:rsidTr="001317F3">
        <w:tc>
          <w:tcPr>
            <w:tcW w:w="1134" w:type="dxa"/>
          </w:tcPr>
          <w:p w:rsidR="004842CF" w:rsidRDefault="004842CF" w:rsidP="001317F3">
            <w:pPr>
              <w:tabs>
                <w:tab w:val="left" w:pos="3060"/>
              </w:tabs>
            </w:pPr>
            <w:r>
              <w:t>1</w:t>
            </w:r>
          </w:p>
        </w:tc>
        <w:tc>
          <w:tcPr>
            <w:tcW w:w="3969" w:type="dxa"/>
          </w:tcPr>
          <w:p w:rsidR="004842CF" w:rsidRDefault="004842CF" w:rsidP="004842CF">
            <w:pPr>
              <w:spacing w:line="240" w:lineRule="atLeast"/>
            </w:pPr>
            <w:r>
              <w:t>ГСК «Центральный»</w:t>
            </w:r>
          </w:p>
          <w:p w:rsidR="004842CF" w:rsidRPr="00E0519C" w:rsidRDefault="004842CF" w:rsidP="004842CF">
            <w:pPr>
              <w:spacing w:line="240" w:lineRule="atLeast"/>
            </w:pPr>
            <w:r>
              <w:t>ОГРН 1192225035991</w:t>
            </w:r>
          </w:p>
        </w:tc>
        <w:tc>
          <w:tcPr>
            <w:tcW w:w="2552" w:type="dxa"/>
          </w:tcPr>
          <w:p w:rsidR="004842CF" w:rsidRPr="004842CF" w:rsidRDefault="004842CF" w:rsidP="001317F3">
            <w:pPr>
              <w:tabs>
                <w:tab w:val="left" w:pos="3060"/>
              </w:tabs>
              <w:rPr>
                <w:highlight w:val="yellow"/>
              </w:rPr>
            </w:pPr>
          </w:p>
        </w:tc>
        <w:tc>
          <w:tcPr>
            <w:tcW w:w="1559" w:type="dxa"/>
          </w:tcPr>
          <w:p w:rsidR="004842CF" w:rsidRPr="00AE70DC" w:rsidRDefault="004842CF" w:rsidP="001317F3">
            <w:pPr>
              <w:tabs>
                <w:tab w:val="left" w:pos="3060"/>
              </w:tabs>
            </w:pPr>
          </w:p>
        </w:tc>
      </w:tr>
      <w:tr w:rsidR="004842CF" w:rsidTr="001317F3">
        <w:tc>
          <w:tcPr>
            <w:tcW w:w="1134" w:type="dxa"/>
          </w:tcPr>
          <w:p w:rsidR="004842CF" w:rsidRDefault="004842CF" w:rsidP="001317F3">
            <w:pPr>
              <w:tabs>
                <w:tab w:val="left" w:pos="3060"/>
              </w:tabs>
            </w:pPr>
            <w:r>
              <w:t>2</w:t>
            </w:r>
          </w:p>
        </w:tc>
        <w:tc>
          <w:tcPr>
            <w:tcW w:w="3969" w:type="dxa"/>
          </w:tcPr>
          <w:p w:rsidR="004842CF" w:rsidRDefault="004842CF" w:rsidP="004842CF">
            <w:pPr>
              <w:spacing w:line="240" w:lineRule="atLeast"/>
            </w:pPr>
            <w:r>
              <w:t>Емельянов Александр Николаевич</w:t>
            </w:r>
          </w:p>
        </w:tc>
        <w:tc>
          <w:tcPr>
            <w:tcW w:w="2552" w:type="dxa"/>
          </w:tcPr>
          <w:p w:rsidR="004842CF" w:rsidRPr="00FF58D6" w:rsidRDefault="00FF58D6" w:rsidP="001317F3">
            <w:pPr>
              <w:tabs>
                <w:tab w:val="left" w:pos="3060"/>
              </w:tabs>
            </w:pPr>
            <w:r w:rsidRPr="00FF58D6">
              <w:t>последнее</w:t>
            </w:r>
          </w:p>
        </w:tc>
        <w:tc>
          <w:tcPr>
            <w:tcW w:w="1559" w:type="dxa"/>
          </w:tcPr>
          <w:p w:rsidR="004842CF" w:rsidRPr="00AE70DC" w:rsidRDefault="00FF58D6" w:rsidP="001317F3">
            <w:pPr>
              <w:tabs>
                <w:tab w:val="left" w:pos="3060"/>
              </w:tabs>
            </w:pPr>
            <w:r>
              <w:t>301 023,25</w:t>
            </w:r>
          </w:p>
        </w:tc>
      </w:tr>
      <w:tr w:rsidR="004842CF" w:rsidTr="001317F3">
        <w:tc>
          <w:tcPr>
            <w:tcW w:w="1134" w:type="dxa"/>
          </w:tcPr>
          <w:p w:rsidR="004842CF" w:rsidRDefault="004842CF" w:rsidP="001317F3">
            <w:pPr>
              <w:tabs>
                <w:tab w:val="left" w:pos="3060"/>
              </w:tabs>
            </w:pPr>
            <w:r>
              <w:t>3</w:t>
            </w:r>
          </w:p>
        </w:tc>
        <w:tc>
          <w:tcPr>
            <w:tcW w:w="3969" w:type="dxa"/>
          </w:tcPr>
          <w:p w:rsidR="004842CF" w:rsidRDefault="004842CF" w:rsidP="004842CF">
            <w:pPr>
              <w:spacing w:line="240" w:lineRule="atLeast"/>
            </w:pPr>
            <w:r>
              <w:t>Приходько Евгений Анатольевич</w:t>
            </w:r>
          </w:p>
        </w:tc>
        <w:tc>
          <w:tcPr>
            <w:tcW w:w="2552" w:type="dxa"/>
          </w:tcPr>
          <w:p w:rsidR="004842CF" w:rsidRPr="00FF58D6" w:rsidRDefault="00FF58D6" w:rsidP="001317F3">
            <w:pPr>
              <w:tabs>
                <w:tab w:val="left" w:pos="3060"/>
              </w:tabs>
            </w:pPr>
            <w:r w:rsidRPr="00FF58D6">
              <w:t>предпоследнее</w:t>
            </w:r>
          </w:p>
        </w:tc>
        <w:tc>
          <w:tcPr>
            <w:tcW w:w="1559" w:type="dxa"/>
          </w:tcPr>
          <w:p w:rsidR="004842CF" w:rsidRPr="00AE70DC" w:rsidRDefault="00FF58D6" w:rsidP="001317F3">
            <w:pPr>
              <w:tabs>
                <w:tab w:val="left" w:pos="3060"/>
              </w:tabs>
            </w:pPr>
            <w:r>
              <w:t>300 635,50</w:t>
            </w:r>
          </w:p>
        </w:tc>
      </w:tr>
    </w:tbl>
    <w:p w:rsidR="004842CF" w:rsidRDefault="004842CF" w:rsidP="005B28FC">
      <w:pPr>
        <w:spacing w:line="240" w:lineRule="atLeast"/>
        <w:jc w:val="both"/>
        <w:rPr>
          <w:sz w:val="22"/>
          <w:szCs w:val="22"/>
        </w:rPr>
      </w:pPr>
    </w:p>
    <w:p w:rsidR="005B28FC" w:rsidRPr="00645536" w:rsidRDefault="005B28FC" w:rsidP="005B28FC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Pr="00645536">
        <w:rPr>
          <w:sz w:val="22"/>
          <w:szCs w:val="22"/>
        </w:rPr>
        <w:t xml:space="preserve">укцион по  </w:t>
      </w:r>
      <w:r w:rsidRPr="00645536">
        <w:rPr>
          <w:b/>
          <w:sz w:val="22"/>
          <w:szCs w:val="22"/>
        </w:rPr>
        <w:t>Лоту №</w:t>
      </w:r>
      <w:r w:rsidR="004842CF">
        <w:rPr>
          <w:b/>
          <w:sz w:val="22"/>
          <w:szCs w:val="22"/>
        </w:rPr>
        <w:t>7</w:t>
      </w:r>
      <w:r w:rsidRPr="00645536">
        <w:rPr>
          <w:sz w:val="22"/>
          <w:szCs w:val="22"/>
        </w:rPr>
        <w:t xml:space="preserve">  окончен  в </w:t>
      </w:r>
      <w:r w:rsidRPr="00AE70DC">
        <w:rPr>
          <w:sz w:val="22"/>
          <w:szCs w:val="22"/>
        </w:rPr>
        <w:t xml:space="preserve">10 часов </w:t>
      </w:r>
      <w:r w:rsidR="00FF58D6">
        <w:rPr>
          <w:sz w:val="22"/>
          <w:szCs w:val="22"/>
        </w:rPr>
        <w:t>37</w:t>
      </w:r>
      <w:r w:rsidRPr="00AE70DC">
        <w:rPr>
          <w:sz w:val="22"/>
          <w:szCs w:val="22"/>
        </w:rPr>
        <w:t xml:space="preserve"> минут.</w:t>
      </w:r>
    </w:p>
    <w:p w:rsidR="004842CF" w:rsidRDefault="004842CF" w:rsidP="005B28FC">
      <w:pPr>
        <w:ind w:firstLine="709"/>
        <w:jc w:val="both"/>
      </w:pPr>
    </w:p>
    <w:p w:rsidR="005B28FC" w:rsidRPr="00645536" w:rsidRDefault="005B28FC" w:rsidP="005B28FC">
      <w:pPr>
        <w:ind w:firstLine="709"/>
        <w:jc w:val="both"/>
      </w:pPr>
      <w:r w:rsidRPr="00645536">
        <w:t xml:space="preserve">Победитель  аукциона: </w:t>
      </w:r>
      <w:r w:rsidR="00FF58D6">
        <w:t>Емельянов Александр Николаевич</w:t>
      </w:r>
    </w:p>
    <w:p w:rsidR="004842CF" w:rsidRDefault="004842CF" w:rsidP="005B28FC">
      <w:pPr>
        <w:ind w:firstLine="709"/>
        <w:jc w:val="both"/>
      </w:pPr>
    </w:p>
    <w:p w:rsidR="005B28FC" w:rsidRPr="00645536" w:rsidRDefault="005B28FC" w:rsidP="005B28FC">
      <w:pPr>
        <w:ind w:firstLine="709"/>
        <w:jc w:val="both"/>
      </w:pPr>
      <w:r w:rsidRPr="00645536">
        <w:t xml:space="preserve">Стоимость права аренды земельного участка, расположенного по адресу: Алтайский край, </w:t>
      </w:r>
      <w:proofErr w:type="gramStart"/>
      <w:r w:rsidRPr="00645536">
        <w:t>г</w:t>
      </w:r>
      <w:proofErr w:type="gramEnd"/>
      <w:r w:rsidRPr="00645536">
        <w:t xml:space="preserve">. Рубцовск, </w:t>
      </w:r>
      <w:r w:rsidR="004842CF" w:rsidRPr="004842CF">
        <w:t>восточнее жилого дома по ул. Крупской, 113</w:t>
      </w:r>
      <w:r w:rsidRPr="00645536">
        <w:t>, составила</w:t>
      </w:r>
      <w:r w:rsidR="00FF58D6">
        <w:t xml:space="preserve"> </w:t>
      </w:r>
      <w:r w:rsidR="00FF58D6">
        <w:br/>
        <w:t xml:space="preserve">301 </w:t>
      </w:r>
      <w:r w:rsidR="00FF58D6" w:rsidRPr="00FF58D6">
        <w:t>023</w:t>
      </w:r>
      <w:r w:rsidRPr="00FF58D6">
        <w:t xml:space="preserve"> (</w:t>
      </w:r>
      <w:r w:rsidR="00FF58D6" w:rsidRPr="00FF58D6">
        <w:t>триста одна тысяча двадцать три</w:t>
      </w:r>
      <w:r w:rsidRPr="00FF58D6">
        <w:t>)</w:t>
      </w:r>
      <w:r w:rsidR="00FF58D6">
        <w:t xml:space="preserve"> рубля 25 коп.</w:t>
      </w:r>
      <w:r w:rsidRPr="00645536">
        <w:t xml:space="preserve"> </w:t>
      </w:r>
    </w:p>
    <w:p w:rsidR="004842CF" w:rsidRDefault="004842CF" w:rsidP="005B28FC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</w:p>
    <w:p w:rsidR="005B28FC" w:rsidRPr="00FF58D6" w:rsidRDefault="005B28FC" w:rsidP="005B28FC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  <w:proofErr w:type="gramStart"/>
      <w:r w:rsidRPr="005B28FC">
        <w:rPr>
          <w:b w:val="0"/>
          <w:sz w:val="24"/>
          <w:szCs w:val="24"/>
        </w:rPr>
        <w:t xml:space="preserve">Победителю аукциона уплатить продавцу оставшуюся сумму не позднее 5 дней с момента подписания протокола  о результатах торгов и не ранее 10  дней со дня размещения информации о результатах торгов на официальном  сайте заключить договор аренды земельного участка по цене результата аукциона </w:t>
      </w:r>
      <w:r w:rsidR="00FF58D6" w:rsidRPr="00FF58D6">
        <w:rPr>
          <w:b w:val="0"/>
          <w:sz w:val="24"/>
          <w:szCs w:val="24"/>
        </w:rPr>
        <w:t>301 023 (триста одна тысяча двадцать три) рубля 25 коп</w:t>
      </w:r>
      <w:r w:rsidRPr="00FF58D6">
        <w:rPr>
          <w:b w:val="0"/>
          <w:sz w:val="24"/>
          <w:szCs w:val="24"/>
        </w:rPr>
        <w:t>.</w:t>
      </w:r>
      <w:proofErr w:type="gramEnd"/>
    </w:p>
    <w:p w:rsidR="00CB3097" w:rsidRDefault="004842CF" w:rsidP="00CB3097">
      <w:pPr>
        <w:ind w:firstLine="709"/>
        <w:jc w:val="both"/>
      </w:pPr>
      <w:r>
        <w:t>2</w:t>
      </w:r>
      <w:r w:rsidR="00CB3097">
        <w:t xml:space="preserve">. </w:t>
      </w:r>
      <w:r w:rsidR="005B28FC">
        <w:t xml:space="preserve">В связи с тем, что не подано ни одной заявки на участие в аукционе и на основании п.14 ст.39.12 Земельного Кодекса РФ, аукцион по </w:t>
      </w:r>
      <w:r w:rsidR="005B28FC" w:rsidRPr="003C3BC1">
        <w:t xml:space="preserve">Лоту № </w:t>
      </w:r>
      <w:r w:rsidR="005B28FC">
        <w:t>1</w:t>
      </w:r>
      <w:r w:rsidR="005B28FC" w:rsidRPr="003C3BC1">
        <w:t xml:space="preserve"> </w:t>
      </w:r>
      <w:r w:rsidR="005B28FC" w:rsidRPr="00E93616">
        <w:t>(</w:t>
      </w:r>
      <w:r w:rsidR="005B28FC">
        <w:t>пер</w:t>
      </w:r>
      <w:proofErr w:type="gramStart"/>
      <w:r w:rsidR="005B28FC">
        <w:t>.О</w:t>
      </w:r>
      <w:proofErr w:type="gramEnd"/>
      <w:r w:rsidR="005B28FC">
        <w:t>бъездной, участок 6</w:t>
      </w:r>
      <w:r w:rsidR="005B28FC" w:rsidRPr="00E93616">
        <w:t>)</w:t>
      </w:r>
      <w:r w:rsidR="005B28FC">
        <w:t>,</w:t>
      </w:r>
      <w:r w:rsidR="005B28FC" w:rsidRPr="00BB65B6">
        <w:t xml:space="preserve"> </w:t>
      </w:r>
      <w:r w:rsidR="005B28FC" w:rsidRPr="003C3BC1">
        <w:t xml:space="preserve">Лоту № </w:t>
      </w:r>
      <w:r w:rsidR="005B28FC">
        <w:t>2</w:t>
      </w:r>
      <w:r w:rsidR="005B28FC" w:rsidRPr="003C3BC1">
        <w:t xml:space="preserve"> </w:t>
      </w:r>
      <w:r w:rsidR="005B28FC" w:rsidRPr="00E93616">
        <w:t>(</w:t>
      </w:r>
      <w:r w:rsidR="005B28FC">
        <w:t>пер.Объездной, участок 7,</w:t>
      </w:r>
      <w:r w:rsidR="005B28FC" w:rsidRPr="00E93616">
        <w:t>)</w:t>
      </w:r>
      <w:r w:rsidR="005B28FC" w:rsidRPr="00BB65B6">
        <w:t xml:space="preserve"> </w:t>
      </w:r>
      <w:r w:rsidR="005B28FC" w:rsidRPr="003C3BC1">
        <w:t xml:space="preserve">Лоту № </w:t>
      </w:r>
      <w:r w:rsidR="005B28FC">
        <w:t>3</w:t>
      </w:r>
      <w:r w:rsidR="005B28FC" w:rsidRPr="003C3BC1">
        <w:t xml:space="preserve"> </w:t>
      </w:r>
      <w:r w:rsidR="005B28FC" w:rsidRPr="00E93616">
        <w:t xml:space="preserve">(улица </w:t>
      </w:r>
      <w:r w:rsidR="005B28FC">
        <w:t>Гарнизонная</w:t>
      </w:r>
      <w:r w:rsidR="005B28FC" w:rsidRPr="00E93616">
        <w:t xml:space="preserve">, участок </w:t>
      </w:r>
      <w:r w:rsidR="005B28FC">
        <w:t>32</w:t>
      </w:r>
      <w:r w:rsidR="005B28FC" w:rsidRPr="00E93616">
        <w:t>)</w:t>
      </w:r>
      <w:r w:rsidR="005B28FC">
        <w:t>,</w:t>
      </w:r>
      <w:r w:rsidR="005B28FC" w:rsidRPr="00BB65B6">
        <w:t xml:space="preserve"> </w:t>
      </w:r>
      <w:r w:rsidR="005B28FC" w:rsidRPr="003C3BC1">
        <w:t xml:space="preserve">Лоту № </w:t>
      </w:r>
      <w:r w:rsidR="005B28FC">
        <w:t>4</w:t>
      </w:r>
      <w:r w:rsidR="005B28FC" w:rsidRPr="003C3BC1">
        <w:t xml:space="preserve"> </w:t>
      </w:r>
      <w:r w:rsidR="005B28FC" w:rsidRPr="00E93616">
        <w:t xml:space="preserve">(улица </w:t>
      </w:r>
      <w:r w:rsidR="005B28FC">
        <w:t>Гарнизонная</w:t>
      </w:r>
      <w:r w:rsidR="005B28FC" w:rsidRPr="00E93616">
        <w:t xml:space="preserve">, участок </w:t>
      </w:r>
      <w:r w:rsidR="005B28FC">
        <w:t>33</w:t>
      </w:r>
      <w:r w:rsidR="005B28FC" w:rsidRPr="00E93616">
        <w:t>)</w:t>
      </w:r>
      <w:r w:rsidR="005B28FC">
        <w:t>,</w:t>
      </w:r>
      <w:r w:rsidR="005B28FC" w:rsidRPr="00BB65B6">
        <w:t xml:space="preserve"> </w:t>
      </w:r>
      <w:r w:rsidR="005B28FC" w:rsidRPr="003C3BC1">
        <w:t xml:space="preserve">Лоту № </w:t>
      </w:r>
      <w:r w:rsidR="005B28FC">
        <w:t>5</w:t>
      </w:r>
      <w:r w:rsidR="005B28FC" w:rsidRPr="003C3BC1">
        <w:t xml:space="preserve"> </w:t>
      </w:r>
      <w:r w:rsidR="005B28FC" w:rsidRPr="00E93616">
        <w:t xml:space="preserve">(улица </w:t>
      </w:r>
      <w:r w:rsidR="005B28FC">
        <w:t>Энергетиков</w:t>
      </w:r>
      <w:r w:rsidR="005B28FC" w:rsidRPr="00E93616">
        <w:t xml:space="preserve">, участок </w:t>
      </w:r>
      <w:r w:rsidR="005B28FC">
        <w:t>19</w:t>
      </w:r>
      <w:r w:rsidR="005B28FC" w:rsidRPr="00E93616">
        <w:t>)</w:t>
      </w:r>
      <w:r w:rsidR="005B28FC">
        <w:t xml:space="preserve">, </w:t>
      </w:r>
      <w:r w:rsidR="005B28FC" w:rsidRPr="003C3BC1">
        <w:t xml:space="preserve">Лоту № </w:t>
      </w:r>
      <w:r w:rsidR="005B28FC">
        <w:t>6</w:t>
      </w:r>
      <w:r w:rsidR="005B28FC" w:rsidRPr="003C3BC1">
        <w:t xml:space="preserve"> </w:t>
      </w:r>
      <w:r w:rsidR="005B28FC" w:rsidRPr="00E93616">
        <w:t xml:space="preserve">(улица </w:t>
      </w:r>
      <w:r w:rsidR="005B28FC">
        <w:t xml:space="preserve"> Павлодарская</w:t>
      </w:r>
      <w:r w:rsidR="005B28FC" w:rsidRPr="00E93616">
        <w:t xml:space="preserve">, </w:t>
      </w:r>
      <w:proofErr w:type="gramStart"/>
      <w:r w:rsidR="005B28FC" w:rsidRPr="00E93616">
        <w:t xml:space="preserve">участок </w:t>
      </w:r>
      <w:r w:rsidR="005B28FC">
        <w:t>11</w:t>
      </w:r>
      <w:r w:rsidR="005B28FC" w:rsidRPr="00E93616">
        <w:t>)</w:t>
      </w:r>
      <w:r w:rsidR="005B28FC">
        <w:t>,</w:t>
      </w:r>
      <w:r w:rsidR="005B28FC" w:rsidRPr="003C3BC1">
        <w:t xml:space="preserve"> Лоту № </w:t>
      </w:r>
      <w:r w:rsidR="005B28FC">
        <w:t>8</w:t>
      </w:r>
      <w:r w:rsidR="005B28FC" w:rsidRPr="003C3BC1">
        <w:t xml:space="preserve"> </w:t>
      </w:r>
      <w:r w:rsidR="005B28FC" w:rsidRPr="00E93616">
        <w:t>(</w:t>
      </w:r>
      <w:r w:rsidR="005B28FC" w:rsidRPr="00BB65B6">
        <w:t>В 30 метрах юго-западнее здания по ул. Локомотивной, 39</w:t>
      </w:r>
      <w:r w:rsidR="005B28FC" w:rsidRPr="00E93616">
        <w:t>)</w:t>
      </w:r>
      <w:r w:rsidR="005B28FC">
        <w:t xml:space="preserve"> </w:t>
      </w:r>
      <w:r w:rsidR="005B28FC" w:rsidRPr="00770946">
        <w:t>признать несостоявшимся</w:t>
      </w:r>
      <w:r w:rsidR="00CB3097" w:rsidRPr="00770946">
        <w:t xml:space="preserve">. </w:t>
      </w:r>
      <w:proofErr w:type="gramEnd"/>
    </w:p>
    <w:p w:rsidR="00CB3097" w:rsidRDefault="004842CF" w:rsidP="00CB3097">
      <w:pPr>
        <w:ind w:firstLine="709"/>
        <w:jc w:val="both"/>
      </w:pPr>
      <w:r>
        <w:t>3</w:t>
      </w:r>
      <w:r w:rsidR="00CB3097">
        <w:t xml:space="preserve">. </w:t>
      </w:r>
      <w:r w:rsidR="005B28FC">
        <w:t xml:space="preserve">В связи с тем, что подана только одна заявка на участие в аукционе и на основании п.14 ст.39.12 Земельного Кодекса РФ, аукцион по </w:t>
      </w:r>
      <w:r w:rsidR="005B28FC" w:rsidRPr="003C3BC1">
        <w:t xml:space="preserve">Лоту № </w:t>
      </w:r>
      <w:r w:rsidR="005B28FC">
        <w:t xml:space="preserve">9 </w:t>
      </w:r>
      <w:r w:rsidR="005B28FC" w:rsidRPr="00FC6DB3">
        <w:t>(ул. Юбилейная, 38 В), признать несостоявшимся. Предложить единственному уч</w:t>
      </w:r>
      <w:r w:rsidR="005B28FC" w:rsidRPr="00476A15">
        <w:t xml:space="preserve">астнику </w:t>
      </w:r>
      <w:r w:rsidR="005B28FC">
        <w:t>Ляпкину Григорию Васильевичу</w:t>
      </w:r>
      <w:r w:rsidR="005B28FC" w:rsidRPr="00476A15">
        <w:t xml:space="preserve"> не ранее 10 дней со</w:t>
      </w:r>
      <w:r w:rsidR="005B28FC">
        <w:t xml:space="preserve">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 w:rsidR="005B28FC">
        <w:t>ии ау</w:t>
      </w:r>
      <w:proofErr w:type="gramEnd"/>
      <w:r w:rsidR="005B28FC">
        <w:t>кциона в сумме  8 905</w:t>
      </w:r>
      <w:r w:rsidR="005B28FC" w:rsidRPr="00657DBA">
        <w:rPr>
          <w:b/>
        </w:rPr>
        <w:t xml:space="preserve"> </w:t>
      </w:r>
      <w:r w:rsidR="005B28FC" w:rsidRPr="000071C2">
        <w:t>(</w:t>
      </w:r>
      <w:r w:rsidR="005B28FC">
        <w:t>восемь тысяч девятьсот пять)</w:t>
      </w:r>
      <w:r w:rsidR="005B28FC" w:rsidRPr="003B5DE5">
        <w:rPr>
          <w:b/>
        </w:rPr>
        <w:t xml:space="preserve"> </w:t>
      </w:r>
      <w:r w:rsidR="005B28FC">
        <w:t>рублей</w:t>
      </w:r>
      <w:r w:rsidR="00CB3097">
        <w:t>.</w:t>
      </w:r>
    </w:p>
    <w:p w:rsidR="00CB3097" w:rsidRDefault="004842CF" w:rsidP="00CB3097">
      <w:pPr>
        <w:ind w:firstLine="709"/>
        <w:jc w:val="both"/>
      </w:pPr>
      <w:r>
        <w:t>4</w:t>
      </w:r>
      <w:r w:rsidR="00CB3097">
        <w:t xml:space="preserve">. </w:t>
      </w:r>
      <w:r w:rsidR="005B28FC">
        <w:t xml:space="preserve">В связи с тем, что подана только одна заявка на участие в аукционе и на основании п.14 ст.39.12 Земельного Кодекса РФ, аукцион по </w:t>
      </w:r>
      <w:r w:rsidR="005B28FC" w:rsidRPr="003C3BC1">
        <w:t xml:space="preserve">Лоту № </w:t>
      </w:r>
      <w:r w:rsidR="005B28FC">
        <w:t>10 (</w:t>
      </w:r>
      <w:r w:rsidR="005B28FC" w:rsidRPr="00FC6DB3">
        <w:t>улица Пролетарская, 401 А</w:t>
      </w:r>
      <w:r w:rsidR="005B28FC" w:rsidRPr="004756CC">
        <w:t xml:space="preserve">), </w:t>
      </w:r>
      <w:r w:rsidR="005B28FC" w:rsidRPr="00476A15">
        <w:t xml:space="preserve">признать несостоявшимся. Предложить единственному участнику </w:t>
      </w:r>
      <w:r w:rsidR="005B28FC">
        <w:t>Павловой Елене Александровне</w:t>
      </w:r>
      <w:r w:rsidR="005B28FC" w:rsidRPr="00476A15">
        <w:t xml:space="preserve"> не ранее 10 дней со</w:t>
      </w:r>
      <w:r w:rsidR="005B28FC">
        <w:t xml:space="preserve">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 w:rsidR="005B28FC">
        <w:t>ии ау</w:t>
      </w:r>
      <w:proofErr w:type="gramEnd"/>
      <w:r w:rsidR="005B28FC">
        <w:t>кциона в сумме  21 253</w:t>
      </w:r>
      <w:r w:rsidR="005B28FC" w:rsidRPr="00657DBA">
        <w:rPr>
          <w:b/>
        </w:rPr>
        <w:t xml:space="preserve"> </w:t>
      </w:r>
      <w:r w:rsidR="005B28FC" w:rsidRPr="000071C2">
        <w:t>(</w:t>
      </w:r>
      <w:r w:rsidR="005B28FC">
        <w:t>двадцать одна тысяча двести пятьдесят три)</w:t>
      </w:r>
      <w:r w:rsidR="005B28FC" w:rsidRPr="003B5DE5">
        <w:rPr>
          <w:b/>
        </w:rPr>
        <w:t xml:space="preserve"> </w:t>
      </w:r>
      <w:r w:rsidR="005B28FC">
        <w:t>рубля</w:t>
      </w:r>
      <w:r w:rsidR="00CB3097">
        <w:t>.</w:t>
      </w:r>
    </w:p>
    <w:p w:rsidR="00940A26" w:rsidRDefault="00940A26" w:rsidP="00FE239D">
      <w:pPr>
        <w:spacing w:line="240" w:lineRule="atLeast"/>
        <w:ind w:firstLine="708"/>
        <w:jc w:val="both"/>
      </w:pPr>
    </w:p>
    <w:p w:rsidR="00FE239D" w:rsidRDefault="00FE77FF" w:rsidP="00FE239D">
      <w:pPr>
        <w:spacing w:line="240" w:lineRule="atLeast"/>
        <w:ind w:firstLine="708"/>
        <w:jc w:val="both"/>
        <w:rPr>
          <w:bCs/>
        </w:rPr>
      </w:pPr>
      <w:r>
        <w:t>Протокол результатов</w:t>
      </w:r>
      <w:r w:rsidR="00FE239D">
        <w:t xml:space="preserve"> открыто</w:t>
      </w:r>
      <w:r>
        <w:t>го</w:t>
      </w:r>
      <w:r w:rsidR="00FE239D">
        <w:t xml:space="preserve"> аукцион</w:t>
      </w:r>
      <w:r>
        <w:t>а</w:t>
      </w:r>
      <w:r w:rsidR="00FE239D">
        <w:t xml:space="preserve"> по продаже права на  заключение  договоров аренды  земельных  участков, подписан всеми присутствующими на заседании членами комиссии и будет размещен на официальном  сайте</w:t>
      </w:r>
      <w:r w:rsidR="00E43FF8" w:rsidRPr="00E43FF8">
        <w:rPr>
          <w:b/>
        </w:rPr>
        <w:t xml:space="preserve"> </w:t>
      </w:r>
      <w:proofErr w:type="spellStart"/>
      <w:r w:rsidR="00E43FF8" w:rsidRPr="00625C01">
        <w:rPr>
          <w:b/>
          <w:lang w:val="en-US"/>
        </w:rPr>
        <w:t>torgi</w:t>
      </w:r>
      <w:proofErr w:type="spellEnd"/>
      <w:r w:rsidR="00E43FF8" w:rsidRPr="00625C01">
        <w:rPr>
          <w:b/>
        </w:rPr>
        <w:t>.</w:t>
      </w:r>
      <w:proofErr w:type="spellStart"/>
      <w:r w:rsidR="00E43FF8" w:rsidRPr="00625C01">
        <w:rPr>
          <w:b/>
          <w:lang w:val="en-US"/>
        </w:rPr>
        <w:t>gov</w:t>
      </w:r>
      <w:proofErr w:type="spellEnd"/>
      <w:r w:rsidR="00E43FF8" w:rsidRPr="00625C01">
        <w:rPr>
          <w:b/>
        </w:rPr>
        <w:t>.</w:t>
      </w:r>
      <w:proofErr w:type="spellStart"/>
      <w:r w:rsidR="00E43FF8" w:rsidRPr="00625C01">
        <w:rPr>
          <w:b/>
          <w:lang w:val="en-US"/>
        </w:rPr>
        <w:t>ru</w:t>
      </w:r>
      <w:proofErr w:type="spellEnd"/>
      <w:r w:rsidR="00FE239D">
        <w:t xml:space="preserve">, а также на сайте Администрации города:  </w:t>
      </w:r>
      <w:hyperlink r:id="rId6" w:history="1">
        <w:r w:rsidR="00A63E08" w:rsidRPr="0015430B">
          <w:rPr>
            <w:rStyle w:val="a9"/>
            <w:b/>
            <w:bCs/>
          </w:rPr>
          <w:t>http://rubtsovsk.org/</w:t>
        </w:r>
      </w:hyperlink>
      <w:r w:rsidR="00A63E08">
        <w:rPr>
          <w:b/>
          <w:bCs/>
        </w:rPr>
        <w:t xml:space="preserve">, </w:t>
      </w:r>
      <w:r w:rsidR="00A63E08" w:rsidRPr="00A63E08">
        <w:rPr>
          <w:bCs/>
        </w:rPr>
        <w:t>а также в газете «Местное время»</w:t>
      </w:r>
      <w:r w:rsidR="00FE239D" w:rsidRPr="00A63E08">
        <w:rPr>
          <w:bCs/>
        </w:rPr>
        <w:t>.</w:t>
      </w:r>
    </w:p>
    <w:p w:rsidR="00940A26" w:rsidRPr="00A96E08" w:rsidRDefault="00940A26" w:rsidP="00FE239D">
      <w:pPr>
        <w:spacing w:line="240" w:lineRule="atLeast"/>
        <w:ind w:firstLine="708"/>
        <w:jc w:val="both"/>
      </w:pPr>
    </w:p>
    <w:p w:rsidR="001F4073" w:rsidRDefault="001F4073" w:rsidP="001F4073"/>
    <w:sectPr w:rsidR="001F4073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D7FB0"/>
    <w:multiLevelType w:val="hybridMultilevel"/>
    <w:tmpl w:val="49E0707A"/>
    <w:lvl w:ilvl="0" w:tplc="A64AFB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1726"/>
    <w:rsid w:val="00016855"/>
    <w:rsid w:val="00085F39"/>
    <w:rsid w:val="00090585"/>
    <w:rsid w:val="000C30ED"/>
    <w:rsid w:val="000E272A"/>
    <w:rsid w:val="00133A8C"/>
    <w:rsid w:val="00160B94"/>
    <w:rsid w:val="001C00EA"/>
    <w:rsid w:val="001E3BB2"/>
    <w:rsid w:val="001F4073"/>
    <w:rsid w:val="0020504C"/>
    <w:rsid w:val="002112DE"/>
    <w:rsid w:val="00222C98"/>
    <w:rsid w:val="002573DE"/>
    <w:rsid w:val="002E6263"/>
    <w:rsid w:val="0030095C"/>
    <w:rsid w:val="00306E8B"/>
    <w:rsid w:val="003177D4"/>
    <w:rsid w:val="0032033A"/>
    <w:rsid w:val="00347BAB"/>
    <w:rsid w:val="003848E6"/>
    <w:rsid w:val="003874D4"/>
    <w:rsid w:val="003B698D"/>
    <w:rsid w:val="003C4BF0"/>
    <w:rsid w:val="003E1F5A"/>
    <w:rsid w:val="00446F7B"/>
    <w:rsid w:val="00455BF8"/>
    <w:rsid w:val="00463675"/>
    <w:rsid w:val="004842CF"/>
    <w:rsid w:val="00495918"/>
    <w:rsid w:val="004A4718"/>
    <w:rsid w:val="004F7631"/>
    <w:rsid w:val="00530959"/>
    <w:rsid w:val="005B0E72"/>
    <w:rsid w:val="005B28FC"/>
    <w:rsid w:val="005B4DC8"/>
    <w:rsid w:val="00616F72"/>
    <w:rsid w:val="00630757"/>
    <w:rsid w:val="006319D0"/>
    <w:rsid w:val="00634D54"/>
    <w:rsid w:val="00645536"/>
    <w:rsid w:val="0065528C"/>
    <w:rsid w:val="006B083D"/>
    <w:rsid w:val="006E4584"/>
    <w:rsid w:val="00732AA4"/>
    <w:rsid w:val="0075710F"/>
    <w:rsid w:val="00782C8E"/>
    <w:rsid w:val="007A6311"/>
    <w:rsid w:val="007B4BD4"/>
    <w:rsid w:val="007D7654"/>
    <w:rsid w:val="007F3C4D"/>
    <w:rsid w:val="008125CF"/>
    <w:rsid w:val="00812DEE"/>
    <w:rsid w:val="00845D1E"/>
    <w:rsid w:val="00855653"/>
    <w:rsid w:val="00875AE5"/>
    <w:rsid w:val="00940A26"/>
    <w:rsid w:val="009662D1"/>
    <w:rsid w:val="009779D0"/>
    <w:rsid w:val="009A14DA"/>
    <w:rsid w:val="009C0C35"/>
    <w:rsid w:val="009C6DAF"/>
    <w:rsid w:val="009E3527"/>
    <w:rsid w:val="00A27E49"/>
    <w:rsid w:val="00A37522"/>
    <w:rsid w:val="00A5591A"/>
    <w:rsid w:val="00A63E08"/>
    <w:rsid w:val="00AD0903"/>
    <w:rsid w:val="00AE70DC"/>
    <w:rsid w:val="00B51726"/>
    <w:rsid w:val="00B54EC2"/>
    <w:rsid w:val="00B812FC"/>
    <w:rsid w:val="00BC0DCB"/>
    <w:rsid w:val="00BC0F3E"/>
    <w:rsid w:val="00C10974"/>
    <w:rsid w:val="00C12985"/>
    <w:rsid w:val="00C77C20"/>
    <w:rsid w:val="00C836CA"/>
    <w:rsid w:val="00CB3097"/>
    <w:rsid w:val="00CB59D3"/>
    <w:rsid w:val="00CE2450"/>
    <w:rsid w:val="00D3746B"/>
    <w:rsid w:val="00D41F09"/>
    <w:rsid w:val="00D73C76"/>
    <w:rsid w:val="00D84B11"/>
    <w:rsid w:val="00DD119C"/>
    <w:rsid w:val="00E0085C"/>
    <w:rsid w:val="00E01A9A"/>
    <w:rsid w:val="00E21A9E"/>
    <w:rsid w:val="00E338E4"/>
    <w:rsid w:val="00E43FF8"/>
    <w:rsid w:val="00E8287C"/>
    <w:rsid w:val="00F35787"/>
    <w:rsid w:val="00F85E28"/>
    <w:rsid w:val="00FE239D"/>
    <w:rsid w:val="00FE77FF"/>
    <w:rsid w:val="00FF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7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17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7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51726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D84B11"/>
    <w:pPr>
      <w:ind w:left="720"/>
      <w:contextualSpacing/>
    </w:pPr>
  </w:style>
  <w:style w:type="paragraph" w:styleId="a6">
    <w:name w:val="Body Text Indent"/>
    <w:basedOn w:val="a"/>
    <w:link w:val="a7"/>
    <w:rsid w:val="009662D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662D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45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A63E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tsovsk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leytkina</cp:lastModifiedBy>
  <cp:revision>3</cp:revision>
  <cp:lastPrinted>2020-10-15T03:46:00Z</cp:lastPrinted>
  <dcterms:created xsi:type="dcterms:W3CDTF">2020-10-15T07:43:00Z</dcterms:created>
  <dcterms:modified xsi:type="dcterms:W3CDTF">2020-10-15T07:44:00Z</dcterms:modified>
</cp:coreProperties>
</file>